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37883" w14:textId="78669510" w:rsidR="00E44637" w:rsidRPr="00D04480" w:rsidRDefault="004A4896" w:rsidP="000938E5">
      <w:pPr>
        <w:pStyle w:val="Heading1"/>
        <w:jc w:val="center"/>
        <w:rPr>
          <w:b/>
          <w:bCs/>
        </w:rPr>
      </w:pPr>
      <w:bookmarkStart w:id="0" w:name="_Toc240876657"/>
      <w:r w:rsidRPr="00D04480">
        <w:rPr>
          <w:b/>
          <w:bCs/>
        </w:rPr>
        <w:t>Teachers’</w:t>
      </w:r>
      <w:r w:rsidR="001C66BD" w:rsidRPr="00D04480">
        <w:rPr>
          <w:b/>
          <w:bCs/>
        </w:rPr>
        <w:t xml:space="preserve"> Guide: </w:t>
      </w:r>
      <w:r w:rsidR="00F82989">
        <w:rPr>
          <w:b/>
          <w:bCs/>
        </w:rPr>
        <w:t>A</w:t>
      </w:r>
      <w:r w:rsidR="001C66BD" w:rsidRPr="00D04480">
        <w:rPr>
          <w:b/>
          <w:bCs/>
        </w:rPr>
        <w:t xml:space="preserve"> Template </w:t>
      </w:r>
      <w:r w:rsidR="007C6511">
        <w:rPr>
          <w:b/>
          <w:bCs/>
        </w:rPr>
        <w:t>for</w:t>
      </w:r>
      <w:r w:rsidR="00F82989">
        <w:rPr>
          <w:b/>
          <w:bCs/>
        </w:rPr>
        <w:t xml:space="preserve"> </w:t>
      </w:r>
      <w:r w:rsidR="001C66BD" w:rsidRPr="00D04480">
        <w:rPr>
          <w:b/>
          <w:bCs/>
        </w:rPr>
        <w:t>Design</w:t>
      </w:r>
      <w:r w:rsidR="00F82989">
        <w:rPr>
          <w:b/>
          <w:bCs/>
        </w:rPr>
        <w:t>ing</w:t>
      </w:r>
      <w:r w:rsidR="001C66BD" w:rsidRPr="00D04480">
        <w:rPr>
          <w:b/>
          <w:bCs/>
        </w:rPr>
        <w:t xml:space="preserve"> an Inquiry-Focused, AI-Integrated, Standards-Aligned Lesson</w:t>
      </w:r>
      <w:bookmarkEnd w:id="0"/>
    </w:p>
    <w:p w14:paraId="6E8FCEA8" w14:textId="77777777" w:rsidR="00E44637" w:rsidRPr="00D04480" w:rsidRDefault="00E44637" w:rsidP="00B874B6">
      <w:pPr>
        <w:jc w:val="both"/>
        <w:rPr>
          <w:b/>
          <w:bCs/>
        </w:rPr>
      </w:pPr>
    </w:p>
    <w:p w14:paraId="4DD7AF99" w14:textId="77777777" w:rsidR="00E44637" w:rsidRDefault="00E44637" w:rsidP="00B874B6">
      <w:pPr>
        <w:jc w:val="both"/>
      </w:pPr>
    </w:p>
    <w:p w14:paraId="3068A778" w14:textId="77777777" w:rsidR="00E44637" w:rsidRDefault="00E44637" w:rsidP="00B874B6">
      <w:pPr>
        <w:jc w:val="both"/>
      </w:pPr>
    </w:p>
    <w:p w14:paraId="67C98F78" w14:textId="77777777" w:rsidR="00E44637" w:rsidRDefault="00E44637" w:rsidP="00B874B6">
      <w:pPr>
        <w:jc w:val="both"/>
      </w:pPr>
    </w:p>
    <w:p w14:paraId="07136CDE" w14:textId="77777777" w:rsidR="00E44637" w:rsidRDefault="00E44637" w:rsidP="00B874B6">
      <w:pPr>
        <w:jc w:val="both"/>
      </w:pPr>
    </w:p>
    <w:p w14:paraId="0D2DFE9B" w14:textId="3EA849A3" w:rsidR="00D04480" w:rsidRDefault="000938E5" w:rsidP="000938E5">
      <w:pPr>
        <w:jc w:val="center"/>
        <w:rPr>
          <w:b/>
          <w:bCs/>
        </w:rPr>
      </w:pPr>
      <w:r>
        <w:rPr>
          <w:b/>
          <w:bCs/>
        </w:rPr>
        <w:t>Teacher</w:t>
      </w:r>
      <w:r w:rsidR="002F4131">
        <w:rPr>
          <w:b/>
          <w:bCs/>
        </w:rPr>
        <w:t xml:space="preserve"> Guide</w:t>
      </w:r>
    </w:p>
    <w:p w14:paraId="13407222" w14:textId="77777777" w:rsidR="002F4131" w:rsidRDefault="002F4131" w:rsidP="00B874B6">
      <w:pPr>
        <w:jc w:val="both"/>
        <w:rPr>
          <w:b/>
          <w:bCs/>
        </w:rPr>
      </w:pPr>
    </w:p>
    <w:p w14:paraId="56E47C87" w14:textId="77777777" w:rsidR="002F4131" w:rsidRDefault="002F4131" w:rsidP="00B874B6">
      <w:pPr>
        <w:jc w:val="both"/>
        <w:rPr>
          <w:b/>
          <w:bCs/>
        </w:rPr>
      </w:pPr>
    </w:p>
    <w:p w14:paraId="4E94B352" w14:textId="77777777" w:rsidR="002F4131" w:rsidRDefault="002F4131" w:rsidP="00B874B6">
      <w:pPr>
        <w:jc w:val="both"/>
        <w:rPr>
          <w:b/>
          <w:bCs/>
        </w:rPr>
      </w:pPr>
    </w:p>
    <w:p w14:paraId="386B5CA0" w14:textId="77777777" w:rsidR="002F4131" w:rsidRDefault="002F4131" w:rsidP="00B874B6">
      <w:pPr>
        <w:jc w:val="both"/>
        <w:rPr>
          <w:b/>
          <w:bCs/>
        </w:rPr>
      </w:pPr>
    </w:p>
    <w:p w14:paraId="1EDFDDA7" w14:textId="77777777" w:rsidR="002F4131" w:rsidRDefault="002F4131" w:rsidP="00B874B6">
      <w:pPr>
        <w:jc w:val="both"/>
        <w:rPr>
          <w:b/>
          <w:bCs/>
        </w:rPr>
      </w:pPr>
    </w:p>
    <w:p w14:paraId="77E33906" w14:textId="77777777" w:rsidR="002F4131" w:rsidRDefault="002F4131" w:rsidP="00B874B6">
      <w:pPr>
        <w:jc w:val="both"/>
        <w:rPr>
          <w:b/>
          <w:bCs/>
        </w:rPr>
      </w:pPr>
    </w:p>
    <w:p w14:paraId="69304BB1" w14:textId="77777777" w:rsidR="002F4131" w:rsidRDefault="002F4131" w:rsidP="00B874B6">
      <w:pPr>
        <w:jc w:val="both"/>
        <w:rPr>
          <w:b/>
          <w:bCs/>
        </w:rPr>
      </w:pPr>
    </w:p>
    <w:p w14:paraId="05A785B5" w14:textId="77777777" w:rsidR="002F4131" w:rsidRDefault="002F4131" w:rsidP="00B874B6">
      <w:pPr>
        <w:jc w:val="both"/>
        <w:rPr>
          <w:b/>
          <w:bCs/>
        </w:rPr>
      </w:pPr>
    </w:p>
    <w:p w14:paraId="3C8BE69A" w14:textId="77777777" w:rsidR="002F4131" w:rsidRDefault="002F4131" w:rsidP="00B874B6">
      <w:pPr>
        <w:jc w:val="both"/>
        <w:rPr>
          <w:b/>
          <w:bCs/>
        </w:rPr>
      </w:pPr>
    </w:p>
    <w:p w14:paraId="3AC08C09" w14:textId="77777777" w:rsidR="002F4131" w:rsidRDefault="002F4131" w:rsidP="00B874B6">
      <w:pPr>
        <w:jc w:val="both"/>
        <w:rPr>
          <w:b/>
          <w:bCs/>
        </w:rPr>
      </w:pPr>
    </w:p>
    <w:p w14:paraId="45614D59" w14:textId="4A2199B2" w:rsidR="002F4131" w:rsidRDefault="0037784C" w:rsidP="000938E5">
      <w:pPr>
        <w:jc w:val="center"/>
        <w:rPr>
          <w:b/>
          <w:bCs/>
        </w:rPr>
      </w:pPr>
      <w:r>
        <w:rPr>
          <w:b/>
          <w:bCs/>
        </w:rPr>
        <w:t>Design By:</w:t>
      </w:r>
    </w:p>
    <w:p w14:paraId="1E822CEF" w14:textId="77777777" w:rsidR="0037784C" w:rsidRDefault="0037784C" w:rsidP="00B874B6">
      <w:pPr>
        <w:jc w:val="both"/>
        <w:rPr>
          <w:b/>
          <w:bCs/>
        </w:rPr>
      </w:pPr>
    </w:p>
    <w:p w14:paraId="171DE3DE" w14:textId="215E1FC7" w:rsidR="002F4131" w:rsidRPr="00D04480" w:rsidRDefault="002F4131" w:rsidP="000938E5">
      <w:pPr>
        <w:jc w:val="center"/>
        <w:rPr>
          <w:b/>
          <w:bCs/>
        </w:rPr>
      </w:pPr>
      <w:r>
        <w:rPr>
          <w:b/>
          <w:bCs/>
        </w:rPr>
        <w:t>Monday</w:t>
      </w:r>
      <w:r w:rsidR="0037784C">
        <w:rPr>
          <w:b/>
          <w:bCs/>
        </w:rPr>
        <w:t xml:space="preserve"> Moju</w:t>
      </w:r>
    </w:p>
    <w:p w14:paraId="3F3BCECD" w14:textId="77777777" w:rsidR="00E44637" w:rsidRDefault="00E44637" w:rsidP="00B874B6">
      <w:pPr>
        <w:jc w:val="both"/>
        <w:rPr>
          <w:rFonts w:ascii="Times" w:eastAsia="Times" w:hAnsi="Times" w:cs="Times New Roman"/>
          <w:sz w:val="28"/>
          <w:szCs w:val="20"/>
        </w:rPr>
      </w:pPr>
      <w:r>
        <w:br w:type="page"/>
      </w:r>
    </w:p>
    <w:p w14:paraId="70D2203A" w14:textId="77777777" w:rsidR="00244AB5" w:rsidRPr="00F163A0" w:rsidRDefault="00244AB5" w:rsidP="00B874B6">
      <w:pPr>
        <w:pStyle w:val="Heading1"/>
        <w:jc w:val="both"/>
      </w:pPr>
    </w:p>
    <w:p w14:paraId="731C105D" w14:textId="77777777" w:rsidR="00244AB5" w:rsidRPr="00F163A0" w:rsidRDefault="00244AB5" w:rsidP="00B874B6">
      <w:pPr>
        <w:spacing w:after="120"/>
        <w:jc w:val="both"/>
        <w:rPr>
          <w:rFonts w:ascii="Times New Roman" w:hAnsi="Times New Roman" w:cs="Times New Roman"/>
          <w:b/>
          <w:sz w:val="32"/>
        </w:rPr>
      </w:pPr>
      <w:r w:rsidRPr="00F163A0">
        <w:rPr>
          <w:rFonts w:ascii="Times New Roman" w:hAnsi="Times New Roman" w:cs="Times New Roman"/>
          <w:b/>
          <w:sz w:val="32"/>
        </w:rPr>
        <w:t>Contents</w:t>
      </w:r>
    </w:p>
    <w:p w14:paraId="26E77E2E" w14:textId="1F68D2A9" w:rsidR="00934CE5" w:rsidRDefault="00244AB5" w:rsidP="00B874B6">
      <w:pPr>
        <w:pStyle w:val="TOC1"/>
        <w:tabs>
          <w:tab w:val="right" w:leader="dot" w:pos="9350"/>
        </w:tabs>
        <w:jc w:val="both"/>
        <w:rPr>
          <w:noProof/>
          <w:kern w:val="2"/>
          <w14:ligatures w14:val="standardContextual"/>
        </w:rPr>
      </w:pPr>
      <w:r w:rsidRPr="00F163A0">
        <w:fldChar w:fldCharType="begin"/>
      </w:r>
      <w:r w:rsidRPr="00F163A0">
        <w:instrText xml:space="preserve"> TOC \o "1-3" \h \z \u \* MERGEFORMAT </w:instrText>
      </w:r>
      <w:r w:rsidRPr="00F163A0">
        <w:fldChar w:fldCharType="separate"/>
      </w:r>
      <w:hyperlink w:anchor="_Toc240876657" w:history="1">
        <w:r w:rsidR="00934CE5" w:rsidRPr="0005085B">
          <w:rPr>
            <w:rStyle w:val="Hyperlink"/>
            <w:b/>
            <w:bCs/>
            <w:noProof/>
          </w:rPr>
          <w:t>Teachers’ Guide: A Template For Designing an Inquiry-Focused, AI-Integrated, Standards-Aligned Lesson</w:t>
        </w:r>
        <w:r w:rsidR="00934CE5">
          <w:rPr>
            <w:noProof/>
            <w:webHidden/>
          </w:rPr>
          <w:tab/>
        </w:r>
        <w:r w:rsidR="00934CE5">
          <w:rPr>
            <w:noProof/>
            <w:webHidden/>
          </w:rPr>
          <w:fldChar w:fldCharType="begin"/>
        </w:r>
        <w:r w:rsidR="00934CE5">
          <w:rPr>
            <w:noProof/>
            <w:webHidden/>
          </w:rPr>
          <w:instrText xml:space="preserve"> PAGEREF _Toc240876657 \h </w:instrText>
        </w:r>
        <w:r w:rsidR="00934CE5">
          <w:rPr>
            <w:noProof/>
            <w:webHidden/>
          </w:rPr>
        </w:r>
        <w:r w:rsidR="00934CE5">
          <w:rPr>
            <w:noProof/>
            <w:webHidden/>
          </w:rPr>
          <w:fldChar w:fldCharType="separate"/>
        </w:r>
        <w:r w:rsidR="00934CE5">
          <w:rPr>
            <w:noProof/>
            <w:webHidden/>
          </w:rPr>
          <w:t>1</w:t>
        </w:r>
        <w:r w:rsidR="00934CE5">
          <w:rPr>
            <w:noProof/>
            <w:webHidden/>
          </w:rPr>
          <w:fldChar w:fldCharType="end"/>
        </w:r>
      </w:hyperlink>
    </w:p>
    <w:p w14:paraId="19E081C8" w14:textId="590AF7BB" w:rsidR="00934CE5" w:rsidRDefault="00934CE5" w:rsidP="00B874B6">
      <w:pPr>
        <w:pStyle w:val="TOC1"/>
        <w:tabs>
          <w:tab w:val="right" w:leader="dot" w:pos="9350"/>
        </w:tabs>
        <w:jc w:val="both"/>
        <w:rPr>
          <w:noProof/>
          <w:kern w:val="2"/>
          <w14:ligatures w14:val="standardContextual"/>
        </w:rPr>
      </w:pPr>
      <w:hyperlink w:anchor="_Toc240876658" w:history="1">
        <w:r w:rsidRPr="0005085B">
          <w:rPr>
            <w:rStyle w:val="Hyperlink"/>
            <w:rFonts w:ascii="Times New Roman" w:hAnsi="Times New Roman"/>
            <w:b/>
            <w:noProof/>
          </w:rPr>
          <w:t>How to Use This Guide</w:t>
        </w:r>
        <w:r>
          <w:rPr>
            <w:noProof/>
            <w:webHidden/>
          </w:rPr>
          <w:tab/>
        </w:r>
        <w:r>
          <w:rPr>
            <w:noProof/>
            <w:webHidden/>
          </w:rPr>
          <w:fldChar w:fldCharType="begin"/>
        </w:r>
        <w:r>
          <w:rPr>
            <w:noProof/>
            <w:webHidden/>
          </w:rPr>
          <w:instrText xml:space="preserve"> PAGEREF _Toc240876658 \h </w:instrText>
        </w:r>
        <w:r>
          <w:rPr>
            <w:noProof/>
            <w:webHidden/>
          </w:rPr>
        </w:r>
        <w:r>
          <w:rPr>
            <w:noProof/>
            <w:webHidden/>
          </w:rPr>
          <w:fldChar w:fldCharType="separate"/>
        </w:r>
        <w:r>
          <w:rPr>
            <w:noProof/>
            <w:webHidden/>
          </w:rPr>
          <w:t>3</w:t>
        </w:r>
        <w:r>
          <w:rPr>
            <w:noProof/>
            <w:webHidden/>
          </w:rPr>
          <w:fldChar w:fldCharType="end"/>
        </w:r>
      </w:hyperlink>
    </w:p>
    <w:p w14:paraId="54DF8BAE" w14:textId="5872C8CD" w:rsidR="00934CE5" w:rsidRDefault="00934CE5" w:rsidP="00B874B6">
      <w:pPr>
        <w:pStyle w:val="TOC3"/>
        <w:tabs>
          <w:tab w:val="right" w:leader="dot" w:pos="9350"/>
        </w:tabs>
        <w:jc w:val="both"/>
        <w:rPr>
          <w:noProof/>
          <w:kern w:val="2"/>
          <w14:ligatures w14:val="standardContextual"/>
        </w:rPr>
      </w:pPr>
      <w:hyperlink w:anchor="_Toc240876659" w:history="1">
        <w:r w:rsidRPr="0005085B">
          <w:rPr>
            <w:rStyle w:val="Hyperlink"/>
            <w:rFonts w:ascii="Times New Roman" w:hAnsi="Times New Roman" w:cs="Times New Roman"/>
            <w:b/>
            <w:noProof/>
          </w:rPr>
          <w:t>UbD Stage 1: What Relevant Goals Will This Lesson Address? (Big Idea)</w:t>
        </w:r>
        <w:r>
          <w:rPr>
            <w:noProof/>
            <w:webHidden/>
          </w:rPr>
          <w:tab/>
        </w:r>
        <w:r>
          <w:rPr>
            <w:noProof/>
            <w:webHidden/>
          </w:rPr>
          <w:fldChar w:fldCharType="begin"/>
        </w:r>
        <w:r>
          <w:rPr>
            <w:noProof/>
            <w:webHidden/>
          </w:rPr>
          <w:instrText xml:space="preserve"> PAGEREF _Toc240876659 \h </w:instrText>
        </w:r>
        <w:r>
          <w:rPr>
            <w:noProof/>
            <w:webHidden/>
          </w:rPr>
        </w:r>
        <w:r>
          <w:rPr>
            <w:noProof/>
            <w:webHidden/>
          </w:rPr>
          <w:fldChar w:fldCharType="separate"/>
        </w:r>
        <w:r>
          <w:rPr>
            <w:noProof/>
            <w:webHidden/>
          </w:rPr>
          <w:t>3</w:t>
        </w:r>
        <w:r>
          <w:rPr>
            <w:noProof/>
            <w:webHidden/>
          </w:rPr>
          <w:fldChar w:fldCharType="end"/>
        </w:r>
      </w:hyperlink>
    </w:p>
    <w:p w14:paraId="1EFE6AA1" w14:textId="5DC0EE4C" w:rsidR="00934CE5" w:rsidRDefault="00934CE5" w:rsidP="00B874B6">
      <w:pPr>
        <w:pStyle w:val="TOC3"/>
        <w:tabs>
          <w:tab w:val="right" w:leader="dot" w:pos="9350"/>
        </w:tabs>
        <w:jc w:val="both"/>
        <w:rPr>
          <w:noProof/>
          <w:kern w:val="2"/>
          <w14:ligatures w14:val="standardContextual"/>
        </w:rPr>
      </w:pPr>
      <w:hyperlink w:anchor="_Toc240876660" w:history="1">
        <w:r w:rsidRPr="0005085B">
          <w:rPr>
            <w:rStyle w:val="Hyperlink"/>
            <w:rFonts w:ascii="Times New Roman" w:hAnsi="Times New Roman" w:cs="Times New Roman"/>
            <w:b/>
            <w:noProof/>
          </w:rPr>
          <w:t>Purpose / Rationale</w:t>
        </w:r>
        <w:r>
          <w:rPr>
            <w:noProof/>
            <w:webHidden/>
          </w:rPr>
          <w:tab/>
        </w:r>
        <w:r>
          <w:rPr>
            <w:noProof/>
            <w:webHidden/>
          </w:rPr>
          <w:fldChar w:fldCharType="begin"/>
        </w:r>
        <w:r>
          <w:rPr>
            <w:noProof/>
            <w:webHidden/>
          </w:rPr>
          <w:instrText xml:space="preserve"> PAGEREF _Toc240876660 \h </w:instrText>
        </w:r>
        <w:r>
          <w:rPr>
            <w:noProof/>
            <w:webHidden/>
          </w:rPr>
        </w:r>
        <w:r>
          <w:rPr>
            <w:noProof/>
            <w:webHidden/>
          </w:rPr>
          <w:fldChar w:fldCharType="separate"/>
        </w:r>
        <w:r>
          <w:rPr>
            <w:noProof/>
            <w:webHidden/>
          </w:rPr>
          <w:t>4</w:t>
        </w:r>
        <w:r>
          <w:rPr>
            <w:noProof/>
            <w:webHidden/>
          </w:rPr>
          <w:fldChar w:fldCharType="end"/>
        </w:r>
      </w:hyperlink>
    </w:p>
    <w:p w14:paraId="214D62DB" w14:textId="2AB50E3E" w:rsidR="00934CE5" w:rsidRDefault="00934CE5" w:rsidP="00B874B6">
      <w:pPr>
        <w:pStyle w:val="TOC3"/>
        <w:tabs>
          <w:tab w:val="right" w:leader="dot" w:pos="9350"/>
        </w:tabs>
        <w:jc w:val="both"/>
        <w:rPr>
          <w:noProof/>
          <w:kern w:val="2"/>
          <w14:ligatures w14:val="standardContextual"/>
        </w:rPr>
      </w:pPr>
      <w:hyperlink w:anchor="_Toc240876661" w:history="1">
        <w:r w:rsidRPr="0005085B">
          <w:rPr>
            <w:rStyle w:val="Hyperlink"/>
            <w:rFonts w:ascii="Times New Roman" w:hAnsi="Times New Roman" w:cs="Times New Roman"/>
            <w:b/>
            <w:noProof/>
          </w:rPr>
          <w:t>Standards of Learning</w:t>
        </w:r>
        <w:r>
          <w:rPr>
            <w:noProof/>
            <w:webHidden/>
          </w:rPr>
          <w:tab/>
        </w:r>
        <w:r>
          <w:rPr>
            <w:noProof/>
            <w:webHidden/>
          </w:rPr>
          <w:fldChar w:fldCharType="begin"/>
        </w:r>
        <w:r>
          <w:rPr>
            <w:noProof/>
            <w:webHidden/>
          </w:rPr>
          <w:instrText xml:space="preserve"> PAGEREF _Toc240876661 \h </w:instrText>
        </w:r>
        <w:r>
          <w:rPr>
            <w:noProof/>
            <w:webHidden/>
          </w:rPr>
        </w:r>
        <w:r>
          <w:rPr>
            <w:noProof/>
            <w:webHidden/>
          </w:rPr>
          <w:fldChar w:fldCharType="separate"/>
        </w:r>
        <w:r>
          <w:rPr>
            <w:noProof/>
            <w:webHidden/>
          </w:rPr>
          <w:t>5</w:t>
        </w:r>
        <w:r>
          <w:rPr>
            <w:noProof/>
            <w:webHidden/>
          </w:rPr>
          <w:fldChar w:fldCharType="end"/>
        </w:r>
      </w:hyperlink>
    </w:p>
    <w:p w14:paraId="30D62029" w14:textId="60049E94" w:rsidR="00934CE5" w:rsidRDefault="00934CE5" w:rsidP="00B874B6">
      <w:pPr>
        <w:pStyle w:val="TOC3"/>
        <w:tabs>
          <w:tab w:val="right" w:leader="dot" w:pos="9350"/>
        </w:tabs>
        <w:jc w:val="both"/>
        <w:rPr>
          <w:noProof/>
          <w:kern w:val="2"/>
          <w14:ligatures w14:val="standardContextual"/>
        </w:rPr>
      </w:pPr>
      <w:hyperlink w:anchor="_Toc240876662" w:history="1">
        <w:r w:rsidRPr="0005085B">
          <w:rPr>
            <w:rStyle w:val="Hyperlink"/>
            <w:rFonts w:ascii="Times New Roman" w:hAnsi="Times New Roman" w:cs="Times New Roman"/>
            <w:b/>
            <w:noProof/>
          </w:rPr>
          <w:t>Enduring Understanding</w:t>
        </w:r>
        <w:r>
          <w:rPr>
            <w:noProof/>
            <w:webHidden/>
          </w:rPr>
          <w:tab/>
        </w:r>
        <w:r>
          <w:rPr>
            <w:noProof/>
            <w:webHidden/>
          </w:rPr>
          <w:fldChar w:fldCharType="begin"/>
        </w:r>
        <w:r>
          <w:rPr>
            <w:noProof/>
            <w:webHidden/>
          </w:rPr>
          <w:instrText xml:space="preserve"> PAGEREF _Toc240876662 \h </w:instrText>
        </w:r>
        <w:r>
          <w:rPr>
            <w:noProof/>
            <w:webHidden/>
          </w:rPr>
        </w:r>
        <w:r>
          <w:rPr>
            <w:noProof/>
            <w:webHidden/>
          </w:rPr>
          <w:fldChar w:fldCharType="separate"/>
        </w:r>
        <w:r>
          <w:rPr>
            <w:noProof/>
            <w:webHidden/>
          </w:rPr>
          <w:t>5</w:t>
        </w:r>
        <w:r>
          <w:rPr>
            <w:noProof/>
            <w:webHidden/>
          </w:rPr>
          <w:fldChar w:fldCharType="end"/>
        </w:r>
      </w:hyperlink>
    </w:p>
    <w:p w14:paraId="219C8C01" w14:textId="597B15FA" w:rsidR="00934CE5" w:rsidRDefault="00934CE5" w:rsidP="00B874B6">
      <w:pPr>
        <w:pStyle w:val="TOC3"/>
        <w:tabs>
          <w:tab w:val="right" w:leader="dot" w:pos="9350"/>
        </w:tabs>
        <w:jc w:val="both"/>
        <w:rPr>
          <w:noProof/>
          <w:kern w:val="2"/>
          <w14:ligatures w14:val="standardContextual"/>
        </w:rPr>
      </w:pPr>
      <w:hyperlink w:anchor="_Toc240876663" w:history="1">
        <w:r w:rsidRPr="0005085B">
          <w:rPr>
            <w:rStyle w:val="Hyperlink"/>
            <w:rFonts w:ascii="Times New Roman" w:hAnsi="Times New Roman" w:cs="Times New Roman"/>
            <w:b/>
            <w:noProof/>
          </w:rPr>
          <w:t>UbD Stage 2: Assessment Evidence (Formative)</w:t>
        </w:r>
        <w:r>
          <w:rPr>
            <w:noProof/>
            <w:webHidden/>
          </w:rPr>
          <w:tab/>
        </w:r>
        <w:r>
          <w:rPr>
            <w:noProof/>
            <w:webHidden/>
          </w:rPr>
          <w:fldChar w:fldCharType="begin"/>
        </w:r>
        <w:r>
          <w:rPr>
            <w:noProof/>
            <w:webHidden/>
          </w:rPr>
          <w:instrText xml:space="preserve"> PAGEREF _Toc240876663 \h </w:instrText>
        </w:r>
        <w:r>
          <w:rPr>
            <w:noProof/>
            <w:webHidden/>
          </w:rPr>
        </w:r>
        <w:r>
          <w:rPr>
            <w:noProof/>
            <w:webHidden/>
          </w:rPr>
          <w:fldChar w:fldCharType="separate"/>
        </w:r>
        <w:r>
          <w:rPr>
            <w:noProof/>
            <w:webHidden/>
          </w:rPr>
          <w:t>6</w:t>
        </w:r>
        <w:r>
          <w:rPr>
            <w:noProof/>
            <w:webHidden/>
          </w:rPr>
          <w:fldChar w:fldCharType="end"/>
        </w:r>
      </w:hyperlink>
    </w:p>
    <w:p w14:paraId="0DB3C44E" w14:textId="4279CF26" w:rsidR="00934CE5" w:rsidRDefault="00934CE5" w:rsidP="00B874B6">
      <w:pPr>
        <w:pStyle w:val="TOC3"/>
        <w:tabs>
          <w:tab w:val="right" w:leader="dot" w:pos="9350"/>
        </w:tabs>
        <w:jc w:val="both"/>
        <w:rPr>
          <w:noProof/>
          <w:kern w:val="2"/>
          <w14:ligatures w14:val="standardContextual"/>
        </w:rPr>
      </w:pPr>
      <w:hyperlink w:anchor="_Toc240876664" w:history="1">
        <w:r w:rsidRPr="0005085B">
          <w:rPr>
            <w:rStyle w:val="Hyperlink"/>
            <w:rFonts w:ascii="Times New Roman" w:hAnsi="Times New Roman" w:cs="Times New Roman"/>
            <w:b/>
            <w:noProof/>
          </w:rPr>
          <w:t>NGSS Crosscutting Concepts and Practices</w:t>
        </w:r>
        <w:r>
          <w:rPr>
            <w:noProof/>
            <w:webHidden/>
          </w:rPr>
          <w:tab/>
        </w:r>
        <w:r>
          <w:rPr>
            <w:noProof/>
            <w:webHidden/>
          </w:rPr>
          <w:fldChar w:fldCharType="begin"/>
        </w:r>
        <w:r>
          <w:rPr>
            <w:noProof/>
            <w:webHidden/>
          </w:rPr>
          <w:instrText xml:space="preserve"> PAGEREF _Toc240876664 \h </w:instrText>
        </w:r>
        <w:r>
          <w:rPr>
            <w:noProof/>
            <w:webHidden/>
          </w:rPr>
        </w:r>
        <w:r>
          <w:rPr>
            <w:noProof/>
            <w:webHidden/>
          </w:rPr>
          <w:fldChar w:fldCharType="separate"/>
        </w:r>
        <w:r>
          <w:rPr>
            <w:noProof/>
            <w:webHidden/>
          </w:rPr>
          <w:t>7</w:t>
        </w:r>
        <w:r>
          <w:rPr>
            <w:noProof/>
            <w:webHidden/>
          </w:rPr>
          <w:fldChar w:fldCharType="end"/>
        </w:r>
      </w:hyperlink>
    </w:p>
    <w:p w14:paraId="447E91D1" w14:textId="41E392A6" w:rsidR="00934CE5" w:rsidRDefault="00934CE5" w:rsidP="00B874B6">
      <w:pPr>
        <w:pStyle w:val="TOC3"/>
        <w:tabs>
          <w:tab w:val="right" w:leader="dot" w:pos="9350"/>
        </w:tabs>
        <w:jc w:val="both"/>
        <w:rPr>
          <w:noProof/>
          <w:kern w:val="2"/>
          <w14:ligatures w14:val="standardContextual"/>
        </w:rPr>
      </w:pPr>
      <w:hyperlink w:anchor="_Toc240876665" w:history="1">
        <w:r w:rsidRPr="0005085B">
          <w:rPr>
            <w:rStyle w:val="Hyperlink"/>
            <w:rFonts w:ascii="Times New Roman" w:hAnsi="Times New Roman" w:cs="Times New Roman"/>
            <w:b/>
            <w:noProof/>
          </w:rPr>
          <w:t>Meeting Needs of Students</w:t>
        </w:r>
        <w:r>
          <w:rPr>
            <w:noProof/>
            <w:webHidden/>
          </w:rPr>
          <w:tab/>
        </w:r>
        <w:r>
          <w:rPr>
            <w:noProof/>
            <w:webHidden/>
          </w:rPr>
          <w:fldChar w:fldCharType="begin"/>
        </w:r>
        <w:r>
          <w:rPr>
            <w:noProof/>
            <w:webHidden/>
          </w:rPr>
          <w:instrText xml:space="preserve"> PAGEREF _Toc240876665 \h </w:instrText>
        </w:r>
        <w:r>
          <w:rPr>
            <w:noProof/>
            <w:webHidden/>
          </w:rPr>
        </w:r>
        <w:r>
          <w:rPr>
            <w:noProof/>
            <w:webHidden/>
          </w:rPr>
          <w:fldChar w:fldCharType="separate"/>
        </w:r>
        <w:r>
          <w:rPr>
            <w:noProof/>
            <w:webHidden/>
          </w:rPr>
          <w:t>8</w:t>
        </w:r>
        <w:r>
          <w:rPr>
            <w:noProof/>
            <w:webHidden/>
          </w:rPr>
          <w:fldChar w:fldCharType="end"/>
        </w:r>
      </w:hyperlink>
    </w:p>
    <w:p w14:paraId="46ACE295" w14:textId="3CFA5B34" w:rsidR="00934CE5" w:rsidRDefault="00934CE5" w:rsidP="00B874B6">
      <w:pPr>
        <w:pStyle w:val="TOC3"/>
        <w:tabs>
          <w:tab w:val="right" w:leader="dot" w:pos="9350"/>
        </w:tabs>
        <w:jc w:val="both"/>
        <w:rPr>
          <w:noProof/>
          <w:kern w:val="2"/>
          <w14:ligatures w14:val="standardContextual"/>
        </w:rPr>
      </w:pPr>
      <w:hyperlink w:anchor="_Toc240876666" w:history="1">
        <w:r w:rsidRPr="0005085B">
          <w:rPr>
            <w:rStyle w:val="Hyperlink"/>
            <w:rFonts w:ascii="Times New Roman" w:hAnsi="Times New Roman" w:cs="Times New Roman"/>
            <w:b/>
            <w:noProof/>
          </w:rPr>
          <w:t>Materials</w:t>
        </w:r>
        <w:r>
          <w:rPr>
            <w:noProof/>
            <w:webHidden/>
          </w:rPr>
          <w:tab/>
        </w:r>
        <w:r>
          <w:rPr>
            <w:noProof/>
            <w:webHidden/>
          </w:rPr>
          <w:fldChar w:fldCharType="begin"/>
        </w:r>
        <w:r>
          <w:rPr>
            <w:noProof/>
            <w:webHidden/>
          </w:rPr>
          <w:instrText xml:space="preserve"> PAGEREF _Toc240876666 \h </w:instrText>
        </w:r>
        <w:r>
          <w:rPr>
            <w:noProof/>
            <w:webHidden/>
          </w:rPr>
        </w:r>
        <w:r>
          <w:rPr>
            <w:noProof/>
            <w:webHidden/>
          </w:rPr>
          <w:fldChar w:fldCharType="separate"/>
        </w:r>
        <w:r>
          <w:rPr>
            <w:noProof/>
            <w:webHidden/>
          </w:rPr>
          <w:t>9</w:t>
        </w:r>
        <w:r>
          <w:rPr>
            <w:noProof/>
            <w:webHidden/>
          </w:rPr>
          <w:fldChar w:fldCharType="end"/>
        </w:r>
      </w:hyperlink>
    </w:p>
    <w:p w14:paraId="717D37EE" w14:textId="191D8882" w:rsidR="00934CE5" w:rsidRDefault="00934CE5" w:rsidP="00B874B6">
      <w:pPr>
        <w:pStyle w:val="TOC3"/>
        <w:tabs>
          <w:tab w:val="right" w:leader="dot" w:pos="9350"/>
        </w:tabs>
        <w:jc w:val="both"/>
        <w:rPr>
          <w:noProof/>
          <w:kern w:val="2"/>
          <w14:ligatures w14:val="standardContextual"/>
        </w:rPr>
      </w:pPr>
      <w:hyperlink w:anchor="_Toc240876667" w:history="1">
        <w:r w:rsidRPr="0005085B">
          <w:rPr>
            <w:rStyle w:val="Hyperlink"/>
            <w:rFonts w:ascii="Times New Roman" w:hAnsi="Times New Roman" w:cs="Times New Roman"/>
            <w:b/>
            <w:noProof/>
          </w:rPr>
          <w:t>Community Resources</w:t>
        </w:r>
        <w:r>
          <w:rPr>
            <w:noProof/>
            <w:webHidden/>
          </w:rPr>
          <w:tab/>
        </w:r>
        <w:r>
          <w:rPr>
            <w:noProof/>
            <w:webHidden/>
          </w:rPr>
          <w:fldChar w:fldCharType="begin"/>
        </w:r>
        <w:r>
          <w:rPr>
            <w:noProof/>
            <w:webHidden/>
          </w:rPr>
          <w:instrText xml:space="preserve"> PAGEREF _Toc240876667 \h </w:instrText>
        </w:r>
        <w:r>
          <w:rPr>
            <w:noProof/>
            <w:webHidden/>
          </w:rPr>
        </w:r>
        <w:r>
          <w:rPr>
            <w:noProof/>
            <w:webHidden/>
          </w:rPr>
          <w:fldChar w:fldCharType="separate"/>
        </w:r>
        <w:r>
          <w:rPr>
            <w:noProof/>
            <w:webHidden/>
          </w:rPr>
          <w:t>10</w:t>
        </w:r>
        <w:r>
          <w:rPr>
            <w:noProof/>
            <w:webHidden/>
          </w:rPr>
          <w:fldChar w:fldCharType="end"/>
        </w:r>
      </w:hyperlink>
    </w:p>
    <w:p w14:paraId="6BD7A270" w14:textId="3ED9144C" w:rsidR="00934CE5" w:rsidRDefault="00934CE5" w:rsidP="00B874B6">
      <w:pPr>
        <w:pStyle w:val="TOC3"/>
        <w:tabs>
          <w:tab w:val="right" w:leader="dot" w:pos="9350"/>
        </w:tabs>
        <w:jc w:val="both"/>
        <w:rPr>
          <w:noProof/>
          <w:kern w:val="2"/>
          <w14:ligatures w14:val="standardContextual"/>
        </w:rPr>
      </w:pPr>
      <w:hyperlink w:anchor="_Toc240876668" w:history="1">
        <w:r w:rsidRPr="0005085B">
          <w:rPr>
            <w:rStyle w:val="Hyperlink"/>
            <w:rFonts w:ascii="Times New Roman" w:hAnsi="Times New Roman" w:cs="Times New Roman"/>
            <w:b/>
            <w:noProof/>
          </w:rPr>
          <w:t>Safety and Class Management Issues</w:t>
        </w:r>
        <w:r>
          <w:rPr>
            <w:noProof/>
            <w:webHidden/>
          </w:rPr>
          <w:tab/>
        </w:r>
        <w:r>
          <w:rPr>
            <w:noProof/>
            <w:webHidden/>
          </w:rPr>
          <w:fldChar w:fldCharType="begin"/>
        </w:r>
        <w:r>
          <w:rPr>
            <w:noProof/>
            <w:webHidden/>
          </w:rPr>
          <w:instrText xml:space="preserve"> PAGEREF _Toc240876668 \h </w:instrText>
        </w:r>
        <w:r>
          <w:rPr>
            <w:noProof/>
            <w:webHidden/>
          </w:rPr>
        </w:r>
        <w:r>
          <w:rPr>
            <w:noProof/>
            <w:webHidden/>
          </w:rPr>
          <w:fldChar w:fldCharType="separate"/>
        </w:r>
        <w:r>
          <w:rPr>
            <w:noProof/>
            <w:webHidden/>
          </w:rPr>
          <w:t>10</w:t>
        </w:r>
        <w:r>
          <w:rPr>
            <w:noProof/>
            <w:webHidden/>
          </w:rPr>
          <w:fldChar w:fldCharType="end"/>
        </w:r>
      </w:hyperlink>
    </w:p>
    <w:p w14:paraId="4A7FA1FE" w14:textId="151A9FD9" w:rsidR="00934CE5" w:rsidRDefault="00934CE5" w:rsidP="00B874B6">
      <w:pPr>
        <w:pStyle w:val="TOC1"/>
        <w:tabs>
          <w:tab w:val="right" w:leader="dot" w:pos="9350"/>
        </w:tabs>
        <w:jc w:val="both"/>
        <w:rPr>
          <w:noProof/>
          <w:kern w:val="2"/>
          <w14:ligatures w14:val="standardContextual"/>
        </w:rPr>
      </w:pPr>
      <w:hyperlink w:anchor="_Toc240876669" w:history="1">
        <w:r w:rsidRPr="0005085B">
          <w:rPr>
            <w:rStyle w:val="Hyperlink"/>
            <w:rFonts w:ascii="Times New Roman" w:hAnsi="Times New Roman"/>
            <w:b/>
            <w:noProof/>
          </w:rPr>
          <w:t>UbD Stage 3 — The Learning Plan (5-E)</w:t>
        </w:r>
        <w:r>
          <w:rPr>
            <w:noProof/>
            <w:webHidden/>
          </w:rPr>
          <w:tab/>
        </w:r>
        <w:r>
          <w:rPr>
            <w:noProof/>
            <w:webHidden/>
          </w:rPr>
          <w:fldChar w:fldCharType="begin"/>
        </w:r>
        <w:r>
          <w:rPr>
            <w:noProof/>
            <w:webHidden/>
          </w:rPr>
          <w:instrText xml:space="preserve"> PAGEREF _Toc240876669 \h </w:instrText>
        </w:r>
        <w:r>
          <w:rPr>
            <w:noProof/>
            <w:webHidden/>
          </w:rPr>
        </w:r>
        <w:r>
          <w:rPr>
            <w:noProof/>
            <w:webHidden/>
          </w:rPr>
          <w:fldChar w:fldCharType="separate"/>
        </w:r>
        <w:r>
          <w:rPr>
            <w:noProof/>
            <w:webHidden/>
          </w:rPr>
          <w:t>11</w:t>
        </w:r>
        <w:r>
          <w:rPr>
            <w:noProof/>
            <w:webHidden/>
          </w:rPr>
          <w:fldChar w:fldCharType="end"/>
        </w:r>
      </w:hyperlink>
    </w:p>
    <w:p w14:paraId="1D765821" w14:textId="0C284B7A" w:rsidR="00934CE5" w:rsidRDefault="00934CE5" w:rsidP="00B874B6">
      <w:pPr>
        <w:pStyle w:val="TOC3"/>
        <w:tabs>
          <w:tab w:val="right" w:leader="dot" w:pos="9350"/>
        </w:tabs>
        <w:jc w:val="both"/>
        <w:rPr>
          <w:noProof/>
          <w:kern w:val="2"/>
          <w14:ligatures w14:val="standardContextual"/>
        </w:rPr>
      </w:pPr>
      <w:hyperlink w:anchor="_Toc240876670" w:history="1">
        <w:r w:rsidRPr="0005085B">
          <w:rPr>
            <w:rStyle w:val="Hyperlink"/>
            <w:rFonts w:ascii="Times New Roman" w:hAnsi="Times New Roman" w:cs="Times New Roman"/>
            <w:b/>
            <w:noProof/>
          </w:rPr>
          <w:t>Engage</w:t>
        </w:r>
        <w:r>
          <w:rPr>
            <w:noProof/>
            <w:webHidden/>
          </w:rPr>
          <w:tab/>
        </w:r>
        <w:r>
          <w:rPr>
            <w:noProof/>
            <w:webHidden/>
          </w:rPr>
          <w:fldChar w:fldCharType="begin"/>
        </w:r>
        <w:r>
          <w:rPr>
            <w:noProof/>
            <w:webHidden/>
          </w:rPr>
          <w:instrText xml:space="preserve"> PAGEREF _Toc240876670 \h </w:instrText>
        </w:r>
        <w:r>
          <w:rPr>
            <w:noProof/>
            <w:webHidden/>
          </w:rPr>
        </w:r>
        <w:r>
          <w:rPr>
            <w:noProof/>
            <w:webHidden/>
          </w:rPr>
          <w:fldChar w:fldCharType="separate"/>
        </w:r>
        <w:r>
          <w:rPr>
            <w:noProof/>
            <w:webHidden/>
          </w:rPr>
          <w:t>11</w:t>
        </w:r>
        <w:r>
          <w:rPr>
            <w:noProof/>
            <w:webHidden/>
          </w:rPr>
          <w:fldChar w:fldCharType="end"/>
        </w:r>
      </w:hyperlink>
    </w:p>
    <w:p w14:paraId="601FAF12" w14:textId="4F4BAECC" w:rsidR="00934CE5" w:rsidRDefault="00934CE5" w:rsidP="00B874B6">
      <w:pPr>
        <w:pStyle w:val="TOC3"/>
        <w:tabs>
          <w:tab w:val="right" w:leader="dot" w:pos="9350"/>
        </w:tabs>
        <w:jc w:val="both"/>
        <w:rPr>
          <w:noProof/>
          <w:kern w:val="2"/>
          <w14:ligatures w14:val="standardContextual"/>
        </w:rPr>
      </w:pPr>
      <w:hyperlink w:anchor="_Toc240876671" w:history="1">
        <w:r w:rsidRPr="0005085B">
          <w:rPr>
            <w:rStyle w:val="Hyperlink"/>
            <w:rFonts w:ascii="Times New Roman" w:hAnsi="Times New Roman" w:cs="Times New Roman"/>
            <w:b/>
            <w:noProof/>
          </w:rPr>
          <w:t>Explore</w:t>
        </w:r>
        <w:r>
          <w:rPr>
            <w:noProof/>
            <w:webHidden/>
          </w:rPr>
          <w:tab/>
        </w:r>
        <w:r>
          <w:rPr>
            <w:noProof/>
            <w:webHidden/>
          </w:rPr>
          <w:fldChar w:fldCharType="begin"/>
        </w:r>
        <w:r>
          <w:rPr>
            <w:noProof/>
            <w:webHidden/>
          </w:rPr>
          <w:instrText xml:space="preserve"> PAGEREF _Toc240876671 \h </w:instrText>
        </w:r>
        <w:r>
          <w:rPr>
            <w:noProof/>
            <w:webHidden/>
          </w:rPr>
        </w:r>
        <w:r>
          <w:rPr>
            <w:noProof/>
            <w:webHidden/>
          </w:rPr>
          <w:fldChar w:fldCharType="separate"/>
        </w:r>
        <w:r>
          <w:rPr>
            <w:noProof/>
            <w:webHidden/>
          </w:rPr>
          <w:t>12</w:t>
        </w:r>
        <w:r>
          <w:rPr>
            <w:noProof/>
            <w:webHidden/>
          </w:rPr>
          <w:fldChar w:fldCharType="end"/>
        </w:r>
      </w:hyperlink>
    </w:p>
    <w:p w14:paraId="3A8C3183" w14:textId="60CEB7FF" w:rsidR="00934CE5" w:rsidRDefault="00934CE5" w:rsidP="00B874B6">
      <w:pPr>
        <w:pStyle w:val="TOC3"/>
        <w:tabs>
          <w:tab w:val="right" w:leader="dot" w:pos="9350"/>
        </w:tabs>
        <w:jc w:val="both"/>
        <w:rPr>
          <w:noProof/>
          <w:kern w:val="2"/>
          <w14:ligatures w14:val="standardContextual"/>
        </w:rPr>
      </w:pPr>
      <w:hyperlink w:anchor="_Toc240876672" w:history="1">
        <w:r w:rsidRPr="0005085B">
          <w:rPr>
            <w:rStyle w:val="Hyperlink"/>
            <w:rFonts w:ascii="Times New Roman" w:hAnsi="Times New Roman" w:cs="Times New Roman"/>
            <w:b/>
            <w:noProof/>
          </w:rPr>
          <w:t>Explain</w:t>
        </w:r>
        <w:r>
          <w:rPr>
            <w:noProof/>
            <w:webHidden/>
          </w:rPr>
          <w:tab/>
        </w:r>
        <w:r>
          <w:rPr>
            <w:noProof/>
            <w:webHidden/>
          </w:rPr>
          <w:fldChar w:fldCharType="begin"/>
        </w:r>
        <w:r>
          <w:rPr>
            <w:noProof/>
            <w:webHidden/>
          </w:rPr>
          <w:instrText xml:space="preserve"> PAGEREF _Toc240876672 \h </w:instrText>
        </w:r>
        <w:r>
          <w:rPr>
            <w:noProof/>
            <w:webHidden/>
          </w:rPr>
        </w:r>
        <w:r>
          <w:rPr>
            <w:noProof/>
            <w:webHidden/>
          </w:rPr>
          <w:fldChar w:fldCharType="separate"/>
        </w:r>
        <w:r>
          <w:rPr>
            <w:noProof/>
            <w:webHidden/>
          </w:rPr>
          <w:t>14</w:t>
        </w:r>
        <w:r>
          <w:rPr>
            <w:noProof/>
            <w:webHidden/>
          </w:rPr>
          <w:fldChar w:fldCharType="end"/>
        </w:r>
      </w:hyperlink>
    </w:p>
    <w:p w14:paraId="2F543E9D" w14:textId="3C239A15" w:rsidR="00934CE5" w:rsidRDefault="00934CE5" w:rsidP="00B874B6">
      <w:pPr>
        <w:pStyle w:val="TOC3"/>
        <w:tabs>
          <w:tab w:val="right" w:leader="dot" w:pos="9350"/>
        </w:tabs>
        <w:jc w:val="both"/>
        <w:rPr>
          <w:noProof/>
          <w:kern w:val="2"/>
          <w14:ligatures w14:val="standardContextual"/>
        </w:rPr>
      </w:pPr>
      <w:hyperlink w:anchor="_Toc240876673" w:history="1">
        <w:r w:rsidRPr="0005085B">
          <w:rPr>
            <w:rStyle w:val="Hyperlink"/>
            <w:rFonts w:ascii="Times New Roman" w:hAnsi="Times New Roman" w:cs="Times New Roman"/>
            <w:b/>
            <w:noProof/>
          </w:rPr>
          <w:t>Elaborate</w:t>
        </w:r>
        <w:r>
          <w:rPr>
            <w:noProof/>
            <w:webHidden/>
          </w:rPr>
          <w:tab/>
        </w:r>
        <w:r>
          <w:rPr>
            <w:noProof/>
            <w:webHidden/>
          </w:rPr>
          <w:fldChar w:fldCharType="begin"/>
        </w:r>
        <w:r>
          <w:rPr>
            <w:noProof/>
            <w:webHidden/>
          </w:rPr>
          <w:instrText xml:space="preserve"> PAGEREF _Toc240876673 \h </w:instrText>
        </w:r>
        <w:r>
          <w:rPr>
            <w:noProof/>
            <w:webHidden/>
          </w:rPr>
        </w:r>
        <w:r>
          <w:rPr>
            <w:noProof/>
            <w:webHidden/>
          </w:rPr>
          <w:fldChar w:fldCharType="separate"/>
        </w:r>
        <w:r>
          <w:rPr>
            <w:noProof/>
            <w:webHidden/>
          </w:rPr>
          <w:t>15</w:t>
        </w:r>
        <w:r>
          <w:rPr>
            <w:noProof/>
            <w:webHidden/>
          </w:rPr>
          <w:fldChar w:fldCharType="end"/>
        </w:r>
      </w:hyperlink>
    </w:p>
    <w:p w14:paraId="4DF2E693" w14:textId="38400551" w:rsidR="00934CE5" w:rsidRDefault="00934CE5" w:rsidP="00B874B6">
      <w:pPr>
        <w:pStyle w:val="TOC3"/>
        <w:tabs>
          <w:tab w:val="right" w:leader="dot" w:pos="9350"/>
        </w:tabs>
        <w:jc w:val="both"/>
        <w:rPr>
          <w:noProof/>
          <w:kern w:val="2"/>
          <w14:ligatures w14:val="standardContextual"/>
        </w:rPr>
      </w:pPr>
      <w:hyperlink w:anchor="_Toc240876674" w:history="1">
        <w:r w:rsidRPr="0005085B">
          <w:rPr>
            <w:rStyle w:val="Hyperlink"/>
            <w:rFonts w:ascii="Times New Roman" w:hAnsi="Times New Roman" w:cs="Times New Roman"/>
            <w:b/>
            <w:noProof/>
          </w:rPr>
          <w:t>Evaluation (Formative), with INTASC Standard Alignment</w:t>
        </w:r>
        <w:r>
          <w:rPr>
            <w:noProof/>
            <w:webHidden/>
          </w:rPr>
          <w:tab/>
        </w:r>
        <w:r>
          <w:rPr>
            <w:noProof/>
            <w:webHidden/>
          </w:rPr>
          <w:fldChar w:fldCharType="begin"/>
        </w:r>
        <w:r>
          <w:rPr>
            <w:noProof/>
            <w:webHidden/>
          </w:rPr>
          <w:instrText xml:space="preserve"> PAGEREF _Toc240876674 \h </w:instrText>
        </w:r>
        <w:r>
          <w:rPr>
            <w:noProof/>
            <w:webHidden/>
          </w:rPr>
        </w:r>
        <w:r>
          <w:rPr>
            <w:noProof/>
            <w:webHidden/>
          </w:rPr>
          <w:fldChar w:fldCharType="separate"/>
        </w:r>
        <w:r>
          <w:rPr>
            <w:noProof/>
            <w:webHidden/>
          </w:rPr>
          <w:t>16</w:t>
        </w:r>
        <w:r>
          <w:rPr>
            <w:noProof/>
            <w:webHidden/>
          </w:rPr>
          <w:fldChar w:fldCharType="end"/>
        </w:r>
      </w:hyperlink>
    </w:p>
    <w:p w14:paraId="7A847190" w14:textId="4F4C73CB" w:rsidR="00934CE5" w:rsidRDefault="00934CE5" w:rsidP="00B874B6">
      <w:pPr>
        <w:pStyle w:val="TOC3"/>
        <w:tabs>
          <w:tab w:val="right" w:leader="dot" w:pos="9350"/>
        </w:tabs>
        <w:jc w:val="both"/>
        <w:rPr>
          <w:noProof/>
          <w:kern w:val="2"/>
          <w14:ligatures w14:val="standardContextual"/>
        </w:rPr>
      </w:pPr>
      <w:hyperlink w:anchor="_Toc240876675" w:history="1">
        <w:r w:rsidRPr="0005085B">
          <w:rPr>
            <w:rStyle w:val="Hyperlink"/>
            <w:rFonts w:ascii="Times New Roman" w:hAnsi="Times New Roman" w:cs="Times New Roman"/>
            <w:b/>
            <w:noProof/>
          </w:rPr>
          <w:t>Activity Sheets</w:t>
        </w:r>
        <w:r>
          <w:rPr>
            <w:noProof/>
            <w:webHidden/>
          </w:rPr>
          <w:tab/>
        </w:r>
        <w:r>
          <w:rPr>
            <w:noProof/>
            <w:webHidden/>
          </w:rPr>
          <w:fldChar w:fldCharType="begin"/>
        </w:r>
        <w:r>
          <w:rPr>
            <w:noProof/>
            <w:webHidden/>
          </w:rPr>
          <w:instrText xml:space="preserve"> PAGEREF _Toc240876675 \h </w:instrText>
        </w:r>
        <w:r>
          <w:rPr>
            <w:noProof/>
            <w:webHidden/>
          </w:rPr>
        </w:r>
        <w:r>
          <w:rPr>
            <w:noProof/>
            <w:webHidden/>
          </w:rPr>
          <w:fldChar w:fldCharType="separate"/>
        </w:r>
        <w:r>
          <w:rPr>
            <w:noProof/>
            <w:webHidden/>
          </w:rPr>
          <w:t>17</w:t>
        </w:r>
        <w:r>
          <w:rPr>
            <w:noProof/>
            <w:webHidden/>
          </w:rPr>
          <w:fldChar w:fldCharType="end"/>
        </w:r>
      </w:hyperlink>
    </w:p>
    <w:p w14:paraId="46058B30" w14:textId="65A7F7F1" w:rsidR="00934CE5" w:rsidRDefault="00934CE5" w:rsidP="00B874B6">
      <w:pPr>
        <w:pStyle w:val="TOC3"/>
        <w:tabs>
          <w:tab w:val="right" w:leader="dot" w:pos="9350"/>
        </w:tabs>
        <w:jc w:val="both"/>
        <w:rPr>
          <w:noProof/>
          <w:kern w:val="2"/>
          <w14:ligatures w14:val="standardContextual"/>
        </w:rPr>
      </w:pPr>
      <w:hyperlink w:anchor="_Toc240876676" w:history="1">
        <w:r w:rsidRPr="0005085B">
          <w:rPr>
            <w:rStyle w:val="Hyperlink"/>
            <w:rFonts w:ascii="Times New Roman" w:hAnsi="Times New Roman" w:cs="Times New Roman"/>
            <w:b/>
            <w:noProof/>
          </w:rPr>
          <w:t>Rubric</w:t>
        </w:r>
        <w:r>
          <w:rPr>
            <w:noProof/>
            <w:webHidden/>
          </w:rPr>
          <w:tab/>
        </w:r>
        <w:r>
          <w:rPr>
            <w:noProof/>
            <w:webHidden/>
          </w:rPr>
          <w:fldChar w:fldCharType="begin"/>
        </w:r>
        <w:r>
          <w:rPr>
            <w:noProof/>
            <w:webHidden/>
          </w:rPr>
          <w:instrText xml:space="preserve"> PAGEREF _Toc240876676 \h </w:instrText>
        </w:r>
        <w:r>
          <w:rPr>
            <w:noProof/>
            <w:webHidden/>
          </w:rPr>
        </w:r>
        <w:r>
          <w:rPr>
            <w:noProof/>
            <w:webHidden/>
          </w:rPr>
          <w:fldChar w:fldCharType="separate"/>
        </w:r>
        <w:r>
          <w:rPr>
            <w:noProof/>
            <w:webHidden/>
          </w:rPr>
          <w:t>18</w:t>
        </w:r>
        <w:r>
          <w:rPr>
            <w:noProof/>
            <w:webHidden/>
          </w:rPr>
          <w:fldChar w:fldCharType="end"/>
        </w:r>
      </w:hyperlink>
    </w:p>
    <w:p w14:paraId="5DB97D3D" w14:textId="5C5571CA" w:rsidR="00934CE5" w:rsidRDefault="00934CE5" w:rsidP="00B874B6">
      <w:pPr>
        <w:pStyle w:val="TOC1"/>
        <w:tabs>
          <w:tab w:val="right" w:leader="dot" w:pos="9350"/>
        </w:tabs>
        <w:jc w:val="both"/>
        <w:rPr>
          <w:noProof/>
          <w:kern w:val="2"/>
          <w14:ligatures w14:val="standardContextual"/>
        </w:rPr>
      </w:pPr>
      <w:hyperlink w:anchor="_Toc240876677" w:history="1">
        <w:r w:rsidRPr="0005085B">
          <w:rPr>
            <w:rStyle w:val="Hyperlink"/>
            <w:rFonts w:ascii="Times New Roman" w:hAnsi="Times New Roman"/>
            <w:b/>
            <w:noProof/>
          </w:rPr>
          <w:t>The Audits Below Must Be Observed for Every Lesson Plan</w:t>
        </w:r>
        <w:r>
          <w:rPr>
            <w:noProof/>
            <w:webHidden/>
          </w:rPr>
          <w:tab/>
        </w:r>
        <w:r>
          <w:rPr>
            <w:noProof/>
            <w:webHidden/>
          </w:rPr>
          <w:fldChar w:fldCharType="begin"/>
        </w:r>
        <w:r>
          <w:rPr>
            <w:noProof/>
            <w:webHidden/>
          </w:rPr>
          <w:instrText xml:space="preserve"> PAGEREF _Toc240876677 \h </w:instrText>
        </w:r>
        <w:r>
          <w:rPr>
            <w:noProof/>
            <w:webHidden/>
          </w:rPr>
        </w:r>
        <w:r>
          <w:rPr>
            <w:noProof/>
            <w:webHidden/>
          </w:rPr>
          <w:fldChar w:fldCharType="separate"/>
        </w:r>
        <w:r>
          <w:rPr>
            <w:noProof/>
            <w:webHidden/>
          </w:rPr>
          <w:t>19</w:t>
        </w:r>
        <w:r>
          <w:rPr>
            <w:noProof/>
            <w:webHidden/>
          </w:rPr>
          <w:fldChar w:fldCharType="end"/>
        </w:r>
      </w:hyperlink>
    </w:p>
    <w:p w14:paraId="30066DF8" w14:textId="47AAA107" w:rsidR="00934CE5" w:rsidRDefault="00934CE5" w:rsidP="00B874B6">
      <w:pPr>
        <w:pStyle w:val="TOC3"/>
        <w:tabs>
          <w:tab w:val="right" w:leader="dot" w:pos="9350"/>
        </w:tabs>
        <w:jc w:val="both"/>
        <w:rPr>
          <w:noProof/>
          <w:kern w:val="2"/>
          <w14:ligatures w14:val="standardContextual"/>
        </w:rPr>
      </w:pPr>
      <w:hyperlink w:anchor="_Toc240876678" w:history="1">
        <w:r w:rsidRPr="0005085B">
          <w:rPr>
            <w:rStyle w:val="Hyperlink"/>
            <w:rFonts w:ascii="Times New Roman" w:hAnsi="Times New Roman" w:cs="Times New Roman"/>
            <w:b/>
            <w:noProof/>
          </w:rPr>
          <w:t>Audit 1: Standards Alignment</w:t>
        </w:r>
        <w:r>
          <w:rPr>
            <w:noProof/>
            <w:webHidden/>
          </w:rPr>
          <w:tab/>
        </w:r>
        <w:r>
          <w:rPr>
            <w:noProof/>
            <w:webHidden/>
          </w:rPr>
          <w:fldChar w:fldCharType="begin"/>
        </w:r>
        <w:r>
          <w:rPr>
            <w:noProof/>
            <w:webHidden/>
          </w:rPr>
          <w:instrText xml:space="preserve"> PAGEREF _Toc240876678 \h </w:instrText>
        </w:r>
        <w:r>
          <w:rPr>
            <w:noProof/>
            <w:webHidden/>
          </w:rPr>
        </w:r>
        <w:r>
          <w:rPr>
            <w:noProof/>
            <w:webHidden/>
          </w:rPr>
          <w:fldChar w:fldCharType="separate"/>
        </w:r>
        <w:r>
          <w:rPr>
            <w:noProof/>
            <w:webHidden/>
          </w:rPr>
          <w:t>19</w:t>
        </w:r>
        <w:r>
          <w:rPr>
            <w:noProof/>
            <w:webHidden/>
          </w:rPr>
          <w:fldChar w:fldCharType="end"/>
        </w:r>
      </w:hyperlink>
    </w:p>
    <w:p w14:paraId="01B590A6" w14:textId="5C32B77F" w:rsidR="00934CE5" w:rsidRDefault="00934CE5" w:rsidP="00B874B6">
      <w:pPr>
        <w:pStyle w:val="TOC3"/>
        <w:tabs>
          <w:tab w:val="right" w:leader="dot" w:pos="9350"/>
        </w:tabs>
        <w:jc w:val="both"/>
        <w:rPr>
          <w:noProof/>
          <w:kern w:val="2"/>
          <w14:ligatures w14:val="standardContextual"/>
        </w:rPr>
      </w:pPr>
      <w:hyperlink w:anchor="_Toc240876679" w:history="1">
        <w:r w:rsidRPr="0005085B">
          <w:rPr>
            <w:rStyle w:val="Hyperlink"/>
            <w:rFonts w:ascii="Times New Roman" w:hAnsi="Times New Roman" w:cs="Times New Roman"/>
            <w:b/>
            <w:noProof/>
          </w:rPr>
          <w:t>Audit 2: Inquiry Integrity</w:t>
        </w:r>
        <w:r>
          <w:rPr>
            <w:noProof/>
            <w:webHidden/>
          </w:rPr>
          <w:tab/>
        </w:r>
        <w:r>
          <w:rPr>
            <w:noProof/>
            <w:webHidden/>
          </w:rPr>
          <w:fldChar w:fldCharType="begin"/>
        </w:r>
        <w:r>
          <w:rPr>
            <w:noProof/>
            <w:webHidden/>
          </w:rPr>
          <w:instrText xml:space="preserve"> PAGEREF _Toc240876679 \h </w:instrText>
        </w:r>
        <w:r>
          <w:rPr>
            <w:noProof/>
            <w:webHidden/>
          </w:rPr>
        </w:r>
        <w:r>
          <w:rPr>
            <w:noProof/>
            <w:webHidden/>
          </w:rPr>
          <w:fldChar w:fldCharType="separate"/>
        </w:r>
        <w:r>
          <w:rPr>
            <w:noProof/>
            <w:webHidden/>
          </w:rPr>
          <w:t>19</w:t>
        </w:r>
        <w:r>
          <w:rPr>
            <w:noProof/>
            <w:webHidden/>
          </w:rPr>
          <w:fldChar w:fldCharType="end"/>
        </w:r>
      </w:hyperlink>
    </w:p>
    <w:p w14:paraId="2D7AE3B5" w14:textId="11139DBC" w:rsidR="00934CE5" w:rsidRDefault="00934CE5" w:rsidP="00B874B6">
      <w:pPr>
        <w:pStyle w:val="TOC3"/>
        <w:tabs>
          <w:tab w:val="right" w:leader="dot" w:pos="9350"/>
        </w:tabs>
        <w:jc w:val="both"/>
        <w:rPr>
          <w:noProof/>
          <w:kern w:val="2"/>
          <w14:ligatures w14:val="standardContextual"/>
        </w:rPr>
      </w:pPr>
      <w:hyperlink w:anchor="_Toc240876680" w:history="1">
        <w:r w:rsidRPr="0005085B">
          <w:rPr>
            <w:rStyle w:val="Hyperlink"/>
            <w:rFonts w:ascii="Times New Roman" w:hAnsi="Times New Roman" w:cs="Times New Roman"/>
            <w:b/>
            <w:noProof/>
          </w:rPr>
          <w:t>Audit 3: AI Integration</w:t>
        </w:r>
        <w:r>
          <w:rPr>
            <w:noProof/>
            <w:webHidden/>
          </w:rPr>
          <w:tab/>
        </w:r>
        <w:r>
          <w:rPr>
            <w:noProof/>
            <w:webHidden/>
          </w:rPr>
          <w:fldChar w:fldCharType="begin"/>
        </w:r>
        <w:r>
          <w:rPr>
            <w:noProof/>
            <w:webHidden/>
          </w:rPr>
          <w:instrText xml:space="preserve"> PAGEREF _Toc240876680 \h </w:instrText>
        </w:r>
        <w:r>
          <w:rPr>
            <w:noProof/>
            <w:webHidden/>
          </w:rPr>
        </w:r>
        <w:r>
          <w:rPr>
            <w:noProof/>
            <w:webHidden/>
          </w:rPr>
          <w:fldChar w:fldCharType="separate"/>
        </w:r>
        <w:r>
          <w:rPr>
            <w:noProof/>
            <w:webHidden/>
          </w:rPr>
          <w:t>19</w:t>
        </w:r>
        <w:r>
          <w:rPr>
            <w:noProof/>
            <w:webHidden/>
          </w:rPr>
          <w:fldChar w:fldCharType="end"/>
        </w:r>
      </w:hyperlink>
    </w:p>
    <w:p w14:paraId="5E7E6175" w14:textId="10E5802C" w:rsidR="00934CE5" w:rsidRDefault="00934CE5" w:rsidP="00B874B6">
      <w:pPr>
        <w:pStyle w:val="TOC2"/>
        <w:tabs>
          <w:tab w:val="right" w:leader="dot" w:pos="9350"/>
        </w:tabs>
        <w:jc w:val="both"/>
        <w:rPr>
          <w:noProof/>
          <w:kern w:val="2"/>
          <w14:ligatures w14:val="standardContextual"/>
        </w:rPr>
      </w:pPr>
      <w:hyperlink w:anchor="_Toc240876681" w:history="1">
        <w:r w:rsidRPr="0005085B">
          <w:rPr>
            <w:rStyle w:val="Hyperlink"/>
            <w:noProof/>
          </w:rPr>
          <w:t>5-E Model Lesson Plan Template</w:t>
        </w:r>
        <w:r>
          <w:rPr>
            <w:noProof/>
            <w:webHidden/>
          </w:rPr>
          <w:tab/>
        </w:r>
        <w:r>
          <w:rPr>
            <w:noProof/>
            <w:webHidden/>
          </w:rPr>
          <w:fldChar w:fldCharType="begin"/>
        </w:r>
        <w:r>
          <w:rPr>
            <w:noProof/>
            <w:webHidden/>
          </w:rPr>
          <w:instrText xml:space="preserve"> PAGEREF _Toc240876681 \h </w:instrText>
        </w:r>
        <w:r>
          <w:rPr>
            <w:noProof/>
            <w:webHidden/>
          </w:rPr>
        </w:r>
        <w:r>
          <w:rPr>
            <w:noProof/>
            <w:webHidden/>
          </w:rPr>
          <w:fldChar w:fldCharType="separate"/>
        </w:r>
        <w:r>
          <w:rPr>
            <w:noProof/>
            <w:webHidden/>
          </w:rPr>
          <w:t>21</w:t>
        </w:r>
        <w:r>
          <w:rPr>
            <w:noProof/>
            <w:webHidden/>
          </w:rPr>
          <w:fldChar w:fldCharType="end"/>
        </w:r>
      </w:hyperlink>
    </w:p>
    <w:p w14:paraId="316DBA05" w14:textId="04B19FFD" w:rsidR="00934CE5" w:rsidRDefault="00934CE5" w:rsidP="00B874B6">
      <w:pPr>
        <w:pStyle w:val="TOC2"/>
        <w:tabs>
          <w:tab w:val="right" w:leader="dot" w:pos="9350"/>
        </w:tabs>
        <w:jc w:val="both"/>
        <w:rPr>
          <w:noProof/>
          <w:kern w:val="2"/>
          <w14:ligatures w14:val="standardContextual"/>
        </w:rPr>
      </w:pPr>
      <w:hyperlink w:anchor="_Toc240876682" w:history="1">
        <w:r w:rsidRPr="0005085B">
          <w:rPr>
            <w:rStyle w:val="Hyperlink"/>
            <w:rFonts w:ascii="Times" w:hAnsi="Times" w:cs="Times"/>
            <w:noProof/>
          </w:rPr>
          <w:t>Rubric</w:t>
        </w:r>
        <w:r>
          <w:rPr>
            <w:noProof/>
            <w:webHidden/>
          </w:rPr>
          <w:tab/>
        </w:r>
        <w:r>
          <w:rPr>
            <w:noProof/>
            <w:webHidden/>
          </w:rPr>
          <w:fldChar w:fldCharType="begin"/>
        </w:r>
        <w:r>
          <w:rPr>
            <w:noProof/>
            <w:webHidden/>
          </w:rPr>
          <w:instrText xml:space="preserve"> PAGEREF _Toc240876682 \h </w:instrText>
        </w:r>
        <w:r>
          <w:rPr>
            <w:noProof/>
            <w:webHidden/>
          </w:rPr>
        </w:r>
        <w:r>
          <w:rPr>
            <w:noProof/>
            <w:webHidden/>
          </w:rPr>
          <w:fldChar w:fldCharType="separate"/>
        </w:r>
        <w:r>
          <w:rPr>
            <w:noProof/>
            <w:webHidden/>
          </w:rPr>
          <w:t>24</w:t>
        </w:r>
        <w:r>
          <w:rPr>
            <w:noProof/>
            <w:webHidden/>
          </w:rPr>
          <w:fldChar w:fldCharType="end"/>
        </w:r>
      </w:hyperlink>
    </w:p>
    <w:p w14:paraId="59861699" w14:textId="715DD661" w:rsidR="00934CE5" w:rsidRDefault="00934CE5" w:rsidP="00B874B6">
      <w:pPr>
        <w:pStyle w:val="TOC1"/>
        <w:tabs>
          <w:tab w:val="right" w:leader="dot" w:pos="9350"/>
        </w:tabs>
        <w:jc w:val="both"/>
        <w:rPr>
          <w:noProof/>
          <w:kern w:val="2"/>
          <w14:ligatures w14:val="standardContextual"/>
        </w:rPr>
      </w:pPr>
      <w:hyperlink w:anchor="_Toc240876683" w:history="1">
        <w:r w:rsidRPr="0005085B">
          <w:rPr>
            <w:rStyle w:val="Hyperlink"/>
            <w:b/>
            <w:noProof/>
          </w:rPr>
          <w:t>Properties of Air Activity Sheet</w:t>
        </w:r>
        <w:r>
          <w:rPr>
            <w:noProof/>
            <w:webHidden/>
          </w:rPr>
          <w:tab/>
        </w:r>
        <w:r>
          <w:rPr>
            <w:noProof/>
            <w:webHidden/>
          </w:rPr>
          <w:fldChar w:fldCharType="begin"/>
        </w:r>
        <w:r>
          <w:rPr>
            <w:noProof/>
            <w:webHidden/>
          </w:rPr>
          <w:instrText xml:space="preserve"> PAGEREF _Toc240876683 \h </w:instrText>
        </w:r>
        <w:r>
          <w:rPr>
            <w:noProof/>
            <w:webHidden/>
          </w:rPr>
        </w:r>
        <w:r>
          <w:rPr>
            <w:noProof/>
            <w:webHidden/>
          </w:rPr>
          <w:fldChar w:fldCharType="separate"/>
        </w:r>
        <w:r>
          <w:rPr>
            <w:noProof/>
            <w:webHidden/>
          </w:rPr>
          <w:t>25</w:t>
        </w:r>
        <w:r>
          <w:rPr>
            <w:noProof/>
            <w:webHidden/>
          </w:rPr>
          <w:fldChar w:fldCharType="end"/>
        </w:r>
      </w:hyperlink>
    </w:p>
    <w:p w14:paraId="2E234A7C" w14:textId="081DE20C" w:rsidR="001C66BD" w:rsidRPr="004B683C" w:rsidRDefault="00244AB5" w:rsidP="00B874B6">
      <w:pPr>
        <w:spacing w:line="20" w:lineRule="auto"/>
        <w:jc w:val="both"/>
        <w:rPr>
          <w:sz w:val="2"/>
        </w:rPr>
      </w:pPr>
      <w:r w:rsidRPr="00F163A0">
        <w:rPr>
          <w:sz w:val="2"/>
        </w:rPr>
        <w:fldChar w:fldCharType="end"/>
      </w:r>
    </w:p>
    <w:p w14:paraId="0BCD39A8" w14:textId="5B298A57" w:rsidR="001C66BD" w:rsidRPr="004353A0" w:rsidRDefault="001C66BD" w:rsidP="00B874B6">
      <w:pPr>
        <w:pStyle w:val="Heading1"/>
        <w:jc w:val="both"/>
        <w:rPr>
          <w:rFonts w:ascii="Times New Roman" w:hAnsi="Times New Roman"/>
          <w:b/>
          <w:sz w:val="32"/>
        </w:rPr>
      </w:pPr>
      <w:bookmarkStart w:id="1" w:name="_Toc240704962"/>
      <w:bookmarkStart w:id="2" w:name="_Toc240876658"/>
      <w:r w:rsidRPr="004353A0">
        <w:rPr>
          <w:rFonts w:ascii="Times New Roman" w:hAnsi="Times New Roman"/>
          <w:b/>
          <w:sz w:val="32"/>
        </w:rPr>
        <w:lastRenderedPageBreak/>
        <w:t>How to Use This Guide</w:t>
      </w:r>
      <w:bookmarkEnd w:id="1"/>
      <w:bookmarkEnd w:id="2"/>
    </w:p>
    <w:p w14:paraId="03DE483D" w14:textId="463507A1" w:rsidR="001C66BD"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color w:val="000000"/>
          <w:sz w:val="23"/>
        </w:rPr>
        <w:t xml:space="preserve">This template is not a form to fill in from top to bottom. It is a design argument. Every row exists to answer one question: how do you know a student who completes this lesson will have learned the thing the </w:t>
      </w:r>
      <w:r w:rsidR="00753A74">
        <w:rPr>
          <w:rFonts w:ascii="Times New Roman" w:hAnsi="Times New Roman" w:cs="Times New Roman"/>
          <w:color w:val="000000"/>
          <w:sz w:val="23"/>
        </w:rPr>
        <w:t xml:space="preserve">standards </w:t>
      </w:r>
      <w:r w:rsidRPr="00691A65">
        <w:rPr>
          <w:rFonts w:ascii="Times New Roman" w:hAnsi="Times New Roman" w:cs="Times New Roman"/>
          <w:color w:val="000000"/>
          <w:sz w:val="23"/>
        </w:rPr>
        <w:t>say they should learn, and will have learned it by investigating rather than by being told?</w:t>
      </w:r>
    </w:p>
    <w:p w14:paraId="26E190E7" w14:textId="4F0985B7" w:rsidR="00863405" w:rsidRPr="00691A65" w:rsidRDefault="00863405" w:rsidP="00B874B6">
      <w:pPr>
        <w:spacing w:after="140" w:line="260" w:lineRule="auto"/>
        <w:jc w:val="both"/>
        <w:rPr>
          <w:rFonts w:ascii="Times New Roman" w:hAnsi="Times New Roman" w:cs="Times New Roman"/>
          <w:color w:val="000000"/>
          <w:sz w:val="23"/>
        </w:rPr>
      </w:pPr>
      <w:r>
        <w:rPr>
          <w:rFonts w:ascii="Times New Roman" w:hAnsi="Times New Roman" w:cs="Times New Roman"/>
          <w:color w:val="000000"/>
          <w:sz w:val="23"/>
        </w:rPr>
        <w:t xml:space="preserve">In template guide you to align your lesson </w:t>
      </w:r>
      <w:r w:rsidR="00B57D08">
        <w:rPr>
          <w:rFonts w:ascii="Times New Roman" w:hAnsi="Times New Roman" w:cs="Times New Roman"/>
          <w:color w:val="000000"/>
          <w:sz w:val="23"/>
        </w:rPr>
        <w:t>the Backward Design Principles</w:t>
      </w:r>
      <w:r w:rsidR="00DF65C6">
        <w:rPr>
          <w:rFonts w:ascii="Times New Roman" w:hAnsi="Times New Roman" w:cs="Times New Roman"/>
          <w:color w:val="000000"/>
          <w:sz w:val="23"/>
        </w:rPr>
        <w:t xml:space="preserve">, which help you </w:t>
      </w:r>
      <w:r w:rsidR="00187EA5">
        <w:rPr>
          <w:rFonts w:ascii="Times New Roman" w:hAnsi="Times New Roman" w:cs="Times New Roman"/>
          <w:color w:val="000000"/>
          <w:sz w:val="23"/>
        </w:rPr>
        <w:t xml:space="preserve">begin your planning with the goal and </w:t>
      </w:r>
      <w:r w:rsidR="009D50EC">
        <w:rPr>
          <w:rFonts w:ascii="Times New Roman" w:hAnsi="Times New Roman" w:cs="Times New Roman"/>
          <w:color w:val="000000"/>
          <w:sz w:val="23"/>
        </w:rPr>
        <w:t>work backward to create lessons.</w:t>
      </w:r>
    </w:p>
    <w:p w14:paraId="71323EE1" w14:textId="77777777" w:rsidR="00575385" w:rsidRDefault="009D33F1" w:rsidP="00575385">
      <w:pPr>
        <w:spacing w:before="180" w:after="140" w:line="260" w:lineRule="auto"/>
        <w:jc w:val="both"/>
        <w:rPr>
          <w:rFonts w:ascii="Times New Roman" w:hAnsi="Times New Roman" w:cs="Times New Roman"/>
          <w:i/>
          <w:iCs/>
          <w:color w:val="000000"/>
          <w:sz w:val="23"/>
        </w:rPr>
      </w:pPr>
      <w:r>
        <w:rPr>
          <w:rFonts w:ascii="Times New Roman" w:hAnsi="Times New Roman" w:cs="Times New Roman"/>
          <w:b/>
          <w:noProof/>
          <w:color w:val="000000"/>
          <w:sz w:val="23"/>
        </w:rPr>
        <mc:AlternateContent>
          <mc:Choice Requires="wps">
            <w:drawing>
              <wp:anchor distT="0" distB="0" distL="114300" distR="114300" simplePos="0" relativeHeight="251658239" behindDoc="1" locked="0" layoutInCell="1" allowOverlap="1" wp14:anchorId="5BDCCD7A" wp14:editId="2CFBBE95">
                <wp:simplePos x="0" y="0"/>
                <wp:positionH relativeFrom="column">
                  <wp:posOffset>-64770</wp:posOffset>
                </wp:positionH>
                <wp:positionV relativeFrom="paragraph">
                  <wp:posOffset>53975</wp:posOffset>
                </wp:positionV>
                <wp:extent cx="6084570" cy="640080"/>
                <wp:effectExtent l="57150" t="38100" r="68580" b="102870"/>
                <wp:wrapNone/>
                <wp:docPr id="1048483529" name="Rectangle: Top Corners One Rounded and One Snipped 15"/>
                <wp:cNvGraphicFramePr/>
                <a:graphic xmlns:a="http://schemas.openxmlformats.org/drawingml/2006/main">
                  <a:graphicData uri="http://schemas.microsoft.com/office/word/2010/wordprocessingShape">
                    <wps:wsp>
                      <wps:cNvSpPr/>
                      <wps:spPr>
                        <a:xfrm>
                          <a:off x="0" y="0"/>
                          <a:ext cx="6084570" cy="640080"/>
                        </a:xfrm>
                        <a:prstGeom prst="snipRound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69ECF" id="Rectangle: Top Corners One Rounded and One Snipped 15" o:spid="_x0000_s1026" style="position:absolute;margin-left:-5.1pt;margin-top:4.25pt;width:479.1pt;height:50.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084570,640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" path="m106682,l5977888,r106682,106682l6084570,640080,,640080,,106682c,47763,47763,,106682,xe" fillcolor="#a5d5e2 [1624]" strokecolor="#40a7c2 [3048]">
                <v:fill color2="#e4f2f6 [504]" rotate="t" angle="180" colors="0 #9eeaff;22938f #bbefff;1 #e4f9ff" focus="100%" type="gradient"/>
                <v:shadow on="t" color="black" opacity="24903f" origin=",.5" offset="0,.55556mm"/>
                <v:path arrowok="t" o:connecttype="custom" o:connectlocs="106682,0;5977888,0;6084570,106682;6084570,640080;0,640080;0,106682;106682,0" o:connectangles="0,0,0,0,0,0,0"/>
              </v:shape>
            </w:pict>
          </mc:Fallback>
        </mc:AlternateContent>
      </w:r>
      <w:r w:rsidR="001C66BD" w:rsidRPr="00691A65">
        <w:rPr>
          <w:rFonts w:ascii="Times New Roman" w:hAnsi="Times New Roman" w:cs="Times New Roman"/>
          <w:b/>
          <w:color w:val="000000"/>
          <w:sz w:val="23"/>
        </w:rPr>
        <w:t xml:space="preserve">Why </w:t>
      </w:r>
      <w:r w:rsidR="00BD1AE2" w:rsidRPr="00691A65">
        <w:rPr>
          <w:rFonts w:ascii="Times New Roman" w:hAnsi="Times New Roman" w:cs="Times New Roman"/>
          <w:b/>
          <w:color w:val="000000"/>
          <w:sz w:val="23"/>
        </w:rPr>
        <w:t>does this</w:t>
      </w:r>
      <w:r w:rsidR="001C66BD" w:rsidRPr="00691A65">
        <w:rPr>
          <w:rFonts w:ascii="Times New Roman" w:hAnsi="Times New Roman" w:cs="Times New Roman"/>
          <w:b/>
          <w:color w:val="000000"/>
          <w:sz w:val="23"/>
        </w:rPr>
        <w:t xml:space="preserve"> order </w:t>
      </w:r>
      <w:r w:rsidR="00100D69" w:rsidRPr="00691A65">
        <w:rPr>
          <w:rFonts w:ascii="Times New Roman" w:hAnsi="Times New Roman" w:cs="Times New Roman"/>
          <w:b/>
          <w:color w:val="000000"/>
          <w:sz w:val="23"/>
        </w:rPr>
        <w:t>matter?</w:t>
      </w:r>
      <w:r w:rsidR="001C66BD" w:rsidRPr="00691A65">
        <w:rPr>
          <w:rFonts w:ascii="Times New Roman" w:hAnsi="Times New Roman" w:cs="Times New Roman"/>
          <w:b/>
          <w:color w:val="000000"/>
          <w:sz w:val="23"/>
        </w:rPr>
        <w:t xml:space="preserve"> </w:t>
      </w:r>
      <w:r w:rsidR="001C66BD" w:rsidRPr="009667C0">
        <w:rPr>
          <w:rFonts w:ascii="Times New Roman" w:hAnsi="Times New Roman" w:cs="Times New Roman"/>
          <w:i/>
          <w:iCs/>
          <w:color w:val="000000"/>
          <w:sz w:val="23"/>
        </w:rPr>
        <w:t>Designing activities first is the single most common failure</w:t>
      </w:r>
      <w:r w:rsidR="00EB1B28">
        <w:rPr>
          <w:rFonts w:ascii="Times New Roman" w:hAnsi="Times New Roman" w:cs="Times New Roman"/>
          <w:i/>
          <w:iCs/>
          <w:color w:val="000000"/>
          <w:sz w:val="23"/>
        </w:rPr>
        <w:t xml:space="preserve"> in </w:t>
      </w:r>
      <w:r w:rsidR="001C66BD" w:rsidRPr="009667C0">
        <w:rPr>
          <w:rFonts w:ascii="Times New Roman" w:hAnsi="Times New Roman" w:cs="Times New Roman"/>
          <w:i/>
          <w:iCs/>
          <w:color w:val="000000"/>
          <w:sz w:val="23"/>
        </w:rPr>
        <w:t>lesson plan</w:t>
      </w:r>
      <w:r w:rsidR="00EB1B28">
        <w:rPr>
          <w:rFonts w:ascii="Times New Roman" w:hAnsi="Times New Roman" w:cs="Times New Roman"/>
          <w:i/>
          <w:iCs/>
          <w:color w:val="000000"/>
          <w:sz w:val="23"/>
        </w:rPr>
        <w:t>ning</w:t>
      </w:r>
      <w:r w:rsidR="001C66BD" w:rsidRPr="009667C0">
        <w:rPr>
          <w:rFonts w:ascii="Times New Roman" w:hAnsi="Times New Roman" w:cs="Times New Roman"/>
          <w:i/>
          <w:iCs/>
          <w:color w:val="000000"/>
          <w:sz w:val="23"/>
        </w:rPr>
        <w:t>. It produces a fun lesson that assesses something the standard never asked for. If you find yourself writing "Explore" before you have written an assessment objective, stop and go back up.</w:t>
      </w:r>
    </w:p>
    <w:p w14:paraId="23F0DF48" w14:textId="77777777" w:rsidR="00575385" w:rsidRDefault="00575385" w:rsidP="00575385">
      <w:pPr>
        <w:spacing w:before="180" w:after="140" w:line="260" w:lineRule="auto"/>
        <w:jc w:val="both"/>
        <w:rPr>
          <w:rFonts w:ascii="Times New Roman" w:hAnsi="Times New Roman" w:cs="Times New Roman"/>
          <w:i/>
          <w:iCs/>
          <w:color w:val="000000"/>
          <w:sz w:val="23"/>
        </w:rPr>
      </w:pPr>
    </w:p>
    <w:p w14:paraId="482D76C3" w14:textId="2FA339E5" w:rsidR="005C46E0" w:rsidRPr="00575385" w:rsidRDefault="00F9290C" w:rsidP="00575385">
      <w:pPr>
        <w:spacing w:before="180" w:after="140" w:line="260" w:lineRule="auto"/>
        <w:jc w:val="both"/>
        <w:rPr>
          <w:rFonts w:ascii="Times New Roman" w:hAnsi="Times New Roman" w:cs="Times New Roman"/>
          <w:i/>
          <w:iCs/>
          <w:color w:val="000000"/>
          <w:sz w:val="23"/>
        </w:rPr>
      </w:pPr>
      <w:r>
        <w:rPr>
          <w:rFonts w:ascii="Times New Roman" w:hAnsi="Times New Roman" w:cs="Times New Roman"/>
          <w:color w:val="000000"/>
          <w:sz w:val="23"/>
        </w:rPr>
        <w:t xml:space="preserve">Below, this lesson plan, you </w:t>
      </w:r>
      <w:r w:rsidR="00575385">
        <w:rPr>
          <w:rFonts w:ascii="Times New Roman" w:hAnsi="Times New Roman" w:cs="Times New Roman"/>
          <w:color w:val="000000"/>
          <w:sz w:val="23"/>
        </w:rPr>
        <w:t>will</w:t>
      </w:r>
      <w:r>
        <w:rPr>
          <w:rFonts w:ascii="Times New Roman" w:hAnsi="Times New Roman" w:cs="Times New Roman"/>
          <w:color w:val="000000"/>
          <w:sz w:val="23"/>
        </w:rPr>
        <w:t xml:space="preserve"> find a </w:t>
      </w:r>
      <w:r w:rsidR="00162A64">
        <w:rPr>
          <w:rFonts w:ascii="Times New Roman" w:hAnsi="Times New Roman" w:cs="Times New Roman"/>
          <w:color w:val="000000"/>
          <w:sz w:val="23"/>
        </w:rPr>
        <w:t>step-by-step description of how the lesson plan was designed. Follow each row and the</w:t>
      </w:r>
      <w:r w:rsidR="00CA41E9">
        <w:rPr>
          <w:rFonts w:ascii="Times New Roman" w:hAnsi="Times New Roman" w:cs="Times New Roman"/>
          <w:color w:val="000000"/>
          <w:sz w:val="23"/>
        </w:rPr>
        <w:t xml:space="preserve"> description below the table to understand what to do </w:t>
      </w:r>
      <w:r w:rsidR="00575385">
        <w:rPr>
          <w:rFonts w:ascii="Times New Roman" w:hAnsi="Times New Roman" w:cs="Times New Roman"/>
          <w:color w:val="000000"/>
          <w:sz w:val="23"/>
        </w:rPr>
        <w:t>in</w:t>
      </w:r>
      <w:r w:rsidR="00CA41E9">
        <w:rPr>
          <w:rFonts w:ascii="Times New Roman" w:hAnsi="Times New Roman" w:cs="Times New Roman"/>
          <w:color w:val="000000"/>
          <w:sz w:val="23"/>
        </w:rPr>
        <w:t xml:space="preserve"> each row.</w:t>
      </w:r>
    </w:p>
    <w:tbl>
      <w:tblPr>
        <w:tblStyle w:val="TableGrid"/>
        <w:tblW w:w="0" w:type="auto"/>
        <w:tblLayout w:type="fixed"/>
        <w:tblLook w:val="04A0" w:firstRow="1" w:lastRow="0" w:firstColumn="1" w:lastColumn="0" w:noHBand="0" w:noVBand="1"/>
      </w:tblPr>
      <w:tblGrid>
        <w:gridCol w:w="1345"/>
        <w:gridCol w:w="1283"/>
        <w:gridCol w:w="540"/>
        <w:gridCol w:w="2565"/>
        <w:gridCol w:w="3105"/>
      </w:tblGrid>
      <w:tr w:rsidR="005C46E0" w:rsidRPr="00CC54E0" w14:paraId="176B2441" w14:textId="77777777" w:rsidTr="00D14F52">
        <w:tc>
          <w:tcPr>
            <w:tcW w:w="3168" w:type="dxa"/>
            <w:gridSpan w:val="3"/>
          </w:tcPr>
          <w:p w14:paraId="1331E691"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Title</w:t>
            </w:r>
          </w:p>
        </w:tc>
        <w:tc>
          <w:tcPr>
            <w:tcW w:w="5670" w:type="dxa"/>
            <w:gridSpan w:val="2"/>
          </w:tcPr>
          <w:p w14:paraId="7C670657" w14:textId="77777777" w:rsidR="005C46E0" w:rsidRPr="00CC54E0" w:rsidRDefault="005C46E0" w:rsidP="00D14F52">
            <w:pPr>
              <w:jc w:val="both"/>
              <w:rPr>
                <w:rFonts w:ascii="Times New Roman" w:hAnsi="Times New Roman" w:cs="Times New Roman"/>
                <w:b/>
                <w:sz w:val="22"/>
                <w:szCs w:val="22"/>
              </w:rPr>
            </w:pPr>
            <w:r w:rsidRPr="00CC54E0">
              <w:rPr>
                <w:rFonts w:ascii="Times" w:hAnsi="Times"/>
                <w:b/>
                <w:sz w:val="22"/>
                <w:szCs w:val="22"/>
              </w:rPr>
              <w:t>Air Pressure</w:t>
            </w:r>
          </w:p>
        </w:tc>
      </w:tr>
      <w:tr w:rsidR="005C46E0" w:rsidRPr="00CC54E0" w14:paraId="423B1981" w14:textId="77777777" w:rsidTr="00D14F52">
        <w:tc>
          <w:tcPr>
            <w:tcW w:w="3168" w:type="dxa"/>
            <w:gridSpan w:val="3"/>
          </w:tcPr>
          <w:p w14:paraId="045A93C7"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 xml:space="preserve">Name </w:t>
            </w:r>
          </w:p>
        </w:tc>
        <w:tc>
          <w:tcPr>
            <w:tcW w:w="5670" w:type="dxa"/>
            <w:gridSpan w:val="2"/>
          </w:tcPr>
          <w:p w14:paraId="21E3FBAE" w14:textId="77777777" w:rsidR="005C46E0" w:rsidRPr="00CC54E0" w:rsidRDefault="005C46E0" w:rsidP="00D14F52">
            <w:pPr>
              <w:jc w:val="both"/>
              <w:rPr>
                <w:rFonts w:ascii="Times New Roman" w:hAnsi="Times New Roman" w:cs="Times New Roman"/>
                <w:sz w:val="22"/>
                <w:szCs w:val="22"/>
              </w:rPr>
            </w:pPr>
            <w:r>
              <w:rPr>
                <w:rFonts w:ascii="Times New Roman" w:hAnsi="Times New Roman" w:cs="Times New Roman"/>
                <w:sz w:val="22"/>
                <w:szCs w:val="22"/>
              </w:rPr>
              <w:t>Monday Moju</w:t>
            </w:r>
          </w:p>
        </w:tc>
      </w:tr>
      <w:tr w:rsidR="005C46E0" w:rsidRPr="00CC54E0" w14:paraId="59A5B5A3" w14:textId="77777777" w:rsidTr="00D14F52">
        <w:tc>
          <w:tcPr>
            <w:tcW w:w="3168" w:type="dxa"/>
            <w:gridSpan w:val="3"/>
          </w:tcPr>
          <w:p w14:paraId="704E34CA" w14:textId="77777777" w:rsidR="005C46E0" w:rsidRPr="00CC54E0" w:rsidRDefault="005C46E0" w:rsidP="00D14F52">
            <w:pPr>
              <w:jc w:val="both"/>
              <w:rPr>
                <w:rFonts w:ascii="Times New Roman" w:hAnsi="Times New Roman" w:cs="Times New Roman"/>
                <w:b/>
                <w:sz w:val="22"/>
                <w:szCs w:val="22"/>
              </w:rPr>
            </w:pPr>
            <w:r w:rsidRPr="009C2798">
              <w:rPr>
                <w:rStyle w:val="textlayer--absolute"/>
                <w:rFonts w:ascii="Times New Roman" w:hAnsi="Times New Roman" w:cs="Times New Roman"/>
                <w:b/>
                <w:bCs/>
                <w:sz w:val="22"/>
                <w:szCs w:val="22"/>
                <w:shd w:val="clear" w:color="auto" w:fill="F2F2F2"/>
              </w:rPr>
              <w:t>Understanding by Design</w:t>
            </w:r>
            <w:r w:rsidRPr="009C2798">
              <w:rPr>
                <w:rFonts w:ascii="Times New Roman" w:hAnsi="Times New Roman" w:cs="Times New Roman"/>
                <w:b/>
                <w:bCs/>
                <w:color w:val="000000"/>
                <w:sz w:val="22"/>
                <w:szCs w:val="22"/>
              </w:rPr>
              <w:br/>
            </w:r>
            <w:r w:rsidRPr="009C2798">
              <w:rPr>
                <w:rStyle w:val="textlayer--absolute"/>
                <w:rFonts w:ascii="Times New Roman" w:hAnsi="Times New Roman" w:cs="Times New Roman"/>
                <w:b/>
                <w:bCs/>
                <w:sz w:val="22"/>
                <w:szCs w:val="22"/>
                <w:shd w:val="clear" w:color="auto" w:fill="F2F2F2"/>
              </w:rPr>
              <w:t>(UBD): Stage 1 (Big Idea</w:t>
            </w:r>
            <w:r>
              <w:rPr>
                <w:rStyle w:val="textlayer--absolute"/>
                <w:rFonts w:ascii="Times New Roman" w:hAnsi="Times New Roman" w:cs="Times New Roman"/>
                <w:b/>
                <w:bCs/>
                <w:sz w:val="22"/>
                <w:szCs w:val="22"/>
                <w:shd w:val="clear" w:color="auto" w:fill="F2F2F2"/>
              </w:rPr>
              <w:t>)</w:t>
            </w:r>
          </w:p>
        </w:tc>
        <w:tc>
          <w:tcPr>
            <w:tcW w:w="5670" w:type="dxa"/>
            <w:gridSpan w:val="2"/>
          </w:tcPr>
          <w:p w14:paraId="034C1BCD" w14:textId="77777777" w:rsidR="005C46E0" w:rsidRPr="009C2798" w:rsidRDefault="005C46E0" w:rsidP="00D14F52">
            <w:pPr>
              <w:jc w:val="both"/>
              <w:rPr>
                <w:rFonts w:ascii="Times New Roman" w:hAnsi="Times New Roman" w:cs="Times New Roman"/>
                <w:sz w:val="22"/>
                <w:szCs w:val="22"/>
                <w:shd w:val="clear" w:color="auto" w:fill="F2F2F2"/>
              </w:rPr>
            </w:pPr>
            <w:r w:rsidRPr="009C2798">
              <w:rPr>
                <w:rFonts w:ascii="Times New Roman" w:hAnsi="Times New Roman" w:cs="Times New Roman"/>
                <w:sz w:val="22"/>
                <w:szCs w:val="22"/>
                <w:shd w:val="clear" w:color="auto" w:fill="F2F2F2"/>
              </w:rPr>
              <w:t>What relevant goals will this lesson address?</w:t>
            </w:r>
          </w:p>
          <w:p w14:paraId="19D3490A" w14:textId="77777777" w:rsidR="005C46E0" w:rsidRPr="00CC54E0" w:rsidRDefault="005C46E0" w:rsidP="00D14F52">
            <w:pPr>
              <w:jc w:val="both"/>
              <w:rPr>
                <w:rFonts w:ascii="Times New Roman" w:hAnsi="Times New Roman" w:cs="Times New Roman"/>
                <w:sz w:val="22"/>
                <w:szCs w:val="22"/>
              </w:rPr>
            </w:pPr>
            <w:r w:rsidRPr="009C2798">
              <w:rPr>
                <w:rFonts w:ascii="Times New Roman" w:hAnsi="Times New Roman" w:cs="Times New Roman"/>
                <w:sz w:val="22"/>
                <w:szCs w:val="22"/>
                <w:shd w:val="clear" w:color="auto" w:fill="F2F2F2"/>
              </w:rPr>
              <w:t>The students will e</w:t>
            </w:r>
            <w:r>
              <w:rPr>
                <w:rFonts w:ascii="Times New Roman" w:hAnsi="Times New Roman" w:cs="Times New Roman"/>
                <w:sz w:val="22"/>
                <w:szCs w:val="22"/>
                <w:shd w:val="clear" w:color="auto" w:fill="F2F2F2"/>
              </w:rPr>
              <w:t xml:space="preserve">xplain how </w:t>
            </w:r>
            <w:r w:rsidRPr="00CC54E0">
              <w:rPr>
                <w:rFonts w:ascii="Times" w:hAnsi="Times"/>
                <w:sz w:val="22"/>
                <w:szCs w:val="22"/>
              </w:rPr>
              <w:t>air pressure differences are related to weather</w:t>
            </w:r>
          </w:p>
        </w:tc>
      </w:tr>
      <w:tr w:rsidR="005C46E0" w:rsidRPr="00CC54E0" w14:paraId="6EEE59E3" w14:textId="77777777" w:rsidTr="00D14F52">
        <w:tc>
          <w:tcPr>
            <w:tcW w:w="3168" w:type="dxa"/>
            <w:gridSpan w:val="3"/>
          </w:tcPr>
          <w:p w14:paraId="4536171D"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Purpose/Rationale</w:t>
            </w:r>
          </w:p>
        </w:tc>
        <w:tc>
          <w:tcPr>
            <w:tcW w:w="5670" w:type="dxa"/>
            <w:gridSpan w:val="2"/>
          </w:tcPr>
          <w:p w14:paraId="472198C3" w14:textId="77777777" w:rsidR="005C46E0" w:rsidRPr="00CC54E0" w:rsidRDefault="005C46E0" w:rsidP="00D14F52">
            <w:pPr>
              <w:jc w:val="both"/>
              <w:rPr>
                <w:rFonts w:ascii="Times New Roman" w:hAnsi="Times New Roman" w:cs="Times New Roman"/>
                <w:b/>
                <w:sz w:val="22"/>
                <w:szCs w:val="22"/>
              </w:rPr>
            </w:pPr>
            <w:r w:rsidRPr="00CC54E0">
              <w:rPr>
                <w:rFonts w:ascii="Times" w:hAnsi="Times"/>
                <w:sz w:val="22"/>
                <w:szCs w:val="22"/>
              </w:rPr>
              <w:t xml:space="preserve">The purpose of this lesson is for students to investigate air pressure following the 5-E Learning Cycle Model.  By participating in discrepant events, students will learn that air exerts pressure (pressure = force/area).  Air pressure differences result in movement of air molecules from high to low and toward the state of equilibrium.  Students will explore the relationships </w:t>
            </w:r>
            <w:proofErr w:type="gramStart"/>
            <w:r w:rsidRPr="00CC54E0">
              <w:rPr>
                <w:rFonts w:ascii="Times" w:hAnsi="Times"/>
                <w:sz w:val="22"/>
                <w:szCs w:val="22"/>
              </w:rPr>
              <w:t>among</w:t>
            </w:r>
            <w:proofErr w:type="gramEnd"/>
            <w:r w:rsidRPr="00CC54E0">
              <w:rPr>
                <w:rFonts w:ascii="Times" w:hAnsi="Times"/>
                <w:sz w:val="22"/>
                <w:szCs w:val="22"/>
              </w:rPr>
              <w:t xml:space="preserve"> pressure, temperature, and volume and how differences in air pressure affect weather.  </w:t>
            </w:r>
          </w:p>
        </w:tc>
      </w:tr>
      <w:tr w:rsidR="005C46E0" w:rsidRPr="00CC54E0" w14:paraId="6B51FA28" w14:textId="77777777" w:rsidTr="00D14F52">
        <w:tc>
          <w:tcPr>
            <w:tcW w:w="3168" w:type="dxa"/>
            <w:gridSpan w:val="3"/>
          </w:tcPr>
          <w:p w14:paraId="48FB4CA1"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 xml:space="preserve">Virginia Science SOLs </w:t>
            </w:r>
          </w:p>
          <w:p w14:paraId="6BB79D5E" w14:textId="77777777" w:rsidR="005C46E0" w:rsidRPr="00CC54E0" w:rsidRDefault="005C46E0" w:rsidP="00D14F52">
            <w:pPr>
              <w:jc w:val="both"/>
              <w:rPr>
                <w:rFonts w:ascii="Times New Roman" w:hAnsi="Times New Roman" w:cs="Times New Roman"/>
                <w:b/>
                <w:sz w:val="22"/>
                <w:szCs w:val="22"/>
              </w:rPr>
            </w:pPr>
          </w:p>
        </w:tc>
        <w:tc>
          <w:tcPr>
            <w:tcW w:w="5670" w:type="dxa"/>
            <w:gridSpan w:val="2"/>
          </w:tcPr>
          <w:p w14:paraId="7E1D1A07" w14:textId="77777777" w:rsidR="005C46E0" w:rsidRPr="003B5BEA" w:rsidRDefault="005C46E0" w:rsidP="00D14F52">
            <w:pPr>
              <w:jc w:val="both"/>
              <w:rPr>
                <w:rFonts w:ascii="Times New Roman" w:hAnsi="Times New Roman"/>
                <w:bCs/>
              </w:rPr>
            </w:pPr>
            <w:r>
              <w:rPr>
                <w:rFonts w:ascii="Times New Roman" w:hAnsi="Times New Roman"/>
                <w:bCs/>
              </w:rPr>
              <w:t xml:space="preserve">6.1 </w:t>
            </w:r>
            <w:r w:rsidRPr="003B5BEA">
              <w:rPr>
                <w:rFonts w:ascii="Times New Roman" w:hAnsi="Times New Roman"/>
                <w:bCs/>
              </w:rPr>
              <w:t xml:space="preserve">The student will demonstrate an understanding of </w:t>
            </w:r>
            <w:r w:rsidRPr="003B5BEA">
              <w:rPr>
                <w:rFonts w:ascii="Times New Roman" w:hAnsi="Times New Roman" w:cs="Times New Roman"/>
                <w:bCs/>
              </w:rPr>
              <w:t>scientific and engineering practices</w:t>
            </w:r>
            <w:r w:rsidRPr="003B5BEA">
              <w:rPr>
                <w:bCs/>
              </w:rPr>
              <w:t xml:space="preserve"> </w:t>
            </w:r>
            <w:r w:rsidRPr="003B5BEA">
              <w:rPr>
                <w:rFonts w:ascii="Times New Roman" w:hAnsi="Times New Roman"/>
                <w:bCs/>
              </w:rPr>
              <w:t xml:space="preserve">by </w:t>
            </w:r>
          </w:p>
          <w:p w14:paraId="3D7C7A8D" w14:textId="77777777" w:rsidR="005C46E0" w:rsidRDefault="005C46E0" w:rsidP="00D14F52">
            <w:pPr>
              <w:numPr>
                <w:ilvl w:val="0"/>
                <w:numId w:val="11"/>
              </w:numPr>
              <w:jc w:val="both"/>
              <w:rPr>
                <w:rFonts w:ascii="Times New Roman" w:hAnsi="Times New Roman"/>
                <w:bCs/>
              </w:rPr>
            </w:pPr>
            <w:r w:rsidRPr="003B5BEA">
              <w:rPr>
                <w:rFonts w:ascii="Times New Roman" w:hAnsi="Times New Roman"/>
                <w:bCs/>
              </w:rPr>
              <w:t>asking questions and defining problems</w:t>
            </w:r>
          </w:p>
          <w:p w14:paraId="6B763E60" w14:textId="77777777" w:rsidR="005C46E0" w:rsidRDefault="005C46E0" w:rsidP="00D14F52">
            <w:pPr>
              <w:numPr>
                <w:ilvl w:val="0"/>
                <w:numId w:val="11"/>
              </w:numPr>
              <w:jc w:val="both"/>
              <w:rPr>
                <w:rFonts w:ascii="Times New Roman" w:hAnsi="Times New Roman"/>
                <w:bCs/>
              </w:rPr>
            </w:pPr>
            <w:r w:rsidRPr="00BA72B9">
              <w:rPr>
                <w:rFonts w:ascii="Times New Roman" w:hAnsi="Times New Roman"/>
                <w:bCs/>
              </w:rPr>
              <w:t>ask questions to determine relationships between independent and dependent variables</w:t>
            </w:r>
          </w:p>
          <w:p w14:paraId="3243C9D5" w14:textId="77777777" w:rsidR="005C46E0" w:rsidRPr="0085726E" w:rsidRDefault="005C46E0" w:rsidP="00D14F52">
            <w:pPr>
              <w:numPr>
                <w:ilvl w:val="0"/>
                <w:numId w:val="11"/>
              </w:numPr>
              <w:jc w:val="both"/>
              <w:rPr>
                <w:rFonts w:ascii="Times New Roman" w:hAnsi="Times New Roman"/>
                <w:bCs/>
              </w:rPr>
            </w:pPr>
            <w:r w:rsidRPr="0085726E">
              <w:rPr>
                <w:rFonts w:ascii="Times New Roman" w:hAnsi="Times New Roman"/>
                <w:bCs/>
              </w:rPr>
              <w:t>construct explanations that include qualitative or quantitative relationships between variables</w:t>
            </w:r>
          </w:p>
          <w:p w14:paraId="6DA2CC04" w14:textId="77777777" w:rsidR="005C46E0" w:rsidRPr="0085726E" w:rsidRDefault="005C46E0" w:rsidP="00D14F52">
            <w:pPr>
              <w:numPr>
                <w:ilvl w:val="0"/>
                <w:numId w:val="11"/>
              </w:numPr>
              <w:jc w:val="both"/>
              <w:rPr>
                <w:rFonts w:ascii="Times New Roman" w:hAnsi="Times New Roman"/>
                <w:bCs/>
              </w:rPr>
            </w:pPr>
            <w:r w:rsidRPr="0085726E">
              <w:rPr>
                <w:rFonts w:ascii="Times New Roman" w:hAnsi="Times New Roman"/>
                <w:bCs/>
              </w:rPr>
              <w:t>construct scientific explanations based on valid and reliable evidence obtained from sources (including the students’ own investigations)</w:t>
            </w:r>
          </w:p>
          <w:p w14:paraId="197994EA" w14:textId="77777777" w:rsidR="005C46E0" w:rsidRPr="009C0302" w:rsidRDefault="005C46E0" w:rsidP="00D14F52">
            <w:pPr>
              <w:pStyle w:val="SOLstatement"/>
              <w:spacing w:before="240"/>
              <w:jc w:val="both"/>
              <w:rPr>
                <w:bCs/>
                <w:sz w:val="24"/>
              </w:rPr>
            </w:pPr>
            <w:r>
              <w:rPr>
                <w:bCs/>
                <w:sz w:val="24"/>
              </w:rPr>
              <w:t xml:space="preserve">6.7 </w:t>
            </w:r>
            <w:r w:rsidRPr="009C0302">
              <w:rPr>
                <w:bCs/>
                <w:sz w:val="24"/>
              </w:rPr>
              <w:t>The student will investigate and understand that air has properties and that Earth’s atmosphere has structure and is dynamic. Key ideas include</w:t>
            </w:r>
          </w:p>
          <w:p w14:paraId="6852985E" w14:textId="77777777" w:rsidR="005C46E0" w:rsidRPr="009C0302" w:rsidRDefault="005C46E0" w:rsidP="00D14F52">
            <w:pPr>
              <w:pStyle w:val="SOLstatement"/>
              <w:numPr>
                <w:ilvl w:val="0"/>
                <w:numId w:val="10"/>
              </w:numPr>
              <w:tabs>
                <w:tab w:val="left" w:pos="1080"/>
              </w:tabs>
              <w:snapToGrid w:val="0"/>
              <w:ind w:hanging="720"/>
              <w:jc w:val="both"/>
              <w:rPr>
                <w:bCs/>
                <w:sz w:val="24"/>
              </w:rPr>
            </w:pPr>
            <w:r w:rsidRPr="009C0302">
              <w:rPr>
                <w:bCs/>
                <w:sz w:val="24"/>
              </w:rPr>
              <w:t>air is a mixture of gaseous elements and compounds;</w:t>
            </w:r>
          </w:p>
          <w:p w14:paraId="43AC334D" w14:textId="77777777" w:rsidR="005C46E0" w:rsidRDefault="005C46E0" w:rsidP="00D14F52">
            <w:pPr>
              <w:pStyle w:val="SOLstatement"/>
              <w:numPr>
                <w:ilvl w:val="0"/>
                <w:numId w:val="10"/>
              </w:numPr>
              <w:tabs>
                <w:tab w:val="left" w:pos="1080"/>
              </w:tabs>
              <w:snapToGrid w:val="0"/>
              <w:ind w:hanging="720"/>
              <w:jc w:val="both"/>
              <w:rPr>
                <w:bCs/>
                <w:sz w:val="24"/>
              </w:rPr>
            </w:pPr>
            <w:r w:rsidRPr="009C0302">
              <w:rPr>
                <w:bCs/>
                <w:sz w:val="24"/>
              </w:rPr>
              <w:t>the atmosphere has physical characteristics;</w:t>
            </w:r>
          </w:p>
          <w:p w14:paraId="4038F30E" w14:textId="77777777" w:rsidR="005C46E0" w:rsidRDefault="005C46E0" w:rsidP="00D14F52">
            <w:pPr>
              <w:spacing w:before="120"/>
              <w:jc w:val="both"/>
              <w:rPr>
                <w:rFonts w:ascii="Times New Roman" w:hAnsi="Times New Roman"/>
                <w:color w:val="000000"/>
              </w:rPr>
            </w:pPr>
            <w:r w:rsidRPr="00DD3982">
              <w:rPr>
                <w:b/>
                <w:bCs/>
              </w:rPr>
              <w:lastRenderedPageBreak/>
              <w:t>Enduring understanding…</w:t>
            </w:r>
            <w:r>
              <w:rPr>
                <w:rFonts w:ascii="Times New Roman" w:hAnsi="Times New Roman"/>
                <w:color w:val="000000"/>
              </w:rPr>
              <w:t>The atmosphere is dynamic because of the number of factors that affect it, such as pressure and temperature, which change with altitude and latitude.</w:t>
            </w:r>
          </w:p>
          <w:p w14:paraId="63D13102" w14:textId="77777777" w:rsidR="005C46E0" w:rsidRPr="00DD3982" w:rsidRDefault="005C46E0" w:rsidP="00D14F52">
            <w:pPr>
              <w:numPr>
                <w:ilvl w:val="0"/>
                <w:numId w:val="14"/>
              </w:numPr>
              <w:spacing w:before="120"/>
              <w:ind w:right="162"/>
              <w:jc w:val="both"/>
              <w:rPr>
                <w:rFonts w:ascii="Times New Roman" w:hAnsi="Times New Roman"/>
              </w:rPr>
            </w:pPr>
            <w:r>
              <w:rPr>
                <w:rFonts w:ascii="Times New Roman" w:hAnsi="Times New Roman"/>
              </w:rPr>
              <w:t>Air exerts pressure. Air pressure decreases as altitude increases (6.7 b).</w:t>
            </w:r>
          </w:p>
        </w:tc>
      </w:tr>
      <w:tr w:rsidR="005C46E0" w:rsidRPr="00CC54E0" w14:paraId="2498C923" w14:textId="77777777" w:rsidTr="00D14F52">
        <w:tc>
          <w:tcPr>
            <w:tcW w:w="3168" w:type="dxa"/>
            <w:gridSpan w:val="3"/>
          </w:tcPr>
          <w:p w14:paraId="42F6C7F8" w14:textId="77777777" w:rsidR="005C46E0" w:rsidRDefault="005C46E0" w:rsidP="00D14F52">
            <w:pPr>
              <w:jc w:val="both"/>
              <w:rPr>
                <w:rFonts w:ascii="Times New Roman" w:hAnsi="Times New Roman" w:cs="Times New Roman"/>
                <w:b/>
                <w:sz w:val="22"/>
                <w:szCs w:val="22"/>
              </w:rPr>
            </w:pPr>
            <w:r>
              <w:rPr>
                <w:rFonts w:ascii="Times New Roman" w:hAnsi="Times New Roman" w:cs="Times New Roman"/>
                <w:b/>
                <w:sz w:val="22"/>
                <w:szCs w:val="22"/>
              </w:rPr>
              <w:lastRenderedPageBreak/>
              <w:t>Understanding by Design (UBD)</w:t>
            </w:r>
            <w:proofErr w:type="gramStart"/>
            <w:r>
              <w:rPr>
                <w:rFonts w:ascii="Times New Roman" w:hAnsi="Times New Roman" w:cs="Times New Roman"/>
                <w:b/>
                <w:sz w:val="22"/>
                <w:szCs w:val="22"/>
              </w:rPr>
              <w:t>:  Stage</w:t>
            </w:r>
            <w:proofErr w:type="gramEnd"/>
            <w:r>
              <w:rPr>
                <w:rFonts w:ascii="Times New Roman" w:hAnsi="Times New Roman" w:cs="Times New Roman"/>
                <w:b/>
                <w:sz w:val="22"/>
                <w:szCs w:val="22"/>
              </w:rPr>
              <w:t xml:space="preserve"> 2</w:t>
            </w:r>
          </w:p>
          <w:p w14:paraId="10623D41" w14:textId="77777777" w:rsidR="005C46E0" w:rsidRPr="009C2798" w:rsidRDefault="005C46E0" w:rsidP="00D14F52">
            <w:pPr>
              <w:spacing w:before="240"/>
              <w:jc w:val="both"/>
              <w:rPr>
                <w:rFonts w:ascii="Times New Roman" w:hAnsi="Times New Roman" w:cs="Times New Roman"/>
                <w:b/>
                <w:bCs/>
                <w:sz w:val="22"/>
                <w:szCs w:val="22"/>
              </w:rPr>
            </w:pPr>
            <w:r>
              <w:rPr>
                <w:rFonts w:ascii="Times New Roman" w:hAnsi="Times New Roman" w:cs="Times New Roman"/>
                <w:b/>
                <w:sz w:val="22"/>
                <w:szCs w:val="22"/>
              </w:rPr>
              <w:t>(Assessment Evidence, formative)</w:t>
            </w:r>
          </w:p>
        </w:tc>
        <w:tc>
          <w:tcPr>
            <w:tcW w:w="5670" w:type="dxa"/>
            <w:gridSpan w:val="2"/>
          </w:tcPr>
          <w:p w14:paraId="23D49705" w14:textId="77777777" w:rsidR="005C46E0" w:rsidRDefault="005C46E0" w:rsidP="00D14F52">
            <w:pPr>
              <w:jc w:val="both"/>
              <w:rPr>
                <w:rFonts w:ascii="Times" w:hAnsi="Times" w:cs="Arial"/>
                <w:sz w:val="22"/>
                <w:szCs w:val="22"/>
              </w:rPr>
            </w:pPr>
            <w:r w:rsidRPr="003471CD">
              <w:rPr>
                <w:rFonts w:ascii="Times" w:hAnsi="Times" w:cs="Arial"/>
                <w:sz w:val="22"/>
                <w:szCs w:val="22"/>
              </w:rPr>
              <w:t xml:space="preserve">What assessment objectives, performance tasks or other evidence </w:t>
            </w:r>
            <w:r>
              <w:rPr>
                <w:rFonts w:ascii="Times" w:hAnsi="Times" w:cs="Arial"/>
                <w:sz w:val="22"/>
                <w:szCs w:val="22"/>
              </w:rPr>
              <w:t xml:space="preserve">is </w:t>
            </w:r>
            <w:r w:rsidRPr="003471CD">
              <w:rPr>
                <w:rFonts w:ascii="Times" w:hAnsi="Times" w:cs="Arial"/>
                <w:sz w:val="22"/>
                <w:szCs w:val="22"/>
              </w:rPr>
              <w:t xml:space="preserve">necessary for </w:t>
            </w:r>
            <w:proofErr w:type="gramStart"/>
            <w:r w:rsidRPr="003471CD">
              <w:rPr>
                <w:rFonts w:ascii="Times" w:hAnsi="Times" w:cs="Arial"/>
                <w:sz w:val="22"/>
                <w:szCs w:val="22"/>
              </w:rPr>
              <w:t>student</w:t>
            </w:r>
            <w:proofErr w:type="gramEnd"/>
            <w:r w:rsidRPr="003471CD">
              <w:rPr>
                <w:rFonts w:ascii="Times" w:hAnsi="Times" w:cs="Arial"/>
                <w:sz w:val="22"/>
                <w:szCs w:val="22"/>
              </w:rPr>
              <w:t xml:space="preserve"> to demonstrate their understanding of the big ideas?</w:t>
            </w:r>
          </w:p>
          <w:p w14:paraId="2DB25B55" w14:textId="77777777" w:rsidR="005C46E0" w:rsidRDefault="005C46E0" w:rsidP="00D14F52">
            <w:pPr>
              <w:pStyle w:val="ListParagraph"/>
              <w:numPr>
                <w:ilvl w:val="0"/>
                <w:numId w:val="9"/>
              </w:numPr>
              <w:jc w:val="both"/>
              <w:rPr>
                <w:rFonts w:ascii="Times" w:hAnsi="Times" w:cs="Arial"/>
                <w:sz w:val="22"/>
                <w:szCs w:val="22"/>
              </w:rPr>
            </w:pPr>
            <w:r>
              <w:rPr>
                <w:rFonts w:ascii="Times" w:hAnsi="Times" w:cs="Arial"/>
                <w:sz w:val="22"/>
                <w:szCs w:val="22"/>
              </w:rPr>
              <w:t>The students will explain (define) air pressure and how it acts on a system.</w:t>
            </w:r>
          </w:p>
          <w:p w14:paraId="2E668E6B" w14:textId="77777777" w:rsidR="005C46E0" w:rsidRDefault="005C46E0" w:rsidP="00D14F52">
            <w:pPr>
              <w:pStyle w:val="ListParagraph"/>
              <w:numPr>
                <w:ilvl w:val="0"/>
                <w:numId w:val="9"/>
              </w:numPr>
              <w:jc w:val="both"/>
              <w:rPr>
                <w:rFonts w:ascii="Times" w:hAnsi="Times" w:cs="Arial"/>
                <w:sz w:val="22"/>
                <w:szCs w:val="22"/>
              </w:rPr>
            </w:pPr>
            <w:r>
              <w:rPr>
                <w:rFonts w:ascii="Times" w:hAnsi="Times" w:cs="Arial"/>
                <w:sz w:val="22"/>
                <w:szCs w:val="22"/>
              </w:rPr>
              <w:t>The students will explain what happens to a system when air pressure changes.</w:t>
            </w:r>
          </w:p>
          <w:p w14:paraId="2F725DBD" w14:textId="77777777" w:rsidR="005C46E0" w:rsidRDefault="005C46E0" w:rsidP="00D14F52">
            <w:pPr>
              <w:pStyle w:val="ListParagraph"/>
              <w:numPr>
                <w:ilvl w:val="0"/>
                <w:numId w:val="9"/>
              </w:numPr>
              <w:jc w:val="both"/>
              <w:rPr>
                <w:rFonts w:ascii="Times" w:hAnsi="Times" w:cs="Arial"/>
                <w:sz w:val="22"/>
                <w:szCs w:val="22"/>
              </w:rPr>
            </w:pPr>
            <w:r>
              <w:rPr>
                <w:rFonts w:ascii="Times" w:hAnsi="Times" w:cs="Arial"/>
                <w:sz w:val="22"/>
                <w:szCs w:val="22"/>
              </w:rPr>
              <w:t>The students will describe the differences between areas of low pressure and high pressure in a system.</w:t>
            </w:r>
          </w:p>
          <w:p w14:paraId="5182DE58" w14:textId="77777777" w:rsidR="005C46E0" w:rsidRPr="004D3345" w:rsidRDefault="005C46E0" w:rsidP="00D14F52">
            <w:pPr>
              <w:pStyle w:val="ListParagraph"/>
              <w:numPr>
                <w:ilvl w:val="0"/>
                <w:numId w:val="9"/>
              </w:numPr>
              <w:jc w:val="both"/>
              <w:rPr>
                <w:rFonts w:ascii="Times" w:hAnsi="Times" w:cs="Arial"/>
                <w:sz w:val="22"/>
                <w:szCs w:val="22"/>
              </w:rPr>
            </w:pPr>
            <w:r>
              <w:rPr>
                <w:rFonts w:ascii="Times" w:hAnsi="Times" w:cs="Arial"/>
                <w:sz w:val="22"/>
                <w:szCs w:val="22"/>
              </w:rPr>
              <w:t>The students will demonstrate low pressure and high pressure in a system.</w:t>
            </w:r>
          </w:p>
        </w:tc>
      </w:tr>
      <w:tr w:rsidR="005C46E0" w:rsidRPr="00CC54E0" w14:paraId="4CE1472D" w14:textId="77777777" w:rsidTr="00D14F52">
        <w:tc>
          <w:tcPr>
            <w:tcW w:w="3168" w:type="dxa"/>
            <w:gridSpan w:val="3"/>
          </w:tcPr>
          <w:p w14:paraId="1468FE29" w14:textId="77777777" w:rsidR="005C46E0" w:rsidRPr="00CC54E0" w:rsidRDefault="005C46E0" w:rsidP="00D14F52">
            <w:pPr>
              <w:jc w:val="both"/>
              <w:rPr>
                <w:rFonts w:ascii="Times New Roman" w:hAnsi="Times New Roman" w:cs="Times New Roman"/>
                <w:b/>
                <w:sz w:val="22"/>
                <w:szCs w:val="22"/>
              </w:rPr>
            </w:pPr>
            <w:r>
              <w:rPr>
                <w:rFonts w:ascii="Times New Roman" w:hAnsi="Times New Roman" w:cs="Times New Roman"/>
                <w:b/>
                <w:sz w:val="22"/>
                <w:szCs w:val="22"/>
              </w:rPr>
              <w:t>N</w:t>
            </w:r>
            <w:r w:rsidRPr="00CC54E0">
              <w:rPr>
                <w:rFonts w:ascii="Times New Roman" w:hAnsi="Times New Roman" w:cs="Times New Roman"/>
                <w:b/>
                <w:sz w:val="22"/>
                <w:szCs w:val="22"/>
              </w:rPr>
              <w:t>GSS Cross-cutting Concepts and Practices</w:t>
            </w:r>
          </w:p>
        </w:tc>
        <w:tc>
          <w:tcPr>
            <w:tcW w:w="5670" w:type="dxa"/>
            <w:gridSpan w:val="2"/>
          </w:tcPr>
          <w:p w14:paraId="1AEB3873" w14:textId="77777777" w:rsidR="005C46E0" w:rsidRPr="00CC54E0" w:rsidRDefault="005C46E0" w:rsidP="00D14F52">
            <w:pPr>
              <w:jc w:val="both"/>
              <w:rPr>
                <w:rFonts w:ascii="Times New Roman" w:hAnsi="Times New Roman" w:cs="Times New Roman"/>
                <w:b/>
                <w:sz w:val="22"/>
                <w:szCs w:val="22"/>
              </w:rPr>
            </w:pPr>
            <w:r w:rsidRPr="00CC54E0">
              <w:rPr>
                <w:rFonts w:ascii="Times" w:hAnsi="Times"/>
                <w:sz w:val="22"/>
                <w:szCs w:val="22"/>
              </w:rPr>
              <w:t>Systems and systems model; energy and matter; stability and change</w:t>
            </w:r>
            <w:r w:rsidRPr="00CC54E0">
              <w:rPr>
                <w:rFonts w:ascii="Times New Roman" w:hAnsi="Times New Roman" w:cs="Times New Roman"/>
                <w:b/>
                <w:sz w:val="22"/>
                <w:szCs w:val="22"/>
              </w:rPr>
              <w:t xml:space="preserve"> </w:t>
            </w:r>
          </w:p>
        </w:tc>
      </w:tr>
      <w:tr w:rsidR="005C46E0" w:rsidRPr="00CC54E0" w14:paraId="21E9CA66" w14:textId="77777777" w:rsidTr="00D14F52">
        <w:tc>
          <w:tcPr>
            <w:tcW w:w="3168" w:type="dxa"/>
            <w:gridSpan w:val="3"/>
          </w:tcPr>
          <w:p w14:paraId="79747A69"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Meetings needs of students:</w:t>
            </w:r>
          </w:p>
          <w:p w14:paraId="04891206" w14:textId="77777777" w:rsidR="005C46E0" w:rsidRPr="00CC54E0" w:rsidRDefault="005C46E0" w:rsidP="00D14F52">
            <w:pPr>
              <w:jc w:val="both"/>
              <w:rPr>
                <w:rFonts w:ascii="Times New Roman" w:hAnsi="Times New Roman" w:cs="Times New Roman"/>
                <w:b/>
                <w:sz w:val="22"/>
                <w:szCs w:val="22"/>
              </w:rPr>
            </w:pPr>
          </w:p>
        </w:tc>
        <w:tc>
          <w:tcPr>
            <w:tcW w:w="5670" w:type="dxa"/>
            <w:gridSpan w:val="2"/>
          </w:tcPr>
          <w:p w14:paraId="198517AB" w14:textId="77777777" w:rsidR="005C46E0" w:rsidRPr="00CC54E0" w:rsidRDefault="005C46E0" w:rsidP="00D14F52">
            <w:pPr>
              <w:jc w:val="both"/>
              <w:rPr>
                <w:rFonts w:ascii="Times New Roman" w:hAnsi="Times New Roman" w:cs="Times New Roman"/>
                <w:sz w:val="22"/>
                <w:szCs w:val="22"/>
              </w:rPr>
            </w:pPr>
            <w:r w:rsidRPr="00CC54E0">
              <w:rPr>
                <w:rFonts w:ascii="Times" w:hAnsi="Times"/>
                <w:sz w:val="22"/>
                <w:szCs w:val="22"/>
              </w:rPr>
              <w:t>Lesson designed for middle school student</w:t>
            </w:r>
            <w:r>
              <w:rPr>
                <w:rFonts w:ascii="Times" w:hAnsi="Times"/>
                <w:sz w:val="22"/>
                <w:szCs w:val="22"/>
              </w:rPr>
              <w:t>s</w:t>
            </w:r>
            <w:r w:rsidRPr="00CC54E0">
              <w:rPr>
                <w:rFonts w:ascii="Times" w:hAnsi="Times"/>
                <w:sz w:val="22"/>
                <w:szCs w:val="22"/>
              </w:rPr>
              <w:t xml:space="preserve"> of varied abilities.  Students will work in collaborative groups and will be motivated through hands-on activities and group discussions. </w:t>
            </w:r>
            <w:proofErr w:type="gramStart"/>
            <w:r w:rsidRPr="00CC54E0">
              <w:rPr>
                <w:rFonts w:ascii="Times" w:hAnsi="Times"/>
                <w:sz w:val="22"/>
                <w:szCs w:val="22"/>
              </w:rPr>
              <w:t>Accommodations are</w:t>
            </w:r>
            <w:proofErr w:type="gramEnd"/>
            <w:r w:rsidRPr="00CC54E0">
              <w:rPr>
                <w:rFonts w:ascii="Times" w:hAnsi="Times"/>
                <w:sz w:val="22"/>
                <w:szCs w:val="22"/>
              </w:rPr>
              <w:t xml:space="preserve"> made for visual learners by labeling diagrams.</w:t>
            </w:r>
          </w:p>
        </w:tc>
      </w:tr>
      <w:tr w:rsidR="005C46E0" w:rsidRPr="00CC54E0" w14:paraId="6BD867D0" w14:textId="77777777" w:rsidTr="00D14F52">
        <w:tc>
          <w:tcPr>
            <w:tcW w:w="3168" w:type="dxa"/>
            <w:gridSpan w:val="3"/>
          </w:tcPr>
          <w:p w14:paraId="21066547"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 xml:space="preserve">Materials </w:t>
            </w:r>
          </w:p>
        </w:tc>
        <w:tc>
          <w:tcPr>
            <w:tcW w:w="5670" w:type="dxa"/>
            <w:gridSpan w:val="2"/>
          </w:tcPr>
          <w:p w14:paraId="0D680D71" w14:textId="77777777" w:rsidR="005C46E0" w:rsidRPr="00CC54E0" w:rsidRDefault="005C46E0" w:rsidP="00D14F52">
            <w:pPr>
              <w:jc w:val="both"/>
              <w:rPr>
                <w:rFonts w:ascii="Times New Roman" w:hAnsi="Times New Roman" w:cs="Times New Roman"/>
                <w:sz w:val="22"/>
                <w:szCs w:val="22"/>
              </w:rPr>
            </w:pPr>
            <w:r w:rsidRPr="00CC54E0">
              <w:rPr>
                <w:rFonts w:ascii="Times" w:hAnsi="Times"/>
                <w:sz w:val="22"/>
                <w:szCs w:val="22"/>
              </w:rPr>
              <w:t xml:space="preserve">Index </w:t>
            </w:r>
            <w:proofErr w:type="gramStart"/>
            <w:r w:rsidRPr="00CC54E0">
              <w:rPr>
                <w:rFonts w:ascii="Times" w:hAnsi="Times"/>
                <w:sz w:val="22"/>
                <w:szCs w:val="22"/>
              </w:rPr>
              <w:t>card</w:t>
            </w:r>
            <w:proofErr w:type="gramEnd"/>
            <w:r w:rsidRPr="00CC54E0">
              <w:rPr>
                <w:rFonts w:ascii="Times" w:hAnsi="Times"/>
                <w:sz w:val="22"/>
                <w:szCs w:val="22"/>
              </w:rPr>
              <w:t>, small glass jars, 10 ml graduated cylinder. hard boiled eggs. large apple juice jar, matches, safety goggles, aluminum can, tray with ice, tongs, hot plate</w:t>
            </w:r>
            <w:r w:rsidRPr="00CC54E0">
              <w:rPr>
                <w:rFonts w:ascii="Times New Roman" w:hAnsi="Times New Roman" w:cs="Times New Roman"/>
                <w:sz w:val="22"/>
                <w:szCs w:val="22"/>
              </w:rPr>
              <w:t xml:space="preserve"> </w:t>
            </w:r>
          </w:p>
        </w:tc>
      </w:tr>
      <w:tr w:rsidR="005C46E0" w:rsidRPr="00CC54E0" w14:paraId="5A169E3B" w14:textId="77777777" w:rsidTr="00D14F52">
        <w:tc>
          <w:tcPr>
            <w:tcW w:w="3168" w:type="dxa"/>
            <w:gridSpan w:val="3"/>
          </w:tcPr>
          <w:p w14:paraId="68138681"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 xml:space="preserve">Community Resources </w:t>
            </w:r>
          </w:p>
        </w:tc>
        <w:tc>
          <w:tcPr>
            <w:tcW w:w="5670" w:type="dxa"/>
            <w:gridSpan w:val="2"/>
          </w:tcPr>
          <w:p w14:paraId="501BEB16" w14:textId="77777777" w:rsidR="005C46E0" w:rsidRPr="00CC54E0" w:rsidRDefault="005C46E0" w:rsidP="00D14F52">
            <w:pPr>
              <w:jc w:val="both"/>
              <w:rPr>
                <w:rFonts w:ascii="Times New Roman" w:hAnsi="Times New Roman" w:cs="Times New Roman"/>
                <w:sz w:val="22"/>
                <w:szCs w:val="22"/>
              </w:rPr>
            </w:pPr>
            <w:r w:rsidRPr="00CC54E0">
              <w:rPr>
                <w:rFonts w:ascii="Times" w:hAnsi="Times" w:cs="Times New Roman"/>
                <w:sz w:val="22"/>
                <w:szCs w:val="22"/>
              </w:rPr>
              <w:t>National Weather Service Radar Maps, Local TV News</w:t>
            </w:r>
            <w:r w:rsidRPr="00CC54E0">
              <w:rPr>
                <w:rFonts w:ascii="Times New Roman" w:hAnsi="Times New Roman" w:cs="Times New Roman"/>
                <w:sz w:val="22"/>
                <w:szCs w:val="22"/>
              </w:rPr>
              <w:t xml:space="preserve"> </w:t>
            </w:r>
          </w:p>
        </w:tc>
      </w:tr>
      <w:tr w:rsidR="005C46E0" w:rsidRPr="00CC54E0" w14:paraId="06017081" w14:textId="77777777" w:rsidTr="00D14F52">
        <w:tc>
          <w:tcPr>
            <w:tcW w:w="3168" w:type="dxa"/>
            <w:gridSpan w:val="3"/>
          </w:tcPr>
          <w:p w14:paraId="30C12536"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Safety and Class Management Issues</w:t>
            </w:r>
          </w:p>
        </w:tc>
        <w:tc>
          <w:tcPr>
            <w:tcW w:w="5670" w:type="dxa"/>
            <w:gridSpan w:val="2"/>
          </w:tcPr>
          <w:p w14:paraId="7CBD520B" w14:textId="77777777" w:rsidR="005C46E0" w:rsidRPr="00CC54E0" w:rsidRDefault="005C46E0" w:rsidP="00D14F52">
            <w:pPr>
              <w:jc w:val="both"/>
              <w:rPr>
                <w:rFonts w:ascii="Times New Roman" w:hAnsi="Times New Roman" w:cs="Times New Roman"/>
                <w:sz w:val="22"/>
                <w:szCs w:val="22"/>
              </w:rPr>
            </w:pPr>
            <w:r w:rsidRPr="00CC54E0">
              <w:rPr>
                <w:rFonts w:ascii="Times" w:hAnsi="Times"/>
                <w:sz w:val="22"/>
                <w:szCs w:val="22"/>
              </w:rPr>
              <w:t>Safety goggles must be worn during the activities that require students to strike matches or heat water to boiling.</w:t>
            </w:r>
          </w:p>
        </w:tc>
      </w:tr>
      <w:tr w:rsidR="005C46E0" w:rsidRPr="00CC54E0" w14:paraId="0AF4D35B" w14:textId="77777777" w:rsidTr="00D14F52">
        <w:tc>
          <w:tcPr>
            <w:tcW w:w="8838" w:type="dxa"/>
            <w:gridSpan w:val="5"/>
          </w:tcPr>
          <w:p w14:paraId="0045A5C3" w14:textId="77777777" w:rsidR="005C46E0" w:rsidRPr="00B97632" w:rsidRDefault="005C46E0" w:rsidP="00D14F52">
            <w:pPr>
              <w:jc w:val="both"/>
              <w:rPr>
                <w:rFonts w:ascii="Times New Roman" w:hAnsi="Times New Roman" w:cs="Times New Roman"/>
                <w:b/>
                <w:sz w:val="22"/>
                <w:szCs w:val="22"/>
              </w:rPr>
            </w:pPr>
            <w:r w:rsidRPr="00B97632">
              <w:rPr>
                <w:rFonts w:ascii="Times New Roman" w:hAnsi="Times New Roman" w:cs="Times New Roman"/>
                <w:b/>
                <w:sz w:val="22"/>
                <w:szCs w:val="22"/>
              </w:rPr>
              <w:t>Lesson 1-UBD Stage 3 (Learning Plan): Procedures for Teaching</w:t>
            </w:r>
          </w:p>
        </w:tc>
      </w:tr>
      <w:tr w:rsidR="005C46E0" w:rsidRPr="00CC54E0" w14:paraId="296F10D2" w14:textId="77777777" w:rsidTr="00D14F52">
        <w:tc>
          <w:tcPr>
            <w:tcW w:w="1345" w:type="dxa"/>
            <w:vMerge w:val="restart"/>
          </w:tcPr>
          <w:p w14:paraId="6D5CEF4C"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Engage</w:t>
            </w:r>
          </w:p>
          <w:p w14:paraId="21552964" w14:textId="77777777" w:rsidR="005C46E0" w:rsidRDefault="005C46E0" w:rsidP="00D14F52">
            <w:pPr>
              <w:jc w:val="both"/>
              <w:rPr>
                <w:rFonts w:ascii="Times New Roman" w:hAnsi="Times New Roman" w:cs="Times New Roman"/>
                <w:b/>
                <w:sz w:val="22"/>
                <w:szCs w:val="22"/>
              </w:rPr>
            </w:pPr>
          </w:p>
          <w:p w14:paraId="5B21B685" w14:textId="77777777" w:rsidR="005C46E0" w:rsidRDefault="005C46E0" w:rsidP="00D14F52">
            <w:pPr>
              <w:jc w:val="both"/>
              <w:rPr>
                <w:rFonts w:ascii="Times New Roman" w:hAnsi="Times New Roman" w:cs="Times New Roman"/>
                <w:b/>
                <w:sz w:val="22"/>
                <w:szCs w:val="22"/>
              </w:rPr>
            </w:pPr>
          </w:p>
          <w:p w14:paraId="3763FA50" w14:textId="77777777" w:rsidR="005C46E0" w:rsidRPr="00992D08" w:rsidRDefault="005C46E0" w:rsidP="00D14F52">
            <w:pPr>
              <w:jc w:val="both"/>
              <w:rPr>
                <w:rFonts w:ascii="Times New Roman" w:hAnsi="Times New Roman" w:cs="Times New Roman"/>
                <w:bCs/>
                <w:i/>
                <w:iCs/>
                <w:sz w:val="22"/>
                <w:szCs w:val="22"/>
              </w:rPr>
            </w:pPr>
          </w:p>
        </w:tc>
        <w:tc>
          <w:tcPr>
            <w:tcW w:w="1283" w:type="dxa"/>
            <w:vMerge w:val="restart"/>
          </w:tcPr>
          <w:p w14:paraId="11869B6B"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Time</w:t>
            </w:r>
          </w:p>
          <w:p w14:paraId="74050EDE" w14:textId="77777777" w:rsidR="005C46E0" w:rsidRPr="00CC54E0" w:rsidRDefault="005C46E0" w:rsidP="00D14F52">
            <w:pPr>
              <w:jc w:val="both"/>
              <w:rPr>
                <w:rFonts w:ascii="Times New Roman" w:hAnsi="Times New Roman" w:cs="Times New Roman"/>
                <w:sz w:val="22"/>
                <w:szCs w:val="22"/>
              </w:rPr>
            </w:pPr>
            <w:r w:rsidRPr="00CC54E0">
              <w:rPr>
                <w:rFonts w:ascii="Times New Roman" w:hAnsi="Times New Roman" w:cs="Times New Roman"/>
                <w:sz w:val="22"/>
                <w:szCs w:val="22"/>
              </w:rPr>
              <w:t>5 minutes</w:t>
            </w:r>
          </w:p>
        </w:tc>
        <w:tc>
          <w:tcPr>
            <w:tcW w:w="3105" w:type="dxa"/>
            <w:gridSpan w:val="2"/>
          </w:tcPr>
          <w:p w14:paraId="011840EE"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What will teacher be doing to capture students' interests and elicit prior knowledge?</w:t>
            </w:r>
          </w:p>
          <w:p w14:paraId="1A7F9BB1" w14:textId="77777777" w:rsidR="005C46E0" w:rsidRPr="00CC54E0" w:rsidRDefault="005C46E0" w:rsidP="00D14F52">
            <w:pPr>
              <w:jc w:val="both"/>
              <w:rPr>
                <w:rFonts w:ascii="Times New Roman" w:hAnsi="Times New Roman" w:cs="Times New Roman"/>
                <w:b/>
                <w:sz w:val="22"/>
                <w:szCs w:val="22"/>
              </w:rPr>
            </w:pPr>
            <w:r w:rsidRPr="00CC54E0">
              <w:rPr>
                <w:rFonts w:ascii="Times" w:hAnsi="Times"/>
                <w:sz w:val="22"/>
                <w:szCs w:val="22"/>
              </w:rPr>
              <w:t>The teacher will place a straw in a beaker of water.  Placing a finger on top of the straw, lift the straw out of the water.  Ask the students open-ended questions.</w:t>
            </w:r>
          </w:p>
          <w:p w14:paraId="2C8495BE" w14:textId="77777777" w:rsidR="005C46E0" w:rsidRPr="00CC54E0" w:rsidRDefault="005C46E0" w:rsidP="00D14F52">
            <w:pPr>
              <w:jc w:val="both"/>
              <w:rPr>
                <w:rFonts w:ascii="Times New Roman" w:hAnsi="Times New Roman" w:cs="Times New Roman"/>
                <w:b/>
                <w:sz w:val="22"/>
                <w:szCs w:val="22"/>
              </w:rPr>
            </w:pPr>
          </w:p>
        </w:tc>
        <w:tc>
          <w:tcPr>
            <w:tcW w:w="3105" w:type="dxa"/>
          </w:tcPr>
          <w:p w14:paraId="75716117"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What will the students be doing during the engagement phase?</w:t>
            </w:r>
          </w:p>
          <w:p w14:paraId="19A6A75B" w14:textId="77777777" w:rsidR="005C46E0" w:rsidRPr="00CC54E0" w:rsidRDefault="005C46E0" w:rsidP="00D14F52">
            <w:pPr>
              <w:jc w:val="both"/>
              <w:rPr>
                <w:rFonts w:ascii="Times New Roman" w:hAnsi="Times New Roman" w:cs="Times New Roman"/>
                <w:sz w:val="22"/>
                <w:szCs w:val="22"/>
              </w:rPr>
            </w:pPr>
            <w:r w:rsidRPr="00CC54E0">
              <w:rPr>
                <w:rFonts w:ascii="Times New Roman" w:hAnsi="Times New Roman" w:cs="Times New Roman"/>
                <w:sz w:val="22"/>
                <w:szCs w:val="22"/>
              </w:rPr>
              <w:t>Students will</w:t>
            </w:r>
            <w:r>
              <w:rPr>
                <w:rFonts w:ascii="Times New Roman" w:hAnsi="Times New Roman" w:cs="Times New Roman"/>
                <w:sz w:val="22"/>
                <w:szCs w:val="22"/>
              </w:rPr>
              <w:t xml:space="preserve"> be organized </w:t>
            </w:r>
            <w:proofErr w:type="gramStart"/>
            <w:r>
              <w:rPr>
                <w:rFonts w:ascii="Times New Roman" w:hAnsi="Times New Roman" w:cs="Times New Roman"/>
                <w:sz w:val="22"/>
                <w:szCs w:val="22"/>
              </w:rPr>
              <w:t>in</w:t>
            </w:r>
            <w:proofErr w:type="gramEnd"/>
            <w:r>
              <w:rPr>
                <w:rFonts w:ascii="Times New Roman" w:hAnsi="Times New Roman" w:cs="Times New Roman"/>
                <w:sz w:val="22"/>
                <w:szCs w:val="22"/>
              </w:rPr>
              <w:t xml:space="preserve"> groups of three. They will</w:t>
            </w:r>
            <w:r w:rsidRPr="00CC54E0">
              <w:rPr>
                <w:rFonts w:ascii="Times New Roman" w:hAnsi="Times New Roman" w:cs="Times New Roman"/>
                <w:sz w:val="22"/>
                <w:szCs w:val="22"/>
              </w:rPr>
              <w:t xml:space="preserve"> observe teacher demonstration and will make inferences from their observations by answering questions</w:t>
            </w:r>
            <w:r>
              <w:rPr>
                <w:rFonts w:ascii="Times New Roman" w:hAnsi="Times New Roman" w:cs="Times New Roman"/>
                <w:sz w:val="22"/>
                <w:szCs w:val="22"/>
              </w:rPr>
              <w:t xml:space="preserve"> on their activity sheets</w:t>
            </w:r>
            <w:r w:rsidRPr="00CC54E0">
              <w:rPr>
                <w:rFonts w:ascii="Times New Roman" w:hAnsi="Times New Roman" w:cs="Times New Roman"/>
                <w:sz w:val="22"/>
                <w:szCs w:val="22"/>
              </w:rPr>
              <w:t>.</w:t>
            </w:r>
            <w:r>
              <w:rPr>
                <w:rFonts w:ascii="Times New Roman" w:hAnsi="Times New Roman" w:cs="Times New Roman"/>
                <w:sz w:val="22"/>
                <w:szCs w:val="22"/>
              </w:rPr>
              <w:t xml:space="preserve"> They will discuss in their groups and respond to the questions.</w:t>
            </w:r>
          </w:p>
        </w:tc>
      </w:tr>
      <w:tr w:rsidR="005C46E0" w:rsidRPr="00CC54E0" w14:paraId="43DC4DC0" w14:textId="77777777" w:rsidTr="00D14F52">
        <w:tc>
          <w:tcPr>
            <w:tcW w:w="1345" w:type="dxa"/>
            <w:vMerge/>
          </w:tcPr>
          <w:p w14:paraId="24E51C10" w14:textId="77777777" w:rsidR="005C46E0" w:rsidRPr="00CC54E0" w:rsidRDefault="005C46E0" w:rsidP="00D14F52">
            <w:pPr>
              <w:jc w:val="both"/>
              <w:rPr>
                <w:rFonts w:ascii="Times New Roman" w:hAnsi="Times New Roman" w:cs="Times New Roman"/>
                <w:b/>
                <w:sz w:val="22"/>
                <w:szCs w:val="22"/>
              </w:rPr>
            </w:pPr>
          </w:p>
        </w:tc>
        <w:tc>
          <w:tcPr>
            <w:tcW w:w="1283" w:type="dxa"/>
            <w:vMerge/>
          </w:tcPr>
          <w:p w14:paraId="04724824" w14:textId="77777777" w:rsidR="005C46E0" w:rsidRPr="00CC54E0" w:rsidRDefault="005C46E0" w:rsidP="00D14F52">
            <w:pPr>
              <w:jc w:val="both"/>
              <w:rPr>
                <w:rFonts w:ascii="Times New Roman" w:hAnsi="Times New Roman" w:cs="Times New Roman"/>
                <w:b/>
                <w:sz w:val="22"/>
                <w:szCs w:val="22"/>
              </w:rPr>
            </w:pPr>
          </w:p>
        </w:tc>
        <w:tc>
          <w:tcPr>
            <w:tcW w:w="6210" w:type="dxa"/>
            <w:gridSpan w:val="3"/>
          </w:tcPr>
          <w:p w14:paraId="2F4634A4"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What open-ended (exploratory) questions will the teacher ask to engage students in the problem? (e.g. prediction, observation, inference)</w:t>
            </w:r>
          </w:p>
          <w:p w14:paraId="335E4DD2" w14:textId="77777777" w:rsidR="005C46E0" w:rsidRPr="00CC54E0" w:rsidRDefault="005C46E0" w:rsidP="00D14F52">
            <w:pPr>
              <w:jc w:val="both"/>
              <w:rPr>
                <w:rFonts w:ascii="Times New Roman" w:hAnsi="Times New Roman" w:cs="Times New Roman"/>
                <w:b/>
                <w:sz w:val="22"/>
                <w:szCs w:val="22"/>
              </w:rPr>
            </w:pPr>
            <w:r w:rsidRPr="00CC54E0">
              <w:rPr>
                <w:rFonts w:ascii="Times" w:hAnsi="Times"/>
                <w:sz w:val="22"/>
                <w:szCs w:val="22"/>
              </w:rPr>
              <w:t xml:space="preserve">Why do </w:t>
            </w:r>
            <w:r>
              <w:rPr>
                <w:rFonts w:ascii="Times" w:hAnsi="Times"/>
                <w:sz w:val="22"/>
                <w:szCs w:val="22"/>
              </w:rPr>
              <w:t>you</w:t>
            </w:r>
            <w:r w:rsidRPr="00CC54E0">
              <w:rPr>
                <w:rFonts w:ascii="Times" w:hAnsi="Times"/>
                <w:sz w:val="22"/>
                <w:szCs w:val="22"/>
              </w:rPr>
              <w:t xml:space="preserve"> think the water stays in the straw with my finger on top?  Release the finger with the straw over beaker.  Why do you think the water falls out of the straw?  </w:t>
            </w:r>
          </w:p>
        </w:tc>
      </w:tr>
      <w:tr w:rsidR="005C46E0" w:rsidRPr="00CC54E0" w14:paraId="2CBAC538" w14:textId="77777777" w:rsidTr="00D14F52">
        <w:trPr>
          <w:trHeight w:val="2411"/>
        </w:trPr>
        <w:tc>
          <w:tcPr>
            <w:tcW w:w="1345" w:type="dxa"/>
            <w:vMerge w:val="restart"/>
          </w:tcPr>
          <w:p w14:paraId="759F9E21" w14:textId="77777777" w:rsidR="005C46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lastRenderedPageBreak/>
              <w:t>Explore</w:t>
            </w:r>
          </w:p>
          <w:p w14:paraId="078260F6" w14:textId="77777777" w:rsidR="005C46E0" w:rsidRPr="00CC54E0" w:rsidRDefault="005C46E0" w:rsidP="00D14F52">
            <w:pPr>
              <w:jc w:val="both"/>
              <w:rPr>
                <w:rFonts w:ascii="Times New Roman" w:hAnsi="Times New Roman" w:cs="Times New Roman"/>
                <w:b/>
                <w:sz w:val="22"/>
                <w:szCs w:val="22"/>
              </w:rPr>
            </w:pPr>
          </w:p>
          <w:p w14:paraId="2FCE7258" w14:textId="77777777" w:rsidR="005C46E0" w:rsidRPr="00CC54E0" w:rsidRDefault="005C46E0" w:rsidP="00D14F52">
            <w:pPr>
              <w:jc w:val="both"/>
              <w:rPr>
                <w:rFonts w:ascii="Times New Roman" w:hAnsi="Times New Roman" w:cs="Times New Roman"/>
                <w:sz w:val="22"/>
                <w:szCs w:val="22"/>
              </w:rPr>
            </w:pPr>
          </w:p>
        </w:tc>
        <w:tc>
          <w:tcPr>
            <w:tcW w:w="1283" w:type="dxa"/>
            <w:vMerge w:val="restart"/>
          </w:tcPr>
          <w:p w14:paraId="1E055D8E"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Time</w:t>
            </w:r>
          </w:p>
          <w:p w14:paraId="4EE2E448" w14:textId="77777777" w:rsidR="005C46E0" w:rsidRPr="00CC54E0" w:rsidRDefault="005C46E0" w:rsidP="00D14F52">
            <w:pPr>
              <w:jc w:val="both"/>
              <w:rPr>
                <w:rFonts w:ascii="Times New Roman" w:hAnsi="Times New Roman" w:cs="Times New Roman"/>
                <w:sz w:val="22"/>
                <w:szCs w:val="22"/>
              </w:rPr>
            </w:pPr>
            <w:r w:rsidRPr="00CC54E0">
              <w:rPr>
                <w:rFonts w:ascii="Times New Roman" w:hAnsi="Times New Roman" w:cs="Times New Roman"/>
                <w:sz w:val="22"/>
                <w:szCs w:val="22"/>
              </w:rPr>
              <w:t>15 minutes</w:t>
            </w:r>
          </w:p>
        </w:tc>
        <w:tc>
          <w:tcPr>
            <w:tcW w:w="3105" w:type="dxa"/>
            <w:gridSpan w:val="2"/>
          </w:tcPr>
          <w:p w14:paraId="715C73DF"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What will teacher be doing to facilitate student exploration?</w:t>
            </w:r>
          </w:p>
          <w:p w14:paraId="02D62A6D" w14:textId="77777777" w:rsidR="005C46E0" w:rsidRPr="00CC54E0" w:rsidRDefault="005C46E0" w:rsidP="00D14F52">
            <w:pPr>
              <w:jc w:val="both"/>
              <w:rPr>
                <w:rFonts w:ascii="Times New Roman" w:hAnsi="Times New Roman" w:cs="Times New Roman"/>
                <w:b/>
                <w:sz w:val="22"/>
                <w:szCs w:val="22"/>
              </w:rPr>
            </w:pPr>
            <w:r w:rsidRPr="00CC54E0">
              <w:rPr>
                <w:rFonts w:ascii="Times" w:hAnsi="Times"/>
                <w:sz w:val="22"/>
                <w:szCs w:val="22"/>
              </w:rPr>
              <w:t xml:space="preserve">The teacher will introduce the </w:t>
            </w:r>
            <w:r w:rsidRPr="00CC54E0">
              <w:rPr>
                <w:sz w:val="22"/>
                <w:szCs w:val="22"/>
              </w:rPr>
              <w:t xml:space="preserve">weightless water </w:t>
            </w:r>
            <w:r w:rsidRPr="00CC54E0">
              <w:rPr>
                <w:rFonts w:ascii="Times" w:hAnsi="Times"/>
                <w:sz w:val="22"/>
                <w:szCs w:val="22"/>
              </w:rPr>
              <w:t xml:space="preserve">activity by asking open-ended questions and </w:t>
            </w:r>
            <w:proofErr w:type="gramStart"/>
            <w:r w:rsidRPr="00CC54E0">
              <w:rPr>
                <w:rFonts w:ascii="Times" w:hAnsi="Times"/>
                <w:sz w:val="22"/>
                <w:szCs w:val="22"/>
              </w:rPr>
              <w:t>connecting to</w:t>
            </w:r>
            <w:proofErr w:type="gramEnd"/>
            <w:r w:rsidRPr="00CC54E0">
              <w:rPr>
                <w:rFonts w:ascii="Times" w:hAnsi="Times"/>
                <w:sz w:val="22"/>
                <w:szCs w:val="22"/>
              </w:rPr>
              <w:t xml:space="preserve"> </w:t>
            </w:r>
            <w:proofErr w:type="gramStart"/>
            <w:r w:rsidRPr="00CC54E0">
              <w:rPr>
                <w:rFonts w:ascii="Times" w:hAnsi="Times"/>
                <w:sz w:val="22"/>
                <w:szCs w:val="22"/>
              </w:rPr>
              <w:t>the engage</w:t>
            </w:r>
            <w:proofErr w:type="gramEnd"/>
            <w:r w:rsidRPr="00CC54E0">
              <w:rPr>
                <w:rFonts w:ascii="Times" w:hAnsi="Times"/>
                <w:sz w:val="22"/>
                <w:szCs w:val="22"/>
              </w:rPr>
              <w:t xml:space="preserve"> activity with the straws</w:t>
            </w:r>
            <w:r>
              <w:rPr>
                <w:rFonts w:ascii="Times" w:hAnsi="Times"/>
                <w:sz w:val="22"/>
                <w:szCs w:val="22"/>
              </w:rPr>
              <w:t>.</w:t>
            </w:r>
          </w:p>
          <w:p w14:paraId="6D26472D" w14:textId="77777777" w:rsidR="005C46E0" w:rsidRPr="00CC54E0" w:rsidRDefault="005C46E0" w:rsidP="00D14F52">
            <w:pPr>
              <w:jc w:val="both"/>
              <w:rPr>
                <w:rFonts w:ascii="Times New Roman" w:hAnsi="Times New Roman" w:cs="Times New Roman"/>
                <w:b/>
                <w:sz w:val="22"/>
                <w:szCs w:val="22"/>
              </w:rPr>
            </w:pPr>
          </w:p>
          <w:p w14:paraId="7085704D" w14:textId="77777777" w:rsidR="005C46E0" w:rsidRPr="00CC54E0" w:rsidRDefault="005C46E0" w:rsidP="00D14F52">
            <w:pPr>
              <w:jc w:val="both"/>
              <w:rPr>
                <w:rFonts w:ascii="Times New Roman" w:hAnsi="Times New Roman" w:cs="Times New Roman"/>
                <w:b/>
                <w:sz w:val="22"/>
                <w:szCs w:val="22"/>
              </w:rPr>
            </w:pPr>
          </w:p>
        </w:tc>
        <w:tc>
          <w:tcPr>
            <w:tcW w:w="3105" w:type="dxa"/>
          </w:tcPr>
          <w:p w14:paraId="4A321A8E"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What will the students be doing to explore?</w:t>
            </w:r>
          </w:p>
          <w:p w14:paraId="7F3198AB" w14:textId="77777777" w:rsidR="005C46E0" w:rsidRPr="00CC54E0" w:rsidRDefault="005C46E0" w:rsidP="00D14F52">
            <w:pPr>
              <w:jc w:val="both"/>
              <w:rPr>
                <w:rFonts w:ascii="Times New Roman" w:hAnsi="Times New Roman" w:cs="Times New Roman"/>
                <w:b/>
                <w:sz w:val="22"/>
                <w:szCs w:val="22"/>
              </w:rPr>
            </w:pPr>
            <w:r w:rsidRPr="00CC54E0">
              <w:rPr>
                <w:rFonts w:ascii="Times" w:hAnsi="Times"/>
                <w:sz w:val="22"/>
                <w:szCs w:val="22"/>
              </w:rPr>
              <w:t xml:space="preserve">Students </w:t>
            </w:r>
            <w:r>
              <w:rPr>
                <w:rFonts w:ascii="Times" w:hAnsi="Times"/>
                <w:sz w:val="22"/>
                <w:szCs w:val="22"/>
              </w:rPr>
              <w:t xml:space="preserve">in their groups </w:t>
            </w:r>
            <w:r w:rsidRPr="00CC54E0">
              <w:rPr>
                <w:rFonts w:ascii="Times" w:hAnsi="Times"/>
                <w:sz w:val="22"/>
                <w:szCs w:val="22"/>
              </w:rPr>
              <w:t>will have an opportunity to perform the activity and record their observations and inferences.</w:t>
            </w:r>
            <w:r>
              <w:rPr>
                <w:rFonts w:ascii="Times" w:hAnsi="Times"/>
                <w:sz w:val="22"/>
                <w:szCs w:val="22"/>
              </w:rPr>
              <w:t xml:space="preserve"> They will discuss their observations and inferences.</w:t>
            </w:r>
            <w:r w:rsidRPr="00CC54E0">
              <w:rPr>
                <w:rFonts w:ascii="Times" w:hAnsi="Times"/>
                <w:sz w:val="22"/>
                <w:szCs w:val="22"/>
              </w:rPr>
              <w:t xml:space="preserve">  </w:t>
            </w:r>
            <w:proofErr w:type="gramStart"/>
            <w:r w:rsidRPr="00CC54E0">
              <w:rPr>
                <w:rFonts w:ascii="Times" w:hAnsi="Times"/>
                <w:sz w:val="22"/>
                <w:szCs w:val="22"/>
              </w:rPr>
              <w:t>Student</w:t>
            </w:r>
            <w:proofErr w:type="gramEnd"/>
            <w:r w:rsidRPr="00CC54E0">
              <w:rPr>
                <w:rFonts w:ascii="Times" w:hAnsi="Times"/>
                <w:sz w:val="22"/>
                <w:szCs w:val="22"/>
              </w:rPr>
              <w:t xml:space="preserve"> will draw a diagram labeling all forces on the activity sheet provided.</w:t>
            </w:r>
          </w:p>
        </w:tc>
      </w:tr>
      <w:tr w:rsidR="005C46E0" w:rsidRPr="00CC54E0" w14:paraId="336AB1EB" w14:textId="77777777" w:rsidTr="00D14F52">
        <w:tc>
          <w:tcPr>
            <w:tcW w:w="1345" w:type="dxa"/>
            <w:vMerge/>
          </w:tcPr>
          <w:p w14:paraId="142CBACE" w14:textId="77777777" w:rsidR="005C46E0" w:rsidRPr="00CC54E0" w:rsidRDefault="005C46E0" w:rsidP="00D14F52">
            <w:pPr>
              <w:jc w:val="both"/>
              <w:rPr>
                <w:rFonts w:ascii="Times New Roman" w:hAnsi="Times New Roman" w:cs="Times New Roman"/>
                <w:b/>
                <w:sz w:val="22"/>
                <w:szCs w:val="22"/>
              </w:rPr>
            </w:pPr>
          </w:p>
        </w:tc>
        <w:tc>
          <w:tcPr>
            <w:tcW w:w="1283" w:type="dxa"/>
            <w:vMerge/>
          </w:tcPr>
          <w:p w14:paraId="130732ED" w14:textId="77777777" w:rsidR="005C46E0" w:rsidRPr="00CC54E0" w:rsidRDefault="005C46E0" w:rsidP="00D14F52">
            <w:pPr>
              <w:jc w:val="both"/>
              <w:rPr>
                <w:rFonts w:ascii="Times New Roman" w:hAnsi="Times New Roman" w:cs="Times New Roman"/>
                <w:b/>
                <w:sz w:val="22"/>
                <w:szCs w:val="22"/>
              </w:rPr>
            </w:pPr>
          </w:p>
        </w:tc>
        <w:tc>
          <w:tcPr>
            <w:tcW w:w="6210" w:type="dxa"/>
            <w:gridSpan w:val="3"/>
          </w:tcPr>
          <w:p w14:paraId="16396985"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What open-ended questions will the teacher ask during the exploration phase?</w:t>
            </w:r>
          </w:p>
          <w:p w14:paraId="3391C85E"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(e.g. prediction, observation, inference)</w:t>
            </w:r>
          </w:p>
          <w:p w14:paraId="7AC088B3" w14:textId="77777777" w:rsidR="005C46E0" w:rsidRPr="00CC54E0" w:rsidRDefault="005C46E0" w:rsidP="00D14F52">
            <w:pPr>
              <w:ind w:left="260"/>
              <w:jc w:val="both"/>
              <w:rPr>
                <w:rFonts w:ascii="Times" w:hAnsi="Times"/>
                <w:sz w:val="22"/>
                <w:szCs w:val="22"/>
              </w:rPr>
            </w:pPr>
            <w:r w:rsidRPr="00CC54E0">
              <w:rPr>
                <w:rFonts w:ascii="Times" w:hAnsi="Times"/>
                <w:sz w:val="22"/>
                <w:szCs w:val="22"/>
              </w:rPr>
              <w:t>What do think would happen if you turned the cup upside down? (</w:t>
            </w:r>
            <w:r w:rsidRPr="00CC54E0">
              <w:rPr>
                <w:rFonts w:ascii="Times" w:hAnsi="Times"/>
                <w:i/>
                <w:sz w:val="22"/>
                <w:szCs w:val="22"/>
              </w:rPr>
              <w:t>prediction</w:t>
            </w:r>
            <w:r w:rsidRPr="00CC54E0">
              <w:rPr>
                <w:rFonts w:ascii="Times" w:hAnsi="Times"/>
                <w:sz w:val="22"/>
                <w:szCs w:val="22"/>
              </w:rPr>
              <w:t>)</w:t>
            </w:r>
          </w:p>
          <w:p w14:paraId="474930F7" w14:textId="77777777" w:rsidR="005C46E0" w:rsidRPr="00CC54E0" w:rsidRDefault="005C46E0" w:rsidP="00D14F52">
            <w:pPr>
              <w:ind w:left="260"/>
              <w:jc w:val="both"/>
              <w:rPr>
                <w:rFonts w:ascii="Times" w:hAnsi="Times"/>
                <w:sz w:val="22"/>
                <w:szCs w:val="22"/>
              </w:rPr>
            </w:pPr>
            <w:r w:rsidRPr="00CC54E0">
              <w:rPr>
                <w:rFonts w:ascii="Times" w:hAnsi="Times"/>
                <w:sz w:val="22"/>
                <w:szCs w:val="22"/>
              </w:rPr>
              <w:t xml:space="preserve">What do you </w:t>
            </w:r>
            <w:r w:rsidRPr="00CC54E0">
              <w:rPr>
                <w:rFonts w:ascii="Times" w:hAnsi="Times"/>
                <w:i/>
                <w:sz w:val="22"/>
                <w:szCs w:val="22"/>
              </w:rPr>
              <w:t>observe</w:t>
            </w:r>
            <w:r w:rsidRPr="00CC54E0">
              <w:rPr>
                <w:rFonts w:ascii="Times" w:hAnsi="Times"/>
                <w:sz w:val="22"/>
                <w:szCs w:val="22"/>
              </w:rPr>
              <w:t xml:space="preserve">? </w:t>
            </w:r>
          </w:p>
          <w:p w14:paraId="5DE849F9" w14:textId="77777777" w:rsidR="005C46E0" w:rsidRPr="00CC54E0" w:rsidRDefault="005C46E0" w:rsidP="00D14F52">
            <w:pPr>
              <w:ind w:left="260"/>
              <w:jc w:val="both"/>
              <w:rPr>
                <w:rFonts w:ascii="Times" w:hAnsi="Times"/>
                <w:sz w:val="22"/>
                <w:szCs w:val="22"/>
              </w:rPr>
            </w:pPr>
            <w:r w:rsidRPr="00CC54E0">
              <w:rPr>
                <w:rFonts w:ascii="Times" w:hAnsi="Times"/>
                <w:sz w:val="22"/>
                <w:szCs w:val="22"/>
              </w:rPr>
              <w:t>Why do you think this happens? (</w:t>
            </w:r>
            <w:r w:rsidRPr="00CC54E0">
              <w:rPr>
                <w:rFonts w:ascii="Times" w:hAnsi="Times"/>
                <w:i/>
                <w:sz w:val="22"/>
                <w:szCs w:val="22"/>
              </w:rPr>
              <w:t>inference</w:t>
            </w:r>
            <w:r w:rsidRPr="00CC54E0">
              <w:rPr>
                <w:rFonts w:ascii="Times" w:hAnsi="Times"/>
                <w:sz w:val="22"/>
                <w:szCs w:val="22"/>
              </w:rPr>
              <w:t>)</w:t>
            </w:r>
          </w:p>
        </w:tc>
      </w:tr>
      <w:tr w:rsidR="005C46E0" w:rsidRPr="00CC54E0" w14:paraId="7D444EE0" w14:textId="77777777" w:rsidTr="00D14F52">
        <w:tc>
          <w:tcPr>
            <w:tcW w:w="1345" w:type="dxa"/>
            <w:vMerge w:val="restart"/>
          </w:tcPr>
          <w:p w14:paraId="1F3863C2"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Explain</w:t>
            </w:r>
          </w:p>
          <w:p w14:paraId="5157C5B8" w14:textId="77777777" w:rsidR="005C46E0" w:rsidRDefault="005C46E0" w:rsidP="00D14F52">
            <w:pPr>
              <w:jc w:val="both"/>
              <w:rPr>
                <w:rFonts w:ascii="Times New Roman" w:hAnsi="Times New Roman" w:cs="Times New Roman"/>
                <w:sz w:val="22"/>
                <w:szCs w:val="22"/>
              </w:rPr>
            </w:pPr>
          </w:p>
          <w:p w14:paraId="2F48FF2F" w14:textId="77777777" w:rsidR="005C46E0" w:rsidRPr="005435C9" w:rsidRDefault="005C46E0" w:rsidP="00D14F52">
            <w:pPr>
              <w:jc w:val="both"/>
              <w:rPr>
                <w:rFonts w:ascii="Times New Roman" w:hAnsi="Times New Roman" w:cs="Times New Roman"/>
                <w:bCs/>
                <w:i/>
                <w:iCs/>
                <w:sz w:val="16"/>
                <w:szCs w:val="16"/>
              </w:rPr>
            </w:pPr>
          </w:p>
          <w:p w14:paraId="1E7271A9" w14:textId="77777777" w:rsidR="005C46E0" w:rsidRPr="00204756" w:rsidRDefault="005C46E0" w:rsidP="00D14F52">
            <w:pPr>
              <w:jc w:val="both"/>
              <w:rPr>
                <w:rFonts w:ascii="Times New Roman" w:hAnsi="Times New Roman" w:cs="Times New Roman"/>
                <w:bCs/>
                <w:i/>
                <w:iCs/>
                <w:sz w:val="16"/>
                <w:szCs w:val="16"/>
              </w:rPr>
            </w:pPr>
          </w:p>
        </w:tc>
        <w:tc>
          <w:tcPr>
            <w:tcW w:w="1283" w:type="dxa"/>
            <w:vMerge w:val="restart"/>
          </w:tcPr>
          <w:p w14:paraId="277F3417" w14:textId="77777777" w:rsidR="005C46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Time</w:t>
            </w:r>
          </w:p>
          <w:p w14:paraId="55FE2C13" w14:textId="77777777" w:rsidR="005C46E0" w:rsidRPr="000B3D96" w:rsidRDefault="005C46E0" w:rsidP="00D14F52">
            <w:pPr>
              <w:jc w:val="both"/>
              <w:rPr>
                <w:rFonts w:ascii="Times New Roman" w:hAnsi="Times New Roman" w:cs="Times New Roman"/>
                <w:sz w:val="22"/>
                <w:szCs w:val="22"/>
              </w:rPr>
            </w:pPr>
            <w:r>
              <w:rPr>
                <w:rFonts w:ascii="Times New Roman" w:hAnsi="Times New Roman" w:cs="Times New Roman"/>
                <w:sz w:val="22"/>
                <w:szCs w:val="22"/>
              </w:rPr>
              <w:t>15 minutes</w:t>
            </w:r>
          </w:p>
        </w:tc>
        <w:tc>
          <w:tcPr>
            <w:tcW w:w="3105" w:type="dxa"/>
            <w:gridSpan w:val="2"/>
          </w:tcPr>
          <w:p w14:paraId="12EDA6F4"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What will teacher be doing to help students connect their explorations to the scientific and/or mathematical concepts?</w:t>
            </w:r>
          </w:p>
          <w:p w14:paraId="422A8E25" w14:textId="77777777" w:rsidR="005C46E0" w:rsidRPr="00CC54E0" w:rsidRDefault="005C46E0" w:rsidP="00D14F52">
            <w:pPr>
              <w:jc w:val="both"/>
              <w:rPr>
                <w:rFonts w:ascii="Times New Roman" w:hAnsi="Times New Roman" w:cs="Times New Roman"/>
                <w:b/>
                <w:sz w:val="22"/>
                <w:szCs w:val="22"/>
              </w:rPr>
            </w:pPr>
            <w:r w:rsidRPr="00CC54E0">
              <w:rPr>
                <w:rFonts w:ascii="Times" w:hAnsi="Times"/>
                <w:sz w:val="22"/>
                <w:szCs w:val="22"/>
              </w:rPr>
              <w:t>The teacher will lead a discussion of science concepts related to the discrepant event.</w:t>
            </w:r>
          </w:p>
          <w:p w14:paraId="759C016C" w14:textId="77777777" w:rsidR="005C46E0" w:rsidRPr="00CC54E0" w:rsidRDefault="005C46E0" w:rsidP="00D14F52">
            <w:pPr>
              <w:jc w:val="both"/>
              <w:rPr>
                <w:rFonts w:ascii="Times New Roman" w:hAnsi="Times New Roman" w:cs="Times New Roman"/>
                <w:b/>
                <w:sz w:val="22"/>
                <w:szCs w:val="22"/>
              </w:rPr>
            </w:pPr>
            <w:r>
              <w:rPr>
                <w:rFonts w:ascii="Times" w:hAnsi="Times"/>
                <w:sz w:val="22"/>
                <w:szCs w:val="22"/>
              </w:rPr>
              <w:t xml:space="preserve">The teacher will introduce </w:t>
            </w:r>
            <w:proofErr w:type="gramStart"/>
            <w:r>
              <w:rPr>
                <w:rFonts w:ascii="Times" w:hAnsi="Times"/>
                <w:sz w:val="22"/>
                <w:szCs w:val="22"/>
              </w:rPr>
              <w:t xml:space="preserve">the </w:t>
            </w:r>
            <w:r w:rsidRPr="00CC54E0">
              <w:rPr>
                <w:rFonts w:ascii="Times" w:hAnsi="Times"/>
                <w:sz w:val="22"/>
                <w:szCs w:val="22"/>
              </w:rPr>
              <w:t>scientific</w:t>
            </w:r>
            <w:proofErr w:type="gramEnd"/>
            <w:r>
              <w:rPr>
                <w:rFonts w:ascii="Times" w:hAnsi="Times"/>
                <w:sz w:val="22"/>
                <w:szCs w:val="22"/>
              </w:rPr>
              <w:t xml:space="preserve"> explanations</w:t>
            </w:r>
            <w:r w:rsidRPr="00CC54E0">
              <w:rPr>
                <w:rFonts w:ascii="Times" w:hAnsi="Times"/>
                <w:sz w:val="22"/>
                <w:szCs w:val="22"/>
              </w:rPr>
              <w:t xml:space="preserve"> related to air pressure</w:t>
            </w:r>
            <w:r>
              <w:rPr>
                <w:rFonts w:ascii="Times" w:hAnsi="Times"/>
                <w:sz w:val="22"/>
                <w:szCs w:val="22"/>
              </w:rPr>
              <w:t xml:space="preserve"> and have the students relate their explanations to the scientific explanations</w:t>
            </w:r>
            <w:r w:rsidRPr="00CC54E0">
              <w:rPr>
                <w:rFonts w:ascii="Times" w:hAnsi="Times"/>
                <w:sz w:val="22"/>
                <w:szCs w:val="22"/>
              </w:rPr>
              <w:t>.</w:t>
            </w:r>
          </w:p>
          <w:p w14:paraId="7CEF8038" w14:textId="77777777" w:rsidR="005C46E0" w:rsidRPr="00CC54E0" w:rsidRDefault="005C46E0" w:rsidP="00D14F52">
            <w:pPr>
              <w:jc w:val="both"/>
              <w:rPr>
                <w:rFonts w:ascii="Times New Roman" w:hAnsi="Times New Roman" w:cs="Times New Roman"/>
                <w:b/>
                <w:sz w:val="22"/>
                <w:szCs w:val="22"/>
              </w:rPr>
            </w:pPr>
          </w:p>
          <w:p w14:paraId="0B16EB71" w14:textId="77777777" w:rsidR="005C46E0" w:rsidRPr="00CC54E0" w:rsidRDefault="005C46E0" w:rsidP="00D14F52">
            <w:pPr>
              <w:jc w:val="both"/>
              <w:rPr>
                <w:rFonts w:ascii="Times New Roman" w:hAnsi="Times New Roman" w:cs="Times New Roman"/>
                <w:b/>
                <w:sz w:val="22"/>
                <w:szCs w:val="22"/>
              </w:rPr>
            </w:pPr>
          </w:p>
        </w:tc>
        <w:tc>
          <w:tcPr>
            <w:tcW w:w="3105" w:type="dxa"/>
          </w:tcPr>
          <w:p w14:paraId="095314B6"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 xml:space="preserve">What will the students be doing to connect their explorations to </w:t>
            </w:r>
            <w:proofErr w:type="gramStart"/>
            <w:r w:rsidRPr="00CC54E0">
              <w:rPr>
                <w:rFonts w:ascii="Times New Roman" w:hAnsi="Times New Roman" w:cs="Times New Roman"/>
                <w:b/>
                <w:sz w:val="22"/>
                <w:szCs w:val="22"/>
              </w:rPr>
              <w:t>the scientific</w:t>
            </w:r>
            <w:proofErr w:type="gramEnd"/>
            <w:r w:rsidRPr="00CC54E0">
              <w:rPr>
                <w:rFonts w:ascii="Times New Roman" w:hAnsi="Times New Roman" w:cs="Times New Roman"/>
                <w:b/>
                <w:sz w:val="22"/>
                <w:szCs w:val="22"/>
              </w:rPr>
              <w:t xml:space="preserve"> and/or mathematical concepts?</w:t>
            </w:r>
          </w:p>
          <w:p w14:paraId="534E489B" w14:textId="77777777" w:rsidR="005C46E0" w:rsidRPr="00CC54E0" w:rsidRDefault="005C46E0" w:rsidP="00D14F52">
            <w:pPr>
              <w:jc w:val="both"/>
              <w:rPr>
                <w:rFonts w:ascii="Times New Roman" w:hAnsi="Times New Roman" w:cs="Times New Roman"/>
                <w:b/>
                <w:sz w:val="22"/>
                <w:szCs w:val="22"/>
              </w:rPr>
            </w:pPr>
            <w:r w:rsidRPr="00CC54E0">
              <w:rPr>
                <w:rFonts w:ascii="Times" w:hAnsi="Times"/>
                <w:sz w:val="22"/>
                <w:szCs w:val="22"/>
              </w:rPr>
              <w:t xml:space="preserve">In the activity sheet provided, the students will be engaged </w:t>
            </w:r>
            <w:r>
              <w:rPr>
                <w:rFonts w:ascii="Times" w:hAnsi="Times"/>
                <w:sz w:val="22"/>
                <w:szCs w:val="22"/>
              </w:rPr>
              <w:t>in developing an understanding of the concepts through questioning related to their observations</w:t>
            </w:r>
            <w:r w:rsidRPr="00CC54E0">
              <w:rPr>
                <w:rFonts w:ascii="Times" w:hAnsi="Times"/>
                <w:sz w:val="22"/>
                <w:szCs w:val="22"/>
              </w:rPr>
              <w:t xml:space="preserve">.  Students will </w:t>
            </w:r>
            <w:r>
              <w:rPr>
                <w:rFonts w:ascii="Times" w:hAnsi="Times"/>
                <w:sz w:val="22"/>
                <w:szCs w:val="22"/>
              </w:rPr>
              <w:t xml:space="preserve">be prompted to record, reflect on and explain their observations.  </w:t>
            </w:r>
            <w:r w:rsidRPr="00CC54E0">
              <w:rPr>
                <w:rFonts w:ascii="Times" w:hAnsi="Times"/>
                <w:sz w:val="22"/>
                <w:szCs w:val="22"/>
              </w:rPr>
              <w:t xml:space="preserve">  Students will share their findings and explanation with the class.  </w:t>
            </w:r>
          </w:p>
        </w:tc>
      </w:tr>
      <w:tr w:rsidR="005C46E0" w:rsidRPr="00CC54E0" w14:paraId="2B6CF3F6" w14:textId="77777777" w:rsidTr="00D14F52">
        <w:tc>
          <w:tcPr>
            <w:tcW w:w="1345" w:type="dxa"/>
            <w:vMerge/>
          </w:tcPr>
          <w:p w14:paraId="4092EF25" w14:textId="77777777" w:rsidR="005C46E0" w:rsidRPr="00CC54E0" w:rsidRDefault="005C46E0" w:rsidP="00D14F52">
            <w:pPr>
              <w:jc w:val="both"/>
              <w:rPr>
                <w:rFonts w:ascii="Times New Roman" w:hAnsi="Times New Roman" w:cs="Times New Roman"/>
                <w:b/>
                <w:sz w:val="22"/>
                <w:szCs w:val="22"/>
              </w:rPr>
            </w:pPr>
          </w:p>
        </w:tc>
        <w:tc>
          <w:tcPr>
            <w:tcW w:w="1283" w:type="dxa"/>
            <w:vMerge/>
          </w:tcPr>
          <w:p w14:paraId="5FED3D60" w14:textId="77777777" w:rsidR="005C46E0" w:rsidRPr="00CC54E0" w:rsidRDefault="005C46E0" w:rsidP="00D14F52">
            <w:pPr>
              <w:jc w:val="both"/>
              <w:rPr>
                <w:rFonts w:ascii="Times New Roman" w:hAnsi="Times New Roman" w:cs="Times New Roman"/>
                <w:b/>
                <w:sz w:val="22"/>
                <w:szCs w:val="22"/>
              </w:rPr>
            </w:pPr>
          </w:p>
        </w:tc>
        <w:tc>
          <w:tcPr>
            <w:tcW w:w="6210" w:type="dxa"/>
            <w:gridSpan w:val="3"/>
          </w:tcPr>
          <w:p w14:paraId="2B586B09"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 xml:space="preserve">What questions (open-ended or expository) will be asked.  List key vocabulary/concepts </w:t>
            </w:r>
            <w:r>
              <w:rPr>
                <w:rFonts w:ascii="Times New Roman" w:hAnsi="Times New Roman" w:cs="Times New Roman"/>
                <w:b/>
                <w:sz w:val="22"/>
                <w:szCs w:val="22"/>
              </w:rPr>
              <w:t>to</w:t>
            </w:r>
            <w:r w:rsidRPr="00CC54E0">
              <w:rPr>
                <w:rFonts w:ascii="Times New Roman" w:hAnsi="Times New Roman" w:cs="Times New Roman"/>
                <w:b/>
                <w:sz w:val="22"/>
                <w:szCs w:val="22"/>
              </w:rPr>
              <w:t xml:space="preserve"> be addressed in the lessons.</w:t>
            </w:r>
          </w:p>
          <w:p w14:paraId="7A0F05F8" w14:textId="77777777" w:rsidR="005C46E0" w:rsidRPr="00CC54E0" w:rsidRDefault="005C46E0" w:rsidP="00D14F52">
            <w:pPr>
              <w:jc w:val="both"/>
              <w:rPr>
                <w:rFonts w:ascii="Times New Roman" w:hAnsi="Times New Roman" w:cs="Times New Roman"/>
                <w:sz w:val="22"/>
                <w:szCs w:val="22"/>
              </w:rPr>
            </w:pPr>
            <w:r w:rsidRPr="00CC54E0">
              <w:rPr>
                <w:rFonts w:ascii="Times New Roman" w:hAnsi="Times New Roman" w:cs="Times New Roman"/>
                <w:sz w:val="22"/>
                <w:szCs w:val="22"/>
              </w:rPr>
              <w:t>What is you</w:t>
            </w:r>
            <w:r>
              <w:rPr>
                <w:rFonts w:ascii="Times New Roman" w:hAnsi="Times New Roman" w:cs="Times New Roman"/>
                <w:sz w:val="22"/>
                <w:szCs w:val="22"/>
              </w:rPr>
              <w:t>r</w:t>
            </w:r>
            <w:r w:rsidRPr="00CC54E0">
              <w:rPr>
                <w:rFonts w:ascii="Times New Roman" w:hAnsi="Times New Roman" w:cs="Times New Roman"/>
                <w:sz w:val="22"/>
                <w:szCs w:val="22"/>
              </w:rPr>
              <w:t xml:space="preserve"> evidence that air exerts pressure?</w:t>
            </w:r>
          </w:p>
          <w:p w14:paraId="2D64E2CC" w14:textId="77777777" w:rsidR="005C46E0" w:rsidRPr="00CC54E0" w:rsidRDefault="005C46E0" w:rsidP="00D14F52">
            <w:pPr>
              <w:jc w:val="both"/>
              <w:rPr>
                <w:rFonts w:ascii="Times New Roman" w:hAnsi="Times New Roman" w:cs="Times New Roman"/>
                <w:sz w:val="22"/>
                <w:szCs w:val="22"/>
              </w:rPr>
            </w:pPr>
            <w:r w:rsidRPr="00CC54E0">
              <w:rPr>
                <w:rFonts w:ascii="Times New Roman" w:hAnsi="Times New Roman" w:cs="Times New Roman"/>
                <w:sz w:val="22"/>
                <w:szCs w:val="22"/>
              </w:rPr>
              <w:t>Why do you think the water stays in the cup with the card when gravity is acting on it?</w:t>
            </w:r>
          </w:p>
          <w:p w14:paraId="125D6E93" w14:textId="77777777" w:rsidR="005C46E0" w:rsidRPr="00CC54E0" w:rsidRDefault="005C46E0" w:rsidP="00D14F52">
            <w:pPr>
              <w:jc w:val="both"/>
              <w:rPr>
                <w:rFonts w:ascii="Times" w:hAnsi="Times"/>
                <w:sz w:val="22"/>
                <w:szCs w:val="22"/>
              </w:rPr>
            </w:pPr>
            <w:r w:rsidRPr="00CC54E0">
              <w:rPr>
                <w:rFonts w:ascii="Times" w:hAnsi="Times"/>
                <w:sz w:val="22"/>
                <w:szCs w:val="22"/>
              </w:rPr>
              <w:t>pressure = force/area</w:t>
            </w:r>
          </w:p>
          <w:p w14:paraId="2567B54D" w14:textId="77777777" w:rsidR="005C46E0" w:rsidRPr="00CC54E0" w:rsidRDefault="005C46E0" w:rsidP="00D14F52">
            <w:pPr>
              <w:jc w:val="both"/>
              <w:rPr>
                <w:rFonts w:ascii="Times New Roman" w:hAnsi="Times New Roman" w:cs="Times New Roman"/>
                <w:b/>
                <w:sz w:val="22"/>
                <w:szCs w:val="22"/>
              </w:rPr>
            </w:pPr>
            <w:r w:rsidRPr="00CC54E0">
              <w:rPr>
                <w:rFonts w:ascii="Times" w:hAnsi="Times"/>
                <w:sz w:val="22"/>
                <w:szCs w:val="22"/>
              </w:rPr>
              <w:t>Air pressure exerts an equal and opposite force to gravity.</w:t>
            </w:r>
          </w:p>
          <w:p w14:paraId="16A311C8" w14:textId="77777777" w:rsidR="005C46E0" w:rsidRPr="00CC54E0" w:rsidRDefault="005C46E0" w:rsidP="00D14F52">
            <w:pPr>
              <w:jc w:val="both"/>
              <w:rPr>
                <w:rFonts w:ascii="Times New Roman" w:hAnsi="Times New Roman" w:cs="Times New Roman"/>
                <w:b/>
                <w:sz w:val="22"/>
                <w:szCs w:val="22"/>
              </w:rPr>
            </w:pPr>
          </w:p>
          <w:p w14:paraId="08EDF216" w14:textId="77777777" w:rsidR="005C46E0" w:rsidRPr="00CC54E0" w:rsidRDefault="005C46E0" w:rsidP="00D14F52">
            <w:pPr>
              <w:jc w:val="both"/>
              <w:rPr>
                <w:rFonts w:ascii="Times New Roman" w:hAnsi="Times New Roman" w:cs="Times New Roman"/>
                <w:b/>
                <w:sz w:val="22"/>
                <w:szCs w:val="22"/>
              </w:rPr>
            </w:pPr>
          </w:p>
        </w:tc>
      </w:tr>
      <w:tr w:rsidR="005C46E0" w:rsidRPr="00CC54E0" w14:paraId="6F76A6C9" w14:textId="77777777" w:rsidTr="00D14F52">
        <w:tc>
          <w:tcPr>
            <w:tcW w:w="1345" w:type="dxa"/>
            <w:vMerge w:val="restart"/>
          </w:tcPr>
          <w:p w14:paraId="0DD7E02A"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Elaborate 1</w:t>
            </w:r>
          </w:p>
          <w:p w14:paraId="2DBF5CC9" w14:textId="77777777" w:rsidR="005C46E0" w:rsidRDefault="005C46E0" w:rsidP="00D14F52">
            <w:pPr>
              <w:jc w:val="both"/>
              <w:rPr>
                <w:rFonts w:ascii="Times New Roman" w:hAnsi="Times New Roman" w:cs="Times New Roman"/>
                <w:sz w:val="22"/>
                <w:szCs w:val="22"/>
              </w:rPr>
            </w:pPr>
          </w:p>
          <w:p w14:paraId="21576755" w14:textId="77777777" w:rsidR="005C46E0" w:rsidRPr="00CC54E0" w:rsidRDefault="005C46E0" w:rsidP="00D14F52">
            <w:pPr>
              <w:jc w:val="both"/>
              <w:rPr>
                <w:rFonts w:ascii="Times New Roman" w:hAnsi="Times New Roman" w:cs="Times New Roman"/>
                <w:sz w:val="22"/>
                <w:szCs w:val="22"/>
              </w:rPr>
            </w:pPr>
          </w:p>
        </w:tc>
        <w:tc>
          <w:tcPr>
            <w:tcW w:w="1283" w:type="dxa"/>
            <w:vMerge w:val="restart"/>
          </w:tcPr>
          <w:p w14:paraId="3123F954"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Time</w:t>
            </w:r>
          </w:p>
          <w:p w14:paraId="4C20D000" w14:textId="77777777" w:rsidR="005C46E0" w:rsidRPr="00CC54E0" w:rsidRDefault="005C46E0" w:rsidP="00D14F52">
            <w:pPr>
              <w:jc w:val="both"/>
              <w:rPr>
                <w:rFonts w:ascii="Times New Roman" w:hAnsi="Times New Roman" w:cs="Times New Roman"/>
                <w:sz w:val="22"/>
                <w:szCs w:val="22"/>
              </w:rPr>
            </w:pPr>
            <w:r w:rsidRPr="00CC54E0">
              <w:rPr>
                <w:rFonts w:ascii="Times New Roman" w:hAnsi="Times New Roman" w:cs="Times New Roman"/>
                <w:sz w:val="22"/>
                <w:szCs w:val="22"/>
              </w:rPr>
              <w:t>15 minutes</w:t>
            </w:r>
          </w:p>
        </w:tc>
        <w:tc>
          <w:tcPr>
            <w:tcW w:w="3105" w:type="dxa"/>
            <w:gridSpan w:val="2"/>
          </w:tcPr>
          <w:p w14:paraId="21D86A97"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What will teacher be doing to help students to further expand their understandings?</w:t>
            </w:r>
          </w:p>
          <w:p w14:paraId="067DED7D" w14:textId="77777777" w:rsidR="005C46E0" w:rsidRPr="00CC54E0" w:rsidRDefault="005C46E0" w:rsidP="00D14F52">
            <w:pPr>
              <w:jc w:val="both"/>
              <w:rPr>
                <w:rFonts w:ascii="Times New Roman" w:hAnsi="Times New Roman" w:cs="Times New Roman"/>
                <w:sz w:val="22"/>
                <w:szCs w:val="22"/>
              </w:rPr>
            </w:pPr>
            <w:proofErr w:type="gramStart"/>
            <w:r w:rsidRPr="00CC54E0">
              <w:rPr>
                <w:rFonts w:ascii="Times New Roman" w:hAnsi="Times New Roman" w:cs="Times New Roman"/>
                <w:sz w:val="22"/>
                <w:szCs w:val="22"/>
              </w:rPr>
              <w:t>Teacher</w:t>
            </w:r>
            <w:proofErr w:type="gramEnd"/>
            <w:r w:rsidRPr="00CC54E0">
              <w:rPr>
                <w:rFonts w:ascii="Times New Roman" w:hAnsi="Times New Roman" w:cs="Times New Roman"/>
                <w:sz w:val="22"/>
                <w:szCs w:val="22"/>
              </w:rPr>
              <w:t xml:space="preserve"> will monitor student learning and probe for understanding by asking open-ended questions.</w:t>
            </w:r>
          </w:p>
          <w:p w14:paraId="280C8497" w14:textId="77777777" w:rsidR="005C46E0" w:rsidRPr="00CC54E0" w:rsidRDefault="005C46E0" w:rsidP="00D14F52">
            <w:pPr>
              <w:jc w:val="both"/>
              <w:rPr>
                <w:rFonts w:ascii="Times New Roman" w:hAnsi="Times New Roman" w:cs="Times New Roman"/>
                <w:b/>
                <w:sz w:val="22"/>
                <w:szCs w:val="22"/>
              </w:rPr>
            </w:pPr>
          </w:p>
          <w:p w14:paraId="034766D5" w14:textId="77777777" w:rsidR="005C46E0" w:rsidRPr="00CC54E0" w:rsidRDefault="005C46E0" w:rsidP="00D14F52">
            <w:pPr>
              <w:jc w:val="both"/>
              <w:rPr>
                <w:rFonts w:ascii="Times New Roman" w:hAnsi="Times New Roman" w:cs="Times New Roman"/>
                <w:b/>
                <w:sz w:val="22"/>
                <w:szCs w:val="22"/>
              </w:rPr>
            </w:pPr>
          </w:p>
        </w:tc>
        <w:tc>
          <w:tcPr>
            <w:tcW w:w="3105" w:type="dxa"/>
          </w:tcPr>
          <w:p w14:paraId="6540A1EA"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lastRenderedPageBreak/>
              <w:t xml:space="preserve">What will students be doing to elaborate their </w:t>
            </w:r>
            <w:proofErr w:type="gramStart"/>
            <w:r w:rsidRPr="00CC54E0">
              <w:rPr>
                <w:rFonts w:ascii="Times New Roman" w:hAnsi="Times New Roman" w:cs="Times New Roman"/>
                <w:b/>
                <w:sz w:val="22"/>
                <w:szCs w:val="22"/>
              </w:rPr>
              <w:t>understandings</w:t>
            </w:r>
            <w:proofErr w:type="gramEnd"/>
            <w:r w:rsidRPr="00CC54E0">
              <w:rPr>
                <w:rFonts w:ascii="Times New Roman" w:hAnsi="Times New Roman" w:cs="Times New Roman"/>
                <w:b/>
                <w:sz w:val="22"/>
                <w:szCs w:val="22"/>
              </w:rPr>
              <w:t>?</w:t>
            </w:r>
          </w:p>
          <w:p w14:paraId="7B90721C" w14:textId="77777777" w:rsidR="005C46E0" w:rsidRPr="00CC54E0" w:rsidRDefault="005C46E0" w:rsidP="00D14F52">
            <w:pPr>
              <w:jc w:val="both"/>
              <w:rPr>
                <w:rFonts w:ascii="Times New Roman" w:hAnsi="Times New Roman" w:cs="Times New Roman"/>
                <w:b/>
                <w:sz w:val="22"/>
                <w:szCs w:val="22"/>
              </w:rPr>
            </w:pPr>
            <w:r>
              <w:rPr>
                <w:rFonts w:ascii="Times" w:hAnsi="Times"/>
                <w:sz w:val="22"/>
                <w:szCs w:val="22"/>
              </w:rPr>
              <w:t>In their groups, s</w:t>
            </w:r>
            <w:r w:rsidRPr="00CC54E0">
              <w:rPr>
                <w:rFonts w:ascii="Times" w:hAnsi="Times"/>
                <w:sz w:val="22"/>
                <w:szCs w:val="22"/>
              </w:rPr>
              <w:t>tudents will extend their understanding of air pressure by completing the “can crushing” activity.  Students</w:t>
            </w:r>
            <w:r>
              <w:rPr>
                <w:rFonts w:ascii="Times" w:hAnsi="Times"/>
                <w:sz w:val="22"/>
                <w:szCs w:val="22"/>
              </w:rPr>
              <w:t xml:space="preserve"> will discuss their observations and </w:t>
            </w:r>
            <w:r>
              <w:rPr>
                <w:rFonts w:ascii="Times" w:hAnsi="Times"/>
                <w:sz w:val="22"/>
                <w:szCs w:val="22"/>
              </w:rPr>
              <w:lastRenderedPageBreak/>
              <w:t>inferences in their groups and</w:t>
            </w:r>
            <w:r w:rsidRPr="00CC54E0">
              <w:rPr>
                <w:rFonts w:ascii="Times" w:hAnsi="Times"/>
                <w:sz w:val="22"/>
                <w:szCs w:val="22"/>
              </w:rPr>
              <w:t xml:space="preserve"> will record observations and inferences from the activity.   </w:t>
            </w:r>
          </w:p>
        </w:tc>
      </w:tr>
      <w:tr w:rsidR="005C46E0" w:rsidRPr="00CC54E0" w14:paraId="6498FCB2" w14:textId="77777777" w:rsidTr="00D14F52">
        <w:tc>
          <w:tcPr>
            <w:tcW w:w="1345" w:type="dxa"/>
            <w:vMerge/>
          </w:tcPr>
          <w:p w14:paraId="35E96EB9" w14:textId="77777777" w:rsidR="005C46E0" w:rsidRPr="00CC54E0" w:rsidRDefault="005C46E0" w:rsidP="00D14F52">
            <w:pPr>
              <w:jc w:val="both"/>
              <w:rPr>
                <w:rFonts w:ascii="Times New Roman" w:hAnsi="Times New Roman" w:cs="Times New Roman"/>
                <w:b/>
                <w:sz w:val="22"/>
                <w:szCs w:val="22"/>
              </w:rPr>
            </w:pPr>
          </w:p>
        </w:tc>
        <w:tc>
          <w:tcPr>
            <w:tcW w:w="1283" w:type="dxa"/>
            <w:vMerge/>
          </w:tcPr>
          <w:p w14:paraId="574972DE" w14:textId="77777777" w:rsidR="005C46E0" w:rsidRPr="00CC54E0" w:rsidRDefault="005C46E0" w:rsidP="00D14F52">
            <w:pPr>
              <w:jc w:val="both"/>
              <w:rPr>
                <w:rFonts w:ascii="Times New Roman" w:hAnsi="Times New Roman" w:cs="Times New Roman"/>
                <w:b/>
                <w:sz w:val="22"/>
                <w:szCs w:val="22"/>
              </w:rPr>
            </w:pPr>
          </w:p>
        </w:tc>
        <w:tc>
          <w:tcPr>
            <w:tcW w:w="6210" w:type="dxa"/>
            <w:gridSpan w:val="3"/>
          </w:tcPr>
          <w:p w14:paraId="37C88950" w14:textId="77777777" w:rsidR="005C46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What open-ended questions will the teacher ask? (e.g. prediction, observation, inference).</w:t>
            </w:r>
          </w:p>
          <w:p w14:paraId="234893A9" w14:textId="77777777" w:rsidR="005C46E0" w:rsidRPr="003C278E" w:rsidRDefault="005C46E0" w:rsidP="00D14F52">
            <w:pPr>
              <w:jc w:val="both"/>
              <w:rPr>
                <w:rFonts w:ascii="Times New Roman" w:hAnsi="Times New Roman" w:cs="Times New Roman"/>
                <w:bCs/>
                <w:sz w:val="22"/>
                <w:szCs w:val="22"/>
              </w:rPr>
            </w:pPr>
            <w:r>
              <w:rPr>
                <w:rFonts w:ascii="Times New Roman" w:hAnsi="Times New Roman" w:cs="Times New Roman"/>
                <w:bCs/>
                <w:sz w:val="22"/>
                <w:szCs w:val="22"/>
              </w:rPr>
              <w:t>What happened to the can and why?</w:t>
            </w:r>
          </w:p>
          <w:p w14:paraId="32558CD1" w14:textId="77777777" w:rsidR="005C46E0" w:rsidRPr="00CC54E0" w:rsidRDefault="005C46E0" w:rsidP="00D14F52">
            <w:pPr>
              <w:jc w:val="both"/>
              <w:rPr>
                <w:rFonts w:ascii="Times" w:hAnsi="Times"/>
                <w:sz w:val="22"/>
                <w:szCs w:val="22"/>
              </w:rPr>
            </w:pPr>
            <w:r w:rsidRPr="00CC54E0">
              <w:rPr>
                <w:rFonts w:ascii="Times New Roman" w:hAnsi="Times New Roman" w:cs="Times New Roman"/>
                <w:sz w:val="22"/>
                <w:szCs w:val="22"/>
              </w:rPr>
              <w:t>How do you think</w:t>
            </w:r>
            <w:r w:rsidRPr="00CC54E0">
              <w:rPr>
                <w:rFonts w:ascii="Times" w:hAnsi="Times"/>
                <w:sz w:val="22"/>
                <w:szCs w:val="22"/>
              </w:rPr>
              <w:t xml:space="preserve"> air pressure differences are related to weather?</w:t>
            </w:r>
          </w:p>
          <w:p w14:paraId="17080046" w14:textId="77777777" w:rsidR="005C46E0" w:rsidRPr="00CC54E0" w:rsidRDefault="005C46E0" w:rsidP="00D14F52">
            <w:pPr>
              <w:jc w:val="both"/>
              <w:rPr>
                <w:rFonts w:ascii="Times" w:hAnsi="Times"/>
                <w:sz w:val="22"/>
                <w:szCs w:val="22"/>
              </w:rPr>
            </w:pPr>
            <w:r w:rsidRPr="00CC54E0">
              <w:rPr>
                <w:rFonts w:ascii="Times" w:hAnsi="Times"/>
                <w:sz w:val="22"/>
                <w:szCs w:val="22"/>
              </w:rPr>
              <w:t xml:space="preserve">How </w:t>
            </w:r>
            <w:proofErr w:type="gramStart"/>
            <w:r w:rsidRPr="00CC54E0">
              <w:rPr>
                <w:rFonts w:ascii="Times" w:hAnsi="Times"/>
                <w:sz w:val="22"/>
                <w:szCs w:val="22"/>
              </w:rPr>
              <w:t>is</w:t>
            </w:r>
            <w:proofErr w:type="gramEnd"/>
            <w:r w:rsidRPr="00CC54E0">
              <w:rPr>
                <w:rFonts w:ascii="Times" w:hAnsi="Times"/>
                <w:sz w:val="22"/>
                <w:szCs w:val="22"/>
              </w:rPr>
              <w:t xml:space="preserve"> temperature and volume related to air pressure in the crushed can activity?</w:t>
            </w:r>
          </w:p>
          <w:p w14:paraId="28FF48CF" w14:textId="77777777" w:rsidR="005C46E0" w:rsidRPr="00CC54E0" w:rsidRDefault="005C46E0" w:rsidP="00D14F52">
            <w:pPr>
              <w:jc w:val="both"/>
              <w:rPr>
                <w:rFonts w:ascii="Times New Roman" w:hAnsi="Times New Roman" w:cs="Times New Roman"/>
                <w:sz w:val="22"/>
                <w:szCs w:val="22"/>
              </w:rPr>
            </w:pPr>
            <w:r w:rsidRPr="00CC54E0">
              <w:rPr>
                <w:rFonts w:ascii="Times" w:hAnsi="Times"/>
                <w:sz w:val="22"/>
                <w:szCs w:val="22"/>
              </w:rPr>
              <w:t>Refer to weather maps to examine high- and low-pressure weather patterns.</w:t>
            </w:r>
          </w:p>
        </w:tc>
      </w:tr>
      <w:tr w:rsidR="005C46E0" w:rsidRPr="00CC54E0" w14:paraId="135A90F7" w14:textId="77777777" w:rsidTr="00D14F52">
        <w:tc>
          <w:tcPr>
            <w:tcW w:w="1345" w:type="dxa"/>
          </w:tcPr>
          <w:p w14:paraId="5C232E26"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Elaborate 2</w:t>
            </w:r>
          </w:p>
        </w:tc>
        <w:tc>
          <w:tcPr>
            <w:tcW w:w="1283" w:type="dxa"/>
          </w:tcPr>
          <w:p w14:paraId="4CAE60D0"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Time</w:t>
            </w:r>
          </w:p>
          <w:p w14:paraId="58C4F2D0" w14:textId="77777777" w:rsidR="005C46E0" w:rsidRPr="00CC54E0" w:rsidRDefault="005C46E0" w:rsidP="00D14F52">
            <w:pPr>
              <w:jc w:val="both"/>
              <w:rPr>
                <w:rFonts w:ascii="Times New Roman" w:hAnsi="Times New Roman" w:cs="Times New Roman"/>
                <w:sz w:val="22"/>
                <w:szCs w:val="22"/>
              </w:rPr>
            </w:pPr>
            <w:r w:rsidRPr="00CC54E0">
              <w:rPr>
                <w:rFonts w:ascii="Times New Roman" w:hAnsi="Times New Roman" w:cs="Times New Roman"/>
                <w:sz w:val="22"/>
                <w:szCs w:val="22"/>
              </w:rPr>
              <w:t>15 minutes</w:t>
            </w:r>
          </w:p>
        </w:tc>
        <w:tc>
          <w:tcPr>
            <w:tcW w:w="3105" w:type="dxa"/>
            <w:gridSpan w:val="2"/>
          </w:tcPr>
          <w:p w14:paraId="16A3FAF1"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What will teacher be doing to help students to further expand their understandings?</w:t>
            </w:r>
          </w:p>
          <w:p w14:paraId="2BDEC02D" w14:textId="77777777" w:rsidR="005C46E0" w:rsidRDefault="005C46E0" w:rsidP="00D14F52">
            <w:pPr>
              <w:jc w:val="both"/>
              <w:rPr>
                <w:rFonts w:ascii="Times New Roman" w:hAnsi="Times New Roman" w:cs="Times New Roman"/>
                <w:sz w:val="22"/>
                <w:szCs w:val="22"/>
              </w:rPr>
            </w:pPr>
            <w:proofErr w:type="gramStart"/>
            <w:r w:rsidRPr="00CC54E0">
              <w:rPr>
                <w:rFonts w:ascii="Times New Roman" w:hAnsi="Times New Roman" w:cs="Times New Roman"/>
                <w:sz w:val="22"/>
                <w:szCs w:val="22"/>
              </w:rPr>
              <w:t>Teacher</w:t>
            </w:r>
            <w:proofErr w:type="gramEnd"/>
            <w:r w:rsidRPr="00CC54E0">
              <w:rPr>
                <w:rFonts w:ascii="Times New Roman" w:hAnsi="Times New Roman" w:cs="Times New Roman"/>
                <w:sz w:val="22"/>
                <w:szCs w:val="22"/>
              </w:rPr>
              <w:t xml:space="preserve"> will monitor student learning and probe for understanding by asking open-ended questions.</w:t>
            </w:r>
          </w:p>
          <w:p w14:paraId="1B7F42E9" w14:textId="77777777" w:rsidR="005C46E0" w:rsidRDefault="005C46E0" w:rsidP="00D14F52">
            <w:pPr>
              <w:jc w:val="both"/>
              <w:rPr>
                <w:rFonts w:ascii="Times New Roman" w:hAnsi="Times New Roman" w:cs="Times New Roman"/>
                <w:sz w:val="22"/>
                <w:szCs w:val="22"/>
              </w:rPr>
            </w:pPr>
          </w:p>
          <w:p w14:paraId="7C369FD6" w14:textId="77777777" w:rsidR="005C46E0" w:rsidRPr="00526D25" w:rsidRDefault="005C46E0" w:rsidP="00D14F52">
            <w:pPr>
              <w:jc w:val="both"/>
              <w:rPr>
                <w:rFonts w:ascii="Times New Roman" w:hAnsi="Times New Roman" w:cs="Times New Roman"/>
                <w:sz w:val="22"/>
                <w:szCs w:val="22"/>
              </w:rPr>
            </w:pPr>
            <w:r w:rsidRPr="00CC54E0">
              <w:rPr>
                <w:rFonts w:ascii="Times" w:hAnsi="Times"/>
                <w:sz w:val="22"/>
                <w:szCs w:val="22"/>
              </w:rPr>
              <w:t xml:space="preserve">Students will learn that air pressure moves from high to low until equilibrium is reached.  </w:t>
            </w:r>
          </w:p>
        </w:tc>
        <w:tc>
          <w:tcPr>
            <w:tcW w:w="3105" w:type="dxa"/>
          </w:tcPr>
          <w:p w14:paraId="569EC19D"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 xml:space="preserve">What will students be doing to elaborate their </w:t>
            </w:r>
            <w:proofErr w:type="gramStart"/>
            <w:r w:rsidRPr="00CC54E0">
              <w:rPr>
                <w:rFonts w:ascii="Times New Roman" w:hAnsi="Times New Roman" w:cs="Times New Roman"/>
                <w:b/>
                <w:sz w:val="22"/>
                <w:szCs w:val="22"/>
              </w:rPr>
              <w:t>understandings</w:t>
            </w:r>
            <w:proofErr w:type="gramEnd"/>
            <w:r w:rsidRPr="00CC54E0">
              <w:rPr>
                <w:rFonts w:ascii="Times New Roman" w:hAnsi="Times New Roman" w:cs="Times New Roman"/>
                <w:b/>
                <w:sz w:val="22"/>
                <w:szCs w:val="22"/>
              </w:rPr>
              <w:t>?</w:t>
            </w:r>
          </w:p>
          <w:p w14:paraId="23767B07" w14:textId="77777777" w:rsidR="005C46E0" w:rsidRPr="00CC54E0" w:rsidRDefault="005C46E0" w:rsidP="00D14F52">
            <w:pPr>
              <w:jc w:val="both"/>
              <w:rPr>
                <w:rFonts w:ascii="Times New Roman" w:hAnsi="Times New Roman" w:cs="Times New Roman"/>
                <w:b/>
                <w:sz w:val="22"/>
                <w:szCs w:val="22"/>
              </w:rPr>
            </w:pPr>
            <w:r w:rsidRPr="00CC54E0">
              <w:rPr>
                <w:rFonts w:ascii="Times" w:hAnsi="Times"/>
                <w:sz w:val="22"/>
                <w:szCs w:val="22"/>
              </w:rPr>
              <w:t xml:space="preserve">Students will </w:t>
            </w:r>
            <w:r>
              <w:rPr>
                <w:rFonts w:ascii="Times" w:hAnsi="Times"/>
                <w:sz w:val="22"/>
                <w:szCs w:val="22"/>
              </w:rPr>
              <w:t>watch a video demonstrating the egg-in the bottle discrepant event. They will discuss their o</w:t>
            </w:r>
            <w:r w:rsidRPr="00CC54E0">
              <w:rPr>
                <w:rFonts w:ascii="Times" w:hAnsi="Times"/>
                <w:sz w:val="22"/>
                <w:szCs w:val="22"/>
              </w:rPr>
              <w:t xml:space="preserve">bservations and inferences </w:t>
            </w:r>
            <w:r>
              <w:rPr>
                <w:rFonts w:ascii="Times" w:hAnsi="Times"/>
                <w:sz w:val="22"/>
                <w:szCs w:val="22"/>
              </w:rPr>
              <w:t>and</w:t>
            </w:r>
            <w:r w:rsidRPr="00CC54E0">
              <w:rPr>
                <w:rFonts w:ascii="Times" w:hAnsi="Times"/>
                <w:sz w:val="22"/>
                <w:szCs w:val="22"/>
              </w:rPr>
              <w:t xml:space="preserve"> record</w:t>
            </w:r>
            <w:r>
              <w:rPr>
                <w:rFonts w:ascii="Times" w:hAnsi="Times"/>
                <w:sz w:val="22"/>
                <w:szCs w:val="22"/>
              </w:rPr>
              <w:t xml:space="preserve"> them</w:t>
            </w:r>
            <w:r w:rsidRPr="00CC54E0">
              <w:rPr>
                <w:rFonts w:ascii="Times" w:hAnsi="Times"/>
                <w:sz w:val="22"/>
                <w:szCs w:val="22"/>
              </w:rPr>
              <w:t xml:space="preserve"> on the activity sheet</w:t>
            </w:r>
            <w:r>
              <w:rPr>
                <w:rFonts w:ascii="Times" w:hAnsi="Times"/>
                <w:sz w:val="22"/>
                <w:szCs w:val="22"/>
              </w:rPr>
              <w:t>.</w:t>
            </w:r>
            <w:r w:rsidRPr="00CC54E0">
              <w:rPr>
                <w:rFonts w:ascii="Times" w:hAnsi="Times"/>
                <w:sz w:val="22"/>
                <w:szCs w:val="22"/>
              </w:rPr>
              <w:t xml:space="preserve"> </w:t>
            </w:r>
          </w:p>
        </w:tc>
      </w:tr>
      <w:tr w:rsidR="005C46E0" w:rsidRPr="00CC54E0" w14:paraId="7F2CF5B3" w14:textId="77777777" w:rsidTr="00D14F52">
        <w:tc>
          <w:tcPr>
            <w:tcW w:w="1345" w:type="dxa"/>
          </w:tcPr>
          <w:p w14:paraId="147809E8" w14:textId="77777777" w:rsidR="005C46E0" w:rsidRPr="00CC54E0" w:rsidRDefault="005C46E0" w:rsidP="00D14F52">
            <w:pPr>
              <w:jc w:val="both"/>
              <w:rPr>
                <w:rFonts w:ascii="Times New Roman" w:hAnsi="Times New Roman" w:cs="Times New Roman"/>
                <w:b/>
                <w:sz w:val="22"/>
                <w:szCs w:val="22"/>
              </w:rPr>
            </w:pPr>
          </w:p>
        </w:tc>
        <w:tc>
          <w:tcPr>
            <w:tcW w:w="1283" w:type="dxa"/>
          </w:tcPr>
          <w:p w14:paraId="5C20C945" w14:textId="77777777" w:rsidR="005C46E0" w:rsidRPr="00CC54E0" w:rsidRDefault="005C46E0" w:rsidP="00D14F52">
            <w:pPr>
              <w:jc w:val="both"/>
              <w:rPr>
                <w:rFonts w:ascii="Times New Roman" w:hAnsi="Times New Roman" w:cs="Times New Roman"/>
                <w:b/>
                <w:sz w:val="22"/>
                <w:szCs w:val="22"/>
              </w:rPr>
            </w:pPr>
          </w:p>
        </w:tc>
        <w:tc>
          <w:tcPr>
            <w:tcW w:w="6210" w:type="dxa"/>
            <w:gridSpan w:val="3"/>
          </w:tcPr>
          <w:p w14:paraId="70D63A8C"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What open-ended questions will the teacher ask? (e.g. prediction, observation, inference)</w:t>
            </w:r>
          </w:p>
          <w:p w14:paraId="65910EEF" w14:textId="77777777" w:rsidR="005C46E0" w:rsidRPr="00CC54E0" w:rsidRDefault="005C46E0" w:rsidP="00D14F52">
            <w:pPr>
              <w:jc w:val="both"/>
              <w:rPr>
                <w:rFonts w:ascii="Times New Roman" w:hAnsi="Times New Roman" w:cs="Times New Roman"/>
                <w:sz w:val="22"/>
                <w:szCs w:val="22"/>
              </w:rPr>
            </w:pPr>
            <w:r w:rsidRPr="00CC54E0">
              <w:rPr>
                <w:rFonts w:ascii="Times New Roman" w:hAnsi="Times New Roman" w:cs="Times New Roman"/>
                <w:sz w:val="22"/>
                <w:szCs w:val="22"/>
              </w:rPr>
              <w:t xml:space="preserve">What </w:t>
            </w:r>
            <w:r w:rsidRPr="00F909F9">
              <w:rPr>
                <w:rFonts w:ascii="Times New Roman" w:hAnsi="Times New Roman" w:cs="Times New Roman"/>
                <w:i/>
                <w:iCs/>
                <w:sz w:val="22"/>
                <w:szCs w:val="22"/>
              </w:rPr>
              <w:t>inferences</w:t>
            </w:r>
            <w:r w:rsidRPr="00CC54E0">
              <w:rPr>
                <w:rFonts w:ascii="Times New Roman" w:hAnsi="Times New Roman" w:cs="Times New Roman"/>
                <w:sz w:val="22"/>
                <w:szCs w:val="22"/>
              </w:rPr>
              <w:t xml:space="preserve"> can you make from your observations?</w:t>
            </w:r>
          </w:p>
          <w:p w14:paraId="08F6CD41"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sz w:val="22"/>
                <w:szCs w:val="22"/>
              </w:rPr>
              <w:t>Why do you think the egg goes into the bottle?</w:t>
            </w:r>
            <w:r>
              <w:rPr>
                <w:rFonts w:ascii="Times New Roman" w:hAnsi="Times New Roman" w:cs="Times New Roman"/>
                <w:sz w:val="22"/>
                <w:szCs w:val="22"/>
              </w:rPr>
              <w:t xml:space="preserve"> </w:t>
            </w:r>
            <w:r w:rsidRPr="00F909F9">
              <w:rPr>
                <w:rFonts w:ascii="Times New Roman" w:hAnsi="Times New Roman" w:cs="Times New Roman"/>
                <w:i/>
                <w:iCs/>
                <w:sz w:val="22"/>
                <w:szCs w:val="22"/>
              </w:rPr>
              <w:t>hypothesis</w:t>
            </w:r>
          </w:p>
        </w:tc>
      </w:tr>
      <w:tr w:rsidR="005C46E0" w:rsidRPr="00CC54E0" w14:paraId="37B67110" w14:textId="77777777" w:rsidTr="00D14F52">
        <w:tc>
          <w:tcPr>
            <w:tcW w:w="8838" w:type="dxa"/>
            <w:gridSpan w:val="5"/>
          </w:tcPr>
          <w:p w14:paraId="7ADAD1FB"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Evaluation</w:t>
            </w:r>
            <w:proofErr w:type="gramStart"/>
            <w:r w:rsidRPr="00CC54E0">
              <w:rPr>
                <w:rFonts w:ascii="Times New Roman" w:hAnsi="Times New Roman" w:cs="Times New Roman"/>
                <w:b/>
                <w:sz w:val="22"/>
                <w:szCs w:val="22"/>
              </w:rPr>
              <w:t xml:space="preserve">:  </w:t>
            </w:r>
            <w:r w:rsidRPr="00CC54E0">
              <w:rPr>
                <w:rFonts w:ascii="Times New Roman" w:eastAsia="Arial" w:hAnsi="Times New Roman"/>
                <w:sz w:val="22"/>
                <w:szCs w:val="22"/>
              </w:rPr>
              <w:t>INTASC #</w:t>
            </w:r>
            <w:proofErr w:type="gramEnd"/>
            <w:r w:rsidRPr="00CC54E0">
              <w:rPr>
                <w:rFonts w:ascii="Times New Roman" w:eastAsia="Arial" w:hAnsi="Times New Roman"/>
                <w:sz w:val="22"/>
                <w:szCs w:val="22"/>
              </w:rPr>
              <w:t>6, NSTA 5a-c</w:t>
            </w:r>
          </w:p>
        </w:tc>
      </w:tr>
      <w:tr w:rsidR="005C46E0" w:rsidRPr="00CC54E0" w14:paraId="6BCCF480" w14:textId="77777777" w:rsidTr="00D14F52">
        <w:tc>
          <w:tcPr>
            <w:tcW w:w="2628" w:type="dxa"/>
            <w:gridSpan w:val="2"/>
          </w:tcPr>
          <w:p w14:paraId="6D1C356C" w14:textId="77777777" w:rsidR="005C46E0" w:rsidRPr="00CC54E0" w:rsidRDefault="005C46E0" w:rsidP="00D14F52">
            <w:pPr>
              <w:jc w:val="both"/>
              <w:rPr>
                <w:rFonts w:ascii="Times New Roman" w:hAnsi="Times New Roman" w:cs="Times New Roman"/>
                <w:b/>
                <w:sz w:val="22"/>
                <w:szCs w:val="22"/>
              </w:rPr>
            </w:pPr>
            <w:r w:rsidRPr="00CC54E0">
              <w:rPr>
                <w:rFonts w:ascii="Times New Roman" w:hAnsi="Times New Roman" w:cs="Times New Roman"/>
                <w:b/>
                <w:sz w:val="22"/>
                <w:szCs w:val="22"/>
              </w:rPr>
              <w:t>Formative</w:t>
            </w:r>
          </w:p>
        </w:tc>
        <w:tc>
          <w:tcPr>
            <w:tcW w:w="6210" w:type="dxa"/>
            <w:gridSpan w:val="3"/>
          </w:tcPr>
          <w:p w14:paraId="6E3A5C6E" w14:textId="77777777" w:rsidR="005C46E0" w:rsidRPr="00CC54E0" w:rsidRDefault="005C46E0" w:rsidP="00D14F52">
            <w:pPr>
              <w:ind w:left="162" w:hanging="162"/>
              <w:jc w:val="both"/>
              <w:rPr>
                <w:rFonts w:ascii="Times" w:hAnsi="Times"/>
                <w:sz w:val="22"/>
                <w:szCs w:val="22"/>
              </w:rPr>
            </w:pPr>
            <w:r w:rsidRPr="00CC54E0">
              <w:rPr>
                <w:rFonts w:ascii="Times" w:hAnsi="Times"/>
                <w:sz w:val="22"/>
                <w:szCs w:val="22"/>
              </w:rPr>
              <w:t>1. Students will record observations and inferences related to the discrepant events on activity sheet.</w:t>
            </w:r>
          </w:p>
          <w:p w14:paraId="4FF8CCE4" w14:textId="77777777" w:rsidR="005C46E0" w:rsidRPr="00CC54E0" w:rsidRDefault="005C46E0" w:rsidP="00D14F52">
            <w:pPr>
              <w:ind w:left="162" w:hanging="162"/>
              <w:jc w:val="both"/>
              <w:rPr>
                <w:rFonts w:ascii="Times" w:hAnsi="Times" w:cs="Times New Roman"/>
                <w:b/>
                <w:sz w:val="22"/>
                <w:szCs w:val="22"/>
              </w:rPr>
            </w:pPr>
            <w:r w:rsidRPr="00CC54E0">
              <w:rPr>
                <w:rFonts w:ascii="Times" w:hAnsi="Times"/>
                <w:sz w:val="22"/>
                <w:szCs w:val="22"/>
              </w:rPr>
              <w:t>2. Students will critically analyze data to develop explanations of air pressure.</w:t>
            </w:r>
          </w:p>
          <w:p w14:paraId="16D91415" w14:textId="77777777" w:rsidR="005C46E0" w:rsidRPr="00CC54E0" w:rsidRDefault="005C46E0" w:rsidP="00D14F52">
            <w:pPr>
              <w:ind w:left="162" w:hanging="162"/>
              <w:jc w:val="both"/>
              <w:rPr>
                <w:rFonts w:ascii="Times" w:hAnsi="Times" w:cs="Times New Roman"/>
                <w:b/>
                <w:sz w:val="22"/>
                <w:szCs w:val="22"/>
              </w:rPr>
            </w:pPr>
            <w:r w:rsidRPr="00CC54E0">
              <w:rPr>
                <w:rFonts w:ascii="Times" w:hAnsi="Times"/>
                <w:sz w:val="22"/>
                <w:szCs w:val="22"/>
              </w:rPr>
              <w:t>3.Students will explain how pressure differences result in air moving from high to low pressure.</w:t>
            </w:r>
          </w:p>
          <w:p w14:paraId="20E42786" w14:textId="77777777" w:rsidR="005C46E0" w:rsidRPr="00CC54E0" w:rsidRDefault="005C46E0" w:rsidP="00D14F52">
            <w:pPr>
              <w:jc w:val="both"/>
              <w:rPr>
                <w:rFonts w:ascii="Times New Roman" w:hAnsi="Times New Roman" w:cs="Times New Roman"/>
                <w:b/>
                <w:sz w:val="22"/>
                <w:szCs w:val="22"/>
              </w:rPr>
            </w:pPr>
            <w:r w:rsidRPr="00CC54E0">
              <w:rPr>
                <w:rFonts w:ascii="Times" w:hAnsi="Times"/>
                <w:sz w:val="22"/>
                <w:szCs w:val="22"/>
              </w:rPr>
              <w:t>4. Students will explain how pressure differences are related to changes in weather.</w:t>
            </w:r>
          </w:p>
        </w:tc>
      </w:tr>
      <w:tr w:rsidR="005C46E0" w:rsidRPr="00CC54E0" w14:paraId="48CB0EFF" w14:textId="77777777" w:rsidTr="00D14F52">
        <w:tc>
          <w:tcPr>
            <w:tcW w:w="2628" w:type="dxa"/>
            <w:gridSpan w:val="2"/>
          </w:tcPr>
          <w:p w14:paraId="30CCD4E0" w14:textId="77777777" w:rsidR="005C46E0" w:rsidRPr="00CC54E0" w:rsidRDefault="005C46E0" w:rsidP="00D14F52">
            <w:pPr>
              <w:jc w:val="both"/>
              <w:rPr>
                <w:rFonts w:ascii="Times New Roman" w:hAnsi="Times New Roman" w:cs="Times New Roman"/>
                <w:sz w:val="22"/>
                <w:szCs w:val="22"/>
              </w:rPr>
            </w:pPr>
            <w:r w:rsidRPr="00CC54E0">
              <w:rPr>
                <w:rFonts w:ascii="Times New Roman" w:hAnsi="Times New Roman" w:cs="Times New Roman"/>
                <w:b/>
                <w:sz w:val="22"/>
                <w:szCs w:val="22"/>
              </w:rPr>
              <w:t>Activity Sheets</w:t>
            </w:r>
            <w:r w:rsidRPr="00CC54E0">
              <w:rPr>
                <w:rFonts w:ascii="Times New Roman" w:hAnsi="Times New Roman" w:cs="Times New Roman"/>
                <w:sz w:val="22"/>
                <w:szCs w:val="22"/>
              </w:rPr>
              <w:t xml:space="preserve"> </w:t>
            </w:r>
          </w:p>
          <w:p w14:paraId="3D0F7150" w14:textId="77777777" w:rsidR="005C46E0" w:rsidRPr="00CC54E0" w:rsidRDefault="005C46E0" w:rsidP="00D14F52">
            <w:pPr>
              <w:jc w:val="both"/>
              <w:rPr>
                <w:rFonts w:ascii="Times New Roman" w:hAnsi="Times New Roman" w:cs="Times New Roman"/>
                <w:sz w:val="22"/>
                <w:szCs w:val="22"/>
              </w:rPr>
            </w:pPr>
            <w:r w:rsidRPr="00CC54E0">
              <w:rPr>
                <w:rFonts w:ascii="Times New Roman" w:hAnsi="Times New Roman" w:cs="Times New Roman"/>
                <w:sz w:val="22"/>
                <w:szCs w:val="22"/>
              </w:rPr>
              <w:t>(attached)</w:t>
            </w:r>
          </w:p>
        </w:tc>
        <w:tc>
          <w:tcPr>
            <w:tcW w:w="6210" w:type="dxa"/>
            <w:gridSpan w:val="3"/>
          </w:tcPr>
          <w:p w14:paraId="147ADF09" w14:textId="77777777" w:rsidR="005C46E0" w:rsidRPr="00CC54E0" w:rsidRDefault="005C46E0" w:rsidP="00D14F52">
            <w:pPr>
              <w:jc w:val="both"/>
              <w:rPr>
                <w:rFonts w:ascii="Times New Roman" w:hAnsi="Times New Roman" w:cs="Times New Roman"/>
                <w:sz w:val="22"/>
                <w:szCs w:val="22"/>
              </w:rPr>
            </w:pPr>
          </w:p>
        </w:tc>
      </w:tr>
    </w:tbl>
    <w:p w14:paraId="4C9375D0" w14:textId="43813368" w:rsidR="001C66BD" w:rsidRPr="004353A0" w:rsidRDefault="001C66BD" w:rsidP="00B874B6">
      <w:pPr>
        <w:pStyle w:val="Heading3"/>
        <w:spacing w:before="280" w:after="60"/>
        <w:jc w:val="both"/>
        <w:rPr>
          <w:rFonts w:ascii="Times New Roman" w:hAnsi="Times New Roman" w:cs="Times New Roman"/>
          <w:b/>
          <w:color w:val="auto"/>
        </w:rPr>
      </w:pPr>
      <w:bookmarkStart w:id="3" w:name="_Toc240876659"/>
      <w:proofErr w:type="spellStart"/>
      <w:r w:rsidRPr="004353A0">
        <w:rPr>
          <w:rFonts w:ascii="Times New Roman" w:hAnsi="Times New Roman" w:cs="Times New Roman"/>
          <w:b/>
          <w:color w:val="auto"/>
        </w:rPr>
        <w:t>UbD</w:t>
      </w:r>
      <w:proofErr w:type="spellEnd"/>
      <w:r w:rsidRPr="004353A0">
        <w:rPr>
          <w:rFonts w:ascii="Times New Roman" w:hAnsi="Times New Roman" w:cs="Times New Roman"/>
          <w:b/>
          <w:color w:val="auto"/>
        </w:rPr>
        <w:t xml:space="preserve"> Stage 1: What Relevant Goals Will This Lesson Address? (Big Idea)</w:t>
      </w:r>
      <w:bookmarkEnd w:id="3"/>
    </w:p>
    <w:p w14:paraId="6CEC5FDF" w14:textId="15F1B093"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What it means. </w:t>
      </w:r>
      <w:r w:rsidRPr="00691A65">
        <w:rPr>
          <w:rFonts w:ascii="Times New Roman" w:hAnsi="Times New Roman" w:cs="Times New Roman"/>
          <w:color w:val="000000"/>
          <w:sz w:val="23"/>
        </w:rPr>
        <w:t>Stage 1</w:t>
      </w:r>
      <w:r w:rsidR="009E78A5">
        <w:rPr>
          <w:rFonts w:ascii="Times New Roman" w:hAnsi="Times New Roman" w:cs="Times New Roman"/>
          <w:color w:val="000000"/>
          <w:sz w:val="23"/>
        </w:rPr>
        <w:t xml:space="preserve">, </w:t>
      </w:r>
      <w:r w:rsidRPr="00691A65">
        <w:rPr>
          <w:rFonts w:ascii="Times New Roman" w:hAnsi="Times New Roman" w:cs="Times New Roman"/>
          <w:color w:val="000000"/>
          <w:sz w:val="23"/>
        </w:rPr>
        <w:t>Understanding by Design</w:t>
      </w:r>
      <w:r w:rsidR="009E78A5">
        <w:rPr>
          <w:rFonts w:ascii="Times New Roman" w:hAnsi="Times New Roman" w:cs="Times New Roman"/>
          <w:color w:val="000000"/>
          <w:sz w:val="23"/>
        </w:rPr>
        <w:t xml:space="preserve">, </w:t>
      </w:r>
      <w:r w:rsidRPr="00691A65">
        <w:rPr>
          <w:rFonts w:ascii="Times New Roman" w:hAnsi="Times New Roman" w:cs="Times New Roman"/>
          <w:color w:val="000000"/>
          <w:sz w:val="23"/>
        </w:rPr>
        <w:t>asks what is worth understanding, before asking what students will do. "Goals" here does not mean the day's activities and does not mean the standard copied out. It means the big idea</w:t>
      </w:r>
      <w:r w:rsidR="00E53EE1">
        <w:rPr>
          <w:rFonts w:ascii="Times New Roman" w:hAnsi="Times New Roman" w:cs="Times New Roman"/>
          <w:color w:val="000000"/>
          <w:sz w:val="23"/>
        </w:rPr>
        <w:t xml:space="preserve">, </w:t>
      </w:r>
      <w:r w:rsidRPr="00691A65">
        <w:rPr>
          <w:rFonts w:ascii="Times New Roman" w:hAnsi="Times New Roman" w:cs="Times New Roman"/>
          <w:color w:val="000000"/>
          <w:sz w:val="23"/>
        </w:rPr>
        <w:t>the conceptual claim the lesson is built to establish. One sentence. If it takes three, you have three lessons.</w:t>
      </w:r>
    </w:p>
    <w:p w14:paraId="7D7FDA65" w14:textId="24DFD906" w:rsidR="001C66BD" w:rsidRPr="00691A65" w:rsidRDefault="00742232" w:rsidP="00B874B6">
      <w:pPr>
        <w:spacing w:after="140" w:line="260" w:lineRule="auto"/>
        <w:jc w:val="both"/>
        <w:rPr>
          <w:rFonts w:ascii="Times New Roman" w:hAnsi="Times New Roman" w:cs="Times New Roman"/>
          <w:color w:val="000000"/>
          <w:sz w:val="23"/>
        </w:rPr>
      </w:pPr>
      <w:r>
        <w:rPr>
          <w:rFonts w:ascii="Times New Roman" w:hAnsi="Times New Roman" w:cs="Times New Roman"/>
          <w:b/>
          <w:color w:val="000000"/>
          <w:sz w:val="23"/>
        </w:rPr>
        <w:t>Look out for:</w:t>
      </w:r>
    </w:p>
    <w:p w14:paraId="19F358CB" w14:textId="27A21247"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Activity statements disguised as goals ("Students will crush a can"). An activity is not a goal.</w:t>
      </w:r>
    </w:p>
    <w:p w14:paraId="219D90D9" w14:textId="34CA8A55"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Coverage statements ("Students will learn about the atmosphere"). "Learn about" is unmeasurable and unfalsifiable.</w:t>
      </w:r>
    </w:p>
    <w:p w14:paraId="2EDA10F3" w14:textId="7EC9129D"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lastRenderedPageBreak/>
        <w:t xml:space="preserve">More than one big idea. Pressure, temperature, volume, and weather fronts are four ideas. Choose the one the assessment will </w:t>
      </w:r>
      <w:proofErr w:type="gramStart"/>
      <w:r w:rsidRPr="00691A65">
        <w:rPr>
          <w:rFonts w:ascii="Times New Roman" w:hAnsi="Times New Roman" w:cs="Times New Roman"/>
          <w:color w:val="000000"/>
          <w:sz w:val="23"/>
        </w:rPr>
        <w:t>actually measure</w:t>
      </w:r>
      <w:proofErr w:type="gramEnd"/>
      <w:r w:rsidRPr="00691A65">
        <w:rPr>
          <w:rFonts w:ascii="Times New Roman" w:hAnsi="Times New Roman" w:cs="Times New Roman"/>
          <w:color w:val="000000"/>
          <w:sz w:val="23"/>
        </w:rPr>
        <w:t>.</w:t>
      </w:r>
    </w:p>
    <w:p w14:paraId="507138C4" w14:textId="229B8BE0"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A goal that no part of your Stage 3 plan would produce.</w:t>
      </w:r>
    </w:p>
    <w:p w14:paraId="14BB7B5B" w14:textId="52BB4777" w:rsidR="001C66BD" w:rsidRPr="00691A65" w:rsidRDefault="001C66BD" w:rsidP="00B874B6">
      <w:pPr>
        <w:spacing w:before="180"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Weak example. </w:t>
      </w:r>
      <w:r w:rsidRPr="00691A65">
        <w:rPr>
          <w:rFonts w:ascii="Times New Roman" w:hAnsi="Times New Roman" w:cs="Times New Roman"/>
          <w:color w:val="000000"/>
          <w:sz w:val="23"/>
        </w:rPr>
        <w:t>"Students will learn about air pressure and do three experiments." This is a schedule, not a goal. It names no relationship, so no assessment can confirm or disconfirm it.</w:t>
      </w:r>
    </w:p>
    <w:p w14:paraId="37A173D0" w14:textId="02DFE9E9"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Strong example. </w:t>
      </w:r>
      <w:r w:rsidRPr="00691A65">
        <w:rPr>
          <w:rFonts w:ascii="Times New Roman" w:hAnsi="Times New Roman" w:cs="Times New Roman"/>
          <w:color w:val="000000"/>
          <w:sz w:val="23"/>
        </w:rPr>
        <w:t>"The students will explain how air pressure differences are related to weather." One relationship</w:t>
      </w:r>
      <w:r w:rsidR="00A0214F">
        <w:rPr>
          <w:rFonts w:ascii="Times New Roman" w:hAnsi="Times New Roman" w:cs="Times New Roman"/>
          <w:color w:val="000000"/>
          <w:sz w:val="23"/>
        </w:rPr>
        <w:t xml:space="preserve">, </w:t>
      </w:r>
      <w:r w:rsidRPr="00691A65">
        <w:rPr>
          <w:rFonts w:ascii="Times New Roman" w:hAnsi="Times New Roman" w:cs="Times New Roman"/>
          <w:color w:val="000000"/>
          <w:sz w:val="23"/>
        </w:rPr>
        <w:t>differences in pressure to weather</w:t>
      </w:r>
      <w:r w:rsidR="00A0214F">
        <w:rPr>
          <w:rFonts w:ascii="Times New Roman" w:hAnsi="Times New Roman" w:cs="Times New Roman"/>
          <w:color w:val="000000"/>
          <w:sz w:val="23"/>
        </w:rPr>
        <w:t xml:space="preserve">, </w:t>
      </w:r>
      <w:r w:rsidRPr="00691A65">
        <w:rPr>
          <w:rFonts w:ascii="Times New Roman" w:hAnsi="Times New Roman" w:cs="Times New Roman"/>
          <w:color w:val="000000"/>
          <w:sz w:val="23"/>
        </w:rPr>
        <w:t>stated with a verb you can see a student perform. Every activity in Stage 3 feeds it.</w:t>
      </w:r>
    </w:p>
    <w:p w14:paraId="6CCCB4C8" w14:textId="139A8F6C"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Standards check. </w:t>
      </w:r>
      <w:r w:rsidRPr="00691A65">
        <w:rPr>
          <w:rFonts w:ascii="Times New Roman" w:hAnsi="Times New Roman" w:cs="Times New Roman"/>
          <w:color w:val="000000"/>
          <w:sz w:val="23"/>
        </w:rPr>
        <w:t xml:space="preserve">Read your goal beside the SOL and ask whether the goal's verb is at or above the standard's cognitive level. VA SOL 6.7 uses "investigate and understand," and SOL 6.1c asks students to "construct explanations." A goal built on "explain" therefore sits correctly at the standard's level. Had the goal </w:t>
      </w:r>
      <w:r w:rsidR="00653D70" w:rsidRPr="00691A65">
        <w:rPr>
          <w:rFonts w:ascii="Times New Roman" w:hAnsi="Times New Roman" w:cs="Times New Roman"/>
          <w:color w:val="000000"/>
          <w:sz w:val="23"/>
        </w:rPr>
        <w:t>said,</w:t>
      </w:r>
      <w:r w:rsidRPr="00691A65">
        <w:rPr>
          <w:rFonts w:ascii="Times New Roman" w:hAnsi="Times New Roman" w:cs="Times New Roman"/>
          <w:color w:val="000000"/>
          <w:sz w:val="23"/>
        </w:rPr>
        <w:t xml:space="preserve"> "identify areas of high pressure," it would sit below the standard, and the lesson would under-deliver even if taught well.</w:t>
      </w:r>
    </w:p>
    <w:p w14:paraId="30A43E0F" w14:textId="5DE2DB25"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Transferable method. </w:t>
      </w:r>
      <w:r w:rsidRPr="00691A65">
        <w:rPr>
          <w:rFonts w:ascii="Times New Roman" w:hAnsi="Times New Roman" w:cs="Times New Roman"/>
          <w:color w:val="000000"/>
          <w:sz w:val="23"/>
        </w:rPr>
        <w:t>Underline the verb and the content noun in your state's standard. Your big idea must contain a verb of equal or greater demand and the same content noun. This test works for any state's document.</w:t>
      </w:r>
    </w:p>
    <w:p w14:paraId="468DDD6D" w14:textId="09DFA29F"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AI use (teacher). </w:t>
      </w:r>
      <w:r w:rsidRPr="00691A65">
        <w:rPr>
          <w:rFonts w:ascii="Times New Roman" w:hAnsi="Times New Roman" w:cs="Times New Roman"/>
          <w:color w:val="000000"/>
          <w:sz w:val="23"/>
        </w:rPr>
        <w:t>Paste the full standard into Claud</w:t>
      </w:r>
      <w:r w:rsidR="00610947">
        <w:rPr>
          <w:rFonts w:ascii="Times New Roman" w:hAnsi="Times New Roman" w:cs="Times New Roman"/>
          <w:color w:val="000000"/>
          <w:sz w:val="23"/>
        </w:rPr>
        <w:t xml:space="preserve">e or </w:t>
      </w:r>
      <w:r w:rsidR="000E3482">
        <w:rPr>
          <w:rFonts w:ascii="Times New Roman" w:hAnsi="Times New Roman" w:cs="Times New Roman"/>
          <w:color w:val="000000"/>
          <w:sz w:val="23"/>
        </w:rPr>
        <w:t>ChatGPT</w:t>
      </w:r>
      <w:r w:rsidRPr="00691A65">
        <w:rPr>
          <w:rFonts w:ascii="Times New Roman" w:hAnsi="Times New Roman" w:cs="Times New Roman"/>
          <w:color w:val="000000"/>
          <w:sz w:val="23"/>
        </w:rPr>
        <w:t xml:space="preserve"> and ask: "Draft three </w:t>
      </w:r>
      <w:r w:rsidR="00F74D13" w:rsidRPr="00691A65">
        <w:rPr>
          <w:rFonts w:ascii="Times New Roman" w:hAnsi="Times New Roman" w:cs="Times New Roman"/>
          <w:color w:val="000000"/>
          <w:sz w:val="23"/>
        </w:rPr>
        <w:t>big candidate</w:t>
      </w:r>
      <w:r w:rsidRPr="00691A65">
        <w:rPr>
          <w:rFonts w:ascii="Times New Roman" w:hAnsi="Times New Roman" w:cs="Times New Roman"/>
          <w:color w:val="000000"/>
          <w:sz w:val="23"/>
        </w:rPr>
        <w:t xml:space="preserve"> ideas at the same cognitive level as this standard's verb. For each, name the verb and explain why it matches." Then choose and rewrite in your own words. Do not paste a chatbot's sentence into the row unedited — you will be asked to defend it in your teaching seminar.</w:t>
      </w:r>
    </w:p>
    <w:p w14:paraId="5A120C5C" w14:textId="3617D6FC" w:rsidR="001C66BD" w:rsidRPr="004353A0" w:rsidRDefault="001C66BD" w:rsidP="00B874B6">
      <w:pPr>
        <w:pStyle w:val="Heading3"/>
        <w:spacing w:before="280" w:after="60"/>
        <w:jc w:val="both"/>
        <w:rPr>
          <w:rFonts w:ascii="Times New Roman" w:hAnsi="Times New Roman" w:cs="Times New Roman"/>
          <w:b/>
          <w:color w:val="auto"/>
        </w:rPr>
      </w:pPr>
      <w:bookmarkStart w:id="4" w:name="_Toc240876660"/>
      <w:r w:rsidRPr="004353A0">
        <w:rPr>
          <w:rFonts w:ascii="Times New Roman" w:hAnsi="Times New Roman" w:cs="Times New Roman"/>
          <w:b/>
          <w:color w:val="auto"/>
        </w:rPr>
        <w:t>Purpose / Rationale</w:t>
      </w:r>
      <w:bookmarkEnd w:id="4"/>
    </w:p>
    <w:p w14:paraId="4CA3D24B" w14:textId="3D1C693D"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What it means. </w:t>
      </w:r>
      <w:r w:rsidRPr="00691A65">
        <w:rPr>
          <w:rFonts w:ascii="Times New Roman" w:hAnsi="Times New Roman" w:cs="Times New Roman"/>
          <w:color w:val="000000"/>
          <w:sz w:val="23"/>
        </w:rPr>
        <w:t>The rationale explains why this lesson, taught this way, in this sequence. It has three jobs: it states the instructional model you are using and why, it names the science content students will build, and it justifies the pedagogical choice to an outside reader — a cooperating teacher, a licensure evaluator, a parent.</w:t>
      </w:r>
    </w:p>
    <w:p w14:paraId="016C2A5B" w14:textId="1501AF55" w:rsidR="001C66BD" w:rsidRPr="00691A65" w:rsidRDefault="00742232" w:rsidP="00B874B6">
      <w:pPr>
        <w:spacing w:after="140" w:line="260" w:lineRule="auto"/>
        <w:jc w:val="both"/>
        <w:rPr>
          <w:rFonts w:ascii="Times New Roman" w:hAnsi="Times New Roman" w:cs="Times New Roman"/>
          <w:color w:val="000000"/>
          <w:sz w:val="23"/>
        </w:rPr>
      </w:pPr>
      <w:r>
        <w:rPr>
          <w:rFonts w:ascii="Times New Roman" w:hAnsi="Times New Roman" w:cs="Times New Roman"/>
          <w:b/>
          <w:color w:val="000000"/>
          <w:sz w:val="23"/>
        </w:rPr>
        <w:t>Look out for:</w:t>
      </w:r>
    </w:p>
    <w:p w14:paraId="4EB8FD67" w14:textId="29DE325F"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A rationale that only restates the content and never defends the method.</w:t>
      </w:r>
    </w:p>
    <w:p w14:paraId="2F0DCB78" w14:textId="5B1A5F82"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 xml:space="preserve">A rationale that </w:t>
      </w:r>
      <w:r w:rsidR="00215652" w:rsidRPr="00691A65">
        <w:rPr>
          <w:rFonts w:ascii="Times New Roman" w:hAnsi="Times New Roman" w:cs="Times New Roman"/>
          <w:color w:val="000000"/>
          <w:sz w:val="23"/>
        </w:rPr>
        <w:t>is called</w:t>
      </w:r>
      <w:r w:rsidRPr="00691A65">
        <w:rPr>
          <w:rFonts w:ascii="Times New Roman" w:hAnsi="Times New Roman" w:cs="Times New Roman"/>
          <w:color w:val="000000"/>
          <w:sz w:val="23"/>
        </w:rPr>
        <w:t xml:space="preserve"> a model ("5-E") without showing that the lesson's structure </w:t>
      </w:r>
      <w:proofErr w:type="gramStart"/>
      <w:r w:rsidRPr="00691A65">
        <w:rPr>
          <w:rFonts w:ascii="Times New Roman" w:hAnsi="Times New Roman" w:cs="Times New Roman"/>
          <w:color w:val="000000"/>
          <w:sz w:val="23"/>
        </w:rPr>
        <w:t>actually follows</w:t>
      </w:r>
      <w:proofErr w:type="gramEnd"/>
      <w:r w:rsidRPr="00691A65">
        <w:rPr>
          <w:rFonts w:ascii="Times New Roman" w:hAnsi="Times New Roman" w:cs="Times New Roman"/>
          <w:color w:val="000000"/>
          <w:sz w:val="23"/>
        </w:rPr>
        <w:t xml:space="preserve"> it.</w:t>
      </w:r>
    </w:p>
    <w:p w14:paraId="27BEC427" w14:textId="5C77D260"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Content claims that are scientifically loose. "Air sucks the egg in" is a misconception, not a rationale.</w:t>
      </w:r>
    </w:p>
    <w:p w14:paraId="3E353F17" w14:textId="1BC23498"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 xml:space="preserve">No mention of why inquiry is the right approach for this </w:t>
      </w:r>
      <w:proofErr w:type="gramStart"/>
      <w:r w:rsidRPr="00691A65">
        <w:rPr>
          <w:rFonts w:ascii="Times New Roman" w:hAnsi="Times New Roman" w:cs="Times New Roman"/>
          <w:color w:val="000000"/>
          <w:sz w:val="23"/>
        </w:rPr>
        <w:t>particular idea</w:t>
      </w:r>
      <w:proofErr w:type="gramEnd"/>
      <w:r w:rsidRPr="00691A65">
        <w:rPr>
          <w:rFonts w:ascii="Times New Roman" w:hAnsi="Times New Roman" w:cs="Times New Roman"/>
          <w:color w:val="000000"/>
          <w:sz w:val="23"/>
        </w:rPr>
        <w:t>.</w:t>
      </w:r>
    </w:p>
    <w:p w14:paraId="323F4D43" w14:textId="0E4DE775" w:rsidR="001C66BD" w:rsidRPr="00691A65" w:rsidRDefault="00434A18" w:rsidP="00B874B6">
      <w:pPr>
        <w:spacing w:before="180" w:after="140" w:line="260" w:lineRule="auto"/>
        <w:ind w:left="360"/>
        <w:jc w:val="both"/>
        <w:rPr>
          <w:rFonts w:ascii="Times New Roman" w:hAnsi="Times New Roman" w:cs="Times New Roman"/>
          <w:color w:val="000000"/>
          <w:sz w:val="23"/>
        </w:rPr>
      </w:pPr>
      <w:r>
        <w:rPr>
          <w:rFonts w:ascii="Times New Roman" w:hAnsi="Times New Roman" w:cs="Times New Roman"/>
          <w:b/>
          <w:noProof/>
          <w:color w:val="000000"/>
          <w:sz w:val="23"/>
        </w:rPr>
        <mc:AlternateContent>
          <mc:Choice Requires="wps">
            <w:drawing>
              <wp:anchor distT="0" distB="0" distL="114300" distR="114300" simplePos="0" relativeHeight="251689984" behindDoc="1" locked="0" layoutInCell="1" allowOverlap="1" wp14:anchorId="3AD7F6BD" wp14:editId="3356FBDF">
                <wp:simplePos x="0" y="0"/>
                <wp:positionH relativeFrom="margin">
                  <wp:posOffset>160020</wp:posOffset>
                </wp:positionH>
                <wp:positionV relativeFrom="paragraph">
                  <wp:posOffset>36195</wp:posOffset>
                </wp:positionV>
                <wp:extent cx="5875020" cy="434340"/>
                <wp:effectExtent l="57150" t="38100" r="68580" b="99060"/>
                <wp:wrapNone/>
                <wp:docPr id="330522462" name="Rectangle: Top Corners One Rounded and One Snipped 16"/>
                <wp:cNvGraphicFramePr/>
                <a:graphic xmlns:a="http://schemas.openxmlformats.org/drawingml/2006/main">
                  <a:graphicData uri="http://schemas.microsoft.com/office/word/2010/wordprocessingShape">
                    <wps:wsp>
                      <wps:cNvSpPr/>
                      <wps:spPr>
                        <a:xfrm>
                          <a:off x="0" y="0"/>
                          <a:ext cx="5875020" cy="434340"/>
                        </a:xfrm>
                        <a:prstGeom prst="snipRound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A9569" id="Rectangle: Top Corners One Rounded and One Snipped 16" o:spid="_x0000_s1026" style="position:absolute;margin-left:12.6pt;margin-top:2.85pt;width:462.6pt;height:34.2pt;z-index:-25162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875020,434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" path="m72391,l5802629,r72391,72391l5875020,434340,,434340,,72391c,32411,32411,,72391,xe" fillcolor="#a5d5e2 [1624]" strokecolor="#40a7c2 [3048]">
                <v:fill color2="#e4f2f6 [504]" rotate="t" angle="180" colors="0 #9eeaff;22938f #bbefff;1 #e4f9ff" focus="100%" type="gradient"/>
                <v:shadow on="t" color="black" opacity="24903f" origin=",.5" offset="0,.55556mm"/>
                <v:path arrowok="t" o:connecttype="custom" o:connectlocs="72391,0;5802629,0;5875020,72391;5875020,434340;0,434340;0,72391;72391,0" o:connectangles="0,0,0,0,0,0,0"/>
                <w10:wrap anchorx="margin"/>
              </v:shape>
            </w:pict>
          </mc:Fallback>
        </mc:AlternateContent>
      </w:r>
      <w:r w:rsidR="001C66BD" w:rsidRPr="00691A65">
        <w:rPr>
          <w:rFonts w:ascii="Times New Roman" w:hAnsi="Times New Roman" w:cs="Times New Roman"/>
          <w:b/>
          <w:color w:val="000000"/>
          <w:sz w:val="23"/>
        </w:rPr>
        <w:t xml:space="preserve">Weak example. </w:t>
      </w:r>
      <w:r w:rsidR="001C66BD" w:rsidRPr="00691A65">
        <w:rPr>
          <w:rFonts w:ascii="Times New Roman" w:hAnsi="Times New Roman" w:cs="Times New Roman"/>
          <w:color w:val="000000"/>
          <w:sz w:val="23"/>
        </w:rPr>
        <w:t>"This lesson teaches air pressure because it is in the sixth-grade curriculum." True but empty. It defends nothing and would apply to any lesson.</w:t>
      </w:r>
    </w:p>
    <w:p w14:paraId="22F24F67" w14:textId="5DB51BBD" w:rsidR="001C66BD" w:rsidRPr="00691A65" w:rsidRDefault="00434A18" w:rsidP="00B874B6">
      <w:pPr>
        <w:spacing w:after="140" w:line="260" w:lineRule="auto"/>
        <w:ind w:left="360"/>
        <w:jc w:val="both"/>
        <w:rPr>
          <w:rFonts w:ascii="Times New Roman" w:hAnsi="Times New Roman" w:cs="Times New Roman"/>
          <w:color w:val="000000"/>
          <w:sz w:val="23"/>
        </w:rPr>
      </w:pPr>
      <w:r>
        <w:rPr>
          <w:rFonts w:ascii="Times New Roman" w:hAnsi="Times New Roman" w:cs="Times New Roman"/>
          <w:b/>
          <w:noProof/>
          <w:color w:val="000000"/>
          <w:sz w:val="23"/>
        </w:rPr>
        <mc:AlternateContent>
          <mc:Choice Requires="wps">
            <w:drawing>
              <wp:anchor distT="0" distB="0" distL="114300" distR="114300" simplePos="0" relativeHeight="251692032" behindDoc="1" locked="0" layoutInCell="1" allowOverlap="1" wp14:anchorId="7A481820" wp14:editId="3A89D5BA">
                <wp:simplePos x="0" y="0"/>
                <wp:positionH relativeFrom="margin">
                  <wp:posOffset>179070</wp:posOffset>
                </wp:positionH>
                <wp:positionV relativeFrom="paragraph">
                  <wp:posOffset>48260</wp:posOffset>
                </wp:positionV>
                <wp:extent cx="5875020" cy="891540"/>
                <wp:effectExtent l="57150" t="38100" r="68580" b="99060"/>
                <wp:wrapNone/>
                <wp:docPr id="307798143" name="Rectangle: Top Corners One Rounded and One Snipped 16"/>
                <wp:cNvGraphicFramePr/>
                <a:graphic xmlns:a="http://schemas.openxmlformats.org/drawingml/2006/main">
                  <a:graphicData uri="http://schemas.microsoft.com/office/word/2010/wordprocessingShape">
                    <wps:wsp>
                      <wps:cNvSpPr/>
                      <wps:spPr>
                        <a:xfrm>
                          <a:off x="0" y="0"/>
                          <a:ext cx="5875020" cy="891540"/>
                        </a:xfrm>
                        <a:prstGeom prst="snipRound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47AC7B" id="Rectangle: Top Corners One Rounded and One Snipped 16" o:spid="_x0000_s1026" style="position:absolute;margin-left:14.1pt;margin-top:3.8pt;width:462.6pt;height:70.2pt;z-index:-25162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875020,891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" path="m148593,l5726427,r148593,148593l5875020,891540,,891540,,148593c,66527,66527,,148593,xe" fillcolor="#cdddac [1622]" strokecolor="#94b64e [3046]">
                <v:fill color2="#f0f4e6 [502]" rotate="t" angle="180" colors="0 #dafda7;22938f #e4fdc2;1 #f5ffe6" focus="100%" type="gradient"/>
                <v:shadow on="t" color="black" opacity="24903f" origin=",.5" offset="0,.55556mm"/>
                <v:path arrowok="t" o:connecttype="custom" o:connectlocs="148593,0;5726427,0;5875020,148593;5875020,891540;0,891540;0,148593;148593,0" o:connectangles="0,0,0,0,0,0,0"/>
                <w10:wrap anchorx="margin"/>
              </v:shape>
            </w:pict>
          </mc:Fallback>
        </mc:AlternateContent>
      </w:r>
      <w:r w:rsidR="001C66BD" w:rsidRPr="00691A65">
        <w:rPr>
          <w:rFonts w:ascii="Times New Roman" w:hAnsi="Times New Roman" w:cs="Times New Roman"/>
          <w:b/>
          <w:color w:val="000000"/>
          <w:sz w:val="23"/>
        </w:rPr>
        <w:t xml:space="preserve">Strong example (from this document). </w:t>
      </w:r>
      <w:r w:rsidR="001C66BD" w:rsidRPr="00691A65">
        <w:rPr>
          <w:rFonts w:ascii="Times New Roman" w:hAnsi="Times New Roman" w:cs="Times New Roman"/>
          <w:color w:val="000000"/>
          <w:sz w:val="23"/>
        </w:rPr>
        <w:t xml:space="preserve">The existing rationale names the model ("following the 5-E Learning Cycle Model"), names the mechanism students will build ("pressure = force/area"), states the conceptual progression ("air pressure differences result in movement of air molecules from high to low and toward the state of equilibrium"), and connects to the standard's dynamic-atmosphere framing. Notice it also justifies the use of discrepant events — students cannot be told </w:t>
      </w:r>
      <w:r w:rsidR="001C66BD" w:rsidRPr="00691A65">
        <w:rPr>
          <w:rFonts w:ascii="Times New Roman" w:hAnsi="Times New Roman" w:cs="Times New Roman"/>
          <w:color w:val="000000"/>
          <w:sz w:val="23"/>
        </w:rPr>
        <w:lastRenderedPageBreak/>
        <w:t>air has pressure convincingly, because their everyday experience says air is nothing. A discrepancy is required to dislodge that.</w:t>
      </w:r>
    </w:p>
    <w:p w14:paraId="0DE1EE7F" w14:textId="7CCFD5C0"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Standards check. </w:t>
      </w:r>
      <w:r w:rsidRPr="00691A65">
        <w:rPr>
          <w:rFonts w:ascii="Times New Roman" w:hAnsi="Times New Roman" w:cs="Times New Roman"/>
          <w:color w:val="000000"/>
          <w:sz w:val="23"/>
        </w:rPr>
        <w:t xml:space="preserve">The rationale is where you demonstrate that you understand the standard's intent, not just its words. VA SOL 6.1 is a </w:t>
      </w:r>
      <w:r w:rsidR="00215652" w:rsidRPr="00691A65">
        <w:rPr>
          <w:rFonts w:ascii="Times New Roman" w:hAnsi="Times New Roman" w:cs="Times New Roman"/>
          <w:color w:val="000000"/>
          <w:sz w:val="23"/>
        </w:rPr>
        <w:t>practice</w:t>
      </w:r>
      <w:r w:rsidRPr="00691A65">
        <w:rPr>
          <w:rFonts w:ascii="Times New Roman" w:hAnsi="Times New Roman" w:cs="Times New Roman"/>
          <w:color w:val="000000"/>
          <w:sz w:val="23"/>
        </w:rPr>
        <w:t xml:space="preserve"> standard — it asks for questioning, variable relationships, and evidence-based </w:t>
      </w:r>
      <w:r w:rsidR="00CA2533" w:rsidRPr="00691A65">
        <w:rPr>
          <w:rFonts w:ascii="Times New Roman" w:hAnsi="Times New Roman" w:cs="Times New Roman"/>
          <w:color w:val="000000"/>
          <w:sz w:val="23"/>
        </w:rPr>
        <w:t>explanations</w:t>
      </w:r>
      <w:r w:rsidRPr="00691A65">
        <w:rPr>
          <w:rFonts w:ascii="Times New Roman" w:hAnsi="Times New Roman" w:cs="Times New Roman"/>
          <w:color w:val="000000"/>
          <w:sz w:val="23"/>
        </w:rPr>
        <w:t>. A rationale that describes only content delivery has ignored half of what Virginia is asking for. Name both strands: the content standard (6.7) and the practice standard (6.1).</w:t>
      </w:r>
    </w:p>
    <w:p w14:paraId="5C7DC810" w14:textId="39C8FA80"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AI use (teacher). </w:t>
      </w:r>
      <w:r w:rsidRPr="00691A65">
        <w:rPr>
          <w:rFonts w:ascii="Times New Roman" w:hAnsi="Times New Roman" w:cs="Times New Roman"/>
          <w:color w:val="000000"/>
          <w:sz w:val="23"/>
        </w:rPr>
        <w:t>This is a good place to use AI as a critic rather than a drafter. Paste your rationale and ask: "Act as a licensure evaluator. Identify any claim here that is asserted but not justified, and any place where I name a model without demonstrating it." Revise from the critique. Also ask it to check your science: "Are there misconceptions in this paragraph about how air pressure works?" Chatbots are reliable at catching "suction" language.</w:t>
      </w:r>
    </w:p>
    <w:p w14:paraId="61DAAB40" w14:textId="25A87184" w:rsidR="001C66BD" w:rsidRPr="004353A0" w:rsidRDefault="001C66BD" w:rsidP="00B874B6">
      <w:pPr>
        <w:pStyle w:val="Heading3"/>
        <w:spacing w:before="280" w:after="60"/>
        <w:jc w:val="both"/>
        <w:rPr>
          <w:rFonts w:ascii="Times New Roman" w:hAnsi="Times New Roman" w:cs="Times New Roman"/>
          <w:b/>
          <w:color w:val="auto"/>
        </w:rPr>
      </w:pPr>
      <w:bookmarkStart w:id="5" w:name="_Toc240876661"/>
      <w:r w:rsidRPr="004353A0">
        <w:rPr>
          <w:rFonts w:ascii="Times New Roman" w:hAnsi="Times New Roman" w:cs="Times New Roman"/>
          <w:b/>
          <w:color w:val="auto"/>
        </w:rPr>
        <w:t>Standards of Learning</w:t>
      </w:r>
      <w:bookmarkEnd w:id="5"/>
    </w:p>
    <w:p w14:paraId="6F8DC4A4" w14:textId="34A11E9C"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What it means. </w:t>
      </w:r>
      <w:r w:rsidRPr="00691A65">
        <w:rPr>
          <w:rFonts w:ascii="Times New Roman" w:hAnsi="Times New Roman" w:cs="Times New Roman"/>
          <w:color w:val="000000"/>
          <w:sz w:val="23"/>
        </w:rPr>
        <w:t xml:space="preserve">This row is not </w:t>
      </w:r>
      <w:r w:rsidR="007B6B38" w:rsidRPr="00691A65">
        <w:rPr>
          <w:rFonts w:ascii="Times New Roman" w:hAnsi="Times New Roman" w:cs="Times New Roman"/>
          <w:color w:val="000000"/>
          <w:sz w:val="23"/>
        </w:rPr>
        <w:t>decoration,</w:t>
      </w:r>
      <w:r w:rsidRPr="00691A65">
        <w:rPr>
          <w:rFonts w:ascii="Times New Roman" w:hAnsi="Times New Roman" w:cs="Times New Roman"/>
          <w:color w:val="000000"/>
          <w:sz w:val="23"/>
        </w:rPr>
        <w:t xml:space="preserve"> and it is not a bibliography. It is the contract. You quote the standards this lesson is accountable for, verbatim, with their codes, and you quote only the ones the lesson </w:t>
      </w:r>
      <w:proofErr w:type="gramStart"/>
      <w:r w:rsidRPr="00691A65">
        <w:rPr>
          <w:rFonts w:ascii="Times New Roman" w:hAnsi="Times New Roman" w:cs="Times New Roman"/>
          <w:color w:val="000000"/>
          <w:sz w:val="23"/>
        </w:rPr>
        <w:t>actually addresses</w:t>
      </w:r>
      <w:proofErr w:type="gramEnd"/>
      <w:r w:rsidRPr="00691A65">
        <w:rPr>
          <w:rFonts w:ascii="Times New Roman" w:hAnsi="Times New Roman" w:cs="Times New Roman"/>
          <w:color w:val="000000"/>
          <w:sz w:val="23"/>
        </w:rPr>
        <w:t>. Every standard listed here must be traceable to an assessment objective in Stage 2 and to an activity in Stage 3.</w:t>
      </w:r>
    </w:p>
    <w:p w14:paraId="2F524931" w14:textId="072A2F7C" w:rsidR="001C66BD" w:rsidRPr="00691A65" w:rsidRDefault="00742232" w:rsidP="00B874B6">
      <w:pPr>
        <w:spacing w:after="140" w:line="260" w:lineRule="auto"/>
        <w:jc w:val="both"/>
        <w:rPr>
          <w:rFonts w:ascii="Times New Roman" w:hAnsi="Times New Roman" w:cs="Times New Roman"/>
          <w:color w:val="000000"/>
          <w:sz w:val="23"/>
        </w:rPr>
      </w:pPr>
      <w:r>
        <w:rPr>
          <w:rFonts w:ascii="Times New Roman" w:hAnsi="Times New Roman" w:cs="Times New Roman"/>
          <w:b/>
          <w:color w:val="000000"/>
          <w:sz w:val="23"/>
        </w:rPr>
        <w:t>Look out for:</w:t>
      </w:r>
    </w:p>
    <w:p w14:paraId="01D4C1D5" w14:textId="1DFD6405"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 xml:space="preserve">Standard inflation — listing six standards when the lesson genuinely addresses two. An evaluator will check, and every unsupported standard </w:t>
      </w:r>
      <w:r w:rsidR="001370BA" w:rsidRPr="00691A65">
        <w:rPr>
          <w:rFonts w:ascii="Times New Roman" w:hAnsi="Times New Roman" w:cs="Times New Roman"/>
          <w:color w:val="000000"/>
          <w:sz w:val="23"/>
        </w:rPr>
        <w:t>count</w:t>
      </w:r>
      <w:r w:rsidRPr="00691A65">
        <w:rPr>
          <w:rFonts w:ascii="Times New Roman" w:hAnsi="Times New Roman" w:cs="Times New Roman"/>
          <w:color w:val="000000"/>
          <w:sz w:val="23"/>
        </w:rPr>
        <w:t xml:space="preserve"> against you.</w:t>
      </w:r>
    </w:p>
    <w:p w14:paraId="22C75425" w14:textId="53F3C1B8"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Citing the parent standard ("6.7") without the specific sub-bullet ("6.7b"). Sub-bullets are where the assessable content lives.</w:t>
      </w:r>
    </w:p>
    <w:p w14:paraId="570E7822" w14:textId="61239EF2"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Paraphrasing the standard. Quote it. Paraphrase drifts, and drift is how alignment is lost.</w:t>
      </w:r>
    </w:p>
    <w:p w14:paraId="3981CE10" w14:textId="6BB58E36"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 xml:space="preserve">Listing content standards </w:t>
      </w:r>
      <w:r w:rsidR="00160E24" w:rsidRPr="00691A65">
        <w:rPr>
          <w:rFonts w:ascii="Times New Roman" w:hAnsi="Times New Roman" w:cs="Times New Roman"/>
          <w:color w:val="000000"/>
          <w:sz w:val="23"/>
        </w:rPr>
        <w:t>only and</w:t>
      </w:r>
      <w:r w:rsidRPr="00691A65">
        <w:rPr>
          <w:rFonts w:ascii="Times New Roman" w:hAnsi="Times New Roman" w:cs="Times New Roman"/>
          <w:color w:val="000000"/>
          <w:sz w:val="23"/>
        </w:rPr>
        <w:t xml:space="preserve"> omitting the scientific-and-engineering-practices standard — in Virginia, the 6.1 strand. Inquiry lessons live or die on the practices standard.</w:t>
      </w:r>
    </w:p>
    <w:p w14:paraId="19B34574" w14:textId="0C0781E0"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Standards from the wrong grade band. Check that the code's grade prefix matches your placement.</w:t>
      </w:r>
    </w:p>
    <w:p w14:paraId="588BAB3D" w14:textId="09E0B1F6" w:rsidR="001C66BD" w:rsidRPr="00691A65" w:rsidRDefault="00434A18" w:rsidP="00B874B6">
      <w:pPr>
        <w:spacing w:before="180" w:after="140" w:line="260" w:lineRule="auto"/>
        <w:ind w:left="360"/>
        <w:jc w:val="both"/>
        <w:rPr>
          <w:rFonts w:ascii="Times New Roman" w:hAnsi="Times New Roman" w:cs="Times New Roman"/>
          <w:color w:val="000000"/>
          <w:sz w:val="23"/>
        </w:rPr>
      </w:pPr>
      <w:r>
        <w:rPr>
          <w:rFonts w:ascii="Times New Roman" w:hAnsi="Times New Roman" w:cs="Times New Roman"/>
          <w:b/>
          <w:noProof/>
          <w:color w:val="000000"/>
          <w:sz w:val="23"/>
        </w:rPr>
        <mc:AlternateContent>
          <mc:Choice Requires="wps">
            <w:drawing>
              <wp:anchor distT="0" distB="0" distL="114300" distR="114300" simplePos="0" relativeHeight="251685888" behindDoc="1" locked="0" layoutInCell="1" allowOverlap="1" wp14:anchorId="6C31DCE5" wp14:editId="652C9505">
                <wp:simplePos x="0" y="0"/>
                <wp:positionH relativeFrom="column">
                  <wp:posOffset>171450</wp:posOffset>
                </wp:positionH>
                <wp:positionV relativeFrom="paragraph">
                  <wp:posOffset>60325</wp:posOffset>
                </wp:positionV>
                <wp:extent cx="6019800" cy="544830"/>
                <wp:effectExtent l="57150" t="38100" r="76200" b="102870"/>
                <wp:wrapNone/>
                <wp:docPr id="803842518" name="Rectangle: Top Corners One Rounded and One Snipped 16"/>
                <wp:cNvGraphicFramePr/>
                <a:graphic xmlns:a="http://schemas.openxmlformats.org/drawingml/2006/main">
                  <a:graphicData uri="http://schemas.microsoft.com/office/word/2010/wordprocessingShape">
                    <wps:wsp>
                      <wps:cNvSpPr/>
                      <wps:spPr>
                        <a:xfrm>
                          <a:off x="0" y="0"/>
                          <a:ext cx="6019800" cy="544830"/>
                        </a:xfrm>
                        <a:prstGeom prst="snipRound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BA95F88" id="Rectangle: Top Corners One Rounded and One Snipped 16" o:spid="_x0000_s1026" style="position:absolute;margin-left:13.5pt;margin-top:4.75pt;width:474pt;height:42.9pt;z-index:-251630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6019800,544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" path="m90807,l5928993,r90807,90807l6019800,544830,,544830,,90807c,40656,40656,,90807,xe" fillcolor="#a5d5e2 [1624]" strokecolor="#40a7c2 [3048]">
                <v:fill color2="#e4f2f6 [504]" rotate="t" angle="180" colors="0 #9eeaff;22938f #bbefff;1 #e4f9ff" focus="100%" type="gradient"/>
                <v:shadow on="t" color="black" opacity="24903f" origin=",.5" offset="0,.55556mm"/>
                <v:path arrowok="t" o:connecttype="custom" o:connectlocs="90807,0;5928993,0;6019800,90807;6019800,544830;0,544830;0,90807;90807,0" o:connectangles="0,0,0,0,0,0,0"/>
              </v:shape>
            </w:pict>
          </mc:Fallback>
        </mc:AlternateContent>
      </w:r>
      <w:r w:rsidR="001C66BD" w:rsidRPr="00691A65">
        <w:rPr>
          <w:rFonts w:ascii="Times New Roman" w:hAnsi="Times New Roman" w:cs="Times New Roman"/>
          <w:b/>
          <w:color w:val="000000"/>
          <w:sz w:val="23"/>
        </w:rPr>
        <w:t xml:space="preserve">Weak example. </w:t>
      </w:r>
      <w:r w:rsidR="001C66BD" w:rsidRPr="00691A65">
        <w:rPr>
          <w:rFonts w:ascii="Times New Roman" w:hAnsi="Times New Roman" w:cs="Times New Roman"/>
          <w:color w:val="000000"/>
          <w:sz w:val="23"/>
        </w:rPr>
        <w:t>"SOL 6.7 — weather and the atmosphere." Wrong on three counts: it is a paraphrase, it omits the sub-bullet, and it omits the practices standard entirely, so the inquiry design has no standards warrant.</w:t>
      </w:r>
    </w:p>
    <w:p w14:paraId="5AD5B15B" w14:textId="0C17E1F8" w:rsidR="001C66BD" w:rsidRPr="00691A65" w:rsidRDefault="00434A18" w:rsidP="00B874B6">
      <w:pPr>
        <w:spacing w:after="140" w:line="260" w:lineRule="auto"/>
        <w:ind w:left="360"/>
        <w:jc w:val="both"/>
        <w:rPr>
          <w:rFonts w:ascii="Times New Roman" w:hAnsi="Times New Roman" w:cs="Times New Roman"/>
          <w:color w:val="000000"/>
          <w:sz w:val="23"/>
        </w:rPr>
      </w:pPr>
      <w:r>
        <w:rPr>
          <w:rFonts w:ascii="Times New Roman" w:hAnsi="Times New Roman" w:cs="Times New Roman"/>
          <w:b/>
          <w:noProof/>
          <w:color w:val="000000"/>
          <w:sz w:val="23"/>
        </w:rPr>
        <mc:AlternateContent>
          <mc:Choice Requires="wps">
            <w:drawing>
              <wp:anchor distT="0" distB="0" distL="114300" distR="114300" simplePos="0" relativeHeight="251687936" behindDoc="1" locked="0" layoutInCell="1" allowOverlap="1" wp14:anchorId="20E8E04A" wp14:editId="4D37C30F">
                <wp:simplePos x="0" y="0"/>
                <wp:positionH relativeFrom="column">
                  <wp:posOffset>163830</wp:posOffset>
                </wp:positionH>
                <wp:positionV relativeFrom="paragraph">
                  <wp:posOffset>12065</wp:posOffset>
                </wp:positionV>
                <wp:extent cx="6015990" cy="1082040"/>
                <wp:effectExtent l="57150" t="38100" r="80010" b="99060"/>
                <wp:wrapNone/>
                <wp:docPr id="606150708" name="Rectangle: Top Corners One Rounded and One Snipped 16"/>
                <wp:cNvGraphicFramePr/>
                <a:graphic xmlns:a="http://schemas.openxmlformats.org/drawingml/2006/main">
                  <a:graphicData uri="http://schemas.microsoft.com/office/word/2010/wordprocessingShape">
                    <wps:wsp>
                      <wps:cNvSpPr/>
                      <wps:spPr>
                        <a:xfrm>
                          <a:off x="0" y="0"/>
                          <a:ext cx="6015990" cy="1082040"/>
                        </a:xfrm>
                        <a:prstGeom prst="snipRound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61AEBD" id="Rectangle: Top Corners One Rounded and One Snipped 16" o:spid="_x0000_s1026" style="position:absolute;margin-left:12.9pt;margin-top:.95pt;width:473.7pt;height:85.2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015990,1082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" path="m180344,l5835646,r180344,180344l6015990,1082040,,1082040,,180344c,80743,80743,,180344,xe" fillcolor="#cdddac [1622]" strokecolor="#94b64e [3046]">
                <v:fill color2="#f0f4e6 [502]" rotate="t" angle="180" colors="0 #dafda7;22938f #e4fdc2;1 #f5ffe6" focus="100%" type="gradient"/>
                <v:shadow on="t" color="black" opacity="24903f" origin=",.5" offset="0,.55556mm"/>
                <v:path arrowok="t" o:connecttype="custom" o:connectlocs="180344,0;5835646,0;6015990,180344;6015990,1082040;0,1082040;0,180344;180344,0" o:connectangles="0,0,0,0,0,0,0"/>
              </v:shape>
            </w:pict>
          </mc:Fallback>
        </mc:AlternateContent>
      </w:r>
      <w:r w:rsidR="001C66BD" w:rsidRPr="00691A65">
        <w:rPr>
          <w:rFonts w:ascii="Times New Roman" w:hAnsi="Times New Roman" w:cs="Times New Roman"/>
          <w:b/>
          <w:color w:val="000000"/>
          <w:sz w:val="23"/>
        </w:rPr>
        <w:t xml:space="preserve">Strong example. </w:t>
      </w:r>
      <w:r w:rsidR="00F014E2">
        <w:rPr>
          <w:rFonts w:ascii="Times New Roman" w:hAnsi="Times New Roman" w:cs="Times New Roman"/>
          <w:color w:val="000000"/>
          <w:sz w:val="23"/>
        </w:rPr>
        <w:t>Standard</w:t>
      </w:r>
      <w:r w:rsidR="001C66BD" w:rsidRPr="00691A65">
        <w:rPr>
          <w:rFonts w:ascii="Times New Roman" w:hAnsi="Times New Roman" w:cs="Times New Roman"/>
          <w:color w:val="000000"/>
          <w:sz w:val="23"/>
        </w:rPr>
        <w:t xml:space="preserve"> 6.1 with its four relevant sub-bullets (a, b, c, d) and 6.7 with sub-bullets a and b, </w:t>
      </w:r>
      <w:r w:rsidR="00F014E2">
        <w:rPr>
          <w:rFonts w:ascii="Times New Roman" w:hAnsi="Times New Roman" w:cs="Times New Roman"/>
          <w:color w:val="000000"/>
          <w:sz w:val="23"/>
        </w:rPr>
        <w:t xml:space="preserve">taken from </w:t>
      </w:r>
      <w:r w:rsidR="00FF665E">
        <w:rPr>
          <w:rFonts w:ascii="Times New Roman" w:hAnsi="Times New Roman" w:cs="Times New Roman"/>
          <w:color w:val="000000"/>
          <w:sz w:val="23"/>
        </w:rPr>
        <w:t>VSOL</w:t>
      </w:r>
      <w:r w:rsidR="001C66BD" w:rsidRPr="00691A65">
        <w:rPr>
          <w:rFonts w:ascii="Times New Roman" w:hAnsi="Times New Roman" w:cs="Times New Roman"/>
          <w:color w:val="000000"/>
          <w:sz w:val="23"/>
        </w:rPr>
        <w:t>. The practices sub-bullets chosen are precisely the ones the lesson exercises: students ask questions, relate independent and dependent variables (temperature and can volume), construct qualitative explanations, and ground claims in evidence from their own investigations. Note that the plan does not claim 6.7c or 6.7d — the lesson does not address atmospheric layers or the water cycle, so those are correctly absent.</w:t>
      </w:r>
    </w:p>
    <w:p w14:paraId="314CE092" w14:textId="62989E4C"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Transferable method. </w:t>
      </w:r>
      <w:r w:rsidRPr="00691A65">
        <w:rPr>
          <w:rFonts w:ascii="Times New Roman" w:hAnsi="Times New Roman" w:cs="Times New Roman"/>
          <w:color w:val="000000"/>
          <w:sz w:val="23"/>
        </w:rPr>
        <w:t>Open your state's standards document and copy the standard into the row by paste, not by retyping. Then, for each sub-bullet, write a one-line note to yourself naming the activity that addresses it. If you cannot name an activity, delete the sub-bullet. Do this before you draft Stage 3 and again after; the list will usually shrink, and that is a sign of good design, not weak design.</w:t>
      </w:r>
    </w:p>
    <w:p w14:paraId="065FCE57" w14:textId="0E2BED1B" w:rsidR="001C66BD" w:rsidRPr="00691A65" w:rsidRDefault="001C66BD" w:rsidP="00B874B6">
      <w:pPr>
        <w:spacing w:after="140" w:line="260" w:lineRule="auto"/>
        <w:jc w:val="both"/>
        <w:rPr>
          <w:rFonts w:ascii="Times New Roman" w:hAnsi="Times New Roman" w:cs="Times New Roman"/>
          <w:color w:val="000000"/>
          <w:sz w:val="23"/>
        </w:rPr>
      </w:pPr>
      <w:r w:rsidRPr="00742232">
        <w:rPr>
          <w:rFonts w:ascii="Times New Roman" w:hAnsi="Times New Roman" w:cs="Times New Roman"/>
          <w:b/>
          <w:color w:val="000000"/>
          <w:sz w:val="23"/>
        </w:rPr>
        <w:lastRenderedPageBreak/>
        <w:t>AI use (teacher), with a caution.</w:t>
      </w:r>
      <w:r w:rsidRPr="00691A65">
        <w:rPr>
          <w:rFonts w:ascii="Times New Roman" w:hAnsi="Times New Roman" w:cs="Times New Roman"/>
          <w:b/>
          <w:color w:val="000000"/>
          <w:sz w:val="23"/>
        </w:rPr>
        <w:t xml:space="preserve"> </w:t>
      </w:r>
      <w:r w:rsidRPr="00691A65">
        <w:rPr>
          <w:rFonts w:ascii="Times New Roman" w:hAnsi="Times New Roman" w:cs="Times New Roman"/>
          <w:color w:val="000000"/>
          <w:sz w:val="23"/>
        </w:rPr>
        <w:t xml:space="preserve">AI is genuinely useful for the reverse direction: "Here is my draft lesson. Which of the following standards does it </w:t>
      </w:r>
      <w:proofErr w:type="gramStart"/>
      <w:r w:rsidRPr="00691A65">
        <w:rPr>
          <w:rFonts w:ascii="Times New Roman" w:hAnsi="Times New Roman" w:cs="Times New Roman"/>
          <w:color w:val="000000"/>
          <w:sz w:val="23"/>
        </w:rPr>
        <w:t>actually provide</w:t>
      </w:r>
      <w:proofErr w:type="gramEnd"/>
      <w:r w:rsidRPr="00691A65">
        <w:rPr>
          <w:rFonts w:ascii="Times New Roman" w:hAnsi="Times New Roman" w:cs="Times New Roman"/>
          <w:color w:val="000000"/>
          <w:sz w:val="23"/>
        </w:rPr>
        <w:t xml:space="preserve"> evidence for, and which would an evaluator reject as </w:t>
      </w:r>
      <w:r w:rsidR="004F0247" w:rsidRPr="00691A65">
        <w:rPr>
          <w:rFonts w:ascii="Times New Roman" w:hAnsi="Times New Roman" w:cs="Times New Roman"/>
          <w:color w:val="000000"/>
          <w:sz w:val="23"/>
        </w:rPr>
        <w:t>unsupported?</w:t>
      </w:r>
      <w:r w:rsidR="000B4DA8" w:rsidRPr="00691A65">
        <w:rPr>
          <w:rFonts w:ascii="Times New Roman" w:hAnsi="Times New Roman" w:cs="Times New Roman"/>
          <w:color w:val="000000"/>
          <w:sz w:val="23"/>
        </w:rPr>
        <w:t>”</w:t>
      </w:r>
      <w:r w:rsidR="00CD371B">
        <w:rPr>
          <w:rFonts w:ascii="Times New Roman" w:hAnsi="Times New Roman" w:cs="Times New Roman"/>
          <w:color w:val="000000"/>
          <w:sz w:val="23"/>
        </w:rPr>
        <w:t xml:space="preserve"> </w:t>
      </w:r>
      <w:r w:rsidRPr="00691A65">
        <w:rPr>
          <w:rFonts w:ascii="Times New Roman" w:hAnsi="Times New Roman" w:cs="Times New Roman"/>
          <w:color w:val="000000"/>
          <w:sz w:val="23"/>
        </w:rPr>
        <w:t>then paste the standards. It is not reliable for retrieving standards text. Language models frequently produce plausible but fabricated standard codes and wording. Always copy the standard from the Virginia Department of Education site or your state's official document, never from a chatbot.</w:t>
      </w:r>
    </w:p>
    <w:p w14:paraId="3FC98065" w14:textId="7988D2E5" w:rsidR="001C66BD" w:rsidRPr="004353A0" w:rsidRDefault="001C66BD" w:rsidP="00B874B6">
      <w:pPr>
        <w:pStyle w:val="Heading3"/>
        <w:spacing w:before="280" w:after="60"/>
        <w:jc w:val="both"/>
        <w:rPr>
          <w:rFonts w:ascii="Times New Roman" w:hAnsi="Times New Roman" w:cs="Times New Roman"/>
          <w:b/>
          <w:color w:val="auto"/>
        </w:rPr>
      </w:pPr>
      <w:bookmarkStart w:id="6" w:name="_Toc240876662"/>
      <w:r w:rsidRPr="004353A0">
        <w:rPr>
          <w:rFonts w:ascii="Times New Roman" w:hAnsi="Times New Roman" w:cs="Times New Roman"/>
          <w:b/>
          <w:color w:val="auto"/>
        </w:rPr>
        <w:t>Enduring Understanding</w:t>
      </w:r>
      <w:bookmarkEnd w:id="6"/>
    </w:p>
    <w:p w14:paraId="45D767E7" w14:textId="645F4347"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What it means. </w:t>
      </w:r>
      <w:r w:rsidRPr="00691A65">
        <w:rPr>
          <w:rFonts w:ascii="Times New Roman" w:hAnsi="Times New Roman" w:cs="Times New Roman"/>
          <w:color w:val="000000"/>
          <w:sz w:val="23"/>
        </w:rPr>
        <w:t xml:space="preserve">An enduring understanding is the idea that survives the unit test. It is a full sentence stating a relationship, written at a level of generality that transfers beyond the specific activity. Wiggins and McTighe's test </w:t>
      </w:r>
      <w:proofErr w:type="gramStart"/>
      <w:r w:rsidRPr="00691A65">
        <w:rPr>
          <w:rFonts w:ascii="Times New Roman" w:hAnsi="Times New Roman" w:cs="Times New Roman"/>
          <w:color w:val="000000"/>
          <w:sz w:val="23"/>
        </w:rPr>
        <w:t>is</w:t>
      </w:r>
      <w:proofErr w:type="gramEnd"/>
      <w:r w:rsidRPr="00691A65">
        <w:rPr>
          <w:rFonts w:ascii="Times New Roman" w:hAnsi="Times New Roman" w:cs="Times New Roman"/>
          <w:color w:val="000000"/>
          <w:sz w:val="23"/>
        </w:rPr>
        <w:t xml:space="preserve"> durability: will a student still find this idea useful in two years, when the can-crushing demonstration is forgotten?</w:t>
      </w:r>
    </w:p>
    <w:p w14:paraId="13A88C8C" w14:textId="709B2E5E" w:rsidR="001C66BD" w:rsidRPr="00691A65" w:rsidRDefault="00742232" w:rsidP="00B874B6">
      <w:pPr>
        <w:spacing w:after="140" w:line="260" w:lineRule="auto"/>
        <w:jc w:val="both"/>
        <w:rPr>
          <w:rFonts w:ascii="Times New Roman" w:hAnsi="Times New Roman" w:cs="Times New Roman"/>
          <w:color w:val="000000"/>
          <w:sz w:val="23"/>
        </w:rPr>
      </w:pPr>
      <w:r>
        <w:rPr>
          <w:rFonts w:ascii="Times New Roman" w:hAnsi="Times New Roman" w:cs="Times New Roman"/>
          <w:b/>
          <w:color w:val="000000"/>
          <w:sz w:val="23"/>
        </w:rPr>
        <w:t>Look out for:</w:t>
      </w:r>
    </w:p>
    <w:p w14:paraId="6DCB32DA" w14:textId="276ABD46"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A topic instead of a proposition. "Air pressure" is a topic. "Air exerts pressure" is a proposition.</w:t>
      </w:r>
    </w:p>
    <w:p w14:paraId="28CE170A" w14:textId="05569F32"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Understandings that are true only inside the activity ("cans crush when cooled"). That is an observation, not an understanding.</w:t>
      </w:r>
    </w:p>
    <w:p w14:paraId="374F1BEE" w14:textId="70EF5060"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Definitional statements that require no understanding to repeat. If a student can produce it from a glossary, it is not enduring.</w:t>
      </w:r>
    </w:p>
    <w:p w14:paraId="0CF5ABAC" w14:textId="47C7AC11"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Missing the SOL code in parentheses. This template expects the tie-back, and it is the fastest way for a reader to verify alignment.</w:t>
      </w:r>
    </w:p>
    <w:p w14:paraId="5326BE24" w14:textId="6B52284E" w:rsidR="001C66BD" w:rsidRPr="00691A65" w:rsidRDefault="00CA2533" w:rsidP="00B874B6">
      <w:pPr>
        <w:spacing w:before="180" w:after="140" w:line="260" w:lineRule="auto"/>
        <w:ind w:left="360"/>
        <w:jc w:val="both"/>
        <w:rPr>
          <w:rFonts w:ascii="Times New Roman" w:hAnsi="Times New Roman" w:cs="Times New Roman"/>
          <w:color w:val="000000"/>
          <w:sz w:val="23"/>
        </w:rPr>
      </w:pPr>
      <w:r>
        <w:rPr>
          <w:rFonts w:ascii="Times New Roman" w:hAnsi="Times New Roman" w:cs="Times New Roman"/>
          <w:b/>
          <w:noProof/>
          <w:color w:val="000000"/>
          <w:sz w:val="23"/>
        </w:rPr>
        <mc:AlternateContent>
          <mc:Choice Requires="wps">
            <w:drawing>
              <wp:anchor distT="0" distB="0" distL="114300" distR="114300" simplePos="0" relativeHeight="251696128" behindDoc="1" locked="0" layoutInCell="1" allowOverlap="1" wp14:anchorId="3E9C20C8" wp14:editId="075B18C5">
                <wp:simplePos x="0" y="0"/>
                <wp:positionH relativeFrom="column">
                  <wp:posOffset>201930</wp:posOffset>
                </wp:positionH>
                <wp:positionV relativeFrom="paragraph">
                  <wp:posOffset>525145</wp:posOffset>
                </wp:positionV>
                <wp:extent cx="5840730" cy="922020"/>
                <wp:effectExtent l="57150" t="38100" r="83820" b="87630"/>
                <wp:wrapNone/>
                <wp:docPr id="984075661" name="Rectangle: Top Corners One Rounded and One Snipped 16"/>
                <wp:cNvGraphicFramePr/>
                <a:graphic xmlns:a="http://schemas.openxmlformats.org/drawingml/2006/main">
                  <a:graphicData uri="http://schemas.microsoft.com/office/word/2010/wordprocessingShape">
                    <wps:wsp>
                      <wps:cNvSpPr/>
                      <wps:spPr>
                        <a:xfrm>
                          <a:off x="0" y="0"/>
                          <a:ext cx="5840730" cy="922020"/>
                        </a:xfrm>
                        <a:prstGeom prst="snipRound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A6E976" id="Rectangle: Top Corners One Rounded and One Snipped 16" o:spid="_x0000_s1026" style="position:absolute;margin-left:15.9pt;margin-top:41.35pt;width:459.9pt;height:72.6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40730,922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" path="m153673,l5687057,r153673,153673l5840730,922020,,922020,,153673c,68802,68802,,153673,xe" fillcolor="#cdddac [1622]" strokecolor="#94b64e [3046]">
                <v:fill color2="#f0f4e6 [502]" rotate="t" angle="180" colors="0 #dafda7;22938f #e4fdc2;1 #f5ffe6" focus="100%" type="gradient"/>
                <v:shadow on="t" color="black" opacity="24903f" origin=",.5" offset="0,.55556mm"/>
                <v:path arrowok="t" o:connecttype="custom" o:connectlocs="153673,0;5687057,0;5840730,153673;5840730,922020;0,922020;0,153673;153673,0" o:connectangles="0,0,0,0,0,0,0"/>
              </v:shape>
            </w:pict>
          </mc:Fallback>
        </mc:AlternateContent>
      </w:r>
      <w:r>
        <w:rPr>
          <w:rFonts w:ascii="Times New Roman" w:hAnsi="Times New Roman" w:cs="Times New Roman"/>
          <w:b/>
          <w:noProof/>
          <w:color w:val="000000"/>
          <w:sz w:val="23"/>
        </w:rPr>
        <mc:AlternateContent>
          <mc:Choice Requires="wps">
            <w:drawing>
              <wp:anchor distT="0" distB="0" distL="114300" distR="114300" simplePos="0" relativeHeight="251694080" behindDoc="1" locked="0" layoutInCell="1" allowOverlap="1" wp14:anchorId="4D8A3434" wp14:editId="0A294A6E">
                <wp:simplePos x="0" y="0"/>
                <wp:positionH relativeFrom="column">
                  <wp:posOffset>182880</wp:posOffset>
                </wp:positionH>
                <wp:positionV relativeFrom="paragraph">
                  <wp:posOffset>37465</wp:posOffset>
                </wp:positionV>
                <wp:extent cx="5840730" cy="419100"/>
                <wp:effectExtent l="57150" t="38100" r="83820" b="95250"/>
                <wp:wrapNone/>
                <wp:docPr id="15009053" name="Rectangle: Top Corners One Rounded and One Snipped 16"/>
                <wp:cNvGraphicFramePr/>
                <a:graphic xmlns:a="http://schemas.openxmlformats.org/drawingml/2006/main">
                  <a:graphicData uri="http://schemas.microsoft.com/office/word/2010/wordprocessingShape">
                    <wps:wsp>
                      <wps:cNvSpPr/>
                      <wps:spPr>
                        <a:xfrm>
                          <a:off x="0" y="0"/>
                          <a:ext cx="5840730" cy="419100"/>
                        </a:xfrm>
                        <a:prstGeom prst="snipRound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A69ED" id="Rectangle: Top Corners One Rounded and One Snipped 16" o:spid="_x0000_s1026" style="position:absolute;margin-left:14.4pt;margin-top:2.95pt;width:459.9pt;height:33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40730,419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" path="m69851,l5770879,r69851,69851l5840730,419100,,419100,,69851c,31273,31273,,69851,xe" fillcolor="#a5d5e2 [1624]" strokecolor="#40a7c2 [3048]">
                <v:fill color2="#e4f2f6 [504]" rotate="t" angle="180" colors="0 #9eeaff;22938f #bbefff;1 #e4f9ff" focus="100%" type="gradient"/>
                <v:shadow on="t" color="black" opacity="24903f" origin=",.5" offset="0,.55556mm"/>
                <v:path arrowok="t" o:connecttype="custom" o:connectlocs="69851,0;5770879,0;5840730,69851;5840730,419100;0,419100;0,69851;69851,0" o:connectangles="0,0,0,0,0,0,0"/>
              </v:shape>
            </w:pict>
          </mc:Fallback>
        </mc:AlternateContent>
      </w:r>
      <w:r w:rsidR="001C66BD" w:rsidRPr="00691A65">
        <w:rPr>
          <w:rFonts w:ascii="Times New Roman" w:hAnsi="Times New Roman" w:cs="Times New Roman"/>
          <w:b/>
          <w:color w:val="000000"/>
          <w:sz w:val="23"/>
        </w:rPr>
        <w:t xml:space="preserve">Weak example. </w:t>
      </w:r>
      <w:r w:rsidR="001C66BD" w:rsidRPr="00691A65">
        <w:rPr>
          <w:rFonts w:ascii="Times New Roman" w:hAnsi="Times New Roman" w:cs="Times New Roman"/>
          <w:color w:val="000000"/>
          <w:sz w:val="23"/>
        </w:rPr>
        <w:t>"Students will understand air pressure." No relationship, no transfer, nothing to assess.</w:t>
      </w:r>
    </w:p>
    <w:p w14:paraId="74123FA7" w14:textId="3C538640" w:rsidR="001C66BD" w:rsidRPr="00691A65" w:rsidRDefault="001C66BD" w:rsidP="00B874B6">
      <w:pPr>
        <w:spacing w:after="140" w:line="260" w:lineRule="auto"/>
        <w:ind w:left="360"/>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Strong example (from this document). </w:t>
      </w:r>
      <w:r w:rsidRPr="00691A65">
        <w:rPr>
          <w:rFonts w:ascii="Times New Roman" w:hAnsi="Times New Roman" w:cs="Times New Roman"/>
          <w:color w:val="000000"/>
          <w:sz w:val="23"/>
        </w:rPr>
        <w:t>"The atmosphere is dynamic because of the number of factors that affect it, such as pressure and temperature, which change with altitude and latitude," paired with "Air exerts pressure. Air pressure decreases as altitude increases (6.7 b)." The first is the transferable idea; the second is the concrete claim this lesson establishes as its contribution to that larger idea. The parenthetical code makes the link auditable.</w:t>
      </w:r>
    </w:p>
    <w:p w14:paraId="07714AE8" w14:textId="0C280BD6"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Standards check. </w:t>
      </w:r>
      <w:r w:rsidRPr="00691A65">
        <w:rPr>
          <w:rFonts w:ascii="Times New Roman" w:hAnsi="Times New Roman" w:cs="Times New Roman"/>
          <w:color w:val="000000"/>
          <w:sz w:val="23"/>
        </w:rPr>
        <w:t>Enduring understandings sit one level above the standard, not below it. The standard says the atmosphere "has physical characteristics"; the understanding says why that matters — the atmosphere is dynamic because those characteristics vary. If your understanding is narrower than the standard, you have written an objective by mistake. Move it to Stage 2 and write a broader understanding.</w:t>
      </w:r>
    </w:p>
    <w:p w14:paraId="7351058B" w14:textId="46912658"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AI use (teacher-facing). </w:t>
      </w:r>
      <w:r w:rsidRPr="00691A65">
        <w:rPr>
          <w:rFonts w:ascii="Times New Roman" w:hAnsi="Times New Roman" w:cs="Times New Roman"/>
          <w:color w:val="000000"/>
          <w:sz w:val="23"/>
        </w:rPr>
        <w:t xml:space="preserve">Prompt: "Here is my standard and my draft enduring understanding. Apply the </w:t>
      </w:r>
      <w:proofErr w:type="spellStart"/>
      <w:r w:rsidRPr="00691A65">
        <w:rPr>
          <w:rFonts w:ascii="Times New Roman" w:hAnsi="Times New Roman" w:cs="Times New Roman"/>
          <w:color w:val="000000"/>
          <w:sz w:val="23"/>
        </w:rPr>
        <w:t>UbD</w:t>
      </w:r>
      <w:proofErr w:type="spellEnd"/>
      <w:r w:rsidRPr="00691A65">
        <w:rPr>
          <w:rFonts w:ascii="Times New Roman" w:hAnsi="Times New Roman" w:cs="Times New Roman"/>
          <w:color w:val="000000"/>
          <w:sz w:val="23"/>
        </w:rPr>
        <w:t xml:space="preserve"> durability test — would a student find this idea useful outside this unit? If not, rewrite it one level more general without losing the standard's content." Then interrogate the output: an AI will happily produce something so general it is vacuous ("science helps us understand the world"). You are the judge of where the useful level of generality sits.</w:t>
      </w:r>
    </w:p>
    <w:p w14:paraId="3C5DAD79" w14:textId="1B19E69F" w:rsidR="001C66BD" w:rsidRPr="001B2DB3" w:rsidRDefault="001C66BD" w:rsidP="00B874B6">
      <w:pPr>
        <w:pStyle w:val="Heading3"/>
        <w:spacing w:before="280" w:after="60"/>
        <w:jc w:val="both"/>
        <w:rPr>
          <w:rFonts w:ascii="Times New Roman" w:hAnsi="Times New Roman" w:cs="Times New Roman"/>
          <w:b/>
          <w:color w:val="auto"/>
        </w:rPr>
      </w:pPr>
      <w:bookmarkStart w:id="7" w:name="_Toc240876663"/>
      <w:proofErr w:type="spellStart"/>
      <w:r w:rsidRPr="001B2DB3">
        <w:rPr>
          <w:rFonts w:ascii="Times New Roman" w:hAnsi="Times New Roman" w:cs="Times New Roman"/>
          <w:b/>
          <w:color w:val="auto"/>
        </w:rPr>
        <w:t>UbD</w:t>
      </w:r>
      <w:proofErr w:type="spellEnd"/>
      <w:r w:rsidRPr="001B2DB3">
        <w:rPr>
          <w:rFonts w:ascii="Times New Roman" w:hAnsi="Times New Roman" w:cs="Times New Roman"/>
          <w:b/>
          <w:color w:val="auto"/>
        </w:rPr>
        <w:t xml:space="preserve"> Stage 2: Assessment Evidence (Formative)</w:t>
      </w:r>
      <w:bookmarkEnd w:id="7"/>
    </w:p>
    <w:p w14:paraId="658D6263" w14:textId="38A05A41"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What it means. </w:t>
      </w:r>
      <w:r w:rsidRPr="00691A65">
        <w:rPr>
          <w:rFonts w:ascii="Times New Roman" w:hAnsi="Times New Roman" w:cs="Times New Roman"/>
          <w:color w:val="000000"/>
          <w:sz w:val="23"/>
        </w:rPr>
        <w:t xml:space="preserve">Stage 2 asks what would count as proof. You write it before you design the activities, which feels backward and is the entire point — designing assessment first prevents you from assessing whatever the activity happens to produce. Each objective should be a visible student performance: a </w:t>
      </w:r>
      <w:r w:rsidRPr="00691A65">
        <w:rPr>
          <w:rFonts w:ascii="Times New Roman" w:hAnsi="Times New Roman" w:cs="Times New Roman"/>
          <w:color w:val="000000"/>
          <w:sz w:val="23"/>
        </w:rPr>
        <w:lastRenderedPageBreak/>
        <w:t>sentence, a diagram, a recorded inference. "Formative" means these are collected while learning is in progress and used to adjust instruction, not banked for a grade.</w:t>
      </w:r>
    </w:p>
    <w:p w14:paraId="48ABB49E" w14:textId="4156A03E" w:rsidR="001C66BD" w:rsidRPr="00691A65" w:rsidRDefault="00742232" w:rsidP="00B874B6">
      <w:pPr>
        <w:spacing w:after="140" w:line="260" w:lineRule="auto"/>
        <w:jc w:val="both"/>
        <w:rPr>
          <w:rFonts w:ascii="Times New Roman" w:hAnsi="Times New Roman" w:cs="Times New Roman"/>
          <w:color w:val="000000"/>
          <w:sz w:val="23"/>
        </w:rPr>
      </w:pPr>
      <w:r>
        <w:rPr>
          <w:rFonts w:ascii="Times New Roman" w:hAnsi="Times New Roman" w:cs="Times New Roman"/>
          <w:b/>
          <w:color w:val="000000"/>
          <w:sz w:val="23"/>
        </w:rPr>
        <w:t>Look out for:</w:t>
      </w:r>
    </w:p>
    <w:p w14:paraId="14F27C1C" w14:textId="35900475"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Objectives that describe teacher action ("The teacher will assess understanding"). Stage 2 objectives take the student as subject.</w:t>
      </w:r>
    </w:p>
    <w:p w14:paraId="54972110" w14:textId="44DC433F"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Unobservable verbs — understand, know, appreciate, be aware of, grasp. You cannot see any of these. Explain, describe, demonstrate, model, predict, and justify are observable.</w:t>
      </w:r>
    </w:p>
    <w:p w14:paraId="6B54DD5F" w14:textId="31BD74B5"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Objectives with no matching evidence artifact. If no activity sheet, diagram, or recorded response captures it, it is not assessable.</w:t>
      </w:r>
    </w:p>
    <w:p w14:paraId="5D73BF60" w14:textId="3C81B226"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One objective that secretly contains three. "Students will explain and demonstrate and compare" needs splitting.</w:t>
      </w:r>
    </w:p>
    <w:p w14:paraId="3EB7CFA9" w14:textId="2CA6640E"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Objectives that outrun the standard, or that fall short of it.</w:t>
      </w:r>
    </w:p>
    <w:p w14:paraId="2A4D8069" w14:textId="67F27435" w:rsidR="001C66BD" w:rsidRPr="00691A65" w:rsidRDefault="00CA2533" w:rsidP="00B874B6">
      <w:pPr>
        <w:spacing w:before="180" w:after="140" w:line="260" w:lineRule="auto"/>
        <w:ind w:left="360"/>
        <w:jc w:val="both"/>
        <w:rPr>
          <w:rFonts w:ascii="Times New Roman" w:hAnsi="Times New Roman" w:cs="Times New Roman"/>
          <w:color w:val="000000"/>
          <w:sz w:val="23"/>
        </w:rPr>
      </w:pPr>
      <w:r>
        <w:rPr>
          <w:rFonts w:ascii="Times New Roman" w:hAnsi="Times New Roman" w:cs="Times New Roman"/>
          <w:b/>
          <w:noProof/>
          <w:color w:val="000000"/>
          <w:sz w:val="23"/>
        </w:rPr>
        <mc:AlternateContent>
          <mc:Choice Requires="wps">
            <w:drawing>
              <wp:anchor distT="0" distB="0" distL="114300" distR="114300" simplePos="0" relativeHeight="251698176" behindDoc="1" locked="0" layoutInCell="1" allowOverlap="1" wp14:anchorId="04A6EC03" wp14:editId="33A11C49">
                <wp:simplePos x="0" y="0"/>
                <wp:positionH relativeFrom="column">
                  <wp:posOffset>167640</wp:posOffset>
                </wp:positionH>
                <wp:positionV relativeFrom="paragraph">
                  <wp:posOffset>36830</wp:posOffset>
                </wp:positionV>
                <wp:extent cx="5855970" cy="441960"/>
                <wp:effectExtent l="57150" t="38100" r="68580" b="91440"/>
                <wp:wrapNone/>
                <wp:docPr id="1849953360" name="Rectangle: Top Corners One Rounded and One Snipped 16"/>
                <wp:cNvGraphicFramePr/>
                <a:graphic xmlns:a="http://schemas.openxmlformats.org/drawingml/2006/main">
                  <a:graphicData uri="http://schemas.microsoft.com/office/word/2010/wordprocessingShape">
                    <wps:wsp>
                      <wps:cNvSpPr/>
                      <wps:spPr>
                        <a:xfrm>
                          <a:off x="0" y="0"/>
                          <a:ext cx="5855970" cy="441960"/>
                        </a:xfrm>
                        <a:prstGeom prst="snipRound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0D14E" id="Rectangle: Top Corners One Rounded and One Snipped 16" o:spid="_x0000_s1026" style="position:absolute;margin-left:13.2pt;margin-top:2.9pt;width:461.1pt;height:34.8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55970,44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" path="m73661,l5782309,r73661,73661l5855970,441960,,441960,,73661c,32979,32979,,73661,xe" fillcolor="#a5d5e2 [1624]" strokecolor="#40a7c2 [3048]">
                <v:fill color2="#e4f2f6 [504]" rotate="t" angle="180" colors="0 #9eeaff;22938f #bbefff;1 #e4f9ff" focus="100%" type="gradient"/>
                <v:shadow on="t" color="black" opacity="24903f" origin=",.5" offset="0,.55556mm"/>
                <v:path arrowok="t" o:connecttype="custom" o:connectlocs="73661,0;5782309,0;5855970,73661;5855970,441960;0,441960;0,73661;73661,0" o:connectangles="0,0,0,0,0,0,0"/>
              </v:shape>
            </w:pict>
          </mc:Fallback>
        </mc:AlternateContent>
      </w:r>
      <w:r w:rsidR="001C66BD" w:rsidRPr="00691A65">
        <w:rPr>
          <w:rFonts w:ascii="Times New Roman" w:hAnsi="Times New Roman" w:cs="Times New Roman"/>
          <w:b/>
          <w:color w:val="000000"/>
          <w:sz w:val="23"/>
        </w:rPr>
        <w:t xml:space="preserve">Weak example. </w:t>
      </w:r>
      <w:r w:rsidR="001C66BD" w:rsidRPr="00691A65">
        <w:rPr>
          <w:rFonts w:ascii="Times New Roman" w:hAnsi="Times New Roman" w:cs="Times New Roman"/>
          <w:color w:val="000000"/>
          <w:sz w:val="23"/>
        </w:rPr>
        <w:t xml:space="preserve">"Students will understand </w:t>
      </w:r>
      <w:r w:rsidR="001B2DB3" w:rsidRPr="00691A65">
        <w:rPr>
          <w:rFonts w:ascii="Times New Roman" w:hAnsi="Times New Roman" w:cs="Times New Roman"/>
          <w:color w:val="000000"/>
          <w:sz w:val="23"/>
        </w:rPr>
        <w:t>high- and low-pressure</w:t>
      </w:r>
      <w:r w:rsidR="001C66BD" w:rsidRPr="00691A65">
        <w:rPr>
          <w:rFonts w:ascii="Times New Roman" w:hAnsi="Times New Roman" w:cs="Times New Roman"/>
          <w:color w:val="000000"/>
          <w:sz w:val="23"/>
        </w:rPr>
        <w:t xml:space="preserve"> systems." Unobservable, un-scorable, and produces no artifact.</w:t>
      </w:r>
    </w:p>
    <w:p w14:paraId="0A9735BA" w14:textId="5B610246" w:rsidR="001C66BD" w:rsidRPr="00691A65" w:rsidRDefault="00CA2533" w:rsidP="00B874B6">
      <w:pPr>
        <w:spacing w:after="140" w:line="260" w:lineRule="auto"/>
        <w:ind w:left="360"/>
        <w:jc w:val="both"/>
        <w:rPr>
          <w:rFonts w:ascii="Times New Roman" w:hAnsi="Times New Roman" w:cs="Times New Roman"/>
          <w:color w:val="000000"/>
          <w:sz w:val="23"/>
        </w:rPr>
      </w:pPr>
      <w:r>
        <w:rPr>
          <w:rFonts w:ascii="Times New Roman" w:hAnsi="Times New Roman" w:cs="Times New Roman"/>
          <w:b/>
          <w:noProof/>
          <w:color w:val="000000"/>
          <w:sz w:val="23"/>
        </w:rPr>
        <mc:AlternateContent>
          <mc:Choice Requires="wps">
            <w:drawing>
              <wp:anchor distT="0" distB="0" distL="114300" distR="114300" simplePos="0" relativeHeight="251700224" behindDoc="1" locked="0" layoutInCell="1" allowOverlap="1" wp14:anchorId="25BEF067" wp14:editId="7E6629D0">
                <wp:simplePos x="0" y="0"/>
                <wp:positionH relativeFrom="column">
                  <wp:posOffset>194310</wp:posOffset>
                </wp:positionH>
                <wp:positionV relativeFrom="paragraph">
                  <wp:posOffset>3175</wp:posOffset>
                </wp:positionV>
                <wp:extent cx="5844540" cy="1066800"/>
                <wp:effectExtent l="57150" t="38100" r="80010" b="95250"/>
                <wp:wrapNone/>
                <wp:docPr id="706066428" name="Rectangle: Top Corners One Rounded and One Snipped 16"/>
                <wp:cNvGraphicFramePr/>
                <a:graphic xmlns:a="http://schemas.openxmlformats.org/drawingml/2006/main">
                  <a:graphicData uri="http://schemas.microsoft.com/office/word/2010/wordprocessingShape">
                    <wps:wsp>
                      <wps:cNvSpPr/>
                      <wps:spPr>
                        <a:xfrm>
                          <a:off x="0" y="0"/>
                          <a:ext cx="5844540" cy="1066800"/>
                        </a:xfrm>
                        <a:prstGeom prst="snipRound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2B3EC2" id="Rectangle: Top Corners One Rounded and One Snipped 16" o:spid="_x0000_s1026" style="position:absolute;margin-left:15.3pt;margin-top:.25pt;width:460.2pt;height:84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44540,1066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" path="m177804,l5666736,r177804,177804l5844540,1066800,,1066800,,177804c,79606,79606,,177804,xe" fillcolor="#cdddac [1622]" strokecolor="#94b64e [3046]">
                <v:fill color2="#f0f4e6 [502]" rotate="t" angle="180" colors="0 #dafda7;22938f #e4fdc2;1 #f5ffe6" focus="100%" type="gradient"/>
                <v:shadow on="t" color="black" opacity="24903f" origin=",.5" offset="0,.55556mm"/>
                <v:path arrowok="t" o:connecttype="custom" o:connectlocs="177804,0;5666736,0;5844540,177804;5844540,1066800;0,1066800;0,177804;177804,0" o:connectangles="0,0,0,0,0,0,0"/>
              </v:shape>
            </w:pict>
          </mc:Fallback>
        </mc:AlternateContent>
      </w:r>
      <w:r w:rsidR="001C66BD" w:rsidRPr="00691A65">
        <w:rPr>
          <w:rFonts w:ascii="Times New Roman" w:hAnsi="Times New Roman" w:cs="Times New Roman"/>
          <w:b/>
          <w:color w:val="000000"/>
          <w:sz w:val="23"/>
        </w:rPr>
        <w:t xml:space="preserve">Strong example (from this document). </w:t>
      </w:r>
      <w:r w:rsidR="001C66BD" w:rsidRPr="00691A65">
        <w:rPr>
          <w:rFonts w:ascii="Times New Roman" w:hAnsi="Times New Roman" w:cs="Times New Roman"/>
          <w:color w:val="000000"/>
          <w:sz w:val="23"/>
        </w:rPr>
        <w:t>The four objectives move deliberately up a cognitive ladder: explain (define) air pressure, explain what happens to a system when pressure changes, describe differences between low and high pressure in a system, demonstrate low and high pressure in a system. Each has a home in the activity sheet and a matching rubric criterion. Note the progression from defining to explaining to demonstrating — that sequencing is intentional and is worth imitating.</w:t>
      </w:r>
    </w:p>
    <w:p w14:paraId="3BF17232" w14:textId="22AB2397"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Standards check. </w:t>
      </w:r>
      <w:r w:rsidRPr="00691A65">
        <w:rPr>
          <w:rFonts w:ascii="Times New Roman" w:hAnsi="Times New Roman" w:cs="Times New Roman"/>
          <w:color w:val="000000"/>
          <w:sz w:val="23"/>
        </w:rPr>
        <w:t>Lay your Stage 2 objectives beside the practices standard. VA SOL 6.1c asks students to "construct explanations that include qualitative or quantitative relationships between variables." Objective 2</w:t>
      </w:r>
      <w:r w:rsidR="00081196">
        <w:rPr>
          <w:rFonts w:ascii="Times New Roman" w:hAnsi="Times New Roman" w:cs="Times New Roman"/>
          <w:color w:val="000000"/>
          <w:sz w:val="23"/>
        </w:rPr>
        <w:t xml:space="preserve">, </w:t>
      </w:r>
      <w:r w:rsidRPr="00691A65">
        <w:rPr>
          <w:rFonts w:ascii="Times New Roman" w:hAnsi="Times New Roman" w:cs="Times New Roman"/>
          <w:color w:val="000000"/>
          <w:sz w:val="23"/>
        </w:rPr>
        <w:t>what happens to a system when air pressure changes</w:t>
      </w:r>
      <w:r w:rsidR="00A90220">
        <w:rPr>
          <w:rFonts w:ascii="Times New Roman" w:hAnsi="Times New Roman" w:cs="Times New Roman"/>
          <w:color w:val="000000"/>
          <w:sz w:val="23"/>
        </w:rPr>
        <w:t>,</w:t>
      </w:r>
      <w:r w:rsidRPr="00691A65">
        <w:rPr>
          <w:rFonts w:ascii="Times New Roman" w:hAnsi="Times New Roman" w:cs="Times New Roman"/>
          <w:color w:val="000000"/>
          <w:sz w:val="23"/>
        </w:rPr>
        <w:t xml:space="preserve"> is exactly a variable-relationship explanation, so </w:t>
      </w:r>
      <w:r w:rsidR="00A90220">
        <w:rPr>
          <w:rFonts w:ascii="Times New Roman" w:hAnsi="Times New Roman" w:cs="Times New Roman"/>
          <w:color w:val="000000"/>
          <w:sz w:val="23"/>
        </w:rPr>
        <w:t xml:space="preserve">standard </w:t>
      </w:r>
      <w:r w:rsidRPr="00691A65">
        <w:rPr>
          <w:rFonts w:ascii="Times New Roman" w:hAnsi="Times New Roman" w:cs="Times New Roman"/>
          <w:color w:val="000000"/>
          <w:sz w:val="23"/>
        </w:rPr>
        <w:t>6.1c is earned. If none of your objectives asks for a relationship between variables, you cannot claim 6.1c, however much students enjoyed the activity.</w:t>
      </w:r>
    </w:p>
    <w:p w14:paraId="48070C8C" w14:textId="501D6C68"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AI use (teacher). </w:t>
      </w:r>
      <w:r w:rsidRPr="00691A65">
        <w:rPr>
          <w:rFonts w:ascii="Times New Roman" w:hAnsi="Times New Roman" w:cs="Times New Roman"/>
          <w:color w:val="000000"/>
          <w:sz w:val="23"/>
        </w:rPr>
        <w:t xml:space="preserve">Two prompts worth keeping. First: "Rewrite each of these objectives so the verb names an observable student </w:t>
      </w:r>
      <w:r w:rsidR="006D0718" w:rsidRPr="00691A65">
        <w:rPr>
          <w:rFonts w:ascii="Times New Roman" w:hAnsi="Times New Roman" w:cs="Times New Roman"/>
          <w:color w:val="000000"/>
          <w:sz w:val="23"/>
        </w:rPr>
        <w:t>performance and</w:t>
      </w:r>
      <w:r w:rsidRPr="00691A65">
        <w:rPr>
          <w:rFonts w:ascii="Times New Roman" w:hAnsi="Times New Roman" w:cs="Times New Roman"/>
          <w:color w:val="000000"/>
          <w:sz w:val="23"/>
        </w:rPr>
        <w:t xml:space="preserve"> flag any that contain more than one performance." Second, and more valuable: "For each objective, name the specific artifact a student would produce, and tell me if my activity sheet captures it." Paste your activity sheet with it. This catches the orphaned-objective problem</w:t>
      </w:r>
      <w:r w:rsidR="006D0718">
        <w:rPr>
          <w:rFonts w:ascii="Times New Roman" w:hAnsi="Times New Roman" w:cs="Times New Roman"/>
          <w:color w:val="000000"/>
          <w:sz w:val="23"/>
        </w:rPr>
        <w:t xml:space="preserve">, </w:t>
      </w:r>
      <w:r w:rsidRPr="00691A65">
        <w:rPr>
          <w:rFonts w:ascii="Times New Roman" w:hAnsi="Times New Roman" w:cs="Times New Roman"/>
          <w:color w:val="000000"/>
          <w:sz w:val="23"/>
        </w:rPr>
        <w:t xml:space="preserve">an objective that nothing in the lesson </w:t>
      </w:r>
      <w:r w:rsidR="006D0718" w:rsidRPr="00691A65">
        <w:rPr>
          <w:rFonts w:ascii="Times New Roman" w:hAnsi="Times New Roman" w:cs="Times New Roman"/>
          <w:color w:val="000000"/>
          <w:sz w:val="23"/>
        </w:rPr>
        <w:t>collects</w:t>
      </w:r>
      <w:r w:rsidRPr="00691A65">
        <w:rPr>
          <w:rFonts w:ascii="Times New Roman" w:hAnsi="Times New Roman" w:cs="Times New Roman"/>
          <w:color w:val="000000"/>
          <w:sz w:val="23"/>
        </w:rPr>
        <w:t xml:space="preserve"> evidence for.</w:t>
      </w:r>
    </w:p>
    <w:p w14:paraId="6E472E43" w14:textId="04B92907" w:rsidR="001C66BD" w:rsidRPr="001B2DB3" w:rsidRDefault="001C66BD" w:rsidP="00B874B6">
      <w:pPr>
        <w:pStyle w:val="Heading3"/>
        <w:spacing w:before="280" w:after="60"/>
        <w:jc w:val="both"/>
        <w:rPr>
          <w:rFonts w:ascii="Times New Roman" w:hAnsi="Times New Roman" w:cs="Times New Roman"/>
          <w:b/>
          <w:color w:val="auto"/>
        </w:rPr>
      </w:pPr>
      <w:bookmarkStart w:id="8" w:name="_Toc240876664"/>
      <w:r w:rsidRPr="001B2DB3">
        <w:rPr>
          <w:rFonts w:ascii="Times New Roman" w:hAnsi="Times New Roman" w:cs="Times New Roman"/>
          <w:b/>
          <w:color w:val="auto"/>
        </w:rPr>
        <w:t>NGSS Crosscutting Concepts and Practices</w:t>
      </w:r>
      <w:bookmarkEnd w:id="8"/>
    </w:p>
    <w:p w14:paraId="782A43E8" w14:textId="6EBBAB37"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What it means. </w:t>
      </w:r>
      <w:r w:rsidRPr="00691A65">
        <w:rPr>
          <w:rFonts w:ascii="Times New Roman" w:hAnsi="Times New Roman" w:cs="Times New Roman"/>
          <w:color w:val="000000"/>
          <w:sz w:val="23"/>
        </w:rPr>
        <w:t xml:space="preserve">Crosscutting concepts are </w:t>
      </w:r>
      <w:r w:rsidR="006D0718" w:rsidRPr="00691A65">
        <w:rPr>
          <w:rFonts w:ascii="Times New Roman" w:hAnsi="Times New Roman" w:cs="Times New Roman"/>
          <w:color w:val="000000"/>
          <w:sz w:val="23"/>
        </w:rPr>
        <w:t>lenses</w:t>
      </w:r>
      <w:r w:rsidRPr="00691A65">
        <w:rPr>
          <w:rFonts w:ascii="Times New Roman" w:hAnsi="Times New Roman" w:cs="Times New Roman"/>
          <w:color w:val="000000"/>
          <w:sz w:val="23"/>
        </w:rPr>
        <w:t xml:space="preserve"> that recur across all science disciplines</w:t>
      </w:r>
      <w:r w:rsidR="006D0718">
        <w:rPr>
          <w:rFonts w:ascii="Times New Roman" w:hAnsi="Times New Roman" w:cs="Times New Roman"/>
          <w:color w:val="000000"/>
          <w:sz w:val="23"/>
        </w:rPr>
        <w:t xml:space="preserve">, </w:t>
      </w:r>
      <w:r w:rsidRPr="00691A65">
        <w:rPr>
          <w:rFonts w:ascii="Times New Roman" w:hAnsi="Times New Roman" w:cs="Times New Roman"/>
          <w:color w:val="000000"/>
          <w:sz w:val="23"/>
        </w:rPr>
        <w:t>patterns, cause and effect, systems and system models, energy and matter, structure and function, stability and change, scale and proportion. Naming them commits you to using that lens explicitly in the lesson, in language students hear. The row is not a tag; it is a promise about the vocabulary of your questioning.</w:t>
      </w:r>
    </w:p>
    <w:p w14:paraId="0054B515" w14:textId="5BCF9EE5" w:rsidR="001C66BD" w:rsidRPr="00691A65" w:rsidRDefault="00742232" w:rsidP="00B874B6">
      <w:pPr>
        <w:spacing w:after="140" w:line="260" w:lineRule="auto"/>
        <w:jc w:val="both"/>
        <w:rPr>
          <w:rFonts w:ascii="Times New Roman" w:hAnsi="Times New Roman" w:cs="Times New Roman"/>
          <w:color w:val="000000"/>
          <w:sz w:val="23"/>
        </w:rPr>
      </w:pPr>
      <w:r>
        <w:rPr>
          <w:rFonts w:ascii="Times New Roman" w:hAnsi="Times New Roman" w:cs="Times New Roman"/>
          <w:b/>
          <w:color w:val="000000"/>
          <w:sz w:val="23"/>
        </w:rPr>
        <w:t>Look out for:</w:t>
      </w:r>
    </w:p>
    <w:p w14:paraId="3E6A04CE" w14:textId="04471E84"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Listing four or five concepts when the lesson genuinely uses one or two. Same discipline as the standards row.</w:t>
      </w:r>
    </w:p>
    <w:p w14:paraId="09C92C60" w14:textId="3A6BA53B"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 xml:space="preserve">Naming a concept that never appears in your questions. If you </w:t>
      </w:r>
      <w:r w:rsidR="006D0718" w:rsidRPr="00691A65">
        <w:rPr>
          <w:rFonts w:ascii="Times New Roman" w:hAnsi="Times New Roman" w:cs="Times New Roman"/>
          <w:color w:val="000000"/>
          <w:sz w:val="23"/>
        </w:rPr>
        <w:t>claim,</w:t>
      </w:r>
      <w:r w:rsidRPr="00691A65">
        <w:rPr>
          <w:rFonts w:ascii="Times New Roman" w:hAnsi="Times New Roman" w:cs="Times New Roman"/>
          <w:color w:val="000000"/>
          <w:sz w:val="23"/>
        </w:rPr>
        <w:t xml:space="preserve"> "systems and system models," the word "system" must be in your mouth during the lesson.</w:t>
      </w:r>
    </w:p>
    <w:p w14:paraId="6F25F7D8" w14:textId="2507E76A"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lastRenderedPageBreak/>
        <w:t xml:space="preserve">Confusing crosscutting concepts with practices. </w:t>
      </w:r>
      <w:r w:rsidR="006D0C25" w:rsidRPr="00691A65">
        <w:rPr>
          <w:rFonts w:ascii="Times New Roman" w:hAnsi="Times New Roman" w:cs="Times New Roman"/>
          <w:color w:val="000000"/>
          <w:sz w:val="23"/>
        </w:rPr>
        <w:t>Practice is</w:t>
      </w:r>
      <w:r w:rsidRPr="00691A65">
        <w:rPr>
          <w:rFonts w:ascii="Times New Roman" w:hAnsi="Times New Roman" w:cs="Times New Roman"/>
          <w:color w:val="000000"/>
          <w:sz w:val="23"/>
        </w:rPr>
        <w:t xml:space="preserve"> what students do (argue from evidence, model, analyze data); crosscutting concepts are how students think about what they see.</w:t>
      </w:r>
    </w:p>
    <w:p w14:paraId="2CC9D985" w14:textId="56AA9A75"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Treating this row as NGSS-only when your state has its own framework. Virginia's scientific and engineering practices in SOL 6.1 map onto the NGSS practices closely; name both.</w:t>
      </w:r>
    </w:p>
    <w:p w14:paraId="5EC19537" w14:textId="7BB821D5" w:rsidR="001C66BD" w:rsidRPr="00691A65" w:rsidRDefault="006D0C25" w:rsidP="00B874B6">
      <w:pPr>
        <w:spacing w:before="180" w:after="140" w:line="260" w:lineRule="auto"/>
        <w:ind w:left="360"/>
        <w:jc w:val="both"/>
        <w:rPr>
          <w:rFonts w:ascii="Times New Roman" w:hAnsi="Times New Roman" w:cs="Times New Roman"/>
          <w:color w:val="000000"/>
          <w:sz w:val="23"/>
        </w:rPr>
      </w:pPr>
      <w:r>
        <w:rPr>
          <w:rFonts w:ascii="Times New Roman" w:hAnsi="Times New Roman" w:cs="Times New Roman"/>
          <w:b/>
          <w:noProof/>
          <w:color w:val="000000"/>
          <w:sz w:val="23"/>
        </w:rPr>
        <mc:AlternateContent>
          <mc:Choice Requires="wps">
            <w:drawing>
              <wp:anchor distT="0" distB="0" distL="114300" distR="114300" simplePos="0" relativeHeight="251702272" behindDoc="1" locked="0" layoutInCell="1" allowOverlap="1" wp14:anchorId="75D6852E" wp14:editId="753E228B">
                <wp:simplePos x="0" y="0"/>
                <wp:positionH relativeFrom="column">
                  <wp:posOffset>182880</wp:posOffset>
                </wp:positionH>
                <wp:positionV relativeFrom="paragraph">
                  <wp:posOffset>38735</wp:posOffset>
                </wp:positionV>
                <wp:extent cx="5840730" cy="544830"/>
                <wp:effectExtent l="57150" t="38100" r="83820" b="102870"/>
                <wp:wrapNone/>
                <wp:docPr id="283419864" name="Rectangle: Top Corners One Rounded and One Snipped 16"/>
                <wp:cNvGraphicFramePr/>
                <a:graphic xmlns:a="http://schemas.openxmlformats.org/drawingml/2006/main">
                  <a:graphicData uri="http://schemas.microsoft.com/office/word/2010/wordprocessingShape">
                    <wps:wsp>
                      <wps:cNvSpPr/>
                      <wps:spPr>
                        <a:xfrm>
                          <a:off x="0" y="0"/>
                          <a:ext cx="5840730" cy="544830"/>
                        </a:xfrm>
                        <a:prstGeom prst="snipRound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95C7CA" id="Rectangle: Top Corners One Rounded and One Snipped 16" o:spid="_x0000_s1026" style="position:absolute;margin-left:14.4pt;margin-top:3.05pt;width:459.9pt;height:42.9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40730,544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" path="m90807,l5749923,r90807,90807l5840730,544830,,544830,,90807c,40656,40656,,90807,xe" fillcolor="#a5d5e2 [1624]" strokecolor="#40a7c2 [3048]">
                <v:fill color2="#e4f2f6 [504]" rotate="t" angle="180" colors="0 #9eeaff;22938f #bbefff;1 #e4f9ff" focus="100%" type="gradient"/>
                <v:shadow on="t" color="black" opacity="24903f" origin=",.5" offset="0,.55556mm"/>
                <v:path arrowok="t" o:connecttype="custom" o:connectlocs="90807,0;5749923,0;5840730,90807;5840730,544830;0,544830;0,90807;90807,0" o:connectangles="0,0,0,0,0,0,0"/>
              </v:shape>
            </w:pict>
          </mc:Fallback>
        </mc:AlternateContent>
      </w:r>
      <w:r w:rsidR="001C66BD" w:rsidRPr="00691A65">
        <w:rPr>
          <w:rFonts w:ascii="Times New Roman" w:hAnsi="Times New Roman" w:cs="Times New Roman"/>
          <w:b/>
          <w:color w:val="000000"/>
          <w:sz w:val="23"/>
        </w:rPr>
        <w:t xml:space="preserve">Weak example. </w:t>
      </w:r>
      <w:r w:rsidR="001C66BD" w:rsidRPr="00691A65">
        <w:rPr>
          <w:rFonts w:ascii="Times New Roman" w:hAnsi="Times New Roman" w:cs="Times New Roman"/>
          <w:color w:val="000000"/>
          <w:sz w:val="23"/>
        </w:rPr>
        <w:t xml:space="preserve">"Patterns, cause and effect, systems, energy and matter, structure and function, stability and change." Six lenses claimed in one forty-five-minute lesson </w:t>
      </w:r>
      <w:r w:rsidR="008613C6" w:rsidRPr="00691A65">
        <w:rPr>
          <w:rFonts w:ascii="Times New Roman" w:hAnsi="Times New Roman" w:cs="Times New Roman"/>
          <w:color w:val="000000"/>
          <w:sz w:val="23"/>
        </w:rPr>
        <w:t>mean</w:t>
      </w:r>
      <w:r w:rsidR="001C66BD" w:rsidRPr="00691A65">
        <w:rPr>
          <w:rFonts w:ascii="Times New Roman" w:hAnsi="Times New Roman" w:cs="Times New Roman"/>
          <w:color w:val="000000"/>
          <w:sz w:val="23"/>
        </w:rPr>
        <w:t xml:space="preserve"> none was </w:t>
      </w:r>
      <w:proofErr w:type="gramStart"/>
      <w:r w:rsidR="001C66BD" w:rsidRPr="00691A65">
        <w:rPr>
          <w:rFonts w:ascii="Times New Roman" w:hAnsi="Times New Roman" w:cs="Times New Roman"/>
          <w:color w:val="000000"/>
          <w:sz w:val="23"/>
        </w:rPr>
        <w:t>actually taught</w:t>
      </w:r>
      <w:proofErr w:type="gramEnd"/>
      <w:r w:rsidR="001C66BD" w:rsidRPr="00691A65">
        <w:rPr>
          <w:rFonts w:ascii="Times New Roman" w:hAnsi="Times New Roman" w:cs="Times New Roman"/>
          <w:color w:val="000000"/>
          <w:sz w:val="23"/>
        </w:rPr>
        <w:t>.</w:t>
      </w:r>
    </w:p>
    <w:p w14:paraId="7909DB97" w14:textId="1F4192D6" w:rsidR="001C66BD" w:rsidRPr="00691A65" w:rsidRDefault="008613C6" w:rsidP="00B874B6">
      <w:pPr>
        <w:spacing w:after="140" w:line="260" w:lineRule="auto"/>
        <w:ind w:left="360"/>
        <w:jc w:val="both"/>
        <w:rPr>
          <w:rFonts w:ascii="Times New Roman" w:hAnsi="Times New Roman" w:cs="Times New Roman"/>
          <w:color w:val="000000"/>
          <w:sz w:val="23"/>
        </w:rPr>
      </w:pPr>
      <w:r>
        <w:rPr>
          <w:rFonts w:ascii="Times New Roman" w:hAnsi="Times New Roman" w:cs="Times New Roman"/>
          <w:b/>
          <w:noProof/>
          <w:color w:val="000000"/>
          <w:sz w:val="23"/>
        </w:rPr>
        <mc:AlternateContent>
          <mc:Choice Requires="wps">
            <w:drawing>
              <wp:anchor distT="0" distB="0" distL="114300" distR="114300" simplePos="0" relativeHeight="251704320" behindDoc="1" locked="0" layoutInCell="1" allowOverlap="1" wp14:anchorId="3D486ED1" wp14:editId="60E7551F">
                <wp:simplePos x="0" y="0"/>
                <wp:positionH relativeFrom="column">
                  <wp:posOffset>163830</wp:posOffset>
                </wp:positionH>
                <wp:positionV relativeFrom="paragraph">
                  <wp:posOffset>6350</wp:posOffset>
                </wp:positionV>
                <wp:extent cx="5825490" cy="937260"/>
                <wp:effectExtent l="57150" t="38100" r="80010" b="91440"/>
                <wp:wrapNone/>
                <wp:docPr id="209821418" name="Rectangle: Top Corners One Rounded and One Snipped 16"/>
                <wp:cNvGraphicFramePr/>
                <a:graphic xmlns:a="http://schemas.openxmlformats.org/drawingml/2006/main">
                  <a:graphicData uri="http://schemas.microsoft.com/office/word/2010/wordprocessingShape">
                    <wps:wsp>
                      <wps:cNvSpPr/>
                      <wps:spPr>
                        <a:xfrm>
                          <a:off x="0" y="0"/>
                          <a:ext cx="5825490" cy="937260"/>
                        </a:xfrm>
                        <a:prstGeom prst="snipRound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060E3" id="Rectangle: Top Corners One Rounded and One Snipped 16" o:spid="_x0000_s1026" style="position:absolute;margin-left:12.9pt;margin-top:.5pt;width:458.7pt;height:73.8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25490,937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" path="m156213,l5669277,r156213,156213l5825490,937260,,937260,,156213c,69939,69939,,156213,xe" fillcolor="#cdddac [1622]" strokecolor="#94b64e [3046]">
                <v:fill color2="#f0f4e6 [502]" rotate="t" angle="180" colors="0 #dafda7;22938f #e4fdc2;1 #f5ffe6" focus="100%" type="gradient"/>
                <v:shadow on="t" color="black" opacity="24903f" origin=",.5" offset="0,.55556mm"/>
                <v:path arrowok="t" o:connecttype="custom" o:connectlocs="156213,0;5669277,0;5825490,156213;5825490,937260;0,937260;0,156213;156213,0" o:connectangles="0,0,0,0,0,0,0"/>
              </v:shape>
            </w:pict>
          </mc:Fallback>
        </mc:AlternateContent>
      </w:r>
      <w:r w:rsidR="001C66BD" w:rsidRPr="00691A65">
        <w:rPr>
          <w:rFonts w:ascii="Times New Roman" w:hAnsi="Times New Roman" w:cs="Times New Roman"/>
          <w:b/>
          <w:color w:val="000000"/>
          <w:sz w:val="23"/>
        </w:rPr>
        <w:t xml:space="preserve">Strong example. </w:t>
      </w:r>
      <w:r w:rsidR="001C66BD" w:rsidRPr="00691A65">
        <w:rPr>
          <w:rFonts w:ascii="Times New Roman" w:hAnsi="Times New Roman" w:cs="Times New Roman"/>
          <w:color w:val="000000"/>
          <w:sz w:val="23"/>
        </w:rPr>
        <w:t>"Systems and systems model; energy and matter; stability and change." Three, and each is defensible: the jar-card-water arrangement is a system; the can-crushing activity is energy and matter (heat, phase change, volume); movement toward equilibrium is stability and change. The Stage 2 objectives reinforce this</w:t>
      </w:r>
      <w:r w:rsidR="0005219F">
        <w:rPr>
          <w:rFonts w:ascii="Times New Roman" w:hAnsi="Times New Roman" w:cs="Times New Roman"/>
          <w:color w:val="000000"/>
          <w:sz w:val="23"/>
        </w:rPr>
        <w:t xml:space="preserve">, </w:t>
      </w:r>
      <w:r w:rsidR="001C66BD" w:rsidRPr="00691A65">
        <w:rPr>
          <w:rFonts w:ascii="Times New Roman" w:hAnsi="Times New Roman" w:cs="Times New Roman"/>
          <w:color w:val="000000"/>
          <w:sz w:val="23"/>
        </w:rPr>
        <w:t>three of the four use the word "system" explicitly.</w:t>
      </w:r>
    </w:p>
    <w:p w14:paraId="0132A524" w14:textId="77777777" w:rsidR="00772384" w:rsidRDefault="00772384" w:rsidP="00B874B6">
      <w:pPr>
        <w:spacing w:after="140" w:line="260" w:lineRule="auto"/>
        <w:jc w:val="both"/>
        <w:rPr>
          <w:rFonts w:ascii="Times New Roman" w:hAnsi="Times New Roman" w:cs="Times New Roman"/>
          <w:b/>
          <w:color w:val="000000"/>
          <w:sz w:val="23"/>
        </w:rPr>
      </w:pPr>
    </w:p>
    <w:p w14:paraId="2CA85274" w14:textId="31AAD178"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Standards check. </w:t>
      </w:r>
      <w:r w:rsidRPr="00691A65">
        <w:rPr>
          <w:rFonts w:ascii="Times New Roman" w:hAnsi="Times New Roman" w:cs="Times New Roman"/>
          <w:color w:val="000000"/>
          <w:sz w:val="23"/>
        </w:rPr>
        <w:t>Check that your crosscutting concept and your Virginia practices sub-bullets describe the same intellectual work. "Stability and change" pairs naturally with SOL 6.1b, relationships between independent and dependent variables. If your crosscutting concept and your practices standard point in different directions, one of them is wrong.</w:t>
      </w:r>
    </w:p>
    <w:p w14:paraId="02AD7A6E" w14:textId="724E0DA2"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AI use (teacher-). </w:t>
      </w:r>
      <w:r w:rsidRPr="00691A65">
        <w:rPr>
          <w:rFonts w:ascii="Times New Roman" w:hAnsi="Times New Roman" w:cs="Times New Roman"/>
          <w:color w:val="000000"/>
          <w:sz w:val="23"/>
        </w:rPr>
        <w:t xml:space="preserve">Prompt: "Here are my 5-E activities and my open-ended questions. Which NGSS crosscutting concepts do my questions </w:t>
      </w:r>
      <w:proofErr w:type="gramStart"/>
      <w:r w:rsidRPr="00691A65">
        <w:rPr>
          <w:rFonts w:ascii="Times New Roman" w:hAnsi="Times New Roman" w:cs="Times New Roman"/>
          <w:color w:val="000000"/>
          <w:sz w:val="23"/>
        </w:rPr>
        <w:t>actually invoke</w:t>
      </w:r>
      <w:proofErr w:type="gramEnd"/>
      <w:r w:rsidRPr="00691A65">
        <w:rPr>
          <w:rFonts w:ascii="Times New Roman" w:hAnsi="Times New Roman" w:cs="Times New Roman"/>
          <w:color w:val="000000"/>
          <w:sz w:val="23"/>
        </w:rPr>
        <w:t>, judged only on the wording of the questions?" This is a check, not a generator — it tells you whether your claimed lens is present in your language or only in your intentions.</w:t>
      </w:r>
    </w:p>
    <w:p w14:paraId="16F29E6F" w14:textId="3B2E135D" w:rsidR="001C66BD" w:rsidRPr="001B2DB3" w:rsidRDefault="001C66BD" w:rsidP="00B874B6">
      <w:pPr>
        <w:pStyle w:val="Heading3"/>
        <w:spacing w:before="280" w:after="60"/>
        <w:jc w:val="both"/>
        <w:rPr>
          <w:rFonts w:ascii="Times New Roman" w:hAnsi="Times New Roman" w:cs="Times New Roman"/>
          <w:b/>
          <w:color w:val="auto"/>
        </w:rPr>
      </w:pPr>
      <w:bookmarkStart w:id="9" w:name="_Toc240876665"/>
      <w:r w:rsidRPr="001B2DB3">
        <w:rPr>
          <w:rFonts w:ascii="Times New Roman" w:hAnsi="Times New Roman" w:cs="Times New Roman"/>
          <w:b/>
          <w:color w:val="auto"/>
        </w:rPr>
        <w:t>Meeting Needs of Students</w:t>
      </w:r>
      <w:bookmarkEnd w:id="9"/>
    </w:p>
    <w:p w14:paraId="43A7394F" w14:textId="219DC79B"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What it means. </w:t>
      </w:r>
      <w:r w:rsidRPr="00691A65">
        <w:rPr>
          <w:rFonts w:ascii="Times New Roman" w:hAnsi="Times New Roman" w:cs="Times New Roman"/>
          <w:color w:val="000000"/>
          <w:sz w:val="23"/>
        </w:rPr>
        <w:t>This row states who is in the room and what you have changed about the lesson because of them. It covers differentiation by readiness, English learners, students with IEPs and 504 plans, and gifted extension. Differentiation modifies the route, never the destination</w:t>
      </w:r>
      <w:r w:rsidR="00772384">
        <w:rPr>
          <w:rFonts w:ascii="Times New Roman" w:hAnsi="Times New Roman" w:cs="Times New Roman"/>
          <w:color w:val="000000"/>
          <w:sz w:val="23"/>
        </w:rPr>
        <w:t xml:space="preserve">, </w:t>
      </w:r>
      <w:r w:rsidRPr="00691A65">
        <w:rPr>
          <w:rFonts w:ascii="Times New Roman" w:hAnsi="Times New Roman" w:cs="Times New Roman"/>
          <w:color w:val="000000"/>
          <w:sz w:val="23"/>
        </w:rPr>
        <w:t>every student is still accountable for the same enduring understanding.</w:t>
      </w:r>
    </w:p>
    <w:p w14:paraId="138371A5" w14:textId="40015A9D" w:rsidR="001C66BD" w:rsidRPr="00691A65" w:rsidRDefault="00742232" w:rsidP="00B874B6">
      <w:pPr>
        <w:spacing w:after="140" w:line="260" w:lineRule="auto"/>
        <w:jc w:val="both"/>
        <w:rPr>
          <w:rFonts w:ascii="Times New Roman" w:hAnsi="Times New Roman" w:cs="Times New Roman"/>
          <w:color w:val="000000"/>
          <w:sz w:val="23"/>
        </w:rPr>
      </w:pPr>
      <w:r>
        <w:rPr>
          <w:rFonts w:ascii="Times New Roman" w:hAnsi="Times New Roman" w:cs="Times New Roman"/>
          <w:b/>
          <w:color w:val="000000"/>
          <w:sz w:val="23"/>
        </w:rPr>
        <w:t>Look out for:</w:t>
      </w:r>
    </w:p>
    <w:p w14:paraId="7337C241" w14:textId="3D241EA4"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Generic boilerplate that could be pasted into any lesson ("I will differentiate as needed"). Name the modification and the student need it serves.</w:t>
      </w:r>
    </w:p>
    <w:p w14:paraId="12009195" w14:textId="65F09F6D" w:rsidR="001C66BD" w:rsidRPr="00691A65" w:rsidRDefault="00772384"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Differentiation</w:t>
      </w:r>
      <w:r w:rsidR="001C66BD" w:rsidRPr="00691A65">
        <w:rPr>
          <w:rFonts w:ascii="Times New Roman" w:hAnsi="Times New Roman" w:cs="Times New Roman"/>
          <w:color w:val="000000"/>
          <w:sz w:val="23"/>
        </w:rPr>
        <w:t xml:space="preserve"> lowers the cognitive demand rather than changing access to it. Giving a struggling student the answer to fill in is not differentiation; giving them a sentence frame for constructing the explanation is.</w:t>
      </w:r>
    </w:p>
    <w:p w14:paraId="1258244D" w14:textId="0DA97AD3"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 xml:space="preserve">Group work </w:t>
      </w:r>
      <w:r w:rsidR="00772384" w:rsidRPr="00691A65">
        <w:rPr>
          <w:rFonts w:ascii="Times New Roman" w:hAnsi="Times New Roman" w:cs="Times New Roman"/>
          <w:color w:val="000000"/>
          <w:sz w:val="23"/>
        </w:rPr>
        <w:t>is described</w:t>
      </w:r>
      <w:r w:rsidRPr="00691A65">
        <w:rPr>
          <w:rFonts w:ascii="Times New Roman" w:hAnsi="Times New Roman" w:cs="Times New Roman"/>
          <w:color w:val="000000"/>
          <w:sz w:val="23"/>
        </w:rPr>
        <w:t xml:space="preserve"> as differentiation with no account of how groups are composed or what each member does.</w:t>
      </w:r>
    </w:p>
    <w:p w14:paraId="78B547B7" w14:textId="5D8D33C9"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No extension for students who finish early, which in an inquiry lesson means the fast groups sit idle at exactly the moment you need to circulate.</w:t>
      </w:r>
    </w:p>
    <w:p w14:paraId="1C17D5D6" w14:textId="0C6E5C60"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Physical and sensory access left unaddressed in a lesson involving hot plates, matches, and small print on diagrams.</w:t>
      </w:r>
    </w:p>
    <w:p w14:paraId="47CA4640" w14:textId="65EE5D94" w:rsidR="001C66BD" w:rsidRPr="00691A65" w:rsidRDefault="00772384" w:rsidP="00B874B6">
      <w:pPr>
        <w:spacing w:before="180" w:after="140" w:line="260" w:lineRule="auto"/>
        <w:ind w:left="360"/>
        <w:jc w:val="both"/>
        <w:rPr>
          <w:rFonts w:ascii="Times New Roman" w:hAnsi="Times New Roman" w:cs="Times New Roman"/>
          <w:color w:val="000000"/>
          <w:sz w:val="23"/>
        </w:rPr>
      </w:pPr>
      <w:r>
        <w:rPr>
          <w:rFonts w:ascii="Times New Roman" w:hAnsi="Times New Roman" w:cs="Times New Roman"/>
          <w:b/>
          <w:noProof/>
          <w:color w:val="000000"/>
          <w:sz w:val="23"/>
        </w:rPr>
        <mc:AlternateContent>
          <mc:Choice Requires="wps">
            <w:drawing>
              <wp:anchor distT="0" distB="0" distL="114300" distR="114300" simplePos="0" relativeHeight="251706368" behindDoc="1" locked="0" layoutInCell="1" allowOverlap="1" wp14:anchorId="6E9CAA98" wp14:editId="4ED27387">
                <wp:simplePos x="0" y="0"/>
                <wp:positionH relativeFrom="column">
                  <wp:posOffset>194310</wp:posOffset>
                </wp:positionH>
                <wp:positionV relativeFrom="paragraph">
                  <wp:posOffset>5080</wp:posOffset>
                </wp:positionV>
                <wp:extent cx="5810250" cy="449580"/>
                <wp:effectExtent l="57150" t="38100" r="76200" b="102870"/>
                <wp:wrapNone/>
                <wp:docPr id="82843845" name="Rectangle: Top Corners One Rounded and One Snipped 16"/>
                <wp:cNvGraphicFramePr/>
                <a:graphic xmlns:a="http://schemas.openxmlformats.org/drawingml/2006/main">
                  <a:graphicData uri="http://schemas.microsoft.com/office/word/2010/wordprocessingShape">
                    <wps:wsp>
                      <wps:cNvSpPr/>
                      <wps:spPr>
                        <a:xfrm>
                          <a:off x="0" y="0"/>
                          <a:ext cx="5810250" cy="449580"/>
                        </a:xfrm>
                        <a:prstGeom prst="snipRound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B85A09" id="Rectangle: Top Corners One Rounded and One Snipped 16" o:spid="_x0000_s1026" style="position:absolute;margin-left:15.3pt;margin-top:.4pt;width:457.5pt;height:35.4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10250,44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" path="m74931,l5735319,r74931,74931l5810250,449580,,449580,,74931c,33548,33548,,74931,xe" fillcolor="#a5d5e2 [1624]" strokecolor="#40a7c2 [3048]">
                <v:fill color2="#e4f2f6 [504]" rotate="t" angle="180" colors="0 #9eeaff;22938f #bbefff;1 #e4f9ff" focus="100%" type="gradient"/>
                <v:shadow on="t" color="black" opacity="24903f" origin=",.5" offset="0,.55556mm"/>
                <v:path arrowok="t" o:connecttype="custom" o:connectlocs="74931,0;5735319,0;5810250,74931;5810250,449580;0,449580;0,74931;74931,0" o:connectangles="0,0,0,0,0,0,0"/>
              </v:shape>
            </w:pict>
          </mc:Fallback>
        </mc:AlternateContent>
      </w:r>
      <w:r w:rsidR="001C66BD" w:rsidRPr="00691A65">
        <w:rPr>
          <w:rFonts w:ascii="Times New Roman" w:hAnsi="Times New Roman" w:cs="Times New Roman"/>
          <w:b/>
          <w:color w:val="000000"/>
          <w:sz w:val="23"/>
        </w:rPr>
        <w:t xml:space="preserve">Weak example. </w:t>
      </w:r>
      <w:r w:rsidR="001C66BD" w:rsidRPr="00691A65">
        <w:rPr>
          <w:rFonts w:ascii="Times New Roman" w:hAnsi="Times New Roman" w:cs="Times New Roman"/>
          <w:color w:val="000000"/>
          <w:sz w:val="23"/>
        </w:rPr>
        <w:t>"Students will be grouped and I will help those who need it." Names no need, no modification, and no extension.</w:t>
      </w:r>
    </w:p>
    <w:p w14:paraId="239ECA34" w14:textId="332B8EB7" w:rsidR="001C66BD" w:rsidRPr="00691A65" w:rsidRDefault="00772384" w:rsidP="00B874B6">
      <w:pPr>
        <w:spacing w:after="140" w:line="260" w:lineRule="auto"/>
        <w:ind w:left="360"/>
        <w:jc w:val="both"/>
        <w:rPr>
          <w:rFonts w:ascii="Times New Roman" w:hAnsi="Times New Roman" w:cs="Times New Roman"/>
          <w:color w:val="000000"/>
          <w:sz w:val="23"/>
        </w:rPr>
      </w:pPr>
      <w:r>
        <w:rPr>
          <w:rFonts w:ascii="Times New Roman" w:hAnsi="Times New Roman" w:cs="Times New Roman"/>
          <w:b/>
          <w:noProof/>
          <w:color w:val="000000"/>
          <w:sz w:val="23"/>
        </w:rPr>
        <w:lastRenderedPageBreak/>
        <mc:AlternateContent>
          <mc:Choice Requires="wps">
            <w:drawing>
              <wp:anchor distT="0" distB="0" distL="114300" distR="114300" simplePos="0" relativeHeight="251708416" behindDoc="1" locked="0" layoutInCell="1" allowOverlap="1" wp14:anchorId="07913319" wp14:editId="290EDD5F">
                <wp:simplePos x="0" y="0"/>
                <wp:positionH relativeFrom="column">
                  <wp:posOffset>156210</wp:posOffset>
                </wp:positionH>
                <wp:positionV relativeFrom="paragraph">
                  <wp:posOffset>-7620</wp:posOffset>
                </wp:positionV>
                <wp:extent cx="5878830" cy="1463040"/>
                <wp:effectExtent l="57150" t="38100" r="83820" b="99060"/>
                <wp:wrapNone/>
                <wp:docPr id="1714046441" name="Rectangle: Top Corners One Rounded and One Snipped 16"/>
                <wp:cNvGraphicFramePr/>
                <a:graphic xmlns:a="http://schemas.openxmlformats.org/drawingml/2006/main">
                  <a:graphicData uri="http://schemas.microsoft.com/office/word/2010/wordprocessingShape">
                    <wps:wsp>
                      <wps:cNvSpPr/>
                      <wps:spPr>
                        <a:xfrm>
                          <a:off x="0" y="0"/>
                          <a:ext cx="5878830" cy="1463040"/>
                        </a:xfrm>
                        <a:prstGeom prst="snipRound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383C24" id="Rectangle: Top Corners One Rounded and One Snipped 16" o:spid="_x0000_s1026" style="position:absolute;margin-left:12.3pt;margin-top:-.6pt;width:462.9pt;height:115.2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78830,1463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" path="m243845,l5634985,r243845,243845l5878830,1463040,,1463040,,243845c,109173,109173,,243845,xe" fillcolor="#cdddac [1622]" strokecolor="#94b64e [3046]">
                <v:fill color2="#f0f4e6 [502]" rotate="t" angle="180" colors="0 #dafda7;22938f #e4fdc2;1 #f5ffe6" focus="100%" type="gradient"/>
                <v:shadow on="t" color="black" opacity="24903f" origin=",.5" offset="0,.55556mm"/>
                <v:path arrowok="t" o:connecttype="custom" o:connectlocs="243845,0;5634985,0;5878830,243845;5878830,1463040;0,1463040;0,243845;243845,0" o:connectangles="0,0,0,0,0,0,0"/>
              </v:shape>
            </w:pict>
          </mc:Fallback>
        </mc:AlternateContent>
      </w:r>
      <w:r w:rsidR="001C66BD" w:rsidRPr="00691A65">
        <w:rPr>
          <w:rFonts w:ascii="Times New Roman" w:hAnsi="Times New Roman" w:cs="Times New Roman"/>
          <w:b/>
          <w:color w:val="000000"/>
          <w:sz w:val="23"/>
        </w:rPr>
        <w:t xml:space="preserve">Strong example. </w:t>
      </w:r>
      <w:r w:rsidR="001C66BD" w:rsidRPr="00691A65">
        <w:rPr>
          <w:rFonts w:ascii="Times New Roman" w:hAnsi="Times New Roman" w:cs="Times New Roman"/>
          <w:color w:val="000000"/>
          <w:sz w:val="23"/>
        </w:rPr>
        <w:t>The existing row establishes the frame</w:t>
      </w:r>
      <w:r w:rsidR="001B2B13">
        <w:rPr>
          <w:rFonts w:ascii="Times New Roman" w:hAnsi="Times New Roman" w:cs="Times New Roman"/>
          <w:color w:val="000000"/>
          <w:sz w:val="23"/>
        </w:rPr>
        <w:t xml:space="preserve">, </w:t>
      </w:r>
      <w:r w:rsidR="001C66BD" w:rsidRPr="00691A65">
        <w:rPr>
          <w:rFonts w:ascii="Times New Roman" w:hAnsi="Times New Roman" w:cs="Times New Roman"/>
          <w:color w:val="000000"/>
          <w:sz w:val="23"/>
        </w:rPr>
        <w:t xml:space="preserve">varied abilities, collaborative groups, labeled diagrams for visual learners. A stronger version </w:t>
      </w:r>
      <w:r w:rsidR="001B2B13" w:rsidRPr="00691A65">
        <w:rPr>
          <w:rFonts w:ascii="Times New Roman" w:hAnsi="Times New Roman" w:cs="Times New Roman"/>
          <w:color w:val="000000"/>
          <w:sz w:val="23"/>
        </w:rPr>
        <w:t>specifies</w:t>
      </w:r>
      <w:r w:rsidR="001C66BD" w:rsidRPr="00691A65">
        <w:rPr>
          <w:rFonts w:ascii="Times New Roman" w:hAnsi="Times New Roman" w:cs="Times New Roman"/>
          <w:color w:val="000000"/>
          <w:sz w:val="23"/>
        </w:rPr>
        <w:t xml:space="preserve"> groups of three with assigned roles (recorder, materials handler, reporter) rotated across the three discrepant events so no student becomes the permanent scribe; a claim-evidence-reasoning sentence frame available to all and required of none</w:t>
      </w:r>
      <w:r w:rsidR="001B2B13">
        <w:rPr>
          <w:rFonts w:ascii="Times New Roman" w:hAnsi="Times New Roman" w:cs="Times New Roman"/>
          <w:color w:val="000000"/>
          <w:sz w:val="23"/>
        </w:rPr>
        <w:t xml:space="preserve">; </w:t>
      </w:r>
      <w:r w:rsidR="001C66BD" w:rsidRPr="00691A65">
        <w:rPr>
          <w:rFonts w:ascii="Times New Roman" w:hAnsi="Times New Roman" w:cs="Times New Roman"/>
          <w:color w:val="000000"/>
          <w:sz w:val="23"/>
        </w:rPr>
        <w:t>the key terms pressure, force, area, equilibrium pre-taught with a picture-and-word card for English learners; a challenge prompt for early finishers asking them to predict what would happen to the can-crushing result at high altitude, which reaches forward to 6.7b without new materials.</w:t>
      </w:r>
    </w:p>
    <w:p w14:paraId="3E17D90E" w14:textId="1EA59187"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Standards check. </w:t>
      </w:r>
      <w:r w:rsidRPr="00691A65">
        <w:rPr>
          <w:rFonts w:ascii="Times New Roman" w:hAnsi="Times New Roman" w:cs="Times New Roman"/>
          <w:color w:val="000000"/>
          <w:sz w:val="23"/>
        </w:rPr>
        <w:t>Differentiation must not quietly reduce which standard a student is held to. If your modification for a struggling group removes the requirement to construct an explanation, you have exempted that student from SOL 6.1c. Change the scaffolding, not the standard.</w:t>
      </w:r>
    </w:p>
    <w:p w14:paraId="57FDA661" w14:textId="518E067C" w:rsidR="001C66BD" w:rsidRPr="00691A65" w:rsidRDefault="001C66BD" w:rsidP="00B874B6">
      <w:pPr>
        <w:spacing w:after="140" w:line="260" w:lineRule="auto"/>
        <w:jc w:val="both"/>
        <w:rPr>
          <w:rFonts w:ascii="Times New Roman" w:hAnsi="Times New Roman" w:cs="Times New Roman"/>
          <w:color w:val="000000"/>
          <w:sz w:val="23"/>
        </w:rPr>
      </w:pPr>
      <w:r w:rsidRPr="00742232">
        <w:rPr>
          <w:rFonts w:ascii="Times New Roman" w:hAnsi="Times New Roman" w:cs="Times New Roman"/>
          <w:b/>
          <w:color w:val="000000"/>
          <w:sz w:val="23"/>
        </w:rPr>
        <w:t xml:space="preserve">AI </w:t>
      </w:r>
      <w:proofErr w:type="gramStart"/>
      <w:r w:rsidRPr="00742232">
        <w:rPr>
          <w:rFonts w:ascii="Times New Roman" w:hAnsi="Times New Roman" w:cs="Times New Roman"/>
          <w:b/>
          <w:color w:val="000000"/>
          <w:sz w:val="23"/>
        </w:rPr>
        <w:t>use</w:t>
      </w:r>
      <w:proofErr w:type="gramEnd"/>
      <w:r w:rsidRPr="00742232">
        <w:rPr>
          <w:rFonts w:ascii="Times New Roman" w:hAnsi="Times New Roman" w:cs="Times New Roman"/>
          <w:b/>
          <w:color w:val="000000"/>
          <w:sz w:val="23"/>
        </w:rPr>
        <w:t xml:space="preserve"> (teacher</w:t>
      </w:r>
      <w:r w:rsidR="00E2217C">
        <w:rPr>
          <w:rFonts w:ascii="Times New Roman" w:hAnsi="Times New Roman" w:cs="Times New Roman"/>
          <w:b/>
          <w:color w:val="000000"/>
          <w:sz w:val="23"/>
        </w:rPr>
        <w:t xml:space="preserve">) </w:t>
      </w:r>
      <w:r w:rsidRPr="00742232">
        <w:rPr>
          <w:rFonts w:ascii="Times New Roman" w:hAnsi="Times New Roman" w:cs="Times New Roman"/>
          <w:b/>
          <w:color w:val="000000"/>
          <w:sz w:val="23"/>
        </w:rPr>
        <w:t>the strongest use case in the whole template.</w:t>
      </w:r>
      <w:r w:rsidRPr="00691A65">
        <w:rPr>
          <w:rFonts w:ascii="Times New Roman" w:hAnsi="Times New Roman" w:cs="Times New Roman"/>
          <w:b/>
          <w:color w:val="000000"/>
          <w:sz w:val="23"/>
        </w:rPr>
        <w:t xml:space="preserve"> </w:t>
      </w:r>
      <w:r w:rsidRPr="00691A65">
        <w:rPr>
          <w:rFonts w:ascii="Times New Roman" w:hAnsi="Times New Roman" w:cs="Times New Roman"/>
          <w:color w:val="000000"/>
          <w:sz w:val="23"/>
        </w:rPr>
        <w:t xml:space="preserve">This is where AI saves genuine hours. Useful prompts: "Rewrite each question on this activity sheet at a </w:t>
      </w:r>
      <w:r w:rsidR="00E2217C" w:rsidRPr="00691A65">
        <w:rPr>
          <w:rFonts w:ascii="Times New Roman" w:hAnsi="Times New Roman" w:cs="Times New Roman"/>
          <w:color w:val="000000"/>
          <w:sz w:val="23"/>
        </w:rPr>
        <w:t>fifth grade</w:t>
      </w:r>
      <w:r w:rsidRPr="00691A65">
        <w:rPr>
          <w:rFonts w:ascii="Times New Roman" w:hAnsi="Times New Roman" w:cs="Times New Roman"/>
          <w:color w:val="000000"/>
          <w:sz w:val="23"/>
        </w:rPr>
        <w:t xml:space="preserve"> reading level, keeping the cognitive demand </w:t>
      </w:r>
      <w:r w:rsidR="00E2217C" w:rsidRPr="00691A65">
        <w:rPr>
          <w:rFonts w:ascii="Times New Roman" w:hAnsi="Times New Roman" w:cs="Times New Roman"/>
          <w:color w:val="000000"/>
          <w:sz w:val="23"/>
        </w:rPr>
        <w:t>identical”</w:t>
      </w:r>
      <w:r w:rsidRPr="00691A65">
        <w:rPr>
          <w:rFonts w:ascii="Times New Roman" w:hAnsi="Times New Roman" w:cs="Times New Roman"/>
          <w:color w:val="000000"/>
          <w:sz w:val="23"/>
        </w:rPr>
        <w:t xml:space="preserve"> then compare the two versions and confirm the demand really is unchanged. "Generate a sentence-frame scaffold for claim-evidence-reasoning for these four questions." "Produce a bilingual </w:t>
      </w:r>
      <w:r w:rsidR="00E2217C" w:rsidRPr="00691A65">
        <w:rPr>
          <w:rFonts w:ascii="Times New Roman" w:hAnsi="Times New Roman" w:cs="Times New Roman"/>
          <w:color w:val="000000"/>
          <w:sz w:val="23"/>
        </w:rPr>
        <w:t>English Spanish</w:t>
      </w:r>
      <w:r w:rsidRPr="00691A65">
        <w:rPr>
          <w:rFonts w:ascii="Times New Roman" w:hAnsi="Times New Roman" w:cs="Times New Roman"/>
          <w:color w:val="000000"/>
          <w:sz w:val="23"/>
        </w:rPr>
        <w:t xml:space="preserve"> vocabulary card set for pressure, force, area, and equilibrium at grade six." "Suggest three extension prompts for students who finish the can activity early, using only the materials already listed." For reading-level work, </w:t>
      </w:r>
      <w:proofErr w:type="spellStart"/>
      <w:r w:rsidRPr="00691A65">
        <w:rPr>
          <w:rFonts w:ascii="Times New Roman" w:hAnsi="Times New Roman" w:cs="Times New Roman"/>
          <w:color w:val="000000"/>
          <w:sz w:val="23"/>
        </w:rPr>
        <w:t>NotebookLM</w:t>
      </w:r>
      <w:proofErr w:type="spellEnd"/>
      <w:r w:rsidRPr="00691A65">
        <w:rPr>
          <w:rFonts w:ascii="Times New Roman" w:hAnsi="Times New Roman" w:cs="Times New Roman"/>
          <w:color w:val="000000"/>
          <w:sz w:val="23"/>
        </w:rPr>
        <w:t xml:space="preserve"> is useful if you upload the activity sheet and the standard together, because its responses stay anchored to your uploaded documents rather than drifting into general advice.</w:t>
      </w:r>
    </w:p>
    <w:p w14:paraId="37217F51" w14:textId="72DB6DE9" w:rsidR="001C66BD" w:rsidRPr="00B77F07" w:rsidRDefault="00B77F07" w:rsidP="00B874B6">
      <w:pPr>
        <w:pStyle w:val="Heading3"/>
        <w:spacing w:before="280" w:after="60"/>
        <w:jc w:val="both"/>
        <w:rPr>
          <w:rFonts w:ascii="Times New Roman" w:hAnsi="Times New Roman" w:cs="Times New Roman"/>
          <w:b/>
          <w:color w:val="FFFFFF" w:themeColor="background1"/>
        </w:rPr>
      </w:pPr>
      <w:bookmarkStart w:id="10" w:name="_Toc240876666"/>
      <w:r w:rsidRPr="00B77F07">
        <w:rPr>
          <w:rFonts w:ascii="Times New Roman" w:hAnsi="Times New Roman" w:cs="Times New Roman"/>
          <w:b/>
          <w:noProof/>
          <w:color w:val="FFFFFF" w:themeColor="background1"/>
        </w:rPr>
        <mc:AlternateContent>
          <mc:Choice Requires="wps">
            <w:drawing>
              <wp:anchor distT="0" distB="0" distL="114300" distR="114300" simplePos="0" relativeHeight="251659264" behindDoc="1" locked="0" layoutInCell="1" allowOverlap="1" wp14:anchorId="671489D7" wp14:editId="050EDD6C">
                <wp:simplePos x="0" y="0"/>
                <wp:positionH relativeFrom="margin">
                  <wp:posOffset>-53340</wp:posOffset>
                </wp:positionH>
                <wp:positionV relativeFrom="paragraph">
                  <wp:posOffset>69850</wp:posOffset>
                </wp:positionV>
                <wp:extent cx="1371600" cy="281940"/>
                <wp:effectExtent l="76200" t="57150" r="76200" b="99060"/>
                <wp:wrapNone/>
                <wp:docPr id="1471997695" name="Rectangle: Rounded Corners 1"/>
                <wp:cNvGraphicFramePr/>
                <a:graphic xmlns:a="http://schemas.openxmlformats.org/drawingml/2006/main">
                  <a:graphicData uri="http://schemas.microsoft.com/office/word/2010/wordprocessingShape">
                    <wps:wsp>
                      <wps:cNvSpPr/>
                      <wps:spPr>
                        <a:xfrm>
                          <a:off x="0" y="0"/>
                          <a:ext cx="1371600" cy="281940"/>
                        </a:xfrm>
                        <a:prstGeom prst="roundRect">
                          <a:avLst/>
                        </a:prstGeom>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16AC9B" id="Rectangle: Rounded Corners 1" o:spid="_x0000_s1026" style="position:absolute;margin-left:-4.2pt;margin-top:5.5pt;width:108pt;height:22.2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" fillcolor="#4bacc6 [3208]" strokecolor="white [3201]" strokeweight="3pt">
                <v:shadow on="t" color="black" opacity="24903f" origin=",.5" offset="0,.55556mm"/>
                <w10:wrap anchorx="margin"/>
              </v:roundrect>
            </w:pict>
          </mc:Fallback>
        </mc:AlternateContent>
      </w:r>
      <w:r w:rsidR="001C66BD" w:rsidRPr="00B77F07">
        <w:rPr>
          <w:rFonts w:ascii="Times New Roman" w:hAnsi="Times New Roman" w:cs="Times New Roman"/>
          <w:b/>
          <w:color w:val="FFFFFF" w:themeColor="background1"/>
        </w:rPr>
        <w:t>Materials</w:t>
      </w:r>
      <w:bookmarkEnd w:id="10"/>
    </w:p>
    <w:p w14:paraId="4D3445A2" w14:textId="77777777" w:rsidR="00B77F07" w:rsidRPr="00B77F07" w:rsidRDefault="00B77F07" w:rsidP="00B874B6">
      <w:pPr>
        <w:jc w:val="both"/>
      </w:pPr>
    </w:p>
    <w:p w14:paraId="60C2951E" w14:textId="663E1410"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What it means. </w:t>
      </w:r>
      <w:r w:rsidRPr="00691A65">
        <w:rPr>
          <w:rFonts w:ascii="Times New Roman" w:hAnsi="Times New Roman" w:cs="Times New Roman"/>
          <w:color w:val="000000"/>
          <w:sz w:val="23"/>
        </w:rPr>
        <w:t xml:space="preserve">A complete, quantified list from which a substitute teacher could set up your lesson without calling you. Quantities per group, not totals. </w:t>
      </w:r>
      <w:r w:rsidR="00E2217C" w:rsidRPr="00691A65">
        <w:rPr>
          <w:rFonts w:ascii="Times New Roman" w:hAnsi="Times New Roman" w:cs="Times New Roman"/>
          <w:color w:val="000000"/>
          <w:sz w:val="23"/>
        </w:rPr>
        <w:t>Including</w:t>
      </w:r>
      <w:r w:rsidRPr="00691A65">
        <w:rPr>
          <w:rFonts w:ascii="Times New Roman" w:hAnsi="Times New Roman" w:cs="Times New Roman"/>
          <w:color w:val="000000"/>
          <w:sz w:val="23"/>
        </w:rPr>
        <w:t xml:space="preserve"> the mundane items people forget — paper towels, a tray to catch spills</w:t>
      </w:r>
      <w:r w:rsidR="001B2B13" w:rsidRPr="00691A65">
        <w:rPr>
          <w:rFonts w:ascii="Times New Roman" w:hAnsi="Times New Roman" w:cs="Times New Roman"/>
          <w:color w:val="000000"/>
          <w:sz w:val="23"/>
        </w:rPr>
        <w:t>, and a</w:t>
      </w:r>
      <w:r w:rsidRPr="00691A65">
        <w:rPr>
          <w:rFonts w:ascii="Times New Roman" w:hAnsi="Times New Roman" w:cs="Times New Roman"/>
          <w:color w:val="000000"/>
          <w:sz w:val="23"/>
        </w:rPr>
        <w:t xml:space="preserve"> timer.</w:t>
      </w:r>
    </w:p>
    <w:p w14:paraId="4816AD90" w14:textId="6AE9D98B"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AI use (teacher-facing). </w:t>
      </w:r>
      <w:r w:rsidRPr="00691A65">
        <w:rPr>
          <w:rFonts w:ascii="Times New Roman" w:hAnsi="Times New Roman" w:cs="Times New Roman"/>
          <w:color w:val="000000"/>
          <w:sz w:val="23"/>
        </w:rPr>
        <w:t>Prompt: "Read this procedure and activity sheet. List every physical and digital item a teacher would need, with per-group quantities for nine groups of three, and flag anything the procedure implies but never names." This catches omissions reliably because it is a mechanical extraction task, which is what language models are genuinely good at.</w:t>
      </w:r>
    </w:p>
    <w:p w14:paraId="7758A530" w14:textId="2EA88902" w:rsidR="001C66BD" w:rsidRPr="00007B5C" w:rsidRDefault="00007B5C" w:rsidP="00B874B6">
      <w:pPr>
        <w:pStyle w:val="Heading3"/>
        <w:spacing w:before="280" w:after="60"/>
        <w:jc w:val="both"/>
        <w:rPr>
          <w:rFonts w:ascii="Times New Roman" w:hAnsi="Times New Roman" w:cs="Times New Roman"/>
          <w:b/>
          <w:color w:val="FFFFFF" w:themeColor="background1"/>
        </w:rPr>
      </w:pPr>
      <w:bookmarkStart w:id="11" w:name="_Toc240876667"/>
      <w:r w:rsidRPr="00007B5C">
        <w:rPr>
          <w:rFonts w:ascii="Times New Roman" w:hAnsi="Times New Roman" w:cs="Times New Roman"/>
          <w:b/>
          <w:noProof/>
          <w:color w:val="FFFFFF" w:themeColor="background1"/>
        </w:rPr>
        <mc:AlternateContent>
          <mc:Choice Requires="wps">
            <w:drawing>
              <wp:anchor distT="0" distB="0" distL="114300" distR="114300" simplePos="0" relativeHeight="251661312" behindDoc="1" locked="0" layoutInCell="1" allowOverlap="1" wp14:anchorId="129CEF3D" wp14:editId="489F52B8">
                <wp:simplePos x="0" y="0"/>
                <wp:positionH relativeFrom="column">
                  <wp:posOffset>-15240</wp:posOffset>
                </wp:positionH>
                <wp:positionV relativeFrom="paragraph">
                  <wp:posOffset>59690</wp:posOffset>
                </wp:positionV>
                <wp:extent cx="1958340" cy="281940"/>
                <wp:effectExtent l="76200" t="57150" r="80010" b="99060"/>
                <wp:wrapNone/>
                <wp:docPr id="218383152" name="Rectangle: Rounded Corners 1"/>
                <wp:cNvGraphicFramePr/>
                <a:graphic xmlns:a="http://schemas.openxmlformats.org/drawingml/2006/main">
                  <a:graphicData uri="http://schemas.microsoft.com/office/word/2010/wordprocessingShape">
                    <wps:wsp>
                      <wps:cNvSpPr/>
                      <wps:spPr>
                        <a:xfrm>
                          <a:off x="0" y="0"/>
                          <a:ext cx="1958340" cy="281940"/>
                        </a:xfrm>
                        <a:prstGeom prst="roundRect">
                          <a:avLst/>
                        </a:prstGeom>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05BC967" id="Rectangle: Rounded Corners 1" o:spid="_x0000_s1026" style="position:absolute;margin-left:-1.2pt;margin-top:4.7pt;width:154.2pt;height:22.2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" fillcolor="#4bacc6 [3208]" strokecolor="white [3201]" strokeweight="3pt">
                <v:shadow on="t" color="black" opacity="24903f" origin=",.5" offset="0,.55556mm"/>
              </v:roundrect>
            </w:pict>
          </mc:Fallback>
        </mc:AlternateContent>
      </w:r>
      <w:r w:rsidR="001C66BD" w:rsidRPr="00007B5C">
        <w:rPr>
          <w:rFonts w:ascii="Times New Roman" w:hAnsi="Times New Roman" w:cs="Times New Roman"/>
          <w:b/>
          <w:color w:val="FFFFFF" w:themeColor="background1"/>
        </w:rPr>
        <w:t>Community Resources</w:t>
      </w:r>
      <w:bookmarkEnd w:id="11"/>
    </w:p>
    <w:p w14:paraId="74D1E249" w14:textId="77777777" w:rsidR="00007B5C" w:rsidRPr="00007B5C" w:rsidRDefault="00007B5C" w:rsidP="00B874B6">
      <w:pPr>
        <w:jc w:val="both"/>
      </w:pPr>
    </w:p>
    <w:p w14:paraId="5560948D" w14:textId="655E9148"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What it means. </w:t>
      </w:r>
      <w:r w:rsidRPr="00691A65">
        <w:rPr>
          <w:rFonts w:ascii="Times New Roman" w:hAnsi="Times New Roman" w:cs="Times New Roman"/>
          <w:color w:val="000000"/>
          <w:sz w:val="23"/>
        </w:rPr>
        <w:t>The bridge from the classroom to phenomena students can see outside it. In a weather lesson this row is doing real conceptual work, not public relations — local pressure maps make the abstraction concrete and give students a reason to believe the idea generalizes beyond a crushed can.</w:t>
      </w:r>
    </w:p>
    <w:p w14:paraId="10448A67" w14:textId="627C2CA5" w:rsidR="001C66BD" w:rsidRPr="00691A65" w:rsidRDefault="00742232" w:rsidP="00B874B6">
      <w:pPr>
        <w:spacing w:after="140" w:line="260" w:lineRule="auto"/>
        <w:jc w:val="both"/>
        <w:rPr>
          <w:rFonts w:ascii="Times New Roman" w:hAnsi="Times New Roman" w:cs="Times New Roman"/>
          <w:color w:val="000000"/>
          <w:sz w:val="23"/>
        </w:rPr>
      </w:pPr>
      <w:r>
        <w:rPr>
          <w:rFonts w:ascii="Times New Roman" w:hAnsi="Times New Roman" w:cs="Times New Roman"/>
          <w:b/>
          <w:color w:val="000000"/>
          <w:sz w:val="23"/>
        </w:rPr>
        <w:t>Look out for:</w:t>
      </w:r>
    </w:p>
    <w:p w14:paraId="215619C5" w14:textId="7F274D24"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Resources listed but never used in any 5-E phase. If the weather radar appears in this row and in no activity, it is decoration.</w:t>
      </w:r>
    </w:p>
    <w:p w14:paraId="7636FBF8" w14:textId="366D5720"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Resources that are not actually local. "The internet" is not a community resource.</w:t>
      </w:r>
    </w:p>
    <w:p w14:paraId="6A5C8675" w14:textId="4F41E0EA" w:rsidR="001C66BD" w:rsidRPr="00691A65" w:rsidRDefault="00581984"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No-named</w:t>
      </w:r>
      <w:r w:rsidR="001C66BD" w:rsidRPr="00691A65">
        <w:rPr>
          <w:rFonts w:ascii="Times New Roman" w:hAnsi="Times New Roman" w:cs="Times New Roman"/>
          <w:color w:val="000000"/>
          <w:sz w:val="23"/>
        </w:rPr>
        <w:t xml:space="preserve"> contact or access route for a resource that requires one (a guest speaker, a site visit, a data request).</w:t>
      </w:r>
    </w:p>
    <w:p w14:paraId="657F8AD0" w14:textId="6FEAE81A" w:rsidR="001C66BD" w:rsidRPr="00691A65" w:rsidRDefault="00187274" w:rsidP="00B874B6">
      <w:pPr>
        <w:spacing w:before="180" w:after="140" w:line="260" w:lineRule="auto"/>
        <w:ind w:left="360"/>
        <w:jc w:val="both"/>
        <w:rPr>
          <w:rFonts w:ascii="Times New Roman" w:hAnsi="Times New Roman" w:cs="Times New Roman"/>
          <w:color w:val="000000"/>
          <w:sz w:val="23"/>
        </w:rPr>
      </w:pPr>
      <w:r>
        <w:rPr>
          <w:rFonts w:ascii="Times New Roman" w:hAnsi="Times New Roman" w:cs="Times New Roman"/>
          <w:b/>
          <w:noProof/>
          <w:color w:val="000000"/>
          <w:sz w:val="23"/>
        </w:rPr>
        <w:lastRenderedPageBreak/>
        <mc:AlternateContent>
          <mc:Choice Requires="wps">
            <w:drawing>
              <wp:anchor distT="0" distB="0" distL="114300" distR="114300" simplePos="0" relativeHeight="251710464" behindDoc="1" locked="0" layoutInCell="1" allowOverlap="1" wp14:anchorId="02492C33" wp14:editId="3EC4FB53">
                <wp:simplePos x="0" y="0"/>
                <wp:positionH relativeFrom="column">
                  <wp:posOffset>186690</wp:posOffset>
                </wp:positionH>
                <wp:positionV relativeFrom="paragraph">
                  <wp:posOffset>-91440</wp:posOffset>
                </wp:positionV>
                <wp:extent cx="5528310" cy="365760"/>
                <wp:effectExtent l="57150" t="38100" r="72390" b="91440"/>
                <wp:wrapNone/>
                <wp:docPr id="669088199" name="Rectangle: Top Corners One Rounded and One Snipped 16"/>
                <wp:cNvGraphicFramePr/>
                <a:graphic xmlns:a="http://schemas.openxmlformats.org/drawingml/2006/main">
                  <a:graphicData uri="http://schemas.microsoft.com/office/word/2010/wordprocessingShape">
                    <wps:wsp>
                      <wps:cNvSpPr/>
                      <wps:spPr>
                        <a:xfrm>
                          <a:off x="0" y="0"/>
                          <a:ext cx="5528310" cy="365760"/>
                        </a:xfrm>
                        <a:prstGeom prst="snipRound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DCFD46" id="Rectangle: Top Corners One Rounded and One Snipped 16" o:spid="_x0000_s1026" style="position:absolute;margin-left:14.7pt;margin-top:-7.2pt;width:435.3pt;height:28.8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52831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" path="m60961,l5467349,r60961,60961l5528310,365760,,365760,,60961c,27293,27293,,60961,xe" fillcolor="#a5d5e2 [1624]" strokecolor="#40a7c2 [3048]">
                <v:fill color2="#e4f2f6 [504]" rotate="t" angle="180" colors="0 #9eeaff;22938f #bbefff;1 #e4f9ff" focus="100%" type="gradient"/>
                <v:shadow on="t" color="black" opacity="24903f" origin=",.5" offset="0,.55556mm"/>
                <v:path arrowok="t" o:connecttype="custom" o:connectlocs="60961,0;5467349,0;5528310,60961;5528310,365760;0,365760;0,60961;60961,0" o:connectangles="0,0,0,0,0,0,0"/>
              </v:shape>
            </w:pict>
          </mc:Fallback>
        </mc:AlternateContent>
      </w:r>
      <w:r w:rsidR="001C66BD" w:rsidRPr="00691A65">
        <w:rPr>
          <w:rFonts w:ascii="Times New Roman" w:hAnsi="Times New Roman" w:cs="Times New Roman"/>
          <w:b/>
          <w:color w:val="000000"/>
          <w:sz w:val="23"/>
        </w:rPr>
        <w:t xml:space="preserve">Weak example. </w:t>
      </w:r>
      <w:r w:rsidR="001C66BD" w:rsidRPr="00691A65">
        <w:rPr>
          <w:rFonts w:ascii="Times New Roman" w:hAnsi="Times New Roman" w:cs="Times New Roman"/>
          <w:color w:val="000000"/>
          <w:sz w:val="23"/>
        </w:rPr>
        <w:t xml:space="preserve">"Websites and videos about weather." </w:t>
      </w:r>
      <w:r w:rsidRPr="00691A65">
        <w:rPr>
          <w:rFonts w:ascii="Times New Roman" w:hAnsi="Times New Roman" w:cs="Times New Roman"/>
          <w:color w:val="000000"/>
          <w:sz w:val="23"/>
        </w:rPr>
        <w:t>Nothing</w:t>
      </w:r>
      <w:r w:rsidR="001C66BD" w:rsidRPr="00691A65">
        <w:rPr>
          <w:rFonts w:ascii="Times New Roman" w:hAnsi="Times New Roman" w:cs="Times New Roman"/>
          <w:color w:val="000000"/>
          <w:sz w:val="23"/>
        </w:rPr>
        <w:t xml:space="preserve"> accessible and nothing local.</w:t>
      </w:r>
    </w:p>
    <w:p w14:paraId="17E2D8DE" w14:textId="21D72FE6" w:rsidR="00187274" w:rsidRDefault="00187274" w:rsidP="00B874B6">
      <w:pPr>
        <w:spacing w:after="140" w:line="260" w:lineRule="auto"/>
        <w:ind w:left="360"/>
        <w:jc w:val="both"/>
        <w:rPr>
          <w:rFonts w:ascii="Times New Roman" w:hAnsi="Times New Roman" w:cs="Times New Roman"/>
          <w:b/>
          <w:color w:val="000000"/>
          <w:sz w:val="23"/>
        </w:rPr>
      </w:pPr>
      <w:r>
        <w:rPr>
          <w:rFonts w:ascii="Times New Roman" w:hAnsi="Times New Roman" w:cs="Times New Roman"/>
          <w:b/>
          <w:noProof/>
          <w:color w:val="000000"/>
          <w:sz w:val="23"/>
        </w:rPr>
        <mc:AlternateContent>
          <mc:Choice Requires="wps">
            <w:drawing>
              <wp:anchor distT="0" distB="0" distL="114300" distR="114300" simplePos="0" relativeHeight="251712512" behindDoc="1" locked="0" layoutInCell="1" allowOverlap="1" wp14:anchorId="356E8C16" wp14:editId="5B4BAB73">
                <wp:simplePos x="0" y="0"/>
                <wp:positionH relativeFrom="column">
                  <wp:posOffset>194310</wp:posOffset>
                </wp:positionH>
                <wp:positionV relativeFrom="paragraph">
                  <wp:posOffset>262255</wp:posOffset>
                </wp:positionV>
                <wp:extent cx="5840730" cy="731520"/>
                <wp:effectExtent l="57150" t="38100" r="83820" b="87630"/>
                <wp:wrapNone/>
                <wp:docPr id="847202065" name="Rectangle: Top Corners One Rounded and One Snipped 16"/>
                <wp:cNvGraphicFramePr/>
                <a:graphic xmlns:a="http://schemas.openxmlformats.org/drawingml/2006/main">
                  <a:graphicData uri="http://schemas.microsoft.com/office/word/2010/wordprocessingShape">
                    <wps:wsp>
                      <wps:cNvSpPr/>
                      <wps:spPr>
                        <a:xfrm>
                          <a:off x="0" y="0"/>
                          <a:ext cx="5840730" cy="731520"/>
                        </a:xfrm>
                        <a:prstGeom prst="snipRound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CB00F" id="Rectangle: Top Corners One Rounded and One Snipped 16" o:spid="_x0000_s1026" style="position:absolute;margin-left:15.3pt;margin-top:20.65pt;width:459.9pt;height:57.6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40730,731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" path="m121922,l5718808,r121922,121922l5840730,731520,,731520,,121922c,54586,54586,,121922,xe" fillcolor="#cdddac [1622]" strokecolor="#94b64e [3046]">
                <v:fill color2="#f0f4e6 [502]" rotate="t" angle="180" colors="0 #dafda7;22938f #e4fdc2;1 #f5ffe6" focus="100%" type="gradient"/>
                <v:shadow on="t" color="black" opacity="24903f" origin=",.5" offset="0,.55556mm"/>
                <v:path arrowok="t" o:connecttype="custom" o:connectlocs="121922,0;5718808,0;5840730,121922;5840730,731520;0,731520;0,121922;121922,0" o:connectangles="0,0,0,0,0,0,0"/>
              </v:shape>
            </w:pict>
          </mc:Fallback>
        </mc:AlternateContent>
      </w:r>
    </w:p>
    <w:p w14:paraId="0A9FB099" w14:textId="16179F3B" w:rsidR="001C66BD" w:rsidRPr="00691A65" w:rsidRDefault="001C66BD" w:rsidP="00B874B6">
      <w:pPr>
        <w:spacing w:after="140" w:line="260" w:lineRule="auto"/>
        <w:ind w:left="360"/>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Strong example. </w:t>
      </w:r>
      <w:r w:rsidRPr="00691A65">
        <w:rPr>
          <w:rFonts w:ascii="Times New Roman" w:hAnsi="Times New Roman" w:cs="Times New Roman"/>
          <w:color w:val="000000"/>
          <w:sz w:val="23"/>
        </w:rPr>
        <w:t xml:space="preserve">"National Weather Service Radar Maps, Local TV News." Both are genuinely local, free, and current — and crucially, the Elaborate 1 row uses them ("Refer to weather maps to examine </w:t>
      </w:r>
      <w:r w:rsidR="00187274" w:rsidRPr="00691A65">
        <w:rPr>
          <w:rFonts w:ascii="Times New Roman" w:hAnsi="Times New Roman" w:cs="Times New Roman"/>
          <w:color w:val="000000"/>
          <w:sz w:val="23"/>
        </w:rPr>
        <w:t>high- and low-pressure</w:t>
      </w:r>
      <w:r w:rsidRPr="00691A65">
        <w:rPr>
          <w:rFonts w:ascii="Times New Roman" w:hAnsi="Times New Roman" w:cs="Times New Roman"/>
          <w:color w:val="000000"/>
          <w:sz w:val="23"/>
        </w:rPr>
        <w:t xml:space="preserve"> weather patterns"). That is the standard to meet: every resource in this row should be traceable to a line in Stage 3.</w:t>
      </w:r>
    </w:p>
    <w:p w14:paraId="09C1F5CE" w14:textId="2575EADE"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Standards check. </w:t>
      </w:r>
      <w:r w:rsidRPr="00691A65">
        <w:rPr>
          <w:rFonts w:ascii="Times New Roman" w:hAnsi="Times New Roman" w:cs="Times New Roman"/>
          <w:color w:val="000000"/>
          <w:sz w:val="23"/>
        </w:rPr>
        <w:t>Community resources are how you reach the standard's real-world framing. VA SOL 6.7's dynamic-atmosphere enduring understanding is hard to evidence from classroom demonstrations alone; a live pressure map is the evidence. In other states, look for the standard's phrasing about real-world phenomena or local systems, and use this row to satisfy it.</w:t>
      </w:r>
    </w:p>
    <w:p w14:paraId="5E7AA64D" w14:textId="03382D6C"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AI use (teacher). </w:t>
      </w:r>
      <w:r w:rsidRPr="00691A65">
        <w:rPr>
          <w:rFonts w:ascii="Times New Roman" w:hAnsi="Times New Roman" w:cs="Times New Roman"/>
          <w:color w:val="000000"/>
          <w:sz w:val="23"/>
        </w:rPr>
        <w:t xml:space="preserve">Ask a web-enabled assistant: "Find the National Weather Service office serving Blacksburg, Virginia, and identify what free classroom resources and current surface-pressure maps it publishes." Then open the links and verify. </w:t>
      </w:r>
    </w:p>
    <w:p w14:paraId="741E6668" w14:textId="080D9692" w:rsidR="001C66BD" w:rsidRPr="00300FA9" w:rsidRDefault="00300FA9" w:rsidP="00B874B6">
      <w:pPr>
        <w:pStyle w:val="Heading3"/>
        <w:spacing w:before="280" w:after="60"/>
        <w:jc w:val="both"/>
        <w:rPr>
          <w:rFonts w:ascii="Times New Roman" w:hAnsi="Times New Roman" w:cs="Times New Roman"/>
          <w:b/>
          <w:color w:val="FFFFFF" w:themeColor="background1"/>
        </w:rPr>
      </w:pPr>
      <w:bookmarkStart w:id="12" w:name="_Toc240876668"/>
      <w:r w:rsidRPr="00300FA9">
        <w:rPr>
          <w:rFonts w:ascii="Times New Roman" w:hAnsi="Times New Roman" w:cs="Times New Roman"/>
          <w:b/>
          <w:noProof/>
          <w:color w:val="FFFFFF" w:themeColor="background1"/>
        </w:rPr>
        <mc:AlternateContent>
          <mc:Choice Requires="wps">
            <w:drawing>
              <wp:anchor distT="0" distB="0" distL="114300" distR="114300" simplePos="0" relativeHeight="251663360" behindDoc="1" locked="0" layoutInCell="1" allowOverlap="1" wp14:anchorId="0C56160A" wp14:editId="64757842">
                <wp:simplePos x="0" y="0"/>
                <wp:positionH relativeFrom="column">
                  <wp:posOffset>-68580</wp:posOffset>
                </wp:positionH>
                <wp:positionV relativeFrom="paragraph">
                  <wp:posOffset>77470</wp:posOffset>
                </wp:positionV>
                <wp:extent cx="2606040" cy="281940"/>
                <wp:effectExtent l="76200" t="57150" r="80010" b="99060"/>
                <wp:wrapNone/>
                <wp:docPr id="1202266409" name="Rectangle: Rounded Corners 1"/>
                <wp:cNvGraphicFramePr/>
                <a:graphic xmlns:a="http://schemas.openxmlformats.org/drawingml/2006/main">
                  <a:graphicData uri="http://schemas.microsoft.com/office/word/2010/wordprocessingShape">
                    <wps:wsp>
                      <wps:cNvSpPr/>
                      <wps:spPr>
                        <a:xfrm>
                          <a:off x="0" y="0"/>
                          <a:ext cx="2606040" cy="281940"/>
                        </a:xfrm>
                        <a:prstGeom prst="roundRect">
                          <a:avLst/>
                        </a:prstGeom>
                        <a:ln>
                          <a:solidFill>
                            <a:schemeClr val="accent5"/>
                          </a:solidFill>
                        </a:ln>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54E6BF6" id="Rectangle: Rounded Corners 1" o:spid="_x0000_s1026" style="position:absolute;margin-left:-5.4pt;margin-top:6.1pt;width:205.2pt;height:22.2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" fillcolor="#4bacc6 [3208]" strokecolor="#4bacc6 [3208]" strokeweight="3pt">
                <v:shadow on="t" color="black" opacity="24903f" origin=",.5" offset="0,.55556mm"/>
              </v:roundrect>
            </w:pict>
          </mc:Fallback>
        </mc:AlternateContent>
      </w:r>
      <w:r w:rsidR="001C66BD" w:rsidRPr="00300FA9">
        <w:rPr>
          <w:rFonts w:ascii="Times New Roman" w:hAnsi="Times New Roman" w:cs="Times New Roman"/>
          <w:b/>
          <w:color w:val="FFFFFF" w:themeColor="background1"/>
        </w:rPr>
        <w:t>Safety and Class Management Issues</w:t>
      </w:r>
      <w:bookmarkEnd w:id="12"/>
    </w:p>
    <w:p w14:paraId="7FAA0BE9" w14:textId="77777777" w:rsidR="00300FA9" w:rsidRPr="00300FA9" w:rsidRDefault="00300FA9" w:rsidP="00B874B6">
      <w:pPr>
        <w:jc w:val="both"/>
      </w:pPr>
    </w:p>
    <w:p w14:paraId="453CB8F3" w14:textId="12469ED8"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What it means. </w:t>
      </w:r>
      <w:r w:rsidRPr="00691A65">
        <w:rPr>
          <w:rFonts w:ascii="Times New Roman" w:hAnsi="Times New Roman" w:cs="Times New Roman"/>
          <w:color w:val="000000"/>
          <w:sz w:val="23"/>
        </w:rPr>
        <w:t>Two separate obligations sharing one row. Safety covers physical hazards, required protective equipment, and your supervision plan. Class management covers how thirty students handle materials, transition between three activities, and are held accountable during group work. In an inquiry lesson, management is a design problem — open-ended activity without structure produces noise, not inquiry.</w:t>
      </w:r>
    </w:p>
    <w:p w14:paraId="22276EFF" w14:textId="1CFF03E6"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Standards check. </w:t>
      </w:r>
      <w:r w:rsidRPr="00691A65">
        <w:rPr>
          <w:rFonts w:ascii="Times New Roman" w:hAnsi="Times New Roman" w:cs="Times New Roman"/>
          <w:color w:val="000000"/>
          <w:sz w:val="23"/>
        </w:rPr>
        <w:t>Safety constraints sometimes force a design change that affects your standards claim — as the egg-in-bottle video does here. When that happens, say so in the rationale. An evaluator reading that students watched a video rather than performing an event will want to know it was a deliberate safety decision, not a shortcut.</w:t>
      </w:r>
    </w:p>
    <w:p w14:paraId="44C33EE5" w14:textId="4750218B"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AI use (teacher-facing). </w:t>
      </w:r>
      <w:r w:rsidRPr="00691A65">
        <w:rPr>
          <w:rFonts w:ascii="Times New Roman" w:hAnsi="Times New Roman" w:cs="Times New Roman"/>
          <w:color w:val="000000"/>
          <w:sz w:val="23"/>
        </w:rPr>
        <w:t xml:space="preserve">Prompt: "Read this procedure and list every physical hazard, the protective equipment each requires, and the supervision arrangement you would recommend for a class of thirty </w:t>
      </w:r>
      <w:r w:rsidR="00581984" w:rsidRPr="00691A65">
        <w:rPr>
          <w:rFonts w:ascii="Times New Roman" w:hAnsi="Times New Roman" w:cs="Times New Roman"/>
          <w:color w:val="000000"/>
          <w:sz w:val="23"/>
        </w:rPr>
        <w:t>sixth graders</w:t>
      </w:r>
      <w:r w:rsidRPr="00691A65">
        <w:rPr>
          <w:rFonts w:ascii="Times New Roman" w:hAnsi="Times New Roman" w:cs="Times New Roman"/>
          <w:color w:val="000000"/>
          <w:sz w:val="23"/>
        </w:rPr>
        <w:t>." Then check the output against your school division's official safety policy, which is authoritative and which the model has not read.</w:t>
      </w:r>
    </w:p>
    <w:p w14:paraId="73853448" w14:textId="2646A210" w:rsidR="00463195" w:rsidRDefault="00463195" w:rsidP="00B874B6">
      <w:pPr>
        <w:pStyle w:val="Heading1"/>
        <w:spacing w:before="400" w:after="160"/>
        <w:jc w:val="both"/>
        <w:rPr>
          <w:rFonts w:ascii="Times New Roman" w:hAnsi="Times New Roman"/>
          <w:b/>
          <w:color w:val="FFFFFF" w:themeColor="background1"/>
          <w:sz w:val="32"/>
        </w:rPr>
      </w:pPr>
      <w:bookmarkStart w:id="13" w:name="_Toc240876669"/>
      <w:r w:rsidRPr="00463195">
        <w:rPr>
          <w:rFonts w:ascii="Times New Roman" w:hAnsi="Times New Roman"/>
          <w:b/>
          <w:noProof/>
          <w:color w:val="FFFFFF" w:themeColor="background1"/>
        </w:rPr>
        <mc:AlternateContent>
          <mc:Choice Requires="wps">
            <w:drawing>
              <wp:anchor distT="0" distB="0" distL="114300" distR="114300" simplePos="0" relativeHeight="251668480" behindDoc="1" locked="0" layoutInCell="1" allowOverlap="1" wp14:anchorId="54C251D9" wp14:editId="125E7F62">
                <wp:simplePos x="0" y="0"/>
                <wp:positionH relativeFrom="column">
                  <wp:posOffset>-38100</wp:posOffset>
                </wp:positionH>
                <wp:positionV relativeFrom="paragraph">
                  <wp:posOffset>127635</wp:posOffset>
                </wp:positionV>
                <wp:extent cx="5859780" cy="339090"/>
                <wp:effectExtent l="0" t="0" r="26670" b="22860"/>
                <wp:wrapNone/>
                <wp:docPr id="721054534" name="Rectangle: Rounded Corners 1"/>
                <wp:cNvGraphicFramePr/>
                <a:graphic xmlns:a="http://schemas.openxmlformats.org/drawingml/2006/main">
                  <a:graphicData uri="http://schemas.microsoft.com/office/word/2010/wordprocessingShape">
                    <wps:wsp>
                      <wps:cNvSpPr/>
                      <wps:spPr>
                        <a:xfrm>
                          <a:off x="0" y="0"/>
                          <a:ext cx="5859780" cy="339090"/>
                        </a:xfrm>
                        <a:prstGeom prst="roundRect">
                          <a:avLst/>
                        </a:prstGeom>
                        <a:ln>
                          <a:solidFill>
                            <a:schemeClr val="accent5"/>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FFB480" id="Rectangle: Rounded Corners 1" o:spid="_x0000_s1026" style="position:absolute;margin-left:-3pt;margin-top:10.05pt;width:461.4pt;height:26.7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" fillcolor="#4bacc6 [3208]" strokecolor="#4bacc6 [3208]" strokeweight="2pt"/>
            </w:pict>
          </mc:Fallback>
        </mc:AlternateContent>
      </w:r>
      <w:r w:rsidR="001C66BD" w:rsidRPr="00463195">
        <w:rPr>
          <w:rFonts w:ascii="Times New Roman" w:hAnsi="Times New Roman"/>
          <w:b/>
          <w:color w:val="FFFFFF" w:themeColor="background1"/>
          <w:sz w:val="32"/>
        </w:rPr>
        <w:t>U</w:t>
      </w:r>
      <w:r w:rsidR="00581984">
        <w:rPr>
          <w:rFonts w:ascii="Times New Roman" w:hAnsi="Times New Roman"/>
          <w:b/>
          <w:color w:val="FFFFFF" w:themeColor="background1"/>
          <w:sz w:val="32"/>
        </w:rPr>
        <w:t>nderstanding by Design (UBD)</w:t>
      </w:r>
      <w:r w:rsidR="001C66BD" w:rsidRPr="00463195">
        <w:rPr>
          <w:rFonts w:ascii="Times New Roman" w:hAnsi="Times New Roman"/>
          <w:b/>
          <w:color w:val="FFFFFF" w:themeColor="background1"/>
          <w:sz w:val="32"/>
        </w:rPr>
        <w:t xml:space="preserve"> Stage 3 The Learning Plan (5-E)</w:t>
      </w:r>
      <w:bookmarkEnd w:id="13"/>
    </w:p>
    <w:p w14:paraId="481A7C54" w14:textId="77777777" w:rsidR="00463195" w:rsidRPr="00463195" w:rsidRDefault="00463195" w:rsidP="00B874B6">
      <w:pPr>
        <w:jc w:val="both"/>
      </w:pPr>
    </w:p>
    <w:p w14:paraId="35E6B00E" w14:textId="2F2B8ED4"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How these rows are built. </w:t>
      </w:r>
      <w:r w:rsidRPr="00691A65">
        <w:rPr>
          <w:rFonts w:ascii="Times New Roman" w:hAnsi="Times New Roman" w:cs="Times New Roman"/>
          <w:color w:val="000000"/>
          <w:sz w:val="23"/>
        </w:rPr>
        <w:t>Every 5-E row has the same four cells: time, what the teacher does, what the students do, and the open-ended questions. The three content cells are not paraphrases of each other. The teacher cell describes facilitation moves. The student cell describes what students produce. The question cell contains the exact wording you will use, not question topics.</w:t>
      </w:r>
    </w:p>
    <w:p w14:paraId="3A47851B" w14:textId="4D0741AE"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Write the questions out verbatim. </w:t>
      </w:r>
      <w:r w:rsidRPr="00691A65">
        <w:rPr>
          <w:rFonts w:ascii="Times New Roman" w:hAnsi="Times New Roman" w:cs="Times New Roman"/>
          <w:color w:val="000000"/>
          <w:sz w:val="23"/>
        </w:rPr>
        <w:t xml:space="preserve">This is the single highest-value habit in the template. Under pressure, teachers default to closed </w:t>
      </w:r>
      <w:r w:rsidR="004E0410" w:rsidRPr="00691A65">
        <w:rPr>
          <w:rFonts w:ascii="Times New Roman" w:hAnsi="Times New Roman" w:cs="Times New Roman"/>
          <w:color w:val="000000"/>
          <w:sz w:val="23"/>
        </w:rPr>
        <w:t>questions “</w:t>
      </w:r>
      <w:r w:rsidRPr="00691A65">
        <w:rPr>
          <w:rFonts w:ascii="Times New Roman" w:hAnsi="Times New Roman" w:cs="Times New Roman"/>
          <w:color w:val="000000"/>
          <w:sz w:val="23"/>
        </w:rPr>
        <w:t>Does air have pressure?" instead of "What is your evidence that air exerts pressure?" Scripting the wording is how you protect the inquiry when you are nervous and behind schedule.</w:t>
      </w:r>
    </w:p>
    <w:p w14:paraId="5FB2BDF3" w14:textId="5134A9CA"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lastRenderedPageBreak/>
        <w:t xml:space="preserve">The question-type tags matter. </w:t>
      </w:r>
      <w:r w:rsidRPr="00691A65">
        <w:rPr>
          <w:rFonts w:ascii="Times New Roman" w:hAnsi="Times New Roman" w:cs="Times New Roman"/>
          <w:color w:val="000000"/>
          <w:sz w:val="23"/>
        </w:rPr>
        <w:t xml:space="preserve">Notice that the activity sheet in this document tags each question: observing, inferring and interpreting, predicting, formulating a model, defining operationally. Those tags are the science practices made visible. They also let you audit your own questioning </w:t>
      </w:r>
      <w:proofErr w:type="gramStart"/>
      <w:r w:rsidRPr="00691A65">
        <w:rPr>
          <w:rFonts w:ascii="Times New Roman" w:hAnsi="Times New Roman" w:cs="Times New Roman"/>
          <w:color w:val="000000"/>
          <w:sz w:val="23"/>
        </w:rPr>
        <w:t>at a glance</w:t>
      </w:r>
      <w:proofErr w:type="gramEnd"/>
      <w:r w:rsidRPr="00691A65">
        <w:rPr>
          <w:rFonts w:ascii="Times New Roman" w:hAnsi="Times New Roman" w:cs="Times New Roman"/>
          <w:color w:val="000000"/>
          <w:sz w:val="23"/>
        </w:rPr>
        <w:t xml:space="preserve"> — if every tag says "observing," the lesson never asks students to reason.</w:t>
      </w:r>
    </w:p>
    <w:p w14:paraId="2944DAED" w14:textId="1C9B2257" w:rsidR="001C66BD" w:rsidRPr="007356DD" w:rsidRDefault="002962B0" w:rsidP="00B874B6">
      <w:pPr>
        <w:pStyle w:val="Heading3"/>
        <w:spacing w:before="280" w:after="60"/>
        <w:jc w:val="both"/>
        <w:rPr>
          <w:rFonts w:ascii="Times New Roman" w:hAnsi="Times New Roman" w:cs="Times New Roman"/>
          <w:b/>
          <w:color w:val="FFFFFF" w:themeColor="background1"/>
          <w:sz w:val="32"/>
          <w:szCs w:val="32"/>
        </w:rPr>
      </w:pPr>
      <w:bookmarkStart w:id="14" w:name="_Toc240876670"/>
      <w:r w:rsidRPr="007356DD">
        <w:rPr>
          <w:rFonts w:ascii="Times New Roman" w:hAnsi="Times New Roman" w:cs="Times New Roman"/>
          <w:b/>
          <w:noProof/>
          <w:color w:val="FFFFFF" w:themeColor="background1"/>
          <w:sz w:val="32"/>
          <w:szCs w:val="32"/>
        </w:rPr>
        <mc:AlternateContent>
          <mc:Choice Requires="wps">
            <w:drawing>
              <wp:anchor distT="0" distB="0" distL="114300" distR="114300" simplePos="0" relativeHeight="251670528" behindDoc="1" locked="0" layoutInCell="1" allowOverlap="1" wp14:anchorId="0C7BCB37" wp14:editId="255B0EBC">
                <wp:simplePos x="0" y="0"/>
                <wp:positionH relativeFrom="column">
                  <wp:posOffset>-45720</wp:posOffset>
                </wp:positionH>
                <wp:positionV relativeFrom="paragraph">
                  <wp:posOffset>95250</wp:posOffset>
                </wp:positionV>
                <wp:extent cx="1371600" cy="281940"/>
                <wp:effectExtent l="76200" t="57150" r="76200" b="99060"/>
                <wp:wrapNone/>
                <wp:docPr id="1289148311" name="Rectangle: Rounded Corners 1"/>
                <wp:cNvGraphicFramePr/>
                <a:graphic xmlns:a="http://schemas.openxmlformats.org/drawingml/2006/main">
                  <a:graphicData uri="http://schemas.microsoft.com/office/word/2010/wordprocessingShape">
                    <wps:wsp>
                      <wps:cNvSpPr/>
                      <wps:spPr>
                        <a:xfrm>
                          <a:off x="0" y="0"/>
                          <a:ext cx="1371600" cy="281940"/>
                        </a:xfrm>
                        <a:prstGeom prst="roundRect">
                          <a:avLst/>
                        </a:prstGeom>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022711F" id="Rectangle: Rounded Corners 1" o:spid="_x0000_s1026" style="position:absolute;margin-left:-3.6pt;margin-top:7.5pt;width:108pt;height:22.2pt;z-index:-2516459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" fillcolor="#4bacc6 [3208]" strokecolor="white [3201]" strokeweight="3pt">
                <v:shadow on="t" color="black" opacity="24903f" origin=",.5" offset="0,.55556mm"/>
              </v:roundrect>
            </w:pict>
          </mc:Fallback>
        </mc:AlternateContent>
      </w:r>
      <w:r w:rsidR="001C66BD" w:rsidRPr="007356DD">
        <w:rPr>
          <w:rFonts w:ascii="Times New Roman" w:hAnsi="Times New Roman" w:cs="Times New Roman"/>
          <w:b/>
          <w:color w:val="FFFFFF" w:themeColor="background1"/>
          <w:sz w:val="32"/>
          <w:szCs w:val="32"/>
        </w:rPr>
        <w:t>Engage</w:t>
      </w:r>
      <w:bookmarkEnd w:id="14"/>
    </w:p>
    <w:p w14:paraId="0BF7DCEF" w14:textId="77777777" w:rsidR="00CE5A34" w:rsidRPr="00CE5A34" w:rsidRDefault="00CE5A34" w:rsidP="00B874B6">
      <w:pPr>
        <w:jc w:val="both"/>
      </w:pPr>
    </w:p>
    <w:p w14:paraId="46103E0D" w14:textId="25715FB8"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What it means. </w:t>
      </w:r>
      <w:r w:rsidRPr="00691A65">
        <w:rPr>
          <w:rFonts w:ascii="Times New Roman" w:hAnsi="Times New Roman" w:cs="Times New Roman"/>
          <w:color w:val="000000"/>
          <w:sz w:val="23"/>
        </w:rPr>
        <w:t>A short, arresting encounter with a phenomenon that creates a question in the student's mind and surfaces what they already believe. Engage is diagnostic as much as motivational — you are listening for prior conceptions you will have to work against. It is not an objectives review, not vocabulary pre-teaching, and not a lecture introduction.</w:t>
      </w:r>
    </w:p>
    <w:p w14:paraId="6DC0BAE6" w14:textId="70135BA1" w:rsidR="001C66BD" w:rsidRPr="00691A65" w:rsidRDefault="00742232" w:rsidP="00B874B6">
      <w:pPr>
        <w:spacing w:after="140" w:line="260" w:lineRule="auto"/>
        <w:jc w:val="both"/>
        <w:rPr>
          <w:rFonts w:ascii="Times New Roman" w:hAnsi="Times New Roman" w:cs="Times New Roman"/>
          <w:color w:val="000000"/>
          <w:sz w:val="23"/>
        </w:rPr>
      </w:pPr>
      <w:r>
        <w:rPr>
          <w:rFonts w:ascii="Times New Roman" w:hAnsi="Times New Roman" w:cs="Times New Roman"/>
          <w:b/>
          <w:color w:val="000000"/>
          <w:sz w:val="23"/>
        </w:rPr>
        <w:t>Look out for:</w:t>
      </w:r>
    </w:p>
    <w:p w14:paraId="3E7DD583" w14:textId="139764CE" w:rsidR="001C66BD" w:rsidRPr="00691A65" w:rsidRDefault="001062A1" w:rsidP="00B874B6">
      <w:pPr>
        <w:pStyle w:val="ListBullet"/>
        <w:spacing w:after="60"/>
        <w:jc w:val="both"/>
        <w:rPr>
          <w:rFonts w:ascii="Times New Roman" w:hAnsi="Times New Roman" w:cs="Times New Roman"/>
          <w:color w:val="000000"/>
          <w:sz w:val="23"/>
        </w:rPr>
      </w:pPr>
      <w:proofErr w:type="gramStart"/>
      <w:r w:rsidRPr="00691A65">
        <w:rPr>
          <w:rFonts w:ascii="Times New Roman" w:hAnsi="Times New Roman" w:cs="Times New Roman"/>
          <w:color w:val="000000"/>
          <w:sz w:val="23"/>
        </w:rPr>
        <w:t>Stating</w:t>
      </w:r>
      <w:proofErr w:type="gramEnd"/>
      <w:r w:rsidR="001C66BD" w:rsidRPr="00691A65">
        <w:rPr>
          <w:rFonts w:ascii="Times New Roman" w:hAnsi="Times New Roman" w:cs="Times New Roman"/>
          <w:color w:val="000000"/>
          <w:sz w:val="23"/>
        </w:rPr>
        <w:t xml:space="preserve"> the lesson objective at the start, which tells students the answer and dissolves the puzzle.</w:t>
      </w:r>
    </w:p>
    <w:p w14:paraId="24080AD4" w14:textId="63942A4D"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Introducing vocabulary before students have anything to attach it to.</w:t>
      </w:r>
    </w:p>
    <w:p w14:paraId="7AB7A6BB" w14:textId="35C42316"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 xml:space="preserve">A hook with no conceptual connection to the enduring </w:t>
      </w:r>
      <w:r w:rsidR="001062A1" w:rsidRPr="00691A65">
        <w:rPr>
          <w:rFonts w:ascii="Times New Roman" w:hAnsi="Times New Roman" w:cs="Times New Roman"/>
          <w:color w:val="000000"/>
          <w:sz w:val="23"/>
        </w:rPr>
        <w:t>understanding</w:t>
      </w:r>
      <w:r w:rsidRPr="00691A65">
        <w:rPr>
          <w:rFonts w:ascii="Times New Roman" w:hAnsi="Times New Roman" w:cs="Times New Roman"/>
          <w:color w:val="000000"/>
          <w:sz w:val="23"/>
        </w:rPr>
        <w:t xml:space="preserve"> of a tornado is exciting and teaches nothing about pressure differentials.</w:t>
      </w:r>
    </w:p>
    <w:p w14:paraId="7CDD08DB" w14:textId="46A9A8E7"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Closed questions. "What do you see?" invites description; "Did the water fall?" invites yes.</w:t>
      </w:r>
    </w:p>
    <w:p w14:paraId="1ADC0C53" w14:textId="06D18AB9"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No mechanism for capturing prior conceptions. If students only talk and nothing is recorded, you have no diagnostic data.</w:t>
      </w:r>
    </w:p>
    <w:p w14:paraId="7A5FD719" w14:textId="06938692" w:rsidR="001C66BD" w:rsidRPr="00691A65" w:rsidRDefault="00367155" w:rsidP="00B874B6">
      <w:pPr>
        <w:pStyle w:val="ListBullet"/>
        <w:spacing w:after="60"/>
        <w:jc w:val="both"/>
        <w:rPr>
          <w:rFonts w:ascii="Times New Roman" w:hAnsi="Times New Roman" w:cs="Times New Roman"/>
          <w:color w:val="000000"/>
          <w:sz w:val="23"/>
        </w:rPr>
      </w:pPr>
      <w:r>
        <w:rPr>
          <w:rFonts w:ascii="Times New Roman" w:hAnsi="Times New Roman" w:cs="Times New Roman"/>
          <w:b/>
          <w:noProof/>
          <w:color w:val="000000"/>
          <w:sz w:val="23"/>
        </w:rPr>
        <mc:AlternateContent>
          <mc:Choice Requires="wps">
            <w:drawing>
              <wp:anchor distT="0" distB="0" distL="114300" distR="114300" simplePos="0" relativeHeight="251714560" behindDoc="1" locked="0" layoutInCell="1" allowOverlap="1" wp14:anchorId="0EF664CC" wp14:editId="06FF92BC">
                <wp:simplePos x="0" y="0"/>
                <wp:positionH relativeFrom="column">
                  <wp:posOffset>201930</wp:posOffset>
                </wp:positionH>
                <wp:positionV relativeFrom="paragraph">
                  <wp:posOffset>214630</wp:posOffset>
                </wp:positionV>
                <wp:extent cx="5787390" cy="449580"/>
                <wp:effectExtent l="57150" t="38100" r="80010" b="102870"/>
                <wp:wrapNone/>
                <wp:docPr id="441890435" name="Rectangle: Top Corners One Rounded and One Snipped 16"/>
                <wp:cNvGraphicFramePr/>
                <a:graphic xmlns:a="http://schemas.openxmlformats.org/drawingml/2006/main">
                  <a:graphicData uri="http://schemas.microsoft.com/office/word/2010/wordprocessingShape">
                    <wps:wsp>
                      <wps:cNvSpPr/>
                      <wps:spPr>
                        <a:xfrm>
                          <a:off x="0" y="0"/>
                          <a:ext cx="5787390" cy="449580"/>
                        </a:xfrm>
                        <a:prstGeom prst="snipRound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38F0A5" id="Rectangle: Top Corners One Rounded and One Snipped 16" o:spid="_x0000_s1026" style="position:absolute;margin-left:15.9pt;margin-top:16.9pt;width:455.7pt;height:35.4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787390,44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" path="m74931,l5712459,r74931,74931l5787390,449580,,449580,,74931c,33548,33548,,74931,xe" fillcolor="#a5d5e2 [1624]" strokecolor="#40a7c2 [3048]">
                <v:fill color2="#e4f2f6 [504]" rotate="t" angle="180" colors="0 #9eeaff;22938f #bbefff;1 #e4f9ff" focus="100%" type="gradient"/>
                <v:shadow on="t" color="black" opacity="24903f" origin=",.5" offset="0,.55556mm"/>
                <v:path arrowok="t" o:connecttype="custom" o:connectlocs="74931,0;5712459,0;5787390,74931;5787390,449580;0,449580;0,74931;74931,0" o:connectangles="0,0,0,0,0,0,0"/>
              </v:shape>
            </w:pict>
          </mc:Fallback>
        </mc:AlternateContent>
      </w:r>
      <w:r w:rsidR="001C66BD" w:rsidRPr="00691A65">
        <w:rPr>
          <w:rFonts w:ascii="Times New Roman" w:hAnsi="Times New Roman" w:cs="Times New Roman"/>
          <w:color w:val="000000"/>
          <w:sz w:val="23"/>
        </w:rPr>
        <w:t>Running long. Five minutes means five minutes; Engage that runs fifteen eats Explore.</w:t>
      </w:r>
    </w:p>
    <w:p w14:paraId="02960736" w14:textId="56C4687C" w:rsidR="001C66BD" w:rsidRPr="00691A65" w:rsidRDefault="001C66BD" w:rsidP="00B874B6">
      <w:pPr>
        <w:spacing w:before="180" w:after="140" w:line="260" w:lineRule="auto"/>
        <w:ind w:left="360"/>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Weak example. </w:t>
      </w:r>
      <w:r w:rsidRPr="00691A65">
        <w:rPr>
          <w:rFonts w:ascii="Times New Roman" w:hAnsi="Times New Roman" w:cs="Times New Roman"/>
          <w:color w:val="000000"/>
          <w:sz w:val="23"/>
        </w:rPr>
        <w:t>"The teacher will explain that air has pressure and ask students if they have heard of a barometer." This is the answer, delivered before the question exists.</w:t>
      </w:r>
    </w:p>
    <w:p w14:paraId="3260ECF3" w14:textId="649E4835" w:rsidR="001C66BD" w:rsidRPr="00691A65" w:rsidRDefault="00367155" w:rsidP="00B874B6">
      <w:pPr>
        <w:spacing w:after="140" w:line="260" w:lineRule="auto"/>
        <w:ind w:left="360"/>
        <w:jc w:val="both"/>
        <w:rPr>
          <w:rFonts w:ascii="Times New Roman" w:hAnsi="Times New Roman" w:cs="Times New Roman"/>
          <w:color w:val="000000"/>
          <w:sz w:val="23"/>
        </w:rPr>
      </w:pPr>
      <w:r>
        <w:rPr>
          <w:rFonts w:ascii="Times New Roman" w:hAnsi="Times New Roman" w:cs="Times New Roman"/>
          <w:b/>
          <w:noProof/>
          <w:color w:val="000000"/>
          <w:sz w:val="23"/>
        </w:rPr>
        <mc:AlternateContent>
          <mc:Choice Requires="wps">
            <w:drawing>
              <wp:anchor distT="0" distB="0" distL="114300" distR="114300" simplePos="0" relativeHeight="251716608" behindDoc="1" locked="0" layoutInCell="1" allowOverlap="1" wp14:anchorId="00ECDAF5" wp14:editId="1314871D">
                <wp:simplePos x="0" y="0"/>
                <wp:positionH relativeFrom="column">
                  <wp:posOffset>201930</wp:posOffset>
                </wp:positionH>
                <wp:positionV relativeFrom="paragraph">
                  <wp:posOffset>33020</wp:posOffset>
                </wp:positionV>
                <wp:extent cx="5772150" cy="1226820"/>
                <wp:effectExtent l="57150" t="38100" r="76200" b="87630"/>
                <wp:wrapNone/>
                <wp:docPr id="1270944769" name="Rectangle: Top Corners One Rounded and One Snipped 16"/>
                <wp:cNvGraphicFramePr/>
                <a:graphic xmlns:a="http://schemas.openxmlformats.org/drawingml/2006/main">
                  <a:graphicData uri="http://schemas.microsoft.com/office/word/2010/wordprocessingShape">
                    <wps:wsp>
                      <wps:cNvSpPr/>
                      <wps:spPr>
                        <a:xfrm>
                          <a:off x="0" y="0"/>
                          <a:ext cx="5772150" cy="1226820"/>
                        </a:xfrm>
                        <a:prstGeom prst="snipRound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7D4613" id="Rectangle: Top Corners One Rounded and One Snipped 16" o:spid="_x0000_s1026" style="position:absolute;margin-left:15.9pt;margin-top:2.6pt;width:454.5pt;height:96.6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772150,1226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" path="m204474,l5567676,r204474,204474l5772150,1226820,,1226820,,204474c,91546,91546,,204474,xe" fillcolor="#cdddac [1622]" strokecolor="#94b64e [3046]">
                <v:fill color2="#f0f4e6 [502]" rotate="t" angle="180" colors="0 #dafda7;22938f #e4fdc2;1 #f5ffe6" focus="100%" type="gradient"/>
                <v:shadow on="t" color="black" opacity="24903f" origin=",.5" offset="0,.55556mm"/>
                <v:path arrowok="t" o:connecttype="custom" o:connectlocs="204474,0;5567676,0;5772150,204474;5772150,1226820;0,1226820;0,204474;204474,0" o:connectangles="0,0,0,0,0,0,0"/>
              </v:shape>
            </w:pict>
          </mc:Fallback>
        </mc:AlternateContent>
      </w:r>
      <w:r w:rsidR="001C66BD" w:rsidRPr="00691A65">
        <w:rPr>
          <w:rFonts w:ascii="Times New Roman" w:hAnsi="Times New Roman" w:cs="Times New Roman"/>
          <w:b/>
          <w:color w:val="000000"/>
          <w:sz w:val="23"/>
        </w:rPr>
        <w:t xml:space="preserve">Strong example (from this document). </w:t>
      </w:r>
      <w:r w:rsidR="001C66BD" w:rsidRPr="00691A65">
        <w:rPr>
          <w:rFonts w:ascii="Times New Roman" w:hAnsi="Times New Roman" w:cs="Times New Roman"/>
          <w:color w:val="000000"/>
          <w:sz w:val="23"/>
        </w:rPr>
        <w:t>The teacher places a straw in water, covers the top with a finger, and lifts it out. Then: "Why do you think the water stays in the straw with my finger on top</w:t>
      </w:r>
      <w:r w:rsidR="007E258C" w:rsidRPr="00691A65">
        <w:rPr>
          <w:rFonts w:ascii="Times New Roman" w:hAnsi="Times New Roman" w:cs="Times New Roman"/>
          <w:color w:val="000000"/>
          <w:sz w:val="23"/>
        </w:rPr>
        <w:t>?”</w:t>
      </w:r>
      <w:r w:rsidR="001C66BD" w:rsidRPr="00691A65">
        <w:rPr>
          <w:rFonts w:ascii="Times New Roman" w:hAnsi="Times New Roman" w:cs="Times New Roman"/>
          <w:color w:val="000000"/>
          <w:sz w:val="23"/>
        </w:rPr>
        <w:t xml:space="preserve"> release </w:t>
      </w:r>
      <w:r w:rsidR="007E258C">
        <w:rPr>
          <w:rFonts w:ascii="Times New Roman" w:hAnsi="Times New Roman" w:cs="Times New Roman"/>
          <w:color w:val="000000"/>
          <w:sz w:val="23"/>
        </w:rPr>
        <w:t>your finger,</w:t>
      </w:r>
      <w:r w:rsidR="001C66BD" w:rsidRPr="00691A65">
        <w:rPr>
          <w:rFonts w:ascii="Times New Roman" w:hAnsi="Times New Roman" w:cs="Times New Roman"/>
          <w:color w:val="000000"/>
          <w:sz w:val="23"/>
        </w:rPr>
        <w:t xml:space="preserve"> "Why do you think the water falls out of the straw?" Thirty seconds of apparatus, a genuine discrepancy, and two questions that demand causal reasoning rather than recall. Students record their inferences on the activity sheet, so the prior conceptions are captured in writing. Groups of three are already formed, so the discussion structure is in place before the puzzle lands.</w:t>
      </w:r>
    </w:p>
    <w:p w14:paraId="68D86691" w14:textId="63F0C8C2"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Standards check. </w:t>
      </w:r>
      <w:r w:rsidRPr="00691A65">
        <w:rPr>
          <w:rFonts w:ascii="Times New Roman" w:hAnsi="Times New Roman" w:cs="Times New Roman"/>
          <w:color w:val="000000"/>
          <w:sz w:val="23"/>
        </w:rPr>
        <w:t>Engage is where VA SOL 6.1a is earned</w:t>
      </w:r>
      <w:r w:rsidR="001062A1">
        <w:rPr>
          <w:rFonts w:ascii="Times New Roman" w:hAnsi="Times New Roman" w:cs="Times New Roman"/>
          <w:color w:val="000000"/>
          <w:sz w:val="23"/>
        </w:rPr>
        <w:t>,</w:t>
      </w:r>
      <w:r w:rsidRPr="00691A65">
        <w:rPr>
          <w:rFonts w:ascii="Times New Roman" w:hAnsi="Times New Roman" w:cs="Times New Roman"/>
          <w:color w:val="000000"/>
          <w:sz w:val="23"/>
        </w:rPr>
        <w:t xml:space="preserve"> "asking questions and defining problems." But notice the trap: in this plan the teacher asks the questions. To claim 6.1a honestly, build in a moment where students generate their own questions about the event. Adding one line</w:t>
      </w:r>
      <w:r w:rsidR="001062A1">
        <w:rPr>
          <w:rFonts w:ascii="Times New Roman" w:hAnsi="Times New Roman" w:cs="Times New Roman"/>
          <w:color w:val="000000"/>
          <w:sz w:val="23"/>
        </w:rPr>
        <w:t xml:space="preserve"> </w:t>
      </w:r>
      <w:r w:rsidRPr="00691A65">
        <w:rPr>
          <w:rFonts w:ascii="Times New Roman" w:hAnsi="Times New Roman" w:cs="Times New Roman"/>
          <w:color w:val="000000"/>
          <w:sz w:val="23"/>
        </w:rPr>
        <w:t xml:space="preserve">"Each group writes one question they would need answered to explain what they </w:t>
      </w:r>
      <w:r w:rsidR="001062A1" w:rsidRPr="00691A65">
        <w:rPr>
          <w:rFonts w:ascii="Times New Roman" w:hAnsi="Times New Roman" w:cs="Times New Roman"/>
          <w:color w:val="000000"/>
          <w:sz w:val="23"/>
        </w:rPr>
        <w:t>saw”</w:t>
      </w:r>
      <w:r w:rsidRPr="00691A65">
        <w:rPr>
          <w:rFonts w:ascii="Times New Roman" w:hAnsi="Times New Roman" w:cs="Times New Roman"/>
          <w:color w:val="000000"/>
          <w:sz w:val="23"/>
        </w:rPr>
        <w:t xml:space="preserve"> converts a teacher-questioning phase into a student-questioning phase and makes the 6.1a claim defensible.</w:t>
      </w:r>
    </w:p>
    <w:p w14:paraId="582A73EC" w14:textId="0422E140" w:rsidR="001C66BD" w:rsidRPr="00691A65" w:rsidRDefault="001C66BD" w:rsidP="00B874B6">
      <w:pPr>
        <w:spacing w:after="140" w:line="260" w:lineRule="auto"/>
        <w:jc w:val="both"/>
        <w:rPr>
          <w:rFonts w:ascii="Times New Roman" w:hAnsi="Times New Roman" w:cs="Times New Roman"/>
          <w:color w:val="000000"/>
          <w:sz w:val="23"/>
        </w:rPr>
      </w:pPr>
      <w:r w:rsidRPr="00742232">
        <w:rPr>
          <w:rFonts w:ascii="Times New Roman" w:hAnsi="Times New Roman" w:cs="Times New Roman"/>
          <w:b/>
          <w:color w:val="000000"/>
          <w:sz w:val="23"/>
        </w:rPr>
        <w:t>AI use (student).</w:t>
      </w:r>
      <w:r w:rsidRPr="00691A65">
        <w:rPr>
          <w:rFonts w:ascii="Times New Roman" w:hAnsi="Times New Roman" w:cs="Times New Roman"/>
          <w:b/>
          <w:color w:val="000000"/>
          <w:sz w:val="23"/>
        </w:rPr>
        <w:t xml:space="preserve"> </w:t>
      </w:r>
      <w:r w:rsidRPr="00691A65">
        <w:rPr>
          <w:rFonts w:ascii="Times New Roman" w:hAnsi="Times New Roman" w:cs="Times New Roman"/>
          <w:color w:val="000000"/>
          <w:sz w:val="23"/>
        </w:rPr>
        <w:t>Engage should be a direct encounter with a physical phenomenon. Inserting a screen between the student and the event weakens it. The one defensible exception is a simulation when the real phenomenon is impossible in a classroom</w:t>
      </w:r>
      <w:r w:rsidR="00367155">
        <w:rPr>
          <w:rFonts w:ascii="Times New Roman" w:hAnsi="Times New Roman" w:cs="Times New Roman"/>
          <w:color w:val="000000"/>
          <w:sz w:val="23"/>
        </w:rPr>
        <w:t>,</w:t>
      </w:r>
      <w:r w:rsidRPr="00691A65">
        <w:rPr>
          <w:rFonts w:ascii="Times New Roman" w:hAnsi="Times New Roman" w:cs="Times New Roman"/>
          <w:color w:val="000000"/>
          <w:sz w:val="23"/>
        </w:rPr>
        <w:t xml:space="preserve"> and air pressure is not one of those cases.</w:t>
      </w:r>
    </w:p>
    <w:p w14:paraId="69E8FDAB" w14:textId="3D5817FA"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AI use (teacher). </w:t>
      </w:r>
      <w:r w:rsidRPr="00691A65">
        <w:rPr>
          <w:rFonts w:ascii="Times New Roman" w:hAnsi="Times New Roman" w:cs="Times New Roman"/>
          <w:color w:val="000000"/>
          <w:sz w:val="23"/>
        </w:rPr>
        <w:t xml:space="preserve">Prompt: "Here is my </w:t>
      </w:r>
      <w:r w:rsidR="00367155" w:rsidRPr="00691A65">
        <w:rPr>
          <w:rFonts w:ascii="Times New Roman" w:hAnsi="Times New Roman" w:cs="Times New Roman"/>
          <w:color w:val="000000"/>
          <w:sz w:val="23"/>
        </w:rPr>
        <w:t>engagement</w:t>
      </w:r>
      <w:r w:rsidRPr="00691A65">
        <w:rPr>
          <w:rFonts w:ascii="Times New Roman" w:hAnsi="Times New Roman" w:cs="Times New Roman"/>
          <w:color w:val="000000"/>
          <w:sz w:val="23"/>
        </w:rPr>
        <w:t xml:space="preserve"> phase. Rewrite each of my questions to be more </w:t>
      </w:r>
      <w:r w:rsidR="00367155" w:rsidRPr="00691A65">
        <w:rPr>
          <w:rFonts w:ascii="Times New Roman" w:hAnsi="Times New Roman" w:cs="Times New Roman"/>
          <w:color w:val="000000"/>
          <w:sz w:val="23"/>
        </w:rPr>
        <w:t>open-ended and</w:t>
      </w:r>
      <w:r w:rsidRPr="00691A65">
        <w:rPr>
          <w:rFonts w:ascii="Times New Roman" w:hAnsi="Times New Roman" w:cs="Times New Roman"/>
          <w:color w:val="000000"/>
          <w:sz w:val="23"/>
        </w:rPr>
        <w:t xml:space="preserve"> tell me which of my current questions can be answered with one word." Also useful: "What misconceptions do </w:t>
      </w:r>
      <w:r w:rsidR="008307F0" w:rsidRPr="00691A65">
        <w:rPr>
          <w:rFonts w:ascii="Times New Roman" w:hAnsi="Times New Roman" w:cs="Times New Roman"/>
          <w:color w:val="000000"/>
          <w:sz w:val="23"/>
        </w:rPr>
        <w:t>sixth graders</w:t>
      </w:r>
      <w:r w:rsidRPr="00691A65">
        <w:rPr>
          <w:rFonts w:ascii="Times New Roman" w:hAnsi="Times New Roman" w:cs="Times New Roman"/>
          <w:color w:val="000000"/>
          <w:sz w:val="23"/>
        </w:rPr>
        <w:t xml:space="preserve"> typically hold about air pressure, and which of them would this </w:t>
      </w:r>
      <w:r w:rsidRPr="00691A65">
        <w:rPr>
          <w:rFonts w:ascii="Times New Roman" w:hAnsi="Times New Roman" w:cs="Times New Roman"/>
          <w:color w:val="000000"/>
          <w:sz w:val="23"/>
        </w:rPr>
        <w:lastRenderedPageBreak/>
        <w:t>demonstration surface?" The answer — that students commonly believe suction is a pulling force and that air is weightless</w:t>
      </w:r>
      <w:r w:rsidR="001062A1">
        <w:rPr>
          <w:rFonts w:ascii="Times New Roman" w:hAnsi="Times New Roman" w:cs="Times New Roman"/>
          <w:color w:val="000000"/>
          <w:sz w:val="23"/>
        </w:rPr>
        <w:t xml:space="preserve">, </w:t>
      </w:r>
      <w:r w:rsidRPr="00691A65">
        <w:rPr>
          <w:rFonts w:ascii="Times New Roman" w:hAnsi="Times New Roman" w:cs="Times New Roman"/>
          <w:color w:val="000000"/>
          <w:sz w:val="23"/>
        </w:rPr>
        <w:t>tells you what to listen for.</w:t>
      </w:r>
    </w:p>
    <w:p w14:paraId="6589001A" w14:textId="04868741" w:rsidR="001C66BD" w:rsidRPr="007356DD" w:rsidRDefault="007E258C" w:rsidP="00B874B6">
      <w:pPr>
        <w:pStyle w:val="Heading3"/>
        <w:spacing w:before="280" w:after="60"/>
        <w:jc w:val="both"/>
        <w:rPr>
          <w:rFonts w:ascii="Times New Roman" w:hAnsi="Times New Roman" w:cs="Times New Roman"/>
          <w:b/>
          <w:color w:val="FFFFFF" w:themeColor="background1"/>
          <w:sz w:val="32"/>
          <w:szCs w:val="32"/>
        </w:rPr>
      </w:pPr>
      <w:bookmarkStart w:id="15" w:name="_Toc240876671"/>
      <w:r w:rsidRPr="007356DD">
        <w:rPr>
          <w:rFonts w:ascii="Times New Roman" w:hAnsi="Times New Roman" w:cs="Times New Roman"/>
          <w:b/>
          <w:noProof/>
          <w:color w:val="FFFFFF" w:themeColor="background1"/>
          <w:sz w:val="32"/>
          <w:szCs w:val="32"/>
        </w:rPr>
        <mc:AlternateContent>
          <mc:Choice Requires="wps">
            <w:drawing>
              <wp:anchor distT="0" distB="0" distL="114300" distR="114300" simplePos="0" relativeHeight="251672576" behindDoc="1" locked="0" layoutInCell="1" allowOverlap="1" wp14:anchorId="0DAA9351" wp14:editId="1D281025">
                <wp:simplePos x="0" y="0"/>
                <wp:positionH relativeFrom="margin">
                  <wp:posOffset>-83820</wp:posOffset>
                </wp:positionH>
                <wp:positionV relativeFrom="paragraph">
                  <wp:posOffset>80010</wp:posOffset>
                </wp:positionV>
                <wp:extent cx="1371600" cy="281940"/>
                <wp:effectExtent l="76200" t="57150" r="76200" b="99060"/>
                <wp:wrapNone/>
                <wp:docPr id="367881916" name="Rectangle: Rounded Corners 1"/>
                <wp:cNvGraphicFramePr/>
                <a:graphic xmlns:a="http://schemas.openxmlformats.org/drawingml/2006/main">
                  <a:graphicData uri="http://schemas.microsoft.com/office/word/2010/wordprocessingShape">
                    <wps:wsp>
                      <wps:cNvSpPr/>
                      <wps:spPr>
                        <a:xfrm>
                          <a:off x="0" y="0"/>
                          <a:ext cx="1371600" cy="281940"/>
                        </a:xfrm>
                        <a:prstGeom prst="roundRect">
                          <a:avLst/>
                        </a:prstGeom>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31730AD" id="Rectangle: Rounded Corners 1" o:spid="_x0000_s1026" style="position:absolute;margin-left:-6.6pt;margin-top:6.3pt;width:108pt;height:22.2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" fillcolor="#4bacc6 [3208]" strokecolor="white [3201]" strokeweight="3pt">
                <v:shadow on="t" color="black" opacity="24903f" origin=",.5" offset="0,.55556mm"/>
                <w10:wrap anchorx="margin"/>
              </v:roundrect>
            </w:pict>
          </mc:Fallback>
        </mc:AlternateContent>
      </w:r>
      <w:r w:rsidR="001C66BD" w:rsidRPr="007356DD">
        <w:rPr>
          <w:rFonts w:ascii="Times New Roman" w:hAnsi="Times New Roman" w:cs="Times New Roman"/>
          <w:b/>
          <w:color w:val="FFFFFF" w:themeColor="background1"/>
          <w:sz w:val="32"/>
          <w:szCs w:val="32"/>
        </w:rPr>
        <w:t>Explore</w:t>
      </w:r>
      <w:bookmarkEnd w:id="15"/>
    </w:p>
    <w:p w14:paraId="6004351D" w14:textId="77777777" w:rsidR="007E258C" w:rsidRPr="007E258C" w:rsidRDefault="007E258C" w:rsidP="00B874B6">
      <w:pPr>
        <w:jc w:val="both"/>
      </w:pPr>
    </w:p>
    <w:p w14:paraId="6F30DFC0" w14:textId="484E4F03"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What it means. </w:t>
      </w:r>
      <w:r w:rsidRPr="00691A65">
        <w:rPr>
          <w:rFonts w:ascii="Times New Roman" w:hAnsi="Times New Roman" w:cs="Times New Roman"/>
          <w:color w:val="000000"/>
          <w:sz w:val="23"/>
        </w:rPr>
        <w:t>Students investigate the phenomenon hands-on and generate data before any scientific explanation is offered. The teacher's role narrows deliberately to facilitation: circulating, asking probing questions, refusing to answer the central question. This is the row where pre-service teachers most often break the model, because watching students hold a wrong idea is uncomfortable.</w:t>
      </w:r>
    </w:p>
    <w:p w14:paraId="6D72B245" w14:textId="26D4217F" w:rsidR="001C66BD" w:rsidRPr="00691A65" w:rsidRDefault="00742232" w:rsidP="00B874B6">
      <w:pPr>
        <w:spacing w:after="140" w:line="260" w:lineRule="auto"/>
        <w:jc w:val="both"/>
        <w:rPr>
          <w:rFonts w:ascii="Times New Roman" w:hAnsi="Times New Roman" w:cs="Times New Roman"/>
          <w:color w:val="000000"/>
          <w:sz w:val="23"/>
        </w:rPr>
      </w:pPr>
      <w:r>
        <w:rPr>
          <w:rFonts w:ascii="Times New Roman" w:hAnsi="Times New Roman" w:cs="Times New Roman"/>
          <w:b/>
          <w:color w:val="000000"/>
          <w:sz w:val="23"/>
        </w:rPr>
        <w:t>Look out for:</w:t>
      </w:r>
    </w:p>
    <w:p w14:paraId="20FA330C" w14:textId="3985087C"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 xml:space="preserve">A teacher cell that contains explaining. If your Explore row </w:t>
      </w:r>
      <w:proofErr w:type="gramStart"/>
      <w:r w:rsidRPr="00691A65">
        <w:rPr>
          <w:rFonts w:ascii="Times New Roman" w:hAnsi="Times New Roman" w:cs="Times New Roman"/>
          <w:color w:val="000000"/>
          <w:sz w:val="23"/>
        </w:rPr>
        <w:t>says</w:t>
      </w:r>
      <w:proofErr w:type="gramEnd"/>
      <w:r w:rsidRPr="00691A65">
        <w:rPr>
          <w:rFonts w:ascii="Times New Roman" w:hAnsi="Times New Roman" w:cs="Times New Roman"/>
          <w:color w:val="000000"/>
          <w:sz w:val="23"/>
        </w:rPr>
        <w:t xml:space="preserve"> "the teacher will explain that air pressure pushes up on the card," you have written the Explain row in the Explore slot and the lesson has stopped being inquiry.</w:t>
      </w:r>
    </w:p>
    <w:p w14:paraId="770A027D" w14:textId="560E723D"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A procedure so scripted that there is nothing to discover. Cookbook labs with predetermined results are not exploration.</w:t>
      </w:r>
    </w:p>
    <w:p w14:paraId="02CBF0CF" w14:textId="64E1EA53"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A procedure so open that students have no productive path. Structure the materials, not the conclusion.</w:t>
      </w:r>
    </w:p>
    <w:p w14:paraId="4B8E5997" w14:textId="2F0FDF48"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No recorded data. Exploration must leave a written trace — observations, inferences, a diagram — or there is nothing to reason from in Explain.</w:t>
      </w:r>
    </w:p>
    <w:p w14:paraId="7E9912E3" w14:textId="51768440"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Answering "why does that happen?" when a student asks. Redirect: "What did you observe that makes you think that?"</w:t>
      </w:r>
    </w:p>
    <w:p w14:paraId="3B985155" w14:textId="09A64381" w:rsidR="001C66BD" w:rsidRPr="00691A65" w:rsidRDefault="007151C6" w:rsidP="00B874B6">
      <w:pPr>
        <w:spacing w:before="180" w:after="140" w:line="260" w:lineRule="auto"/>
        <w:ind w:left="360"/>
        <w:jc w:val="both"/>
        <w:rPr>
          <w:rFonts w:ascii="Times New Roman" w:hAnsi="Times New Roman" w:cs="Times New Roman"/>
          <w:color w:val="000000"/>
          <w:sz w:val="23"/>
        </w:rPr>
      </w:pPr>
      <w:r>
        <w:rPr>
          <w:rFonts w:ascii="Times New Roman" w:hAnsi="Times New Roman" w:cs="Times New Roman"/>
          <w:b/>
          <w:noProof/>
          <w:color w:val="000000"/>
          <w:sz w:val="23"/>
        </w:rPr>
        <mc:AlternateContent>
          <mc:Choice Requires="wps">
            <w:drawing>
              <wp:anchor distT="0" distB="0" distL="114300" distR="114300" simplePos="0" relativeHeight="251720704" behindDoc="1" locked="0" layoutInCell="1" allowOverlap="1" wp14:anchorId="355870BC" wp14:editId="62A8BFF6">
                <wp:simplePos x="0" y="0"/>
                <wp:positionH relativeFrom="column">
                  <wp:posOffset>179070</wp:posOffset>
                </wp:positionH>
                <wp:positionV relativeFrom="paragraph">
                  <wp:posOffset>821055</wp:posOffset>
                </wp:positionV>
                <wp:extent cx="5795010" cy="1691640"/>
                <wp:effectExtent l="57150" t="38100" r="72390" b="99060"/>
                <wp:wrapNone/>
                <wp:docPr id="631864423" name="Rectangle: Top Corners One Rounded and One Snipped 16"/>
                <wp:cNvGraphicFramePr/>
                <a:graphic xmlns:a="http://schemas.openxmlformats.org/drawingml/2006/main">
                  <a:graphicData uri="http://schemas.microsoft.com/office/word/2010/wordprocessingShape">
                    <wps:wsp>
                      <wps:cNvSpPr/>
                      <wps:spPr>
                        <a:xfrm>
                          <a:off x="0" y="0"/>
                          <a:ext cx="5795010" cy="1691640"/>
                        </a:xfrm>
                        <a:prstGeom prst="snipRound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BAD74E" id="Rectangle: Top Corners One Rounded and One Snipped 16" o:spid="_x0000_s1026" style="position:absolute;margin-left:14.1pt;margin-top:64.65pt;width:456.3pt;height:133.2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795010,1691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" path="m281946,l5513064,r281946,281946l5795010,1691640,,1691640,,281946c,126232,126232,,281946,xe" fillcolor="#cdddac [1622]" strokecolor="#94b64e [3046]">
                <v:fill color2="#f0f4e6 [502]" rotate="t" angle="180" colors="0 #dafda7;22938f #e4fdc2;1 #f5ffe6" focus="100%" type="gradient"/>
                <v:shadow on="t" color="black" opacity="24903f" origin=",.5" offset="0,.55556mm"/>
                <v:path arrowok="t" o:connecttype="custom" o:connectlocs="281946,0;5513064,0;5795010,281946;5795010,1691640;0,1691640;0,281946;281946,0" o:connectangles="0,0,0,0,0,0,0"/>
              </v:shape>
            </w:pict>
          </mc:Fallback>
        </mc:AlternateContent>
      </w:r>
      <w:r>
        <w:rPr>
          <w:rFonts w:ascii="Times New Roman" w:hAnsi="Times New Roman" w:cs="Times New Roman"/>
          <w:b/>
          <w:noProof/>
          <w:color w:val="000000"/>
          <w:sz w:val="23"/>
        </w:rPr>
        <mc:AlternateContent>
          <mc:Choice Requires="wps">
            <w:drawing>
              <wp:anchor distT="0" distB="0" distL="114300" distR="114300" simplePos="0" relativeHeight="251718656" behindDoc="1" locked="0" layoutInCell="1" allowOverlap="1" wp14:anchorId="327D576C" wp14:editId="6E48E7EA">
                <wp:simplePos x="0" y="0"/>
                <wp:positionH relativeFrom="column">
                  <wp:posOffset>179070</wp:posOffset>
                </wp:positionH>
                <wp:positionV relativeFrom="paragraph">
                  <wp:posOffset>66675</wp:posOffset>
                </wp:positionV>
                <wp:extent cx="5795010" cy="716280"/>
                <wp:effectExtent l="57150" t="38100" r="72390" b="102870"/>
                <wp:wrapNone/>
                <wp:docPr id="1441926470" name="Rectangle: Top Corners One Rounded and One Snipped 16"/>
                <wp:cNvGraphicFramePr/>
                <a:graphic xmlns:a="http://schemas.openxmlformats.org/drawingml/2006/main">
                  <a:graphicData uri="http://schemas.microsoft.com/office/word/2010/wordprocessingShape">
                    <wps:wsp>
                      <wps:cNvSpPr/>
                      <wps:spPr>
                        <a:xfrm>
                          <a:off x="0" y="0"/>
                          <a:ext cx="5795010" cy="716280"/>
                        </a:xfrm>
                        <a:prstGeom prst="snipRound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71FE1" id="Rectangle: Top Corners One Rounded and One Snipped 16" o:spid="_x0000_s1026" style="position:absolute;margin-left:14.1pt;margin-top:5.25pt;width:456.3pt;height:56.4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795010,716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" path="m119382,l5675628,r119382,119382l5795010,716280,,716280,,119382c,53449,53449,,119382,xe" fillcolor="#a5d5e2 [1624]" strokecolor="#40a7c2 [3048]">
                <v:fill color2="#e4f2f6 [504]" rotate="t" angle="180" colors="0 #9eeaff;22938f #bbefff;1 #e4f9ff" focus="100%" type="gradient"/>
                <v:shadow on="t" color="black" opacity="24903f" origin=",.5" offset="0,.55556mm"/>
                <v:path arrowok="t" o:connecttype="custom" o:connectlocs="119382,0;5675628,0;5795010,119382;5795010,716280;0,716280;0,119382;119382,0" o:connectangles="0,0,0,0,0,0,0"/>
              </v:shape>
            </w:pict>
          </mc:Fallback>
        </mc:AlternateContent>
      </w:r>
      <w:r w:rsidR="001C66BD" w:rsidRPr="00691A65">
        <w:rPr>
          <w:rFonts w:ascii="Times New Roman" w:hAnsi="Times New Roman" w:cs="Times New Roman"/>
          <w:b/>
          <w:color w:val="000000"/>
          <w:sz w:val="23"/>
        </w:rPr>
        <w:t xml:space="preserve">Weak example. </w:t>
      </w:r>
      <w:r w:rsidR="001C66BD" w:rsidRPr="00691A65">
        <w:rPr>
          <w:rFonts w:ascii="Times New Roman" w:hAnsi="Times New Roman" w:cs="Times New Roman"/>
          <w:color w:val="000000"/>
          <w:sz w:val="23"/>
        </w:rPr>
        <w:t>"The teacher will demonstrate the weightless water activity and explain that air pressure holds the card in place. Students will watch and take notes." Two failures: it is a demonstration rather than an investigation, and it delivers the explanation before students have attempted one.</w:t>
      </w:r>
    </w:p>
    <w:p w14:paraId="15B0A212" w14:textId="0E8A6F8C" w:rsidR="001C66BD" w:rsidRPr="00691A65" w:rsidRDefault="001C66BD" w:rsidP="00B874B6">
      <w:pPr>
        <w:spacing w:after="140" w:line="260" w:lineRule="auto"/>
        <w:ind w:left="360"/>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Strong example (from this document). </w:t>
      </w:r>
      <w:r w:rsidRPr="00691A65">
        <w:rPr>
          <w:rFonts w:ascii="Times New Roman" w:hAnsi="Times New Roman" w:cs="Times New Roman"/>
          <w:color w:val="000000"/>
          <w:sz w:val="23"/>
        </w:rPr>
        <w:t xml:space="preserve">The teacher connects to the straw event with open-ended questions only. Students perform the weightless-water activity themselves, record observations and inferences, and the strongest move in the </w:t>
      </w:r>
      <w:r w:rsidR="00207856" w:rsidRPr="00691A65">
        <w:rPr>
          <w:rFonts w:ascii="Times New Roman" w:hAnsi="Times New Roman" w:cs="Times New Roman"/>
          <w:color w:val="000000"/>
          <w:sz w:val="23"/>
        </w:rPr>
        <w:t>row “</w:t>
      </w:r>
      <w:r w:rsidRPr="00691A65">
        <w:rPr>
          <w:rFonts w:ascii="Times New Roman" w:hAnsi="Times New Roman" w:cs="Times New Roman"/>
          <w:color w:val="000000"/>
          <w:sz w:val="23"/>
        </w:rPr>
        <w:t xml:space="preserve">draw a diagram labeling all forces." That diagram is a student-generated model, which is a science practice </w:t>
      </w:r>
      <w:proofErr w:type="gramStart"/>
      <w:r w:rsidRPr="00691A65">
        <w:rPr>
          <w:rFonts w:ascii="Times New Roman" w:hAnsi="Times New Roman" w:cs="Times New Roman"/>
          <w:color w:val="000000"/>
          <w:sz w:val="23"/>
        </w:rPr>
        <w:t>in its own right and</w:t>
      </w:r>
      <w:proofErr w:type="gramEnd"/>
      <w:r w:rsidRPr="00691A65">
        <w:rPr>
          <w:rFonts w:ascii="Times New Roman" w:hAnsi="Times New Roman" w:cs="Times New Roman"/>
          <w:color w:val="000000"/>
          <w:sz w:val="23"/>
        </w:rPr>
        <w:t xml:space="preserve"> gives you visible evidence of their reasoning, including their errors. The questions follow a clean prediction-observation-inference sequence: "What do you think would happen if you turned the cup upside down?" then "What do you observe?" then "Why do you think this happens?" Question 5 on the activity sheet then asks students to formulate a rule covering both the straw and the jar</w:t>
      </w:r>
      <w:r w:rsidR="007151C6">
        <w:rPr>
          <w:rFonts w:ascii="Times New Roman" w:hAnsi="Times New Roman" w:cs="Times New Roman"/>
          <w:color w:val="000000"/>
          <w:sz w:val="23"/>
        </w:rPr>
        <w:t xml:space="preserve"> </w:t>
      </w:r>
      <w:r w:rsidRPr="00691A65">
        <w:rPr>
          <w:rFonts w:ascii="Times New Roman" w:hAnsi="Times New Roman" w:cs="Times New Roman"/>
          <w:color w:val="000000"/>
          <w:sz w:val="23"/>
        </w:rPr>
        <w:t xml:space="preserve">generalization from two cases, entirely </w:t>
      </w:r>
      <w:r w:rsidR="001062A1" w:rsidRPr="00691A65">
        <w:rPr>
          <w:rFonts w:ascii="Times New Roman" w:hAnsi="Times New Roman" w:cs="Times New Roman"/>
          <w:color w:val="000000"/>
          <w:sz w:val="23"/>
        </w:rPr>
        <w:t>student constructed</w:t>
      </w:r>
      <w:r w:rsidRPr="00691A65">
        <w:rPr>
          <w:rFonts w:ascii="Times New Roman" w:hAnsi="Times New Roman" w:cs="Times New Roman"/>
          <w:color w:val="000000"/>
          <w:sz w:val="23"/>
        </w:rPr>
        <w:t>.</w:t>
      </w:r>
    </w:p>
    <w:p w14:paraId="1B071926" w14:textId="037FBCA7"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Standards check. </w:t>
      </w:r>
      <w:r w:rsidRPr="00691A65">
        <w:rPr>
          <w:rFonts w:ascii="Times New Roman" w:hAnsi="Times New Roman" w:cs="Times New Roman"/>
          <w:color w:val="000000"/>
          <w:sz w:val="23"/>
        </w:rPr>
        <w:t>Explore is where VA SOL 6.1d is earned: explanations "based on valid and reliable evidence obtained from sources (including the students' own investigations)." The phrase "their own investigations" is doing work</w:t>
      </w:r>
      <w:r w:rsidR="007151C6">
        <w:rPr>
          <w:rFonts w:ascii="Times New Roman" w:hAnsi="Times New Roman" w:cs="Times New Roman"/>
          <w:color w:val="000000"/>
          <w:sz w:val="23"/>
        </w:rPr>
        <w:t xml:space="preserve">, </w:t>
      </w:r>
      <w:r w:rsidRPr="00691A65">
        <w:rPr>
          <w:rFonts w:ascii="Times New Roman" w:hAnsi="Times New Roman" w:cs="Times New Roman"/>
          <w:color w:val="000000"/>
          <w:sz w:val="23"/>
        </w:rPr>
        <w:t xml:space="preserve">it requires students to handle the materials. A </w:t>
      </w:r>
      <w:r w:rsidR="007151C6" w:rsidRPr="00691A65">
        <w:rPr>
          <w:rFonts w:ascii="Times New Roman" w:hAnsi="Times New Roman" w:cs="Times New Roman"/>
          <w:color w:val="000000"/>
          <w:sz w:val="23"/>
        </w:rPr>
        <w:t>teacher’s</w:t>
      </w:r>
      <w:r w:rsidRPr="00691A65">
        <w:rPr>
          <w:rFonts w:ascii="Times New Roman" w:hAnsi="Times New Roman" w:cs="Times New Roman"/>
          <w:color w:val="000000"/>
          <w:sz w:val="23"/>
        </w:rPr>
        <w:t xml:space="preserve"> demonstration cannot satisfy it. This is also where 6.1b lives if your activity varies something: in the can-crushing elaboration, temperature is the independent variable and can volume the dependent one, and naming that explicitly with students strengthens the claim.</w:t>
      </w:r>
    </w:p>
    <w:p w14:paraId="63355027" w14:textId="6C901AAB" w:rsidR="001C66BD" w:rsidRPr="00691A65" w:rsidRDefault="001C66BD" w:rsidP="00B874B6">
      <w:pPr>
        <w:spacing w:after="140" w:line="260" w:lineRule="auto"/>
        <w:jc w:val="both"/>
        <w:rPr>
          <w:rFonts w:ascii="Times New Roman" w:hAnsi="Times New Roman" w:cs="Times New Roman"/>
          <w:color w:val="000000"/>
          <w:sz w:val="23"/>
        </w:rPr>
      </w:pPr>
      <w:r w:rsidRPr="00742232">
        <w:rPr>
          <w:rFonts w:ascii="Times New Roman" w:hAnsi="Times New Roman" w:cs="Times New Roman"/>
          <w:b/>
          <w:color w:val="000000"/>
          <w:sz w:val="23"/>
        </w:rPr>
        <w:t xml:space="preserve">AI </w:t>
      </w:r>
      <w:proofErr w:type="gramStart"/>
      <w:r w:rsidRPr="00742232">
        <w:rPr>
          <w:rFonts w:ascii="Times New Roman" w:hAnsi="Times New Roman" w:cs="Times New Roman"/>
          <w:b/>
          <w:color w:val="000000"/>
          <w:sz w:val="23"/>
        </w:rPr>
        <w:t>use</w:t>
      </w:r>
      <w:proofErr w:type="gramEnd"/>
      <w:r w:rsidRPr="00742232">
        <w:rPr>
          <w:rFonts w:ascii="Times New Roman" w:hAnsi="Times New Roman" w:cs="Times New Roman"/>
          <w:b/>
          <w:color w:val="000000"/>
          <w:sz w:val="23"/>
        </w:rPr>
        <w:t xml:space="preserve"> (student</w:t>
      </w:r>
      <w:r w:rsidR="00203812" w:rsidRPr="00742232">
        <w:rPr>
          <w:rFonts w:ascii="Times New Roman" w:hAnsi="Times New Roman" w:cs="Times New Roman"/>
          <w:b/>
          <w:color w:val="000000"/>
          <w:sz w:val="23"/>
        </w:rPr>
        <w:t>)</w:t>
      </w:r>
      <w:r w:rsidRPr="00742232">
        <w:rPr>
          <w:rFonts w:ascii="Times New Roman" w:hAnsi="Times New Roman" w:cs="Times New Roman"/>
          <w:b/>
          <w:color w:val="000000"/>
          <w:sz w:val="23"/>
        </w:rPr>
        <w:t xml:space="preserve"> the hardest judgment </w:t>
      </w:r>
      <w:r w:rsidR="001062A1" w:rsidRPr="00742232">
        <w:rPr>
          <w:rFonts w:ascii="Times New Roman" w:hAnsi="Times New Roman" w:cs="Times New Roman"/>
          <w:b/>
          <w:color w:val="000000"/>
          <w:sz w:val="23"/>
        </w:rPr>
        <w:t>calls</w:t>
      </w:r>
      <w:r w:rsidRPr="00742232">
        <w:rPr>
          <w:rFonts w:ascii="Times New Roman" w:hAnsi="Times New Roman" w:cs="Times New Roman"/>
          <w:b/>
          <w:color w:val="000000"/>
          <w:sz w:val="23"/>
        </w:rPr>
        <w:t xml:space="preserve"> in the template.</w:t>
      </w:r>
      <w:r w:rsidRPr="00691A65">
        <w:rPr>
          <w:rFonts w:ascii="Times New Roman" w:hAnsi="Times New Roman" w:cs="Times New Roman"/>
          <w:b/>
          <w:color w:val="000000"/>
          <w:sz w:val="23"/>
        </w:rPr>
        <w:t xml:space="preserve"> </w:t>
      </w:r>
      <w:r w:rsidRPr="00691A65">
        <w:rPr>
          <w:rFonts w:ascii="Times New Roman" w:hAnsi="Times New Roman" w:cs="Times New Roman"/>
          <w:color w:val="000000"/>
          <w:sz w:val="23"/>
        </w:rPr>
        <w:t xml:space="preserve">During Explore, students must not query a chatbot about the phenomenon. A student who types "why does water stay in an upside-down </w:t>
      </w:r>
      <w:r w:rsidRPr="00691A65">
        <w:rPr>
          <w:rFonts w:ascii="Times New Roman" w:hAnsi="Times New Roman" w:cs="Times New Roman"/>
          <w:color w:val="000000"/>
          <w:sz w:val="23"/>
        </w:rPr>
        <w:lastRenderedPageBreak/>
        <w:t>jar" has ended their own inquiry, and the answer arrives before the thinking does. If devices are out during Explore, they are out for recording data, photographing the apparatus, or timing — not for asking. State this explicitly in the row so your management plan matches your pedagogy: "Devices are used for photographing and timing only during this phase; explanation-seeking searches are deferred to Explain."</w:t>
      </w:r>
    </w:p>
    <w:p w14:paraId="441942C0" w14:textId="2B6969D9"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AI use (teacher-facing). </w:t>
      </w:r>
      <w:r w:rsidRPr="00691A65">
        <w:rPr>
          <w:rFonts w:ascii="Times New Roman" w:hAnsi="Times New Roman" w:cs="Times New Roman"/>
          <w:color w:val="000000"/>
          <w:sz w:val="23"/>
        </w:rPr>
        <w:t xml:space="preserve">Useful before the lesson: "I am about to run this activity with </w:t>
      </w:r>
      <w:proofErr w:type="gramStart"/>
      <w:r w:rsidRPr="00691A65">
        <w:rPr>
          <w:rFonts w:ascii="Times New Roman" w:hAnsi="Times New Roman" w:cs="Times New Roman"/>
          <w:color w:val="000000"/>
          <w:sz w:val="23"/>
        </w:rPr>
        <w:t>sixth-graders</w:t>
      </w:r>
      <w:proofErr w:type="gramEnd"/>
      <w:r w:rsidRPr="00691A65">
        <w:rPr>
          <w:rFonts w:ascii="Times New Roman" w:hAnsi="Times New Roman" w:cs="Times New Roman"/>
          <w:color w:val="000000"/>
          <w:sz w:val="23"/>
        </w:rPr>
        <w:t>. What will go wrong procedurally, and what will students most likely record as an inference that is scientifically incorrect?" Knowing in advance that students will write "the card suctions to the jar" lets you plan the Explain phase around dismantling that specific word.</w:t>
      </w:r>
    </w:p>
    <w:p w14:paraId="75C45051" w14:textId="246A097C" w:rsidR="001C66BD" w:rsidRPr="007356DD" w:rsidRDefault="00207856" w:rsidP="00B874B6">
      <w:pPr>
        <w:pStyle w:val="Heading3"/>
        <w:spacing w:before="280" w:after="60"/>
        <w:jc w:val="both"/>
        <w:rPr>
          <w:rFonts w:ascii="Times New Roman" w:hAnsi="Times New Roman" w:cs="Times New Roman"/>
          <w:b/>
          <w:color w:val="FFFFFF" w:themeColor="background1"/>
          <w:sz w:val="32"/>
          <w:szCs w:val="32"/>
        </w:rPr>
      </w:pPr>
      <w:bookmarkStart w:id="16" w:name="_Toc240876672"/>
      <w:r w:rsidRPr="007356DD">
        <w:rPr>
          <w:rFonts w:ascii="Times New Roman" w:hAnsi="Times New Roman" w:cs="Times New Roman"/>
          <w:b/>
          <w:noProof/>
          <w:color w:val="FFFFFF" w:themeColor="background1"/>
          <w:sz w:val="32"/>
          <w:szCs w:val="32"/>
        </w:rPr>
        <mc:AlternateContent>
          <mc:Choice Requires="wps">
            <w:drawing>
              <wp:anchor distT="0" distB="0" distL="114300" distR="114300" simplePos="0" relativeHeight="251674624" behindDoc="1" locked="0" layoutInCell="1" allowOverlap="1" wp14:anchorId="12FA8FA0" wp14:editId="4795D97B">
                <wp:simplePos x="0" y="0"/>
                <wp:positionH relativeFrom="column">
                  <wp:posOffset>-76200</wp:posOffset>
                </wp:positionH>
                <wp:positionV relativeFrom="paragraph">
                  <wp:posOffset>70485</wp:posOffset>
                </wp:positionV>
                <wp:extent cx="1371600" cy="300990"/>
                <wp:effectExtent l="76200" t="57150" r="76200" b="99060"/>
                <wp:wrapNone/>
                <wp:docPr id="693445356" name="Rectangle: Rounded Corners 1"/>
                <wp:cNvGraphicFramePr/>
                <a:graphic xmlns:a="http://schemas.openxmlformats.org/drawingml/2006/main">
                  <a:graphicData uri="http://schemas.microsoft.com/office/word/2010/wordprocessingShape">
                    <wps:wsp>
                      <wps:cNvSpPr/>
                      <wps:spPr>
                        <a:xfrm>
                          <a:off x="0" y="0"/>
                          <a:ext cx="1371600" cy="300990"/>
                        </a:xfrm>
                        <a:prstGeom prst="roundRect">
                          <a:avLst/>
                        </a:prstGeom>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3462016" id="Rectangle: Rounded Corners 1" o:spid="_x0000_s1026" style="position:absolute;margin-left:-6pt;margin-top:5.55pt;width:108pt;height:23.7pt;z-index:-25164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" fillcolor="#4bacc6 [3208]" strokecolor="white [3201]" strokeweight="3pt">
                <v:shadow on="t" color="black" opacity="24903f" origin=",.5" offset="0,.55556mm"/>
              </v:roundrect>
            </w:pict>
          </mc:Fallback>
        </mc:AlternateContent>
      </w:r>
      <w:r w:rsidR="001C66BD" w:rsidRPr="007356DD">
        <w:rPr>
          <w:rFonts w:ascii="Times New Roman" w:hAnsi="Times New Roman" w:cs="Times New Roman"/>
          <w:b/>
          <w:color w:val="FFFFFF" w:themeColor="background1"/>
          <w:sz w:val="32"/>
          <w:szCs w:val="32"/>
        </w:rPr>
        <w:t>Explain</w:t>
      </w:r>
      <w:bookmarkEnd w:id="16"/>
    </w:p>
    <w:p w14:paraId="27F1F30D" w14:textId="77777777" w:rsidR="00207856" w:rsidRPr="00207856" w:rsidRDefault="00207856" w:rsidP="00B874B6">
      <w:pPr>
        <w:jc w:val="both"/>
      </w:pPr>
    </w:p>
    <w:p w14:paraId="19006FCD" w14:textId="41CCB0C0"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What it means. </w:t>
      </w:r>
      <w:r w:rsidRPr="00691A65">
        <w:rPr>
          <w:rFonts w:ascii="Times New Roman" w:hAnsi="Times New Roman" w:cs="Times New Roman"/>
          <w:color w:val="000000"/>
          <w:sz w:val="23"/>
        </w:rPr>
        <w:t>The pivot. Students first articulate their own explanations from the data</w:t>
      </w:r>
      <w:r w:rsidR="00A4281F">
        <w:rPr>
          <w:rFonts w:ascii="Times New Roman" w:hAnsi="Times New Roman" w:cs="Times New Roman"/>
          <w:color w:val="000000"/>
          <w:sz w:val="23"/>
        </w:rPr>
        <w:t xml:space="preserve"> or evidence</w:t>
      </w:r>
      <w:r w:rsidRPr="00691A65">
        <w:rPr>
          <w:rFonts w:ascii="Times New Roman" w:hAnsi="Times New Roman" w:cs="Times New Roman"/>
          <w:color w:val="000000"/>
          <w:sz w:val="23"/>
        </w:rPr>
        <w:t xml:space="preserve"> they generated, and only then is the scientific explanation introduced and compared against theirs. The sequence is fixed and it is the whole point: student explanation first, canonical explanation second, explicit comparison third. Introducing terminology at this stage is correct, because students now have experience </w:t>
      </w:r>
      <w:r w:rsidR="00037A85" w:rsidRPr="00691A65">
        <w:rPr>
          <w:rFonts w:ascii="Times New Roman" w:hAnsi="Times New Roman" w:cs="Times New Roman"/>
          <w:color w:val="000000"/>
          <w:sz w:val="23"/>
        </w:rPr>
        <w:t>with</w:t>
      </w:r>
      <w:r w:rsidRPr="00691A65">
        <w:rPr>
          <w:rFonts w:ascii="Times New Roman" w:hAnsi="Times New Roman" w:cs="Times New Roman"/>
          <w:color w:val="000000"/>
          <w:sz w:val="23"/>
        </w:rPr>
        <w:t xml:space="preserve"> the words.</w:t>
      </w:r>
    </w:p>
    <w:p w14:paraId="340C8F62" w14:textId="68B912C2" w:rsidR="001C66BD" w:rsidRPr="00691A65" w:rsidRDefault="00742232" w:rsidP="00B874B6">
      <w:pPr>
        <w:spacing w:after="140" w:line="260" w:lineRule="auto"/>
        <w:jc w:val="both"/>
        <w:rPr>
          <w:rFonts w:ascii="Times New Roman" w:hAnsi="Times New Roman" w:cs="Times New Roman"/>
          <w:color w:val="000000"/>
          <w:sz w:val="23"/>
        </w:rPr>
      </w:pPr>
      <w:r>
        <w:rPr>
          <w:rFonts w:ascii="Times New Roman" w:hAnsi="Times New Roman" w:cs="Times New Roman"/>
          <w:b/>
          <w:color w:val="000000"/>
          <w:sz w:val="23"/>
        </w:rPr>
        <w:t>Look out for:</w:t>
      </w:r>
    </w:p>
    <w:p w14:paraId="020F4BBC" w14:textId="008E2612"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 xml:space="preserve">Explain collapsing into lecture. If the student cell </w:t>
      </w:r>
      <w:r w:rsidR="00037A85" w:rsidRPr="00691A65">
        <w:rPr>
          <w:rFonts w:ascii="Times New Roman" w:hAnsi="Times New Roman" w:cs="Times New Roman"/>
          <w:color w:val="000000"/>
          <w:sz w:val="23"/>
        </w:rPr>
        <w:t>says,</w:t>
      </w:r>
      <w:r w:rsidRPr="00691A65">
        <w:rPr>
          <w:rFonts w:ascii="Times New Roman" w:hAnsi="Times New Roman" w:cs="Times New Roman"/>
          <w:color w:val="000000"/>
          <w:sz w:val="23"/>
        </w:rPr>
        <w:t xml:space="preserve"> "students will listen and take notes," the phase has failed.</w:t>
      </w:r>
    </w:p>
    <w:p w14:paraId="61197FFE" w14:textId="2A501C8D"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The scientific explanation arriving before students have committed to theirs in writing. Commitment in writing is what makes the comparison meaningful.</w:t>
      </w:r>
    </w:p>
    <w:p w14:paraId="3EA9771F" w14:textId="064BAEF1"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No explicit comparison step. Placing two explanations side by side and moving on does not produce conceptual change; students must be asked where the two differ and what evidence favors one.</w:t>
      </w:r>
    </w:p>
    <w:p w14:paraId="5C193B94" w14:textId="4F0F7FE5"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Vocabulary introduced without connection to the recorded observations.</w:t>
      </w:r>
    </w:p>
    <w:p w14:paraId="42496604" w14:textId="14DB7DC6"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Misconception language left unchallenged. "Suction" must be named and replaced, not ignored.</w:t>
      </w:r>
    </w:p>
    <w:p w14:paraId="73A8FEE6" w14:textId="793A85BC" w:rsidR="001C66BD" w:rsidRPr="00691A65" w:rsidRDefault="00443F8F" w:rsidP="00B874B6">
      <w:pPr>
        <w:spacing w:before="180" w:after="140" w:line="260" w:lineRule="auto"/>
        <w:ind w:left="360"/>
        <w:jc w:val="both"/>
        <w:rPr>
          <w:rFonts w:ascii="Times New Roman" w:hAnsi="Times New Roman" w:cs="Times New Roman"/>
          <w:color w:val="000000"/>
          <w:sz w:val="23"/>
        </w:rPr>
      </w:pPr>
      <w:r>
        <w:rPr>
          <w:rFonts w:ascii="Times New Roman" w:hAnsi="Times New Roman" w:cs="Times New Roman"/>
          <w:b/>
          <w:noProof/>
          <w:color w:val="000000"/>
          <w:sz w:val="23"/>
        </w:rPr>
        <mc:AlternateContent>
          <mc:Choice Requires="wps">
            <w:drawing>
              <wp:anchor distT="0" distB="0" distL="114300" distR="114300" simplePos="0" relativeHeight="251724800" behindDoc="1" locked="0" layoutInCell="1" allowOverlap="1" wp14:anchorId="74755ACA" wp14:editId="1E17BF1F">
                <wp:simplePos x="0" y="0"/>
                <wp:positionH relativeFrom="column">
                  <wp:posOffset>144780</wp:posOffset>
                </wp:positionH>
                <wp:positionV relativeFrom="paragraph">
                  <wp:posOffset>511810</wp:posOffset>
                </wp:positionV>
                <wp:extent cx="5867400" cy="1470660"/>
                <wp:effectExtent l="57150" t="38100" r="76200" b="91440"/>
                <wp:wrapNone/>
                <wp:docPr id="2068125818" name="Rectangle: Top Corners One Rounded and One Snipped 16"/>
                <wp:cNvGraphicFramePr/>
                <a:graphic xmlns:a="http://schemas.openxmlformats.org/drawingml/2006/main">
                  <a:graphicData uri="http://schemas.microsoft.com/office/word/2010/wordprocessingShape">
                    <wps:wsp>
                      <wps:cNvSpPr/>
                      <wps:spPr>
                        <a:xfrm>
                          <a:off x="0" y="0"/>
                          <a:ext cx="5867400" cy="1470660"/>
                        </a:xfrm>
                        <a:prstGeom prst="snipRound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8F73D7" id="Rectangle: Top Corners One Rounded and One Snipped 16" o:spid="_x0000_s1026" style="position:absolute;margin-left:11.4pt;margin-top:40.3pt;width:462pt;height:115.8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67400,147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" path="m245115,l5622285,r245115,245115l5867400,1470660,,1470660,,245115c,109742,109742,,245115,xe" fillcolor="#cdddac [1622]" strokecolor="#94b64e [3046]">
                <v:fill color2="#f0f4e6 [502]" rotate="t" angle="180" colors="0 #dafda7;22938f #e4fdc2;1 #f5ffe6" focus="100%" type="gradient"/>
                <v:shadow on="t" color="black" opacity="24903f" origin=",.5" offset="0,.55556mm"/>
                <v:path arrowok="t" o:connecttype="custom" o:connectlocs="245115,0;5622285,0;5867400,245115;5867400,1470660;0,1470660;0,245115;245115,0" o:connectangles="0,0,0,0,0,0,0"/>
              </v:shape>
            </w:pict>
          </mc:Fallback>
        </mc:AlternateContent>
      </w:r>
      <w:r>
        <w:rPr>
          <w:rFonts w:ascii="Times New Roman" w:hAnsi="Times New Roman" w:cs="Times New Roman"/>
          <w:b/>
          <w:noProof/>
          <w:color w:val="000000"/>
          <w:sz w:val="23"/>
        </w:rPr>
        <mc:AlternateContent>
          <mc:Choice Requires="wps">
            <w:drawing>
              <wp:anchor distT="0" distB="0" distL="114300" distR="114300" simplePos="0" relativeHeight="251722752" behindDoc="1" locked="0" layoutInCell="1" allowOverlap="1" wp14:anchorId="1C707DD4" wp14:editId="5AD141EC">
                <wp:simplePos x="0" y="0"/>
                <wp:positionH relativeFrom="column">
                  <wp:posOffset>217170</wp:posOffset>
                </wp:positionH>
                <wp:positionV relativeFrom="paragraph">
                  <wp:posOffset>39370</wp:posOffset>
                </wp:positionV>
                <wp:extent cx="5810250" cy="411480"/>
                <wp:effectExtent l="57150" t="38100" r="76200" b="102870"/>
                <wp:wrapNone/>
                <wp:docPr id="545254895" name="Rectangle: Top Corners One Rounded and One Snipped 16"/>
                <wp:cNvGraphicFramePr/>
                <a:graphic xmlns:a="http://schemas.openxmlformats.org/drawingml/2006/main">
                  <a:graphicData uri="http://schemas.microsoft.com/office/word/2010/wordprocessingShape">
                    <wps:wsp>
                      <wps:cNvSpPr/>
                      <wps:spPr>
                        <a:xfrm>
                          <a:off x="0" y="0"/>
                          <a:ext cx="5810250" cy="411480"/>
                        </a:xfrm>
                        <a:prstGeom prst="snipRound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A2B002" id="Rectangle: Top Corners One Rounded and One Snipped 16" o:spid="_x0000_s1026" style="position:absolute;margin-left:17.1pt;margin-top:3.1pt;width:457.5pt;height:32.4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10250,411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" path="m68581,l5741669,r68581,68581l5810250,411480,,411480,,68581c,30705,30705,,68581,xe" fillcolor="#a5d5e2 [1624]" strokecolor="#40a7c2 [3048]">
                <v:fill color2="#e4f2f6 [504]" rotate="t" angle="180" colors="0 #9eeaff;22938f #bbefff;1 #e4f9ff" focus="100%" type="gradient"/>
                <v:shadow on="t" color="black" opacity="24903f" origin=",.5" offset="0,.55556mm"/>
                <v:path arrowok="t" o:connecttype="custom" o:connectlocs="68581,0;5741669,0;5810250,68581;5810250,411480;0,411480;0,68581;68581,0" o:connectangles="0,0,0,0,0,0,0"/>
              </v:shape>
            </w:pict>
          </mc:Fallback>
        </mc:AlternateContent>
      </w:r>
      <w:r w:rsidR="001C66BD" w:rsidRPr="00691A65">
        <w:rPr>
          <w:rFonts w:ascii="Times New Roman" w:hAnsi="Times New Roman" w:cs="Times New Roman"/>
          <w:b/>
          <w:color w:val="000000"/>
          <w:sz w:val="23"/>
        </w:rPr>
        <w:t xml:space="preserve">Weak example. </w:t>
      </w:r>
      <w:r w:rsidR="001C66BD" w:rsidRPr="00691A65">
        <w:rPr>
          <w:rFonts w:ascii="Times New Roman" w:hAnsi="Times New Roman" w:cs="Times New Roman"/>
          <w:color w:val="000000"/>
          <w:sz w:val="23"/>
        </w:rPr>
        <w:t>"The teacher will present a PowerPoint defining air pressure, and students will copy the definition." The investigation has become decorative.</w:t>
      </w:r>
    </w:p>
    <w:p w14:paraId="53BDBB33" w14:textId="34EE3B98" w:rsidR="001C66BD" w:rsidRPr="00691A65" w:rsidRDefault="001C66BD" w:rsidP="00B874B6">
      <w:pPr>
        <w:spacing w:after="140" w:line="260" w:lineRule="auto"/>
        <w:ind w:left="360"/>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Strong example. </w:t>
      </w:r>
      <w:r w:rsidRPr="00691A65">
        <w:rPr>
          <w:rFonts w:ascii="Times New Roman" w:hAnsi="Times New Roman" w:cs="Times New Roman"/>
          <w:color w:val="000000"/>
          <w:sz w:val="23"/>
        </w:rPr>
        <w:t>The teacher leads discussion of the concepts arising from the discrepant event, introduces the scientific explanation, and then</w:t>
      </w:r>
      <w:r w:rsidR="00443F8F">
        <w:rPr>
          <w:rFonts w:ascii="Times New Roman" w:hAnsi="Times New Roman" w:cs="Times New Roman"/>
          <w:color w:val="000000"/>
          <w:sz w:val="23"/>
        </w:rPr>
        <w:t xml:space="preserve">, </w:t>
      </w:r>
      <w:r w:rsidRPr="00691A65">
        <w:rPr>
          <w:rFonts w:ascii="Times New Roman" w:hAnsi="Times New Roman" w:cs="Times New Roman"/>
          <w:color w:val="000000"/>
          <w:sz w:val="23"/>
        </w:rPr>
        <w:t>this is the critical instruction — has "the students relate their explanations to the scientific explanations." The activity sheet operationalizes it with a four-column table: Question, Evidence (Observations), Inferences, Explanations. Students see the structure of their own reasoning laid out. Then item 2 states the scientific theory and directs: "Compare your explanations with scientific explanations of air pressure." The key vocabulary is introduced last and is minimal pressure = force/area, and air pressure exerts an equal and opposite force to gravity. Two ideas, both directly attached to what students saw.</w:t>
      </w:r>
    </w:p>
    <w:p w14:paraId="634B483F" w14:textId="79FFAC87"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Standards check. </w:t>
      </w:r>
      <w:r w:rsidRPr="00691A65">
        <w:rPr>
          <w:rFonts w:ascii="Times New Roman" w:hAnsi="Times New Roman" w:cs="Times New Roman"/>
          <w:color w:val="000000"/>
          <w:sz w:val="23"/>
        </w:rPr>
        <w:t>This row carries VA SOL 6.1c — constructing explanations that include qualitative relationships between variables</w:t>
      </w:r>
      <w:r w:rsidR="00516F24">
        <w:rPr>
          <w:rFonts w:ascii="Times New Roman" w:hAnsi="Times New Roman" w:cs="Times New Roman"/>
          <w:color w:val="000000"/>
          <w:sz w:val="23"/>
        </w:rPr>
        <w:t>,</w:t>
      </w:r>
      <w:r w:rsidRPr="00691A65">
        <w:rPr>
          <w:rFonts w:ascii="Times New Roman" w:hAnsi="Times New Roman" w:cs="Times New Roman"/>
          <w:color w:val="000000"/>
          <w:sz w:val="23"/>
        </w:rPr>
        <w:t xml:space="preserve"> and it is the row that most directly evidences the content standard 6.7b. Check that your key-vocabulary list is a subset of the standard's language plus what the phenomenon requires. If your vocabulary list has fifteen terms and the standard names three, you have imported a textbook glossary into an inquiry lesson.</w:t>
      </w:r>
    </w:p>
    <w:p w14:paraId="30508186" w14:textId="5E9A2295" w:rsidR="001C66BD" w:rsidRPr="00691A65" w:rsidRDefault="001C66BD" w:rsidP="00B874B6">
      <w:pPr>
        <w:spacing w:after="140" w:line="260" w:lineRule="auto"/>
        <w:jc w:val="both"/>
        <w:rPr>
          <w:rFonts w:ascii="Times New Roman" w:hAnsi="Times New Roman" w:cs="Times New Roman"/>
          <w:color w:val="000000"/>
          <w:sz w:val="23"/>
        </w:rPr>
      </w:pPr>
      <w:r w:rsidRPr="00742232">
        <w:rPr>
          <w:rFonts w:ascii="Times New Roman" w:hAnsi="Times New Roman" w:cs="Times New Roman"/>
          <w:b/>
          <w:color w:val="000000"/>
          <w:sz w:val="23"/>
        </w:rPr>
        <w:lastRenderedPageBreak/>
        <w:t>AI use (student</w:t>
      </w:r>
      <w:r w:rsidR="00516F24">
        <w:rPr>
          <w:rFonts w:ascii="Times New Roman" w:hAnsi="Times New Roman" w:cs="Times New Roman"/>
          <w:b/>
          <w:color w:val="000000"/>
          <w:sz w:val="23"/>
        </w:rPr>
        <w:t xml:space="preserve">. </w:t>
      </w:r>
      <w:r w:rsidRPr="00691A65">
        <w:rPr>
          <w:rFonts w:ascii="Times New Roman" w:hAnsi="Times New Roman" w:cs="Times New Roman"/>
          <w:color w:val="000000"/>
          <w:sz w:val="23"/>
        </w:rPr>
        <w:t xml:space="preserve">Explain is where student-facing AI earns its place, because students have already committed to an explanation. Three designs that work: </w:t>
      </w:r>
      <w:r w:rsidRPr="00DD2997">
        <w:rPr>
          <w:rFonts w:ascii="Times New Roman" w:hAnsi="Times New Roman" w:cs="Times New Roman"/>
          <w:b/>
          <w:bCs/>
          <w:color w:val="000000"/>
          <w:sz w:val="23"/>
        </w:rPr>
        <w:t>First</w:t>
      </w:r>
      <w:r w:rsidRPr="00691A65">
        <w:rPr>
          <w:rFonts w:ascii="Times New Roman" w:hAnsi="Times New Roman" w:cs="Times New Roman"/>
          <w:color w:val="000000"/>
          <w:sz w:val="23"/>
        </w:rPr>
        <w:t xml:space="preserve">, comparison. After students write their explanation, they ask Claude or ChatGPT "explain why water stays in an inverted jar covered with a card" and then complete a structured comparison — what does the AI say that I said, what does it say that I did not, and what evidence from my own data supports or contradicts it. </w:t>
      </w:r>
      <w:r w:rsidRPr="00DD2997">
        <w:rPr>
          <w:rFonts w:ascii="Times New Roman" w:hAnsi="Times New Roman" w:cs="Times New Roman"/>
          <w:b/>
          <w:bCs/>
          <w:color w:val="000000"/>
          <w:sz w:val="23"/>
        </w:rPr>
        <w:t>Second</w:t>
      </w:r>
      <w:r w:rsidRPr="00691A65">
        <w:rPr>
          <w:rFonts w:ascii="Times New Roman" w:hAnsi="Times New Roman" w:cs="Times New Roman"/>
          <w:color w:val="000000"/>
          <w:sz w:val="23"/>
        </w:rPr>
        <w:t xml:space="preserve">, critique. Students paste their own explanation and prompt "critique this explanation as a scientist would, and identify any claim not supported by the evidence I cite." Third, and pedagogically the strongest, error-hunting. </w:t>
      </w:r>
      <w:r w:rsidRPr="00DD2997">
        <w:rPr>
          <w:rFonts w:ascii="Times New Roman" w:hAnsi="Times New Roman" w:cs="Times New Roman"/>
          <w:b/>
          <w:bCs/>
          <w:color w:val="000000"/>
          <w:sz w:val="23"/>
        </w:rPr>
        <w:t>Give students a deliberately flawed AI-generated explanation using suction language and ask them to find and correct the error using their own data.</w:t>
      </w:r>
      <w:r w:rsidRPr="00691A65">
        <w:rPr>
          <w:rFonts w:ascii="Times New Roman" w:hAnsi="Times New Roman" w:cs="Times New Roman"/>
          <w:color w:val="000000"/>
          <w:sz w:val="23"/>
        </w:rPr>
        <w:t xml:space="preserve"> This last design builds the habit you most want</w:t>
      </w:r>
      <w:r w:rsidR="00516F24">
        <w:rPr>
          <w:rFonts w:ascii="Times New Roman" w:hAnsi="Times New Roman" w:cs="Times New Roman"/>
          <w:color w:val="000000"/>
          <w:sz w:val="23"/>
        </w:rPr>
        <w:t>,</w:t>
      </w:r>
      <w:r w:rsidRPr="00691A65">
        <w:rPr>
          <w:rFonts w:ascii="Times New Roman" w:hAnsi="Times New Roman" w:cs="Times New Roman"/>
          <w:color w:val="000000"/>
          <w:sz w:val="23"/>
        </w:rPr>
        <w:t xml:space="preserve"> treating generated text as a claim requiring verification rather than an answer.</w:t>
      </w:r>
    </w:p>
    <w:p w14:paraId="7C2112F9" w14:textId="600F3A34"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The verification requirement. </w:t>
      </w:r>
      <w:r w:rsidRPr="00691A65">
        <w:rPr>
          <w:rFonts w:ascii="Times New Roman" w:hAnsi="Times New Roman" w:cs="Times New Roman"/>
          <w:color w:val="000000"/>
          <w:sz w:val="23"/>
        </w:rPr>
        <w:t xml:space="preserve">Whichever design you choose, the row must contain a verification </w:t>
      </w:r>
      <w:r w:rsidR="00516F24" w:rsidRPr="00691A65">
        <w:rPr>
          <w:rFonts w:ascii="Times New Roman" w:hAnsi="Times New Roman" w:cs="Times New Roman"/>
          <w:color w:val="000000"/>
          <w:sz w:val="23"/>
        </w:rPr>
        <w:t>step,</w:t>
      </w:r>
      <w:r w:rsidRPr="00691A65">
        <w:rPr>
          <w:rFonts w:ascii="Times New Roman" w:hAnsi="Times New Roman" w:cs="Times New Roman"/>
          <w:color w:val="000000"/>
          <w:sz w:val="23"/>
        </w:rPr>
        <w:t xml:space="preserve"> and you must write it in. Students record what the AI said, what they checked it against, and what they concluded. Without that step the activity teaches students that a chatbot settles scientific questions, which is the opposite of the standard's intent.</w:t>
      </w:r>
    </w:p>
    <w:p w14:paraId="03928A95" w14:textId="59F8CE53" w:rsidR="001C66BD" w:rsidRPr="004F74D4" w:rsidRDefault="00516F24" w:rsidP="00B874B6">
      <w:pPr>
        <w:pStyle w:val="Heading3"/>
        <w:spacing w:before="280" w:after="60"/>
        <w:jc w:val="both"/>
        <w:rPr>
          <w:rFonts w:ascii="Times New Roman" w:hAnsi="Times New Roman" w:cs="Times New Roman"/>
          <w:b/>
          <w:color w:val="FFFFFF" w:themeColor="background1"/>
          <w:sz w:val="32"/>
          <w:szCs w:val="32"/>
        </w:rPr>
      </w:pPr>
      <w:bookmarkStart w:id="17" w:name="_Toc240876673"/>
      <w:r w:rsidRPr="004F74D4">
        <w:rPr>
          <w:rFonts w:ascii="Times New Roman" w:hAnsi="Times New Roman" w:cs="Times New Roman"/>
          <w:b/>
          <w:noProof/>
          <w:color w:val="FFFFFF" w:themeColor="background1"/>
          <w:sz w:val="32"/>
          <w:szCs w:val="32"/>
        </w:rPr>
        <mc:AlternateContent>
          <mc:Choice Requires="wps">
            <w:drawing>
              <wp:anchor distT="0" distB="0" distL="114300" distR="114300" simplePos="0" relativeHeight="251676672" behindDoc="1" locked="0" layoutInCell="1" allowOverlap="1" wp14:anchorId="1052D9F9" wp14:editId="3674FE42">
                <wp:simplePos x="0" y="0"/>
                <wp:positionH relativeFrom="column">
                  <wp:posOffset>-45720</wp:posOffset>
                </wp:positionH>
                <wp:positionV relativeFrom="paragraph">
                  <wp:posOffset>52070</wp:posOffset>
                </wp:positionV>
                <wp:extent cx="2034540" cy="281940"/>
                <wp:effectExtent l="76200" t="57150" r="80010" b="99060"/>
                <wp:wrapNone/>
                <wp:docPr id="912463980" name="Rectangle: Rounded Corners 1"/>
                <wp:cNvGraphicFramePr/>
                <a:graphic xmlns:a="http://schemas.openxmlformats.org/drawingml/2006/main">
                  <a:graphicData uri="http://schemas.microsoft.com/office/word/2010/wordprocessingShape">
                    <wps:wsp>
                      <wps:cNvSpPr/>
                      <wps:spPr>
                        <a:xfrm>
                          <a:off x="0" y="0"/>
                          <a:ext cx="2034540" cy="281940"/>
                        </a:xfrm>
                        <a:prstGeom prst="roundRect">
                          <a:avLst/>
                        </a:prstGeom>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4E14F7" id="Rectangle: Rounded Corners 1" o:spid="_x0000_s1026" style="position:absolute;margin-left:-3.6pt;margin-top:4.1pt;width:160.2pt;height:22.2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" fillcolor="#4bacc6 [3208]" strokecolor="white [3201]" strokeweight="3pt">
                <v:shadow on="t" color="black" opacity="24903f" origin=",.5" offset="0,.55556mm"/>
              </v:roundrect>
            </w:pict>
          </mc:Fallback>
        </mc:AlternateContent>
      </w:r>
      <w:r w:rsidR="001C66BD" w:rsidRPr="004F74D4">
        <w:rPr>
          <w:rFonts w:ascii="Times New Roman" w:hAnsi="Times New Roman" w:cs="Times New Roman"/>
          <w:b/>
          <w:color w:val="FFFFFF" w:themeColor="background1"/>
          <w:sz w:val="32"/>
          <w:szCs w:val="32"/>
        </w:rPr>
        <w:t>Elaborate</w:t>
      </w:r>
      <w:bookmarkEnd w:id="17"/>
      <w:r w:rsidR="001C66BD" w:rsidRPr="004F74D4">
        <w:rPr>
          <w:rFonts w:ascii="Times New Roman" w:hAnsi="Times New Roman" w:cs="Times New Roman"/>
          <w:b/>
          <w:color w:val="FFFFFF" w:themeColor="background1"/>
          <w:sz w:val="32"/>
          <w:szCs w:val="32"/>
        </w:rPr>
        <w:t xml:space="preserve"> </w:t>
      </w:r>
    </w:p>
    <w:p w14:paraId="32ECE735" w14:textId="77777777" w:rsidR="00DD2997" w:rsidRPr="00DD2997" w:rsidRDefault="00DD2997" w:rsidP="00B874B6">
      <w:pPr>
        <w:jc w:val="both"/>
      </w:pPr>
    </w:p>
    <w:p w14:paraId="41B48D08" w14:textId="26D39818"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What it means. </w:t>
      </w:r>
      <w:r w:rsidRPr="00691A65">
        <w:rPr>
          <w:rFonts w:ascii="Times New Roman" w:hAnsi="Times New Roman" w:cs="Times New Roman"/>
          <w:color w:val="000000"/>
          <w:sz w:val="23"/>
        </w:rPr>
        <w:t xml:space="preserve">Students apply the newly established idea to a new context. Elaboration is not a second practice round on the same event; it must introduce a genuinely new situation </w:t>
      </w:r>
      <w:r w:rsidR="00A504DD">
        <w:rPr>
          <w:rFonts w:ascii="Times New Roman" w:hAnsi="Times New Roman" w:cs="Times New Roman"/>
          <w:color w:val="000000"/>
          <w:sz w:val="23"/>
        </w:rPr>
        <w:t xml:space="preserve">and context </w:t>
      </w:r>
      <w:r w:rsidRPr="00691A65">
        <w:rPr>
          <w:rFonts w:ascii="Times New Roman" w:hAnsi="Times New Roman" w:cs="Times New Roman"/>
          <w:color w:val="000000"/>
          <w:sz w:val="23"/>
        </w:rPr>
        <w:t>that the same principle explains. This template provides two elaboration rows, which invites a deliberate progression: the first extends within the physical system, the second extends toward the standard's larger claim.</w:t>
      </w:r>
    </w:p>
    <w:p w14:paraId="6C6FF4BA" w14:textId="7F058FCA" w:rsidR="001C66BD" w:rsidRPr="00691A65" w:rsidRDefault="00742232" w:rsidP="00B874B6">
      <w:pPr>
        <w:spacing w:after="140" w:line="260" w:lineRule="auto"/>
        <w:jc w:val="both"/>
        <w:rPr>
          <w:rFonts w:ascii="Times New Roman" w:hAnsi="Times New Roman" w:cs="Times New Roman"/>
          <w:color w:val="000000"/>
          <w:sz w:val="23"/>
        </w:rPr>
      </w:pPr>
      <w:r>
        <w:rPr>
          <w:rFonts w:ascii="Times New Roman" w:hAnsi="Times New Roman" w:cs="Times New Roman"/>
          <w:b/>
          <w:color w:val="000000"/>
          <w:sz w:val="23"/>
        </w:rPr>
        <w:t>Look out for:</w:t>
      </w:r>
    </w:p>
    <w:p w14:paraId="308638CC" w14:textId="283DB2DE"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Elaboration that repeats the Explore activity with different numbers. Repetition is practice, not transfer.</w:t>
      </w:r>
    </w:p>
    <w:p w14:paraId="42947E99" w14:textId="55C9791D"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Elaboration that introduces a new concept rather than a new application. If students need a new principle to succeed, you have started the next lesson.</w:t>
      </w:r>
    </w:p>
    <w:p w14:paraId="61873A4D" w14:textId="3FCD65EC"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 xml:space="preserve">No connection back to the enduring understanding. Elaboration that does not </w:t>
      </w:r>
      <w:r w:rsidR="00516F24" w:rsidRPr="00691A65">
        <w:rPr>
          <w:rFonts w:ascii="Times New Roman" w:hAnsi="Times New Roman" w:cs="Times New Roman"/>
          <w:color w:val="000000"/>
          <w:sz w:val="23"/>
        </w:rPr>
        <w:t>reach</w:t>
      </w:r>
      <w:r w:rsidRPr="00691A65">
        <w:rPr>
          <w:rFonts w:ascii="Times New Roman" w:hAnsi="Times New Roman" w:cs="Times New Roman"/>
          <w:color w:val="000000"/>
          <w:sz w:val="23"/>
        </w:rPr>
        <w:t xml:space="preserve"> the transferable idea is an unrelated activity.</w:t>
      </w:r>
    </w:p>
    <w:p w14:paraId="33F65E58" w14:textId="0D8E2DF0"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Both elaborations at the same level of abstraction, wasting the progression the template offers.</w:t>
      </w:r>
    </w:p>
    <w:p w14:paraId="65549222" w14:textId="6A3F999B" w:rsidR="001C66BD" w:rsidRPr="00691A65" w:rsidRDefault="00516F24" w:rsidP="00B874B6">
      <w:pPr>
        <w:pStyle w:val="ListBullet"/>
        <w:spacing w:after="60"/>
        <w:jc w:val="both"/>
        <w:rPr>
          <w:rFonts w:ascii="Times New Roman" w:hAnsi="Times New Roman" w:cs="Times New Roman"/>
          <w:color w:val="000000"/>
          <w:sz w:val="23"/>
        </w:rPr>
      </w:pPr>
      <w:r>
        <w:rPr>
          <w:rFonts w:ascii="Times New Roman" w:hAnsi="Times New Roman" w:cs="Times New Roman"/>
          <w:b/>
          <w:noProof/>
          <w:color w:val="000000"/>
          <w:sz w:val="23"/>
        </w:rPr>
        <mc:AlternateContent>
          <mc:Choice Requires="wps">
            <w:drawing>
              <wp:anchor distT="0" distB="0" distL="114300" distR="114300" simplePos="0" relativeHeight="251726848" behindDoc="1" locked="0" layoutInCell="1" allowOverlap="1" wp14:anchorId="3BF95D47" wp14:editId="64C99667">
                <wp:simplePos x="0" y="0"/>
                <wp:positionH relativeFrom="column">
                  <wp:posOffset>201930</wp:posOffset>
                </wp:positionH>
                <wp:positionV relativeFrom="paragraph">
                  <wp:posOffset>175895</wp:posOffset>
                </wp:positionV>
                <wp:extent cx="5764530" cy="487680"/>
                <wp:effectExtent l="57150" t="38100" r="83820" b="102870"/>
                <wp:wrapNone/>
                <wp:docPr id="1404843182" name="Rectangle: Top Corners One Rounded and One Snipped 16"/>
                <wp:cNvGraphicFramePr/>
                <a:graphic xmlns:a="http://schemas.openxmlformats.org/drawingml/2006/main">
                  <a:graphicData uri="http://schemas.microsoft.com/office/word/2010/wordprocessingShape">
                    <wps:wsp>
                      <wps:cNvSpPr/>
                      <wps:spPr>
                        <a:xfrm>
                          <a:off x="0" y="0"/>
                          <a:ext cx="5764530" cy="487680"/>
                        </a:xfrm>
                        <a:prstGeom prst="snipRound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26F6BD" id="Rectangle: Top Corners One Rounded and One Snipped 16" o:spid="_x0000_s1026" style="position:absolute;margin-left:15.9pt;margin-top:13.85pt;width:453.9pt;height:38.4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764530,487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" path="m81282,l5683248,r81282,81282l5764530,487680,,487680,,81282c,36391,36391,,81282,xe" fillcolor="#a5d5e2 [1624]" strokecolor="#40a7c2 [3048]">
                <v:fill color2="#e4f2f6 [504]" rotate="t" angle="180" colors="0 #9eeaff;22938f #bbefff;1 #e4f9ff" focus="100%" type="gradient"/>
                <v:shadow on="t" color="black" opacity="24903f" origin=",.5" offset="0,.55556mm"/>
                <v:path arrowok="t" o:connecttype="custom" o:connectlocs="81282,0;5683248,0;5764530,81282;5764530,487680;0,487680;0,81282;81282,0" o:connectangles="0,0,0,0,0,0,0"/>
              </v:shape>
            </w:pict>
          </mc:Fallback>
        </mc:AlternateContent>
      </w:r>
      <w:r w:rsidR="001C66BD" w:rsidRPr="00691A65">
        <w:rPr>
          <w:rFonts w:ascii="Times New Roman" w:hAnsi="Times New Roman" w:cs="Times New Roman"/>
          <w:color w:val="000000"/>
          <w:sz w:val="23"/>
        </w:rPr>
        <w:t xml:space="preserve">A teacher cell that says </w:t>
      </w:r>
      <w:r w:rsidRPr="00691A65">
        <w:rPr>
          <w:rFonts w:ascii="Times New Roman" w:hAnsi="Times New Roman" w:cs="Times New Roman"/>
          <w:color w:val="000000"/>
          <w:sz w:val="23"/>
        </w:rPr>
        <w:t>only,</w:t>
      </w:r>
      <w:r w:rsidR="001C66BD" w:rsidRPr="00691A65">
        <w:rPr>
          <w:rFonts w:ascii="Times New Roman" w:hAnsi="Times New Roman" w:cs="Times New Roman"/>
          <w:color w:val="000000"/>
          <w:sz w:val="23"/>
        </w:rPr>
        <w:t xml:space="preserve"> "monitor student learning." Name the probing questions.</w:t>
      </w:r>
    </w:p>
    <w:p w14:paraId="50CFB321" w14:textId="1BF5BD77" w:rsidR="001C66BD" w:rsidRPr="00691A65" w:rsidRDefault="001062A1" w:rsidP="00B874B6">
      <w:pPr>
        <w:spacing w:before="180" w:after="140" w:line="260" w:lineRule="auto"/>
        <w:ind w:left="360"/>
        <w:jc w:val="both"/>
        <w:rPr>
          <w:rFonts w:ascii="Times New Roman" w:hAnsi="Times New Roman" w:cs="Times New Roman"/>
          <w:color w:val="000000"/>
          <w:sz w:val="23"/>
        </w:rPr>
      </w:pPr>
      <w:r>
        <w:rPr>
          <w:rFonts w:ascii="Times New Roman" w:hAnsi="Times New Roman" w:cs="Times New Roman"/>
          <w:b/>
          <w:noProof/>
          <w:color w:val="000000"/>
          <w:sz w:val="23"/>
        </w:rPr>
        <mc:AlternateContent>
          <mc:Choice Requires="wps">
            <w:drawing>
              <wp:anchor distT="0" distB="0" distL="114300" distR="114300" simplePos="0" relativeHeight="251728896" behindDoc="1" locked="0" layoutInCell="1" allowOverlap="1" wp14:anchorId="504BF8E7" wp14:editId="0FAF497F">
                <wp:simplePos x="0" y="0"/>
                <wp:positionH relativeFrom="column">
                  <wp:posOffset>167640</wp:posOffset>
                </wp:positionH>
                <wp:positionV relativeFrom="paragraph">
                  <wp:posOffset>515620</wp:posOffset>
                </wp:positionV>
                <wp:extent cx="5844540" cy="1828800"/>
                <wp:effectExtent l="57150" t="38100" r="80010" b="95250"/>
                <wp:wrapNone/>
                <wp:docPr id="1048552381" name="Rectangle: Top Corners One Rounded and One Snipped 16"/>
                <wp:cNvGraphicFramePr/>
                <a:graphic xmlns:a="http://schemas.openxmlformats.org/drawingml/2006/main">
                  <a:graphicData uri="http://schemas.microsoft.com/office/word/2010/wordprocessingShape">
                    <wps:wsp>
                      <wps:cNvSpPr/>
                      <wps:spPr>
                        <a:xfrm>
                          <a:off x="0" y="0"/>
                          <a:ext cx="5844540" cy="1828800"/>
                        </a:xfrm>
                        <a:prstGeom prst="snipRound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A29EB0" id="Rectangle: Top Corners One Rounded and One Snipped 16" o:spid="_x0000_s1026" style="position:absolute;margin-left:13.2pt;margin-top:40.6pt;width:460.2pt;height:2in;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44540,182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" path="m304806,l5539734,r304806,304806l5844540,1828800,,1828800,,304806c,136466,136466,,304806,xe" fillcolor="#cdddac [1622]" strokecolor="#94b64e [3046]">
                <v:fill color2="#f0f4e6 [502]" rotate="t" angle="180" colors="0 #dafda7;22938f #e4fdc2;1 #f5ffe6" focus="100%" type="gradient"/>
                <v:shadow on="t" color="black" opacity="24903f" origin=",.5" offset="0,.55556mm"/>
                <v:path arrowok="t" o:connecttype="custom" o:connectlocs="304806,0;5539734,0;5844540,304806;5844540,1828800;0,1828800;0,304806;304806,0" o:connectangles="0,0,0,0,0,0,0"/>
              </v:shape>
            </w:pict>
          </mc:Fallback>
        </mc:AlternateContent>
      </w:r>
      <w:r w:rsidR="001C66BD" w:rsidRPr="00691A65">
        <w:rPr>
          <w:rFonts w:ascii="Times New Roman" w:hAnsi="Times New Roman" w:cs="Times New Roman"/>
          <w:b/>
          <w:color w:val="000000"/>
          <w:sz w:val="23"/>
        </w:rPr>
        <w:t xml:space="preserve">Weak example. </w:t>
      </w:r>
      <w:r w:rsidR="001C66BD" w:rsidRPr="00691A65">
        <w:rPr>
          <w:rFonts w:ascii="Times New Roman" w:hAnsi="Times New Roman" w:cs="Times New Roman"/>
          <w:color w:val="000000"/>
          <w:sz w:val="23"/>
        </w:rPr>
        <w:t>"Students will repeat the weightless water activity with a larger jar." Same principle, same context, no transfer.</w:t>
      </w:r>
    </w:p>
    <w:p w14:paraId="45DE4B9A" w14:textId="3962BCE7" w:rsidR="001C66BD" w:rsidRPr="00691A65" w:rsidRDefault="001C66BD" w:rsidP="00B874B6">
      <w:pPr>
        <w:spacing w:after="140" w:line="260" w:lineRule="auto"/>
        <w:ind w:left="360"/>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Strong example. </w:t>
      </w:r>
      <w:r w:rsidRPr="00691A65">
        <w:rPr>
          <w:rFonts w:ascii="Times New Roman" w:hAnsi="Times New Roman" w:cs="Times New Roman"/>
          <w:color w:val="000000"/>
          <w:sz w:val="23"/>
        </w:rPr>
        <w:t>Elaborate 1 moves to can-crushing, which is the same principle in a new system and adds two variables</w:t>
      </w:r>
      <w:r w:rsidR="00516F24">
        <w:rPr>
          <w:rFonts w:ascii="Times New Roman" w:hAnsi="Times New Roman" w:cs="Times New Roman"/>
          <w:color w:val="000000"/>
          <w:sz w:val="23"/>
        </w:rPr>
        <w:t xml:space="preserve">, </w:t>
      </w:r>
      <w:r w:rsidRPr="00691A65">
        <w:rPr>
          <w:rFonts w:ascii="Times New Roman" w:hAnsi="Times New Roman" w:cs="Times New Roman"/>
          <w:color w:val="000000"/>
          <w:sz w:val="23"/>
        </w:rPr>
        <w:t>temperature and volume</w:t>
      </w:r>
      <w:r w:rsidR="00516F24">
        <w:rPr>
          <w:rFonts w:ascii="Times New Roman" w:hAnsi="Times New Roman" w:cs="Times New Roman"/>
          <w:color w:val="000000"/>
          <w:sz w:val="23"/>
        </w:rPr>
        <w:t>,</w:t>
      </w:r>
      <w:r w:rsidRPr="00691A65">
        <w:rPr>
          <w:rFonts w:ascii="Times New Roman" w:hAnsi="Times New Roman" w:cs="Times New Roman"/>
          <w:color w:val="000000"/>
          <w:sz w:val="23"/>
        </w:rPr>
        <w:t xml:space="preserve"> that the jar activity did not involve. Its questions do real work: "What happened to the can and why?" then "How is temperature and volume related to air pressure in the crushed can activity?" then the reach outward, "How do you think air pressure differences are related to weather?" with the instruction to consult weather maps. Elaborate 2 moves to the egg-in-bottle event, and its teacher cell names the conceptual target explicitly: "Students will learn that air pressure moves from high to low until equilibrium is reached." That is the enduring understanding arriving at the end of the sequence, built rather than announced. The progression across the two rows is </w:t>
      </w:r>
      <w:proofErr w:type="gramStart"/>
      <w:r w:rsidRPr="00691A65">
        <w:rPr>
          <w:rFonts w:ascii="Times New Roman" w:hAnsi="Times New Roman" w:cs="Times New Roman"/>
          <w:color w:val="000000"/>
          <w:sz w:val="23"/>
        </w:rPr>
        <w:t>jar</w:t>
      </w:r>
      <w:proofErr w:type="gramEnd"/>
      <w:r w:rsidRPr="00691A65">
        <w:rPr>
          <w:rFonts w:ascii="Times New Roman" w:hAnsi="Times New Roman" w:cs="Times New Roman"/>
          <w:color w:val="000000"/>
          <w:sz w:val="23"/>
        </w:rPr>
        <w:t xml:space="preserve"> to can to atmosphere</w:t>
      </w:r>
      <w:r w:rsidR="00516F24">
        <w:rPr>
          <w:rFonts w:ascii="Times New Roman" w:hAnsi="Times New Roman" w:cs="Times New Roman"/>
          <w:color w:val="000000"/>
          <w:sz w:val="23"/>
        </w:rPr>
        <w:t xml:space="preserve">, </w:t>
      </w:r>
      <w:r w:rsidRPr="00691A65">
        <w:rPr>
          <w:rFonts w:ascii="Times New Roman" w:hAnsi="Times New Roman" w:cs="Times New Roman"/>
          <w:color w:val="000000"/>
          <w:sz w:val="23"/>
        </w:rPr>
        <w:t>a system, then a system with variables, then the planet.</w:t>
      </w:r>
    </w:p>
    <w:p w14:paraId="1987E730" w14:textId="25E33E08"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lastRenderedPageBreak/>
        <w:t xml:space="preserve">One improvement worth making. </w:t>
      </w:r>
      <w:r w:rsidRPr="00691A65">
        <w:rPr>
          <w:rFonts w:ascii="Times New Roman" w:hAnsi="Times New Roman" w:cs="Times New Roman"/>
          <w:color w:val="000000"/>
          <w:sz w:val="23"/>
        </w:rPr>
        <w:t>Elaborate 1's weather-map line is currently a single instruction sitting in the question cell. Because it is the only place the lesson touches real weather, and because the goal statement and the enduring understanding both promise weather, it deserves its own structured task: groups locate a high-pressure and a low-pressure center on a current surface map, note the weather reported at each, and write one sentence connecting pressure difference to air movement. That converts the lesson's weakest link into its strongest.</w:t>
      </w:r>
    </w:p>
    <w:p w14:paraId="460A96F0" w14:textId="6A110277"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Standards check. </w:t>
      </w:r>
      <w:r w:rsidRPr="00691A65">
        <w:rPr>
          <w:rFonts w:ascii="Times New Roman" w:hAnsi="Times New Roman" w:cs="Times New Roman"/>
          <w:color w:val="000000"/>
          <w:sz w:val="23"/>
        </w:rPr>
        <w:t xml:space="preserve">Elaboration is where a lesson either does or does not reach the stated goal. This plan's goal is </w:t>
      </w:r>
      <w:r w:rsidR="001062A1" w:rsidRPr="00691A65">
        <w:rPr>
          <w:rFonts w:ascii="Times New Roman" w:hAnsi="Times New Roman" w:cs="Times New Roman"/>
          <w:color w:val="000000"/>
          <w:sz w:val="23"/>
        </w:rPr>
        <w:t>to</w:t>
      </w:r>
      <w:r w:rsidRPr="00691A65">
        <w:rPr>
          <w:rFonts w:ascii="Times New Roman" w:hAnsi="Times New Roman" w:cs="Times New Roman"/>
          <w:color w:val="000000"/>
          <w:sz w:val="23"/>
        </w:rPr>
        <w:t xml:space="preserve"> explain how air pressure differences relate to weather, and SOL 6.7's enduring understanding is a dynamic atmosphere. Crushed cans alone do not evidence that; weather data does. Trace your elaboration rows against your Row 2 goal specifically — this is the most common place for a plan to under-deliver on its own promise.</w:t>
      </w:r>
    </w:p>
    <w:p w14:paraId="2F070563" w14:textId="4E5D5CC7"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AI use (student). </w:t>
      </w:r>
      <w:r w:rsidRPr="00691A65">
        <w:rPr>
          <w:rFonts w:ascii="Times New Roman" w:hAnsi="Times New Roman" w:cs="Times New Roman"/>
          <w:color w:val="000000"/>
          <w:sz w:val="23"/>
        </w:rPr>
        <w:t>Elaboration is the second good home for student-facing AI, in two forms. Prediction testing: before performing the can activity, groups write a prediction, then ask an AI to predict and explain, then compare all three against the actual result. The occasions when the AI is wrong or vague are the most valuable moments in the lesson. Scenario generation for transfer: students prompt "describe three everyday situations where air pressure differences cause something to move," then evaluate each against their own model and reject the ones the AI got wrong — vacuum cleaners and drinking straws are commonly explained with suction language, which gives students something real to catch. For the weather extension, a web-enabled assistant can help students interpret a current pressure map, but they must read the map themselves first.</w:t>
      </w:r>
    </w:p>
    <w:p w14:paraId="7A92CAEF" w14:textId="4FDA28C9" w:rsidR="001C66BD"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AI use (teacher). </w:t>
      </w:r>
      <w:r w:rsidRPr="00691A65">
        <w:rPr>
          <w:rFonts w:ascii="Times New Roman" w:hAnsi="Times New Roman" w:cs="Times New Roman"/>
          <w:color w:val="000000"/>
          <w:sz w:val="23"/>
        </w:rPr>
        <w:t xml:space="preserve">Prompt: "My enduring understanding is </w:t>
      </w:r>
      <w:proofErr w:type="gramStart"/>
      <w:r w:rsidRPr="00691A65">
        <w:rPr>
          <w:rFonts w:ascii="Times New Roman" w:hAnsi="Times New Roman" w:cs="Times New Roman"/>
          <w:color w:val="000000"/>
          <w:sz w:val="23"/>
        </w:rPr>
        <w:t>X</w:t>
      </w:r>
      <w:proofErr w:type="gramEnd"/>
      <w:r w:rsidRPr="00691A65">
        <w:rPr>
          <w:rFonts w:ascii="Times New Roman" w:hAnsi="Times New Roman" w:cs="Times New Roman"/>
          <w:color w:val="000000"/>
          <w:sz w:val="23"/>
        </w:rPr>
        <w:t xml:space="preserve"> and my elaboration activities are Y and Z. Does either activity require students to transfer the principle to a new context, or are they both practice </w:t>
      </w:r>
      <w:proofErr w:type="gramStart"/>
      <w:r w:rsidRPr="00691A65">
        <w:rPr>
          <w:rFonts w:ascii="Times New Roman" w:hAnsi="Times New Roman" w:cs="Times New Roman"/>
          <w:color w:val="000000"/>
          <w:sz w:val="23"/>
        </w:rPr>
        <w:t>on</w:t>
      </w:r>
      <w:proofErr w:type="gramEnd"/>
      <w:r w:rsidRPr="00691A65">
        <w:rPr>
          <w:rFonts w:ascii="Times New Roman" w:hAnsi="Times New Roman" w:cs="Times New Roman"/>
          <w:color w:val="000000"/>
          <w:sz w:val="23"/>
        </w:rPr>
        <w:t xml:space="preserve"> the original context?" This is a structural question models answer well.</w:t>
      </w:r>
    </w:p>
    <w:p w14:paraId="74F005F6" w14:textId="269B1161" w:rsidR="00EB0B3A" w:rsidRPr="00691A65" w:rsidRDefault="00EB0B3A" w:rsidP="00B874B6">
      <w:pPr>
        <w:spacing w:after="140" w:line="260" w:lineRule="auto"/>
        <w:jc w:val="both"/>
        <w:rPr>
          <w:rFonts w:ascii="Times New Roman" w:hAnsi="Times New Roman" w:cs="Times New Roman"/>
          <w:color w:val="000000"/>
          <w:sz w:val="23"/>
        </w:rPr>
      </w:pPr>
    </w:p>
    <w:p w14:paraId="4F47C70F" w14:textId="25F68B5C" w:rsidR="001C66BD" w:rsidRPr="00DE6379" w:rsidRDefault="001062A1" w:rsidP="00B874B6">
      <w:pPr>
        <w:pStyle w:val="Heading3"/>
        <w:spacing w:before="280" w:after="60"/>
        <w:jc w:val="both"/>
        <w:rPr>
          <w:rFonts w:ascii="Times New Roman" w:hAnsi="Times New Roman" w:cs="Times New Roman"/>
          <w:b/>
          <w:color w:val="FFFFFF" w:themeColor="background1"/>
          <w:sz w:val="32"/>
          <w:szCs w:val="32"/>
        </w:rPr>
      </w:pPr>
      <w:bookmarkStart w:id="18" w:name="_Toc240876674"/>
      <w:r w:rsidRPr="00DE6379">
        <w:rPr>
          <w:rFonts w:ascii="Times New Roman" w:hAnsi="Times New Roman" w:cs="Times New Roman"/>
          <w:b/>
          <w:noProof/>
          <w:color w:val="FFFFFF" w:themeColor="background1"/>
          <w:sz w:val="32"/>
          <w:szCs w:val="32"/>
        </w:rPr>
        <mc:AlternateContent>
          <mc:Choice Requires="wps">
            <w:drawing>
              <wp:anchor distT="0" distB="0" distL="114300" distR="114300" simplePos="0" relativeHeight="251678720" behindDoc="1" locked="0" layoutInCell="1" allowOverlap="1" wp14:anchorId="0E064379" wp14:editId="509AF004">
                <wp:simplePos x="0" y="0"/>
                <wp:positionH relativeFrom="column">
                  <wp:posOffset>-45720</wp:posOffset>
                </wp:positionH>
                <wp:positionV relativeFrom="paragraph">
                  <wp:posOffset>31750</wp:posOffset>
                </wp:positionV>
                <wp:extent cx="5676900" cy="331470"/>
                <wp:effectExtent l="76200" t="57150" r="76200" b="87630"/>
                <wp:wrapNone/>
                <wp:docPr id="2118561424" name="Rectangle: Rounded Corners 1"/>
                <wp:cNvGraphicFramePr/>
                <a:graphic xmlns:a="http://schemas.openxmlformats.org/drawingml/2006/main">
                  <a:graphicData uri="http://schemas.microsoft.com/office/word/2010/wordprocessingShape">
                    <wps:wsp>
                      <wps:cNvSpPr/>
                      <wps:spPr>
                        <a:xfrm>
                          <a:off x="0" y="0"/>
                          <a:ext cx="5676900" cy="331470"/>
                        </a:xfrm>
                        <a:prstGeom prst="roundRect">
                          <a:avLst/>
                        </a:prstGeom>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56F78F" id="Rectangle: Rounded Corners 1" o:spid="_x0000_s1026" style="position:absolute;margin-left:-3.6pt;margin-top:2.5pt;width:447pt;height:26.1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" fillcolor="#4bacc6 [3208]" strokecolor="white [3201]" strokeweight="3pt">
                <v:shadow on="t" color="black" opacity="24903f" origin=",.5" offset="0,.55556mm"/>
              </v:roundrect>
            </w:pict>
          </mc:Fallback>
        </mc:AlternateContent>
      </w:r>
      <w:r w:rsidR="001C66BD" w:rsidRPr="00DE6379">
        <w:rPr>
          <w:rFonts w:ascii="Times New Roman" w:hAnsi="Times New Roman" w:cs="Times New Roman"/>
          <w:b/>
          <w:color w:val="FFFFFF" w:themeColor="background1"/>
          <w:sz w:val="32"/>
          <w:szCs w:val="32"/>
        </w:rPr>
        <w:t>Evaluation (Formative), with INTASC</w:t>
      </w:r>
      <w:r w:rsidR="00C54BC9" w:rsidRPr="00DE6379">
        <w:rPr>
          <w:rFonts w:ascii="Times New Roman" w:hAnsi="Times New Roman" w:cs="Times New Roman"/>
          <w:b/>
          <w:color w:val="FFFFFF" w:themeColor="background1"/>
          <w:sz w:val="32"/>
          <w:szCs w:val="32"/>
        </w:rPr>
        <w:t xml:space="preserve"> Standard </w:t>
      </w:r>
      <w:r w:rsidR="001C66BD" w:rsidRPr="00DE6379">
        <w:rPr>
          <w:rFonts w:ascii="Times New Roman" w:hAnsi="Times New Roman" w:cs="Times New Roman"/>
          <w:b/>
          <w:color w:val="FFFFFF" w:themeColor="background1"/>
          <w:sz w:val="32"/>
          <w:szCs w:val="32"/>
        </w:rPr>
        <w:t>Alignm</w:t>
      </w:r>
      <w:r w:rsidR="00C54BC9" w:rsidRPr="00DE6379">
        <w:rPr>
          <w:rFonts w:ascii="Times New Roman" w:hAnsi="Times New Roman" w:cs="Times New Roman"/>
          <w:b/>
          <w:color w:val="FFFFFF" w:themeColor="background1"/>
          <w:sz w:val="32"/>
          <w:szCs w:val="32"/>
        </w:rPr>
        <w:t>ent</w:t>
      </w:r>
      <w:bookmarkEnd w:id="18"/>
    </w:p>
    <w:p w14:paraId="23A5BA86" w14:textId="77777777" w:rsidR="00A523B4" w:rsidRPr="00A523B4" w:rsidRDefault="00A523B4" w:rsidP="00B874B6">
      <w:pPr>
        <w:jc w:val="both"/>
      </w:pPr>
    </w:p>
    <w:p w14:paraId="6BFA0558" w14:textId="697BAC29"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What it means. </w:t>
      </w:r>
      <w:r w:rsidRPr="00691A65">
        <w:rPr>
          <w:rFonts w:ascii="Times New Roman" w:hAnsi="Times New Roman" w:cs="Times New Roman"/>
          <w:color w:val="000000"/>
          <w:sz w:val="23"/>
        </w:rPr>
        <w:t xml:space="preserve">The evaluation </w:t>
      </w:r>
      <w:r w:rsidR="00B07CD5">
        <w:rPr>
          <w:rFonts w:ascii="Times New Roman" w:hAnsi="Times New Roman" w:cs="Times New Roman"/>
          <w:color w:val="000000"/>
          <w:sz w:val="23"/>
        </w:rPr>
        <w:t>phase</w:t>
      </w:r>
      <w:r w:rsidRPr="00691A65">
        <w:rPr>
          <w:rFonts w:ascii="Times New Roman" w:hAnsi="Times New Roman" w:cs="Times New Roman"/>
          <w:color w:val="000000"/>
          <w:sz w:val="23"/>
        </w:rPr>
        <w:t xml:space="preserve"> states what you will collect and judge. Note that this template labels it </w:t>
      </w:r>
      <w:r w:rsidR="007E79DA" w:rsidRPr="00691A65">
        <w:rPr>
          <w:rFonts w:ascii="Times New Roman" w:hAnsi="Times New Roman" w:cs="Times New Roman"/>
          <w:color w:val="000000"/>
          <w:sz w:val="23"/>
        </w:rPr>
        <w:t>formative,</w:t>
      </w:r>
      <w:r w:rsidRPr="00691A65">
        <w:rPr>
          <w:rFonts w:ascii="Times New Roman" w:hAnsi="Times New Roman" w:cs="Times New Roman"/>
          <w:color w:val="000000"/>
          <w:sz w:val="23"/>
        </w:rPr>
        <w:t xml:space="preserve"> and it means it</w:t>
      </w:r>
      <w:r w:rsidR="001062A1">
        <w:rPr>
          <w:rFonts w:ascii="Times New Roman" w:hAnsi="Times New Roman" w:cs="Times New Roman"/>
          <w:color w:val="000000"/>
          <w:sz w:val="23"/>
        </w:rPr>
        <w:t>,</w:t>
      </w:r>
      <w:r w:rsidRPr="00691A65">
        <w:rPr>
          <w:rFonts w:ascii="Times New Roman" w:hAnsi="Times New Roman" w:cs="Times New Roman"/>
          <w:color w:val="000000"/>
          <w:sz w:val="23"/>
        </w:rPr>
        <w:t xml:space="preserve"> the evidence is used to adjust instruction, not to rank students. The INTAS</w:t>
      </w:r>
      <w:r w:rsidR="00331019">
        <w:rPr>
          <w:rFonts w:ascii="Times New Roman" w:hAnsi="Times New Roman" w:cs="Times New Roman"/>
          <w:color w:val="000000"/>
          <w:sz w:val="23"/>
        </w:rPr>
        <w:t>C</w:t>
      </w:r>
      <w:r w:rsidRPr="00691A65">
        <w:rPr>
          <w:rFonts w:ascii="Times New Roman" w:hAnsi="Times New Roman" w:cs="Times New Roman"/>
          <w:color w:val="000000"/>
          <w:sz w:val="23"/>
        </w:rPr>
        <w:t xml:space="preserve"> </w:t>
      </w:r>
      <w:r w:rsidR="00963801" w:rsidRPr="00691A65">
        <w:rPr>
          <w:rFonts w:ascii="Times New Roman" w:hAnsi="Times New Roman" w:cs="Times New Roman"/>
          <w:color w:val="000000"/>
          <w:sz w:val="23"/>
        </w:rPr>
        <w:t>ties</w:t>
      </w:r>
      <w:r w:rsidRPr="00691A65">
        <w:rPr>
          <w:rFonts w:ascii="Times New Roman" w:hAnsi="Times New Roman" w:cs="Times New Roman"/>
          <w:color w:val="000000"/>
          <w:sz w:val="23"/>
        </w:rPr>
        <w:t xml:space="preserve"> the lesson to professional teaching standards, which is a licensure requirement distinct from student content standards. Your evaluation items must restate your Stage 2 objectives, in the same order, in the same language.</w:t>
      </w:r>
    </w:p>
    <w:p w14:paraId="3C34E59A" w14:textId="6B185AAF" w:rsidR="001C66BD" w:rsidRPr="00691A65" w:rsidRDefault="00742232" w:rsidP="00B874B6">
      <w:pPr>
        <w:spacing w:after="140" w:line="260" w:lineRule="auto"/>
        <w:jc w:val="both"/>
        <w:rPr>
          <w:rFonts w:ascii="Times New Roman" w:hAnsi="Times New Roman" w:cs="Times New Roman"/>
          <w:color w:val="000000"/>
          <w:sz w:val="23"/>
        </w:rPr>
      </w:pPr>
      <w:r>
        <w:rPr>
          <w:rFonts w:ascii="Times New Roman" w:hAnsi="Times New Roman" w:cs="Times New Roman"/>
          <w:b/>
          <w:color w:val="000000"/>
          <w:sz w:val="23"/>
        </w:rPr>
        <w:t>Look out for:</w:t>
      </w:r>
    </w:p>
    <w:p w14:paraId="28F1BE49" w14:textId="5D1DB515"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Evaluation items that do not match Stage 2. If Stage 2 has four objectives and Evaluation has three items, one objective is unassessed.</w:t>
      </w:r>
    </w:p>
    <w:p w14:paraId="699680E8" w14:textId="4DDC2397"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Wording drift between the two rows. Drift is how alignment quietly breaks; use identical language deliberately.</w:t>
      </w:r>
    </w:p>
    <w:p w14:paraId="001A483C" w14:textId="5F07BD66"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Summative language in a formative row</w:t>
      </w:r>
      <w:r w:rsidR="001062A1">
        <w:rPr>
          <w:rFonts w:ascii="Times New Roman" w:hAnsi="Times New Roman" w:cs="Times New Roman"/>
          <w:color w:val="000000"/>
          <w:sz w:val="23"/>
        </w:rPr>
        <w:t>.</w:t>
      </w:r>
      <w:r w:rsidRPr="00691A65">
        <w:rPr>
          <w:rFonts w:ascii="Times New Roman" w:hAnsi="Times New Roman" w:cs="Times New Roman"/>
          <w:color w:val="000000"/>
          <w:sz w:val="23"/>
        </w:rPr>
        <w:t xml:space="preserve"> points, grades, weights.</w:t>
      </w:r>
    </w:p>
    <w:p w14:paraId="157DBE41" w14:textId="1FE12A2B"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 xml:space="preserve">Professional standards cited by </w:t>
      </w:r>
      <w:r w:rsidR="001062A1" w:rsidRPr="00691A65">
        <w:rPr>
          <w:rFonts w:ascii="Times New Roman" w:hAnsi="Times New Roman" w:cs="Times New Roman"/>
          <w:color w:val="000000"/>
          <w:sz w:val="23"/>
        </w:rPr>
        <w:t>numbers</w:t>
      </w:r>
      <w:r w:rsidRPr="00691A65">
        <w:rPr>
          <w:rFonts w:ascii="Times New Roman" w:hAnsi="Times New Roman" w:cs="Times New Roman"/>
          <w:color w:val="000000"/>
          <w:sz w:val="23"/>
        </w:rPr>
        <w:t xml:space="preserve"> with no indication of how the lesson demonstrates them.</w:t>
      </w:r>
    </w:p>
    <w:p w14:paraId="4AA09A5C" w14:textId="0E4E8E5F"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Evaluation described but with no artifact that captures it.</w:t>
      </w:r>
    </w:p>
    <w:p w14:paraId="2069278A" w14:textId="580BC3AD" w:rsidR="001C66BD" w:rsidRPr="00691A65" w:rsidRDefault="001062A1" w:rsidP="00B874B6">
      <w:pPr>
        <w:spacing w:before="180" w:after="140" w:line="260" w:lineRule="auto"/>
        <w:ind w:left="360"/>
        <w:jc w:val="both"/>
        <w:rPr>
          <w:rFonts w:ascii="Times New Roman" w:hAnsi="Times New Roman" w:cs="Times New Roman"/>
          <w:color w:val="000000"/>
          <w:sz w:val="23"/>
        </w:rPr>
      </w:pPr>
      <w:r>
        <w:rPr>
          <w:rFonts w:ascii="Times New Roman" w:hAnsi="Times New Roman" w:cs="Times New Roman"/>
          <w:b/>
          <w:noProof/>
          <w:color w:val="000000"/>
          <w:sz w:val="23"/>
        </w:rPr>
        <w:lastRenderedPageBreak/>
        <mc:AlternateContent>
          <mc:Choice Requires="wps">
            <w:drawing>
              <wp:anchor distT="0" distB="0" distL="114300" distR="114300" simplePos="0" relativeHeight="251730944" behindDoc="1" locked="0" layoutInCell="1" allowOverlap="1" wp14:anchorId="634BF05F" wp14:editId="5DB20DA4">
                <wp:simplePos x="0" y="0"/>
                <wp:positionH relativeFrom="column">
                  <wp:posOffset>201930</wp:posOffset>
                </wp:positionH>
                <wp:positionV relativeFrom="paragraph">
                  <wp:posOffset>-68580</wp:posOffset>
                </wp:positionV>
                <wp:extent cx="5787390" cy="441960"/>
                <wp:effectExtent l="57150" t="38100" r="80010" b="91440"/>
                <wp:wrapNone/>
                <wp:docPr id="25591703" name="Rectangle: Top Corners One Rounded and One Snipped 16"/>
                <wp:cNvGraphicFramePr/>
                <a:graphic xmlns:a="http://schemas.openxmlformats.org/drawingml/2006/main">
                  <a:graphicData uri="http://schemas.microsoft.com/office/word/2010/wordprocessingShape">
                    <wps:wsp>
                      <wps:cNvSpPr/>
                      <wps:spPr>
                        <a:xfrm>
                          <a:off x="0" y="0"/>
                          <a:ext cx="5787390" cy="441960"/>
                        </a:xfrm>
                        <a:prstGeom prst="snipRound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E967C2" id="Rectangle: Top Corners One Rounded and One Snipped 16" o:spid="_x0000_s1026" style="position:absolute;margin-left:15.9pt;margin-top:-5.4pt;width:455.7pt;height:34.8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787390,44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" path="m73661,l5713729,r73661,73661l5787390,441960,,441960,,73661c,32979,32979,,73661,xe" fillcolor="#a5d5e2 [1624]" strokecolor="#40a7c2 [3048]">
                <v:fill color2="#e4f2f6 [504]" rotate="t" angle="180" colors="0 #9eeaff;22938f #bbefff;1 #e4f9ff" focus="100%" type="gradient"/>
                <v:shadow on="t" color="black" opacity="24903f" origin=",.5" offset="0,.55556mm"/>
                <v:path arrowok="t" o:connecttype="custom" o:connectlocs="73661,0;5713729,0;5787390,73661;5787390,441960;0,441960;0,73661;73661,0" o:connectangles="0,0,0,0,0,0,0"/>
              </v:shape>
            </w:pict>
          </mc:Fallback>
        </mc:AlternateContent>
      </w:r>
      <w:r w:rsidR="001C66BD" w:rsidRPr="00691A65">
        <w:rPr>
          <w:rFonts w:ascii="Times New Roman" w:hAnsi="Times New Roman" w:cs="Times New Roman"/>
          <w:b/>
          <w:color w:val="000000"/>
          <w:sz w:val="23"/>
        </w:rPr>
        <w:t xml:space="preserve">Weak example. </w:t>
      </w:r>
      <w:r w:rsidR="001C66BD" w:rsidRPr="00691A65">
        <w:rPr>
          <w:rFonts w:ascii="Times New Roman" w:hAnsi="Times New Roman" w:cs="Times New Roman"/>
          <w:color w:val="000000"/>
          <w:sz w:val="23"/>
        </w:rPr>
        <w:t>"Students will be assessed on participation and completion of the activity." Measures compliance, not understanding, and matches no Stage 2 objective.</w:t>
      </w:r>
    </w:p>
    <w:p w14:paraId="226C4DC9" w14:textId="069AE9B0" w:rsidR="001C66BD" w:rsidRPr="00691A65" w:rsidRDefault="001062A1" w:rsidP="00B874B6">
      <w:pPr>
        <w:spacing w:after="140" w:line="260" w:lineRule="auto"/>
        <w:ind w:left="360"/>
        <w:jc w:val="both"/>
        <w:rPr>
          <w:rFonts w:ascii="Times New Roman" w:hAnsi="Times New Roman" w:cs="Times New Roman"/>
          <w:color w:val="000000"/>
          <w:sz w:val="23"/>
        </w:rPr>
      </w:pPr>
      <w:r>
        <w:rPr>
          <w:rFonts w:ascii="Times New Roman" w:hAnsi="Times New Roman" w:cs="Times New Roman"/>
          <w:b/>
          <w:noProof/>
          <w:color w:val="000000"/>
          <w:sz w:val="23"/>
        </w:rPr>
        <mc:AlternateContent>
          <mc:Choice Requires="wps">
            <w:drawing>
              <wp:anchor distT="0" distB="0" distL="114300" distR="114300" simplePos="0" relativeHeight="251732992" behindDoc="1" locked="0" layoutInCell="1" allowOverlap="1" wp14:anchorId="4013C6C7" wp14:editId="0003C574">
                <wp:simplePos x="0" y="0"/>
                <wp:positionH relativeFrom="column">
                  <wp:posOffset>179070</wp:posOffset>
                </wp:positionH>
                <wp:positionV relativeFrom="paragraph">
                  <wp:posOffset>4445</wp:posOffset>
                </wp:positionV>
                <wp:extent cx="5855970" cy="1047750"/>
                <wp:effectExtent l="57150" t="38100" r="68580" b="95250"/>
                <wp:wrapNone/>
                <wp:docPr id="1002146619" name="Rectangle: Top Corners One Rounded and One Snipped 16"/>
                <wp:cNvGraphicFramePr/>
                <a:graphic xmlns:a="http://schemas.openxmlformats.org/drawingml/2006/main">
                  <a:graphicData uri="http://schemas.microsoft.com/office/word/2010/wordprocessingShape">
                    <wps:wsp>
                      <wps:cNvSpPr/>
                      <wps:spPr>
                        <a:xfrm>
                          <a:off x="0" y="0"/>
                          <a:ext cx="5855970" cy="1047750"/>
                        </a:xfrm>
                        <a:prstGeom prst="snipRound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6AE2E" id="Rectangle: Top Corners One Rounded and One Snipped 16" o:spid="_x0000_s1026" style="position:absolute;margin-left:14.1pt;margin-top:.35pt;width:461.1pt;height:82.5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55970,1047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" path="m174628,l5681342,r174628,174628l5855970,1047750,,1047750,,174628c,78184,78184,,174628,xe" fillcolor="#cdddac [1622]" strokecolor="#94b64e [3046]">
                <v:fill color2="#f0f4e6 [502]" rotate="t" angle="180" colors="0 #dafda7;22938f #e4fdc2;1 #f5ffe6" focus="100%" type="gradient"/>
                <v:shadow on="t" color="black" opacity="24903f" origin=",.5" offset="0,.55556mm"/>
                <v:path arrowok="t" o:connecttype="custom" o:connectlocs="174628,0;5681342,0;5855970,174628;5855970,1047750;0,1047750;0,174628;174628,0" o:connectangles="0,0,0,0,0,0,0"/>
              </v:shape>
            </w:pict>
          </mc:Fallback>
        </mc:AlternateContent>
      </w:r>
      <w:r w:rsidR="001C66BD" w:rsidRPr="00691A65">
        <w:rPr>
          <w:rFonts w:ascii="Times New Roman" w:hAnsi="Times New Roman" w:cs="Times New Roman"/>
          <w:b/>
          <w:color w:val="000000"/>
          <w:sz w:val="23"/>
        </w:rPr>
        <w:t xml:space="preserve">Strong example (from this document). </w:t>
      </w:r>
      <w:r w:rsidR="001C66BD" w:rsidRPr="00691A65">
        <w:rPr>
          <w:rFonts w:ascii="Times New Roman" w:hAnsi="Times New Roman" w:cs="Times New Roman"/>
          <w:color w:val="000000"/>
          <w:sz w:val="23"/>
        </w:rPr>
        <w:t>The four evaluation items mirror the Stage 2 objectives and each names its artifact: observations and inferences recorded on the activity sheet, critical analysis of data to develop explanations, explaining pressure movement from high to low, explaining the link to weather changes. Every item has a matching rubric criterion below it. The INTASC 6 reference is apt</w:t>
      </w:r>
      <w:r>
        <w:rPr>
          <w:rFonts w:ascii="Times New Roman" w:hAnsi="Times New Roman" w:cs="Times New Roman"/>
          <w:color w:val="000000"/>
          <w:sz w:val="23"/>
        </w:rPr>
        <w:t xml:space="preserve">, </w:t>
      </w:r>
      <w:r w:rsidR="001C66BD" w:rsidRPr="00691A65">
        <w:rPr>
          <w:rFonts w:ascii="Times New Roman" w:hAnsi="Times New Roman" w:cs="Times New Roman"/>
          <w:color w:val="000000"/>
          <w:sz w:val="23"/>
        </w:rPr>
        <w:t>INTASC Standard 6 is assessment</w:t>
      </w:r>
      <w:r>
        <w:rPr>
          <w:rFonts w:ascii="Times New Roman" w:hAnsi="Times New Roman" w:cs="Times New Roman"/>
          <w:color w:val="000000"/>
          <w:sz w:val="23"/>
        </w:rPr>
        <w:t xml:space="preserve">, </w:t>
      </w:r>
      <w:r w:rsidR="001C66BD" w:rsidRPr="00691A65">
        <w:rPr>
          <w:rFonts w:ascii="Times New Roman" w:hAnsi="Times New Roman" w:cs="Times New Roman"/>
          <w:color w:val="000000"/>
          <w:sz w:val="23"/>
        </w:rPr>
        <w:t>and NSTA 5a-c concerns impact on student learning.</w:t>
      </w:r>
    </w:p>
    <w:p w14:paraId="2FE8DBA5" w14:textId="34D89314"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Standards check. </w:t>
      </w:r>
      <w:r w:rsidRPr="00691A65">
        <w:rPr>
          <w:rFonts w:ascii="Times New Roman" w:hAnsi="Times New Roman" w:cs="Times New Roman"/>
          <w:color w:val="000000"/>
          <w:sz w:val="23"/>
        </w:rPr>
        <w:t xml:space="preserve">Two separate alignments run through this row, and pre-service teachers routinely conflate them. Student content standards (VA SOL) govern what students must learn. Professional standards (INTASC, NSTA, CAEP, and your program's own rubric) govern what you must demonstrate as a teacher. Cite </w:t>
      </w:r>
      <w:r w:rsidR="001062A1" w:rsidRPr="00691A65">
        <w:rPr>
          <w:rFonts w:ascii="Times New Roman" w:hAnsi="Times New Roman" w:cs="Times New Roman"/>
          <w:color w:val="000000"/>
          <w:sz w:val="23"/>
        </w:rPr>
        <w:t>both and</w:t>
      </w:r>
      <w:r w:rsidRPr="00691A65">
        <w:rPr>
          <w:rFonts w:ascii="Times New Roman" w:hAnsi="Times New Roman" w:cs="Times New Roman"/>
          <w:color w:val="000000"/>
          <w:sz w:val="23"/>
        </w:rPr>
        <w:t xml:space="preserve"> be able to say in one sentence how the lesson demonstrates each professional standard you name.</w:t>
      </w:r>
    </w:p>
    <w:p w14:paraId="6C88407A" w14:textId="1C52622F"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AI use (teacher-facing). </w:t>
      </w:r>
      <w:r w:rsidRPr="00691A65">
        <w:rPr>
          <w:rFonts w:ascii="Times New Roman" w:hAnsi="Times New Roman" w:cs="Times New Roman"/>
          <w:color w:val="000000"/>
          <w:sz w:val="23"/>
        </w:rPr>
        <w:t xml:space="preserve">The best prompt in this guide: "Here are my Stage 2 objectives and here is my evaluation row. Produce a table showing which objective each evaluation item </w:t>
      </w:r>
      <w:proofErr w:type="gramStart"/>
      <w:r w:rsidRPr="00691A65">
        <w:rPr>
          <w:rFonts w:ascii="Times New Roman" w:hAnsi="Times New Roman" w:cs="Times New Roman"/>
          <w:color w:val="000000"/>
          <w:sz w:val="23"/>
        </w:rPr>
        <w:t>assesses, and</w:t>
      </w:r>
      <w:proofErr w:type="gramEnd"/>
      <w:r w:rsidRPr="00691A65">
        <w:rPr>
          <w:rFonts w:ascii="Times New Roman" w:hAnsi="Times New Roman" w:cs="Times New Roman"/>
          <w:color w:val="000000"/>
          <w:sz w:val="23"/>
        </w:rPr>
        <w:t xml:space="preserve"> flag any objective with no matching item and any item with no matching objective." This is a matching task, which models perform accurately, and it catches the orphan problem in seconds.</w:t>
      </w:r>
    </w:p>
    <w:p w14:paraId="0F7076F6" w14:textId="1F8D5435" w:rsidR="001C66BD" w:rsidRDefault="00646942" w:rsidP="00B874B6">
      <w:pPr>
        <w:pStyle w:val="Heading3"/>
        <w:spacing w:before="280" w:after="60"/>
        <w:jc w:val="both"/>
        <w:rPr>
          <w:rFonts w:ascii="Times New Roman" w:hAnsi="Times New Roman" w:cs="Times New Roman"/>
          <w:b/>
          <w:color w:val="FFFFFF" w:themeColor="background1"/>
          <w:sz w:val="32"/>
          <w:szCs w:val="32"/>
        </w:rPr>
      </w:pPr>
      <w:bookmarkStart w:id="19" w:name="_Toc240876675"/>
      <w:r w:rsidRPr="00646942">
        <w:rPr>
          <w:rFonts w:ascii="Times New Roman" w:hAnsi="Times New Roman" w:cs="Times New Roman"/>
          <w:b/>
          <w:noProof/>
          <w:color w:val="FFFFFF" w:themeColor="background1"/>
        </w:rPr>
        <mc:AlternateContent>
          <mc:Choice Requires="wps">
            <w:drawing>
              <wp:anchor distT="0" distB="0" distL="114300" distR="114300" simplePos="0" relativeHeight="251680768" behindDoc="1" locked="0" layoutInCell="1" allowOverlap="1" wp14:anchorId="3F03112E" wp14:editId="53464B5B">
                <wp:simplePos x="0" y="0"/>
                <wp:positionH relativeFrom="margin">
                  <wp:posOffset>-22860</wp:posOffset>
                </wp:positionH>
                <wp:positionV relativeFrom="page">
                  <wp:posOffset>4431030</wp:posOffset>
                </wp:positionV>
                <wp:extent cx="1371600" cy="304800"/>
                <wp:effectExtent l="76200" t="57150" r="76200" b="95250"/>
                <wp:wrapNone/>
                <wp:docPr id="325880736" name="Rectangle: Rounded Corners 1"/>
                <wp:cNvGraphicFramePr/>
                <a:graphic xmlns:a="http://schemas.openxmlformats.org/drawingml/2006/main">
                  <a:graphicData uri="http://schemas.microsoft.com/office/word/2010/wordprocessingShape">
                    <wps:wsp>
                      <wps:cNvSpPr/>
                      <wps:spPr>
                        <a:xfrm>
                          <a:off x="0" y="0"/>
                          <a:ext cx="1371600" cy="304800"/>
                        </a:xfrm>
                        <a:prstGeom prst="roundRect">
                          <a:avLst/>
                        </a:prstGeom>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D54F6B9" id="Rectangle: Rounded Corners 1" o:spid="_x0000_s1026" style="position:absolute;margin-left:-1.8pt;margin-top:348.9pt;width:108pt;height:24pt;z-index:-251635712;visibility:visible;mso-wrap-style:square;mso-height-percent:0;mso-wrap-distance-left:9pt;mso-wrap-distance-top:0;mso-wrap-distance-right:9pt;mso-wrap-distance-bottom:0;mso-position-horizontal:absolute;mso-position-horizontal-relative:margin;mso-position-vertical:absolute;mso-position-vertical-relative:page;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" fillcolor="#4bacc6 [3208]" strokecolor="white [3201]" strokeweight="3pt">
                <v:shadow on="t" color="black" opacity="24903f" origin=",.5" offset="0,.55556mm"/>
                <w10:wrap anchorx="margin" anchory="page"/>
              </v:roundrect>
            </w:pict>
          </mc:Fallback>
        </mc:AlternateContent>
      </w:r>
      <w:r w:rsidR="001C66BD" w:rsidRPr="00646942">
        <w:rPr>
          <w:rFonts w:ascii="Times New Roman" w:hAnsi="Times New Roman" w:cs="Times New Roman"/>
          <w:b/>
          <w:color w:val="FFFFFF" w:themeColor="background1"/>
          <w:sz w:val="32"/>
          <w:szCs w:val="32"/>
        </w:rPr>
        <w:t>Activity Sheets</w:t>
      </w:r>
      <w:bookmarkEnd w:id="19"/>
    </w:p>
    <w:p w14:paraId="5D38032B" w14:textId="77777777" w:rsidR="009C4065" w:rsidRPr="009C4065" w:rsidRDefault="009C4065" w:rsidP="00B874B6">
      <w:pPr>
        <w:jc w:val="both"/>
      </w:pPr>
    </w:p>
    <w:p w14:paraId="292EAD02" w14:textId="1E8DB684"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What it means. </w:t>
      </w:r>
      <w:r w:rsidRPr="00691A65">
        <w:rPr>
          <w:rFonts w:ascii="Times New Roman" w:hAnsi="Times New Roman" w:cs="Times New Roman"/>
          <w:color w:val="000000"/>
          <w:sz w:val="23"/>
        </w:rPr>
        <w:t>The activity sheet is where the assessment evidence is physically captured. It is part of the lesson design, not a handout produced afterward. Its questions should be the sa</w:t>
      </w:r>
      <w:r w:rsidR="00AF6A10">
        <w:rPr>
          <w:rFonts w:ascii="Times New Roman" w:hAnsi="Times New Roman" w:cs="Times New Roman"/>
          <w:color w:val="000000"/>
          <w:sz w:val="23"/>
        </w:rPr>
        <w:t>me</w:t>
      </w:r>
      <w:r w:rsidRPr="00691A65">
        <w:rPr>
          <w:rFonts w:ascii="Times New Roman" w:hAnsi="Times New Roman" w:cs="Times New Roman"/>
          <w:color w:val="000000"/>
          <w:sz w:val="23"/>
        </w:rPr>
        <w:t xml:space="preserve"> questions written in your 5-E</w:t>
      </w:r>
      <w:r w:rsidR="006E2394">
        <w:rPr>
          <w:rFonts w:ascii="Times New Roman" w:hAnsi="Times New Roman" w:cs="Times New Roman"/>
          <w:color w:val="000000"/>
          <w:sz w:val="23"/>
        </w:rPr>
        <w:t>, or different</w:t>
      </w:r>
      <w:r w:rsidRPr="00691A65">
        <w:rPr>
          <w:rFonts w:ascii="Times New Roman" w:hAnsi="Times New Roman" w:cs="Times New Roman"/>
          <w:color w:val="000000"/>
          <w:sz w:val="23"/>
        </w:rPr>
        <w:t xml:space="preserve"> tagged with the science practice each one exercises.</w:t>
      </w:r>
    </w:p>
    <w:p w14:paraId="232A9354" w14:textId="01122763" w:rsidR="001C66BD" w:rsidRPr="00691A65" w:rsidRDefault="00742232" w:rsidP="00B874B6">
      <w:pPr>
        <w:spacing w:after="140" w:line="260" w:lineRule="auto"/>
        <w:jc w:val="both"/>
        <w:rPr>
          <w:rFonts w:ascii="Times New Roman" w:hAnsi="Times New Roman" w:cs="Times New Roman"/>
          <w:color w:val="000000"/>
          <w:sz w:val="23"/>
        </w:rPr>
      </w:pPr>
      <w:r>
        <w:rPr>
          <w:rFonts w:ascii="Times New Roman" w:hAnsi="Times New Roman" w:cs="Times New Roman"/>
          <w:b/>
          <w:color w:val="000000"/>
          <w:sz w:val="23"/>
        </w:rPr>
        <w:t>Look out for:</w:t>
      </w:r>
    </w:p>
    <w:p w14:paraId="1B71EF6F" w14:textId="7CFB2B32"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Questions on the sheet that appear nowhere in the plan, or plan questions that appear nowhere on the sheet.</w:t>
      </w:r>
    </w:p>
    <w:p w14:paraId="5F8E4433" w14:textId="6FDB47F1"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All recall questions. Check the practice tags — a sheet where every tag says "observing" collects no reasoning.</w:t>
      </w:r>
    </w:p>
    <w:p w14:paraId="76779F56" w14:textId="6628A192"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No place for students to record a prediction before observing, which makes prediction unverifiable after the fact.</w:t>
      </w:r>
    </w:p>
    <w:p w14:paraId="77D4433A" w14:textId="2524026E"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Missing the comparison step in the Explain section, which is where conceptual change is documented.</w:t>
      </w:r>
    </w:p>
    <w:p w14:paraId="0A03563D" w14:textId="149CFA64" w:rsidR="001C66BD" w:rsidRPr="00691A65" w:rsidRDefault="00EF6BAD" w:rsidP="00B874B6">
      <w:pPr>
        <w:spacing w:before="180" w:after="140" w:line="260" w:lineRule="auto"/>
        <w:ind w:left="360"/>
        <w:jc w:val="both"/>
        <w:rPr>
          <w:rFonts w:ascii="Times New Roman" w:hAnsi="Times New Roman" w:cs="Times New Roman"/>
          <w:color w:val="000000"/>
          <w:sz w:val="23"/>
        </w:rPr>
      </w:pPr>
      <w:r>
        <w:rPr>
          <w:rFonts w:ascii="Times New Roman" w:hAnsi="Times New Roman" w:cs="Times New Roman"/>
          <w:b/>
          <w:noProof/>
          <w:color w:val="000000"/>
          <w:sz w:val="23"/>
        </w:rPr>
        <mc:AlternateContent>
          <mc:Choice Requires="wps">
            <w:drawing>
              <wp:anchor distT="0" distB="0" distL="114300" distR="114300" simplePos="0" relativeHeight="251735040" behindDoc="1" locked="0" layoutInCell="1" allowOverlap="1" wp14:anchorId="5B32342A" wp14:editId="79C26DEE">
                <wp:simplePos x="0" y="0"/>
                <wp:positionH relativeFrom="column">
                  <wp:posOffset>163830</wp:posOffset>
                </wp:positionH>
                <wp:positionV relativeFrom="paragraph">
                  <wp:posOffset>38100</wp:posOffset>
                </wp:positionV>
                <wp:extent cx="5795010" cy="441960"/>
                <wp:effectExtent l="57150" t="38100" r="72390" b="91440"/>
                <wp:wrapNone/>
                <wp:docPr id="1815925007" name="Rectangle: Top Corners One Rounded and One Snipped 16"/>
                <wp:cNvGraphicFramePr/>
                <a:graphic xmlns:a="http://schemas.openxmlformats.org/drawingml/2006/main">
                  <a:graphicData uri="http://schemas.microsoft.com/office/word/2010/wordprocessingShape">
                    <wps:wsp>
                      <wps:cNvSpPr/>
                      <wps:spPr>
                        <a:xfrm>
                          <a:off x="0" y="0"/>
                          <a:ext cx="5795010" cy="441960"/>
                        </a:xfrm>
                        <a:prstGeom prst="snipRound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93F9A5" id="Rectangle: Top Corners One Rounded and One Snipped 16" o:spid="_x0000_s1026" style="position:absolute;margin-left:12.9pt;margin-top:3pt;width:456.3pt;height:34.8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795010,44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" path="m73661,l5721349,r73661,73661l5795010,441960,,441960,,73661c,32979,32979,,73661,xe" fillcolor="#a5d5e2 [1624]" strokecolor="#40a7c2 [3048]">
                <v:fill color2="#e4f2f6 [504]" rotate="t" angle="180" colors="0 #9eeaff;22938f #bbefff;1 #e4f9ff" focus="100%" type="gradient"/>
                <v:shadow on="t" color="black" opacity="24903f" origin=",.5" offset="0,.55556mm"/>
                <v:path arrowok="t" o:connecttype="custom" o:connectlocs="73661,0;5721349,0;5795010,73661;5795010,441960;0,441960;0,73661;73661,0" o:connectangles="0,0,0,0,0,0,0"/>
              </v:shape>
            </w:pict>
          </mc:Fallback>
        </mc:AlternateContent>
      </w:r>
      <w:r w:rsidR="001C66BD" w:rsidRPr="00691A65">
        <w:rPr>
          <w:rFonts w:ascii="Times New Roman" w:hAnsi="Times New Roman" w:cs="Times New Roman"/>
          <w:b/>
          <w:color w:val="000000"/>
          <w:sz w:val="23"/>
        </w:rPr>
        <w:t xml:space="preserve">Weak example. </w:t>
      </w:r>
      <w:r w:rsidR="001C66BD" w:rsidRPr="00691A65">
        <w:rPr>
          <w:rFonts w:ascii="Times New Roman" w:hAnsi="Times New Roman" w:cs="Times New Roman"/>
          <w:color w:val="000000"/>
          <w:sz w:val="23"/>
        </w:rPr>
        <w:t>A worksheet with ten fill-in-the-blank definitions of pressure terms. It collects vocabulary recall and no evidence of any Stage 2 objective.</w:t>
      </w:r>
    </w:p>
    <w:p w14:paraId="6F826DF0" w14:textId="58CC22AD" w:rsidR="001C66BD" w:rsidRPr="00691A65" w:rsidRDefault="00EF6BAD" w:rsidP="00B874B6">
      <w:pPr>
        <w:spacing w:after="140" w:line="260" w:lineRule="auto"/>
        <w:ind w:left="360"/>
        <w:jc w:val="both"/>
        <w:rPr>
          <w:rFonts w:ascii="Times New Roman" w:hAnsi="Times New Roman" w:cs="Times New Roman"/>
          <w:color w:val="000000"/>
          <w:sz w:val="23"/>
        </w:rPr>
      </w:pPr>
      <w:r>
        <w:rPr>
          <w:rFonts w:ascii="Times New Roman" w:hAnsi="Times New Roman" w:cs="Times New Roman"/>
          <w:b/>
          <w:noProof/>
          <w:color w:val="000000"/>
          <w:sz w:val="23"/>
        </w:rPr>
        <mc:AlternateContent>
          <mc:Choice Requires="wps">
            <w:drawing>
              <wp:anchor distT="0" distB="0" distL="114300" distR="114300" simplePos="0" relativeHeight="251737088" behindDoc="1" locked="0" layoutInCell="1" allowOverlap="1" wp14:anchorId="0046BCF0" wp14:editId="76CBEF52">
                <wp:simplePos x="0" y="0"/>
                <wp:positionH relativeFrom="column">
                  <wp:posOffset>179070</wp:posOffset>
                </wp:positionH>
                <wp:positionV relativeFrom="paragraph">
                  <wp:posOffset>19685</wp:posOffset>
                </wp:positionV>
                <wp:extent cx="5825490" cy="1066800"/>
                <wp:effectExtent l="57150" t="38100" r="80010" b="95250"/>
                <wp:wrapNone/>
                <wp:docPr id="496789377" name="Rectangle: Top Corners One Rounded and One Snipped 16"/>
                <wp:cNvGraphicFramePr/>
                <a:graphic xmlns:a="http://schemas.openxmlformats.org/drawingml/2006/main">
                  <a:graphicData uri="http://schemas.microsoft.com/office/word/2010/wordprocessingShape">
                    <wps:wsp>
                      <wps:cNvSpPr/>
                      <wps:spPr>
                        <a:xfrm>
                          <a:off x="0" y="0"/>
                          <a:ext cx="5825490" cy="1066800"/>
                        </a:xfrm>
                        <a:prstGeom prst="snipRound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667B49" id="Rectangle: Top Corners One Rounded and One Snipped 16" o:spid="_x0000_s1026" style="position:absolute;margin-left:14.1pt;margin-top:1.55pt;width:458.7pt;height:84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25490,1066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" path="m177804,l5647686,r177804,177804l5825490,1066800,,1066800,,177804c,79606,79606,,177804,xe" fillcolor="#cdddac [1622]" strokecolor="#94b64e [3046]">
                <v:fill color2="#f0f4e6 [502]" rotate="t" angle="180" colors="0 #dafda7;22938f #e4fdc2;1 #f5ffe6" focus="100%" type="gradient"/>
                <v:shadow on="t" color="black" opacity="24903f" origin=",.5" offset="0,.55556mm"/>
                <v:path arrowok="t" o:connecttype="custom" o:connectlocs="177804,0;5647686,0;5825490,177804;5825490,1066800;0,1066800;0,177804;177804,0" o:connectangles="0,0,0,0,0,0,0"/>
              </v:shape>
            </w:pict>
          </mc:Fallback>
        </mc:AlternateContent>
      </w:r>
      <w:r w:rsidR="001C66BD" w:rsidRPr="00691A65">
        <w:rPr>
          <w:rFonts w:ascii="Times New Roman" w:hAnsi="Times New Roman" w:cs="Times New Roman"/>
          <w:b/>
          <w:color w:val="000000"/>
          <w:sz w:val="23"/>
        </w:rPr>
        <w:t xml:space="preserve">Strong example. </w:t>
      </w:r>
      <w:r w:rsidR="001C66BD" w:rsidRPr="00691A65">
        <w:rPr>
          <w:rFonts w:ascii="Times New Roman" w:hAnsi="Times New Roman" w:cs="Times New Roman"/>
          <w:color w:val="000000"/>
          <w:sz w:val="23"/>
        </w:rPr>
        <w:t>The Properties of Air Activity Sheet is organized by 5-E phase with times, so students and any observer can see the lesson's structure. Every item carries a practice tag</w:t>
      </w:r>
      <w:r w:rsidR="00271759">
        <w:rPr>
          <w:rFonts w:ascii="Times New Roman" w:hAnsi="Times New Roman" w:cs="Times New Roman"/>
          <w:color w:val="000000"/>
          <w:sz w:val="23"/>
        </w:rPr>
        <w:t>,</w:t>
      </w:r>
      <w:r w:rsidR="001C66BD" w:rsidRPr="00691A65">
        <w:rPr>
          <w:rFonts w:ascii="Times New Roman" w:hAnsi="Times New Roman" w:cs="Times New Roman"/>
          <w:color w:val="000000"/>
          <w:sz w:val="23"/>
        </w:rPr>
        <w:t xml:space="preserve"> observing, inferring and interpreting, predicting, formulating a model, defining operationally. Predictions are recorded before observations, in that order, every time. Item 4 in the Explore section asks for a labeled force diagram. Item 5 asks for a generalization across two experiments. The Explain section uses a four-column reasoning table, then requires comparison against the scientific </w:t>
      </w:r>
      <w:r w:rsidR="001C66BD" w:rsidRPr="00691A65">
        <w:rPr>
          <w:rFonts w:ascii="Times New Roman" w:hAnsi="Times New Roman" w:cs="Times New Roman"/>
          <w:color w:val="000000"/>
          <w:sz w:val="23"/>
        </w:rPr>
        <w:lastRenderedPageBreak/>
        <w:t xml:space="preserve">theory. The can-crushing procedure is broken into lettered sub-steps with a timing measurement. This sheet is worth studying as a </w:t>
      </w:r>
      <w:r w:rsidR="00A73D45" w:rsidRPr="00691A65">
        <w:rPr>
          <w:rFonts w:ascii="Times New Roman" w:hAnsi="Times New Roman" w:cs="Times New Roman"/>
          <w:color w:val="000000"/>
          <w:sz w:val="23"/>
        </w:rPr>
        <w:t>model</w:t>
      </w:r>
      <w:r w:rsidR="001C66BD" w:rsidRPr="00691A65">
        <w:rPr>
          <w:rFonts w:ascii="Times New Roman" w:hAnsi="Times New Roman" w:cs="Times New Roman"/>
          <w:color w:val="000000"/>
          <w:sz w:val="23"/>
        </w:rPr>
        <w:t>.</w:t>
      </w:r>
    </w:p>
    <w:p w14:paraId="35718B01" w14:textId="48526710"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Standards check. </w:t>
      </w:r>
      <w:r w:rsidRPr="00691A65">
        <w:rPr>
          <w:rFonts w:ascii="Times New Roman" w:hAnsi="Times New Roman" w:cs="Times New Roman"/>
          <w:color w:val="000000"/>
          <w:sz w:val="23"/>
        </w:rPr>
        <w:t xml:space="preserve">The activity sheet is the document an evaluator will read to decide whether your standards </w:t>
      </w:r>
      <w:r w:rsidR="00756231" w:rsidRPr="00691A65">
        <w:rPr>
          <w:rFonts w:ascii="Times New Roman" w:hAnsi="Times New Roman" w:cs="Times New Roman"/>
          <w:color w:val="000000"/>
          <w:sz w:val="23"/>
        </w:rPr>
        <w:t>claim</w:t>
      </w:r>
      <w:r w:rsidRPr="00691A65">
        <w:rPr>
          <w:rFonts w:ascii="Times New Roman" w:hAnsi="Times New Roman" w:cs="Times New Roman"/>
          <w:color w:val="000000"/>
          <w:sz w:val="23"/>
        </w:rPr>
        <w:t xml:space="preserve"> </w:t>
      </w:r>
      <w:r w:rsidR="00A73D45" w:rsidRPr="00691A65">
        <w:rPr>
          <w:rFonts w:ascii="Times New Roman" w:hAnsi="Times New Roman" w:cs="Times New Roman"/>
          <w:color w:val="000000"/>
          <w:sz w:val="23"/>
        </w:rPr>
        <w:t>is</w:t>
      </w:r>
      <w:r w:rsidRPr="00691A65">
        <w:rPr>
          <w:rFonts w:ascii="Times New Roman" w:hAnsi="Times New Roman" w:cs="Times New Roman"/>
          <w:color w:val="000000"/>
          <w:sz w:val="23"/>
        </w:rPr>
        <w:t xml:space="preserve"> real. Run this test: for each SOL sub-bullet you cited in Row 4, point to the item number on the sheet that produces evidence for it. If you cannot, either add the item or drop the claim.</w:t>
      </w:r>
    </w:p>
    <w:p w14:paraId="5F96AD37" w14:textId="2292BA19" w:rsidR="001C66BD"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AI use (teacher). </w:t>
      </w:r>
      <w:r w:rsidRPr="00691A65">
        <w:rPr>
          <w:rFonts w:ascii="Times New Roman" w:hAnsi="Times New Roman" w:cs="Times New Roman"/>
          <w:color w:val="000000"/>
          <w:sz w:val="23"/>
        </w:rPr>
        <w:t xml:space="preserve">Three reliable uses. Formatting and readability: "Reformat this activity sheet with consistent spacing and adequate writing room, keeping all wording identical." Practice-tag auditing: "Tag each question with the science practice it exercises and tell me which practices are over- or under-represented." Differentiated versions: "Produce a version of this sheet at a </w:t>
      </w:r>
      <w:r w:rsidR="00CD0EDB" w:rsidRPr="00691A65">
        <w:rPr>
          <w:rFonts w:ascii="Times New Roman" w:hAnsi="Times New Roman" w:cs="Times New Roman"/>
          <w:color w:val="000000"/>
          <w:sz w:val="23"/>
        </w:rPr>
        <w:t>fifth grade</w:t>
      </w:r>
      <w:r w:rsidRPr="00691A65">
        <w:rPr>
          <w:rFonts w:ascii="Times New Roman" w:hAnsi="Times New Roman" w:cs="Times New Roman"/>
          <w:color w:val="000000"/>
          <w:sz w:val="23"/>
        </w:rPr>
        <w:t xml:space="preserve"> reading level with sentence frames, keeping the cognitive demand identical." Review every output against the original</w:t>
      </w:r>
      <w:r w:rsidR="00E4150C">
        <w:rPr>
          <w:rFonts w:ascii="Times New Roman" w:hAnsi="Times New Roman" w:cs="Times New Roman"/>
          <w:color w:val="000000"/>
          <w:sz w:val="23"/>
        </w:rPr>
        <w:t xml:space="preserve">, </w:t>
      </w:r>
      <w:r w:rsidRPr="00691A65">
        <w:rPr>
          <w:rFonts w:ascii="Times New Roman" w:hAnsi="Times New Roman" w:cs="Times New Roman"/>
          <w:color w:val="000000"/>
          <w:sz w:val="23"/>
        </w:rPr>
        <w:t>models silently simplify demand while simplifying language, and that is the one thing you must not let happen.</w:t>
      </w:r>
    </w:p>
    <w:p w14:paraId="1D68F28E" w14:textId="77777777" w:rsidR="00DE6732" w:rsidRPr="00CC54E0" w:rsidRDefault="00DE6732" w:rsidP="00DE6732">
      <w:pPr>
        <w:pStyle w:val="Heading1"/>
        <w:jc w:val="both"/>
        <w:rPr>
          <w:b/>
          <w:sz w:val="22"/>
          <w:szCs w:val="22"/>
        </w:rPr>
      </w:pPr>
      <w:r>
        <w:rPr>
          <w:b/>
          <w:sz w:val="22"/>
          <w:szCs w:val="22"/>
        </w:rPr>
        <w:t>Properties of Air</w:t>
      </w:r>
      <w:r w:rsidRPr="00CC54E0">
        <w:rPr>
          <w:b/>
          <w:sz w:val="22"/>
          <w:szCs w:val="22"/>
        </w:rPr>
        <w:t xml:space="preserve"> Activity Sheet</w:t>
      </w:r>
    </w:p>
    <w:p w14:paraId="5E2E0401" w14:textId="77777777" w:rsidR="00DE6732" w:rsidRPr="00CC54E0" w:rsidRDefault="00DE6732" w:rsidP="00DE6732">
      <w:pPr>
        <w:jc w:val="both"/>
        <w:rPr>
          <w:rFonts w:ascii="Times" w:hAnsi="Times"/>
          <w:sz w:val="22"/>
          <w:szCs w:val="22"/>
        </w:rPr>
      </w:pPr>
    </w:p>
    <w:p w14:paraId="265C9313" w14:textId="77777777" w:rsidR="00DE6732" w:rsidRPr="00CC54E0" w:rsidRDefault="00DE6732" w:rsidP="00DE6732">
      <w:pPr>
        <w:jc w:val="both"/>
        <w:rPr>
          <w:rFonts w:ascii="Times" w:hAnsi="Times"/>
          <w:sz w:val="22"/>
          <w:szCs w:val="22"/>
        </w:rPr>
      </w:pPr>
      <w:r w:rsidRPr="006C6479">
        <w:rPr>
          <w:rFonts w:ascii="Times" w:hAnsi="Times"/>
          <w:b/>
          <w:bCs/>
          <w:sz w:val="22"/>
          <w:szCs w:val="22"/>
        </w:rPr>
        <w:t>Purpose</w:t>
      </w:r>
      <w:r w:rsidRPr="00CC54E0">
        <w:rPr>
          <w:rFonts w:ascii="Times" w:hAnsi="Times"/>
          <w:sz w:val="22"/>
          <w:szCs w:val="22"/>
        </w:rPr>
        <w:t>: In this activity, students will investigate air pressure by completing three discrepant event activities.  Students will explain</w:t>
      </w:r>
      <w:r w:rsidRPr="00CC54E0">
        <w:rPr>
          <w:rFonts w:ascii="Times" w:hAnsi="Times" w:cs="Times New Roman"/>
          <w:sz w:val="22"/>
          <w:szCs w:val="22"/>
        </w:rPr>
        <w:t xml:space="preserve"> how pressure differences are related to changes in weather</w:t>
      </w:r>
      <w:r w:rsidRPr="00CC54E0">
        <w:rPr>
          <w:rFonts w:ascii="Times" w:hAnsi="Times"/>
          <w:sz w:val="22"/>
          <w:szCs w:val="22"/>
        </w:rPr>
        <w:t>.</w:t>
      </w:r>
    </w:p>
    <w:p w14:paraId="48830B48" w14:textId="77777777" w:rsidR="00DE6732" w:rsidRPr="00CC54E0" w:rsidRDefault="00DE6732" w:rsidP="00DE6732">
      <w:pPr>
        <w:jc w:val="both"/>
        <w:rPr>
          <w:rFonts w:ascii="Times" w:hAnsi="Times"/>
          <w:sz w:val="22"/>
          <w:szCs w:val="22"/>
        </w:rPr>
      </w:pPr>
    </w:p>
    <w:p w14:paraId="665498A7" w14:textId="77777777" w:rsidR="00DE6732" w:rsidRPr="00CC54E0" w:rsidRDefault="00DE6732" w:rsidP="00DE6732">
      <w:pPr>
        <w:jc w:val="both"/>
        <w:rPr>
          <w:rFonts w:ascii="Times" w:hAnsi="Times"/>
          <w:b/>
          <w:sz w:val="22"/>
          <w:szCs w:val="22"/>
        </w:rPr>
      </w:pPr>
      <w:r w:rsidRPr="00CC54E0">
        <w:rPr>
          <w:rFonts w:ascii="Times" w:hAnsi="Times"/>
          <w:b/>
          <w:sz w:val="22"/>
          <w:szCs w:val="22"/>
        </w:rPr>
        <w:t>Engage (5 minutes)</w:t>
      </w:r>
    </w:p>
    <w:p w14:paraId="56713428" w14:textId="77777777" w:rsidR="00DE6732" w:rsidRPr="00CC54E0" w:rsidRDefault="00DE6732" w:rsidP="00DE6732">
      <w:pPr>
        <w:jc w:val="both"/>
        <w:rPr>
          <w:rFonts w:ascii="Times" w:hAnsi="Times"/>
          <w:b/>
          <w:sz w:val="22"/>
          <w:szCs w:val="22"/>
        </w:rPr>
      </w:pPr>
    </w:p>
    <w:p w14:paraId="4FEAB52D" w14:textId="77777777" w:rsidR="00DE6732" w:rsidRPr="002172E9" w:rsidRDefault="00DE6732" w:rsidP="00DE6732">
      <w:pPr>
        <w:pStyle w:val="ListParagraph"/>
        <w:numPr>
          <w:ilvl w:val="0"/>
          <w:numId w:val="6"/>
        </w:numPr>
        <w:jc w:val="both"/>
        <w:rPr>
          <w:rFonts w:ascii="Times" w:hAnsi="Times"/>
          <w:i/>
          <w:iCs/>
          <w:sz w:val="22"/>
          <w:szCs w:val="22"/>
        </w:rPr>
      </w:pPr>
      <w:r w:rsidRPr="00E006B0">
        <w:rPr>
          <w:rFonts w:ascii="Times" w:hAnsi="Times"/>
          <w:sz w:val="22"/>
          <w:szCs w:val="22"/>
        </w:rPr>
        <w:t xml:space="preserve">Observe </w:t>
      </w:r>
      <w:r>
        <w:rPr>
          <w:rFonts w:ascii="Times" w:hAnsi="Times"/>
          <w:sz w:val="22"/>
          <w:szCs w:val="22"/>
        </w:rPr>
        <w:t>the</w:t>
      </w:r>
      <w:r w:rsidRPr="00E006B0">
        <w:rPr>
          <w:rFonts w:ascii="Times" w:hAnsi="Times"/>
          <w:sz w:val="22"/>
          <w:szCs w:val="22"/>
        </w:rPr>
        <w:t xml:space="preserve"> demonstration with the straw and water</w:t>
      </w:r>
      <w:r>
        <w:rPr>
          <w:rFonts w:ascii="Times" w:hAnsi="Times"/>
          <w:sz w:val="22"/>
          <w:szCs w:val="22"/>
        </w:rPr>
        <w:t xml:space="preserve">.  What happened? </w:t>
      </w:r>
      <w:r w:rsidRPr="00E006B0">
        <w:rPr>
          <w:rFonts w:ascii="Times" w:hAnsi="Times"/>
          <w:i/>
          <w:iCs/>
          <w:sz w:val="22"/>
          <w:szCs w:val="22"/>
        </w:rPr>
        <w:t>(observing)</w:t>
      </w:r>
    </w:p>
    <w:p w14:paraId="7A356698" w14:textId="77777777" w:rsidR="00DE6732" w:rsidRDefault="00DE6732" w:rsidP="00DE6732">
      <w:pPr>
        <w:jc w:val="both"/>
        <w:rPr>
          <w:rFonts w:ascii="Times" w:hAnsi="Times"/>
          <w:i/>
          <w:iCs/>
          <w:sz w:val="22"/>
          <w:szCs w:val="22"/>
        </w:rPr>
      </w:pPr>
    </w:p>
    <w:p w14:paraId="6DADE0F5" w14:textId="77777777" w:rsidR="00DE6732" w:rsidRPr="002172E9" w:rsidRDefault="00DE6732" w:rsidP="00DE6732">
      <w:pPr>
        <w:pStyle w:val="ListParagraph"/>
        <w:numPr>
          <w:ilvl w:val="0"/>
          <w:numId w:val="6"/>
        </w:numPr>
        <w:jc w:val="both"/>
        <w:rPr>
          <w:rFonts w:ascii="Times" w:hAnsi="Times"/>
          <w:sz w:val="22"/>
          <w:szCs w:val="22"/>
        </w:rPr>
      </w:pPr>
      <w:r w:rsidRPr="00E006B0">
        <w:rPr>
          <w:rFonts w:ascii="Times" w:hAnsi="Times"/>
          <w:sz w:val="22"/>
          <w:szCs w:val="22"/>
        </w:rPr>
        <w:t xml:space="preserve">Why do </w:t>
      </w:r>
      <w:r>
        <w:rPr>
          <w:rFonts w:ascii="Times" w:hAnsi="Times"/>
          <w:sz w:val="22"/>
          <w:szCs w:val="22"/>
        </w:rPr>
        <w:t>you think that happened? (</w:t>
      </w:r>
      <w:r w:rsidRPr="00B710BF">
        <w:rPr>
          <w:rFonts w:ascii="Times" w:hAnsi="Times"/>
          <w:i/>
          <w:iCs/>
          <w:sz w:val="22"/>
          <w:szCs w:val="22"/>
        </w:rPr>
        <w:t>inferring and interpreting</w:t>
      </w:r>
      <w:r>
        <w:rPr>
          <w:rFonts w:ascii="Times" w:hAnsi="Times"/>
          <w:sz w:val="22"/>
          <w:szCs w:val="22"/>
        </w:rPr>
        <w:t>)</w:t>
      </w:r>
    </w:p>
    <w:p w14:paraId="429C0E11" w14:textId="77777777" w:rsidR="00DE6732" w:rsidRPr="00E006B0" w:rsidRDefault="00DE6732" w:rsidP="00DE6732">
      <w:pPr>
        <w:jc w:val="both"/>
        <w:rPr>
          <w:rFonts w:ascii="Times" w:hAnsi="Times"/>
          <w:sz w:val="22"/>
          <w:szCs w:val="22"/>
        </w:rPr>
      </w:pPr>
    </w:p>
    <w:p w14:paraId="77D46DC6" w14:textId="77777777" w:rsidR="00DE6732" w:rsidRPr="002172E9" w:rsidRDefault="00DE6732" w:rsidP="00DE6732">
      <w:pPr>
        <w:pStyle w:val="ListParagraph"/>
        <w:numPr>
          <w:ilvl w:val="0"/>
          <w:numId w:val="6"/>
        </w:numPr>
        <w:jc w:val="both"/>
        <w:rPr>
          <w:rFonts w:ascii="Times" w:hAnsi="Times"/>
          <w:sz w:val="22"/>
          <w:szCs w:val="22"/>
        </w:rPr>
      </w:pPr>
      <w:r w:rsidRPr="00E006B0">
        <w:rPr>
          <w:rFonts w:ascii="Times" w:hAnsi="Times"/>
          <w:sz w:val="22"/>
          <w:szCs w:val="22"/>
        </w:rPr>
        <w:t>Wh</w:t>
      </w:r>
      <w:r>
        <w:rPr>
          <w:rFonts w:ascii="Times" w:hAnsi="Times"/>
          <w:sz w:val="22"/>
          <w:szCs w:val="22"/>
        </w:rPr>
        <w:t>at would happen when my finger is removed from the straw?  (</w:t>
      </w:r>
      <w:r w:rsidRPr="00B710BF">
        <w:rPr>
          <w:rFonts w:ascii="Times" w:hAnsi="Times"/>
          <w:i/>
          <w:iCs/>
          <w:sz w:val="22"/>
          <w:szCs w:val="22"/>
        </w:rPr>
        <w:t>predicting</w:t>
      </w:r>
      <w:r>
        <w:rPr>
          <w:rFonts w:ascii="Times" w:hAnsi="Times"/>
          <w:sz w:val="22"/>
          <w:szCs w:val="22"/>
        </w:rPr>
        <w:t>)</w:t>
      </w:r>
    </w:p>
    <w:p w14:paraId="2B844FB3" w14:textId="77777777" w:rsidR="00DE6732" w:rsidRPr="00762091" w:rsidRDefault="00DE6732" w:rsidP="00DE6732">
      <w:pPr>
        <w:jc w:val="both"/>
        <w:rPr>
          <w:rFonts w:ascii="Times" w:hAnsi="Times"/>
          <w:sz w:val="22"/>
          <w:szCs w:val="22"/>
        </w:rPr>
      </w:pPr>
    </w:p>
    <w:p w14:paraId="0DF248CB" w14:textId="77777777" w:rsidR="00DE6732" w:rsidRPr="002172E9" w:rsidRDefault="00DE6732" w:rsidP="00DE6732">
      <w:pPr>
        <w:pStyle w:val="ListParagraph"/>
        <w:numPr>
          <w:ilvl w:val="0"/>
          <w:numId w:val="6"/>
        </w:numPr>
        <w:jc w:val="both"/>
        <w:rPr>
          <w:rFonts w:ascii="Times" w:hAnsi="Times"/>
          <w:sz w:val="22"/>
          <w:szCs w:val="22"/>
        </w:rPr>
      </w:pPr>
      <w:r>
        <w:rPr>
          <w:rFonts w:ascii="Times" w:hAnsi="Times"/>
          <w:sz w:val="22"/>
          <w:szCs w:val="22"/>
        </w:rPr>
        <w:t>Wh</w:t>
      </w:r>
      <w:r w:rsidRPr="00E006B0">
        <w:rPr>
          <w:rFonts w:ascii="Times" w:hAnsi="Times"/>
          <w:sz w:val="22"/>
          <w:szCs w:val="22"/>
        </w:rPr>
        <w:t xml:space="preserve">y do you think </w:t>
      </w:r>
      <w:r>
        <w:rPr>
          <w:rFonts w:ascii="Times" w:hAnsi="Times"/>
          <w:sz w:val="22"/>
          <w:szCs w:val="22"/>
        </w:rPr>
        <w:t>that happened</w:t>
      </w:r>
      <w:r w:rsidRPr="00E006B0">
        <w:rPr>
          <w:rFonts w:ascii="Times" w:hAnsi="Times"/>
          <w:sz w:val="22"/>
          <w:szCs w:val="22"/>
        </w:rPr>
        <w:t xml:space="preserve">? </w:t>
      </w:r>
      <w:r>
        <w:rPr>
          <w:rFonts w:ascii="Times" w:hAnsi="Times"/>
          <w:sz w:val="22"/>
          <w:szCs w:val="22"/>
        </w:rPr>
        <w:t xml:space="preserve"> </w:t>
      </w:r>
      <w:r w:rsidRPr="00E006B0">
        <w:rPr>
          <w:rFonts w:ascii="Times" w:hAnsi="Times"/>
          <w:i/>
          <w:iCs/>
          <w:sz w:val="22"/>
          <w:szCs w:val="22"/>
        </w:rPr>
        <w:t>(inferring</w:t>
      </w:r>
      <w:r>
        <w:rPr>
          <w:rFonts w:ascii="Times" w:hAnsi="Times"/>
          <w:i/>
          <w:iCs/>
          <w:sz w:val="22"/>
          <w:szCs w:val="22"/>
        </w:rPr>
        <w:t xml:space="preserve"> </w:t>
      </w:r>
      <w:r w:rsidRPr="00E006B0">
        <w:rPr>
          <w:rFonts w:ascii="Times" w:hAnsi="Times"/>
          <w:i/>
          <w:iCs/>
          <w:sz w:val="22"/>
          <w:szCs w:val="22"/>
        </w:rPr>
        <w:t>and interpreting)</w:t>
      </w:r>
      <w:r w:rsidRPr="00E006B0">
        <w:rPr>
          <w:rFonts w:ascii="Times" w:hAnsi="Times"/>
          <w:sz w:val="22"/>
          <w:szCs w:val="22"/>
        </w:rPr>
        <w:t xml:space="preserve"> </w:t>
      </w:r>
    </w:p>
    <w:p w14:paraId="22DF4128" w14:textId="77777777" w:rsidR="00DE6732" w:rsidRPr="00CC54E0" w:rsidRDefault="00DE6732" w:rsidP="00DE6732">
      <w:pPr>
        <w:jc w:val="both"/>
        <w:rPr>
          <w:rFonts w:ascii="Times" w:hAnsi="Times"/>
          <w:sz w:val="22"/>
          <w:szCs w:val="22"/>
          <w:u w:val="single"/>
        </w:rPr>
      </w:pPr>
    </w:p>
    <w:p w14:paraId="69D351DA" w14:textId="77777777" w:rsidR="00DE6732" w:rsidRPr="00CC54E0" w:rsidRDefault="00DE6732" w:rsidP="00DE6732">
      <w:pPr>
        <w:jc w:val="both"/>
        <w:rPr>
          <w:rFonts w:ascii="Times" w:hAnsi="Times"/>
          <w:b/>
          <w:sz w:val="22"/>
          <w:szCs w:val="22"/>
        </w:rPr>
      </w:pPr>
      <w:r w:rsidRPr="00CC54E0">
        <w:rPr>
          <w:rFonts w:ascii="Times" w:hAnsi="Times"/>
          <w:b/>
          <w:sz w:val="22"/>
          <w:szCs w:val="22"/>
        </w:rPr>
        <w:t>Explore (15 minutes)</w:t>
      </w:r>
    </w:p>
    <w:p w14:paraId="6AF80C7B" w14:textId="77777777" w:rsidR="00DE6732" w:rsidRPr="00CC54E0" w:rsidRDefault="00DE6732" w:rsidP="00DE6732">
      <w:pPr>
        <w:jc w:val="both"/>
        <w:rPr>
          <w:rFonts w:ascii="Times" w:hAnsi="Times"/>
          <w:sz w:val="22"/>
          <w:szCs w:val="22"/>
          <w:u w:val="single"/>
        </w:rPr>
      </w:pPr>
    </w:p>
    <w:p w14:paraId="4903C74A" w14:textId="77777777" w:rsidR="00DE6732" w:rsidRPr="00CC54E0" w:rsidRDefault="00DE6732" w:rsidP="00DE6732">
      <w:pPr>
        <w:jc w:val="both"/>
        <w:rPr>
          <w:rFonts w:ascii="Times" w:hAnsi="Times"/>
          <w:sz w:val="22"/>
          <w:szCs w:val="22"/>
        </w:rPr>
      </w:pPr>
      <w:r w:rsidRPr="00CC54E0">
        <w:rPr>
          <w:rFonts w:ascii="Times" w:hAnsi="Times"/>
          <w:sz w:val="22"/>
          <w:szCs w:val="22"/>
          <w:u w:val="single"/>
        </w:rPr>
        <w:t>Weightless Water</w:t>
      </w:r>
      <w:r w:rsidRPr="00CC54E0">
        <w:rPr>
          <w:rFonts w:ascii="Times" w:hAnsi="Times"/>
          <w:sz w:val="22"/>
          <w:szCs w:val="22"/>
        </w:rPr>
        <w:t xml:space="preserve">:  </w:t>
      </w:r>
    </w:p>
    <w:p w14:paraId="31013E6C" w14:textId="77777777" w:rsidR="00DE6732" w:rsidRPr="00CC54E0" w:rsidRDefault="00DE6732" w:rsidP="00DE6732">
      <w:pPr>
        <w:ind w:left="260" w:hanging="260"/>
        <w:jc w:val="both"/>
        <w:rPr>
          <w:rFonts w:ascii="Times" w:hAnsi="Times"/>
          <w:sz w:val="22"/>
          <w:szCs w:val="22"/>
        </w:rPr>
      </w:pPr>
    </w:p>
    <w:p w14:paraId="17C4753A" w14:textId="77777777" w:rsidR="00DE6732" w:rsidRPr="00CC54E0" w:rsidRDefault="00DE6732" w:rsidP="00DE6732">
      <w:pPr>
        <w:ind w:left="260" w:hanging="260"/>
        <w:jc w:val="both"/>
        <w:rPr>
          <w:rFonts w:ascii="Times" w:hAnsi="Times"/>
          <w:sz w:val="22"/>
          <w:szCs w:val="22"/>
        </w:rPr>
      </w:pPr>
      <w:r w:rsidRPr="00CC54E0">
        <w:rPr>
          <w:rFonts w:ascii="Times" w:hAnsi="Times"/>
          <w:sz w:val="22"/>
          <w:szCs w:val="22"/>
        </w:rPr>
        <w:t>Materials</w:t>
      </w:r>
      <w:proofErr w:type="gramStart"/>
      <w:r w:rsidRPr="00CC54E0">
        <w:rPr>
          <w:rFonts w:ascii="Times" w:hAnsi="Times"/>
          <w:sz w:val="22"/>
          <w:szCs w:val="22"/>
        </w:rPr>
        <w:t>:  index</w:t>
      </w:r>
      <w:proofErr w:type="gramEnd"/>
      <w:r w:rsidRPr="00CC54E0">
        <w:rPr>
          <w:rFonts w:ascii="Times" w:hAnsi="Times"/>
          <w:sz w:val="22"/>
          <w:szCs w:val="22"/>
        </w:rPr>
        <w:t xml:space="preserve"> card, baby food jar, water</w:t>
      </w:r>
    </w:p>
    <w:p w14:paraId="66D1EA31" w14:textId="77777777" w:rsidR="00DE6732" w:rsidRPr="00CC54E0" w:rsidRDefault="00DE6732" w:rsidP="00DE6732">
      <w:pPr>
        <w:ind w:left="260" w:hanging="260"/>
        <w:jc w:val="both"/>
        <w:rPr>
          <w:rFonts w:ascii="Times" w:hAnsi="Times"/>
          <w:sz w:val="22"/>
          <w:szCs w:val="22"/>
        </w:rPr>
      </w:pPr>
    </w:p>
    <w:p w14:paraId="1E123584" w14:textId="77777777" w:rsidR="00DE6732" w:rsidRDefault="00DE6732" w:rsidP="00DE6732">
      <w:pPr>
        <w:pStyle w:val="ListParagraph"/>
        <w:numPr>
          <w:ilvl w:val="0"/>
          <w:numId w:val="7"/>
        </w:numPr>
        <w:jc w:val="both"/>
        <w:rPr>
          <w:rFonts w:ascii="Times" w:hAnsi="Times"/>
          <w:sz w:val="22"/>
          <w:szCs w:val="22"/>
        </w:rPr>
      </w:pPr>
      <w:r w:rsidRPr="00A02283">
        <w:rPr>
          <w:rFonts w:ascii="Times" w:hAnsi="Times"/>
          <w:sz w:val="22"/>
          <w:szCs w:val="22"/>
        </w:rPr>
        <w:t xml:space="preserve">Place an index card snugly over a baby food jar </w:t>
      </w:r>
      <w:r>
        <w:rPr>
          <w:rFonts w:ascii="Times" w:hAnsi="Times"/>
          <w:sz w:val="22"/>
          <w:szCs w:val="22"/>
        </w:rPr>
        <w:t xml:space="preserve">full </w:t>
      </w:r>
      <w:r w:rsidRPr="00A02283">
        <w:rPr>
          <w:rFonts w:ascii="Times" w:hAnsi="Times"/>
          <w:sz w:val="22"/>
          <w:szCs w:val="22"/>
        </w:rPr>
        <w:t xml:space="preserve">of water.  Make sure there is a firm seal between the card and jar.  What do think would happen if you turned the cup </w:t>
      </w:r>
      <w:proofErr w:type="spellStart"/>
      <w:proofErr w:type="gramStart"/>
      <w:r w:rsidRPr="00A02283">
        <w:rPr>
          <w:rFonts w:ascii="Times" w:hAnsi="Times"/>
          <w:sz w:val="22"/>
          <w:szCs w:val="22"/>
        </w:rPr>
        <w:t>up side</w:t>
      </w:r>
      <w:proofErr w:type="spellEnd"/>
      <w:proofErr w:type="gramEnd"/>
      <w:r w:rsidRPr="00A02283">
        <w:rPr>
          <w:rFonts w:ascii="Times" w:hAnsi="Times"/>
          <w:sz w:val="22"/>
          <w:szCs w:val="22"/>
        </w:rPr>
        <w:t xml:space="preserve"> down? (</w:t>
      </w:r>
      <w:r w:rsidRPr="00A02283">
        <w:rPr>
          <w:rFonts w:ascii="Times" w:hAnsi="Times"/>
          <w:i/>
          <w:sz w:val="22"/>
          <w:szCs w:val="22"/>
        </w:rPr>
        <w:t>prediction</w:t>
      </w:r>
      <w:r w:rsidRPr="00A02283">
        <w:rPr>
          <w:rFonts w:ascii="Times" w:hAnsi="Times"/>
          <w:sz w:val="22"/>
          <w:szCs w:val="22"/>
        </w:rPr>
        <w:t>)</w:t>
      </w:r>
    </w:p>
    <w:p w14:paraId="3B9BC904" w14:textId="77777777" w:rsidR="00DE6732" w:rsidRDefault="00DE6732" w:rsidP="00DE6732">
      <w:pPr>
        <w:jc w:val="both"/>
        <w:rPr>
          <w:rFonts w:ascii="Times" w:hAnsi="Times"/>
          <w:sz w:val="22"/>
          <w:szCs w:val="22"/>
        </w:rPr>
      </w:pPr>
    </w:p>
    <w:p w14:paraId="627B83E7" w14:textId="77777777" w:rsidR="00DE6732" w:rsidRDefault="00DE6732" w:rsidP="00DE6732">
      <w:pPr>
        <w:jc w:val="both"/>
        <w:rPr>
          <w:rFonts w:ascii="Times" w:hAnsi="Times"/>
          <w:sz w:val="22"/>
          <w:szCs w:val="22"/>
        </w:rPr>
      </w:pPr>
    </w:p>
    <w:p w14:paraId="378032E0" w14:textId="77777777" w:rsidR="00DE6732" w:rsidRDefault="00DE6732" w:rsidP="00DE6732">
      <w:pPr>
        <w:jc w:val="both"/>
        <w:rPr>
          <w:rFonts w:ascii="Times" w:hAnsi="Times"/>
          <w:sz w:val="22"/>
          <w:szCs w:val="22"/>
        </w:rPr>
      </w:pPr>
    </w:p>
    <w:p w14:paraId="4C2C7BD0" w14:textId="77777777" w:rsidR="00DE6732" w:rsidRDefault="00DE6732" w:rsidP="00DE6732">
      <w:pPr>
        <w:jc w:val="both"/>
        <w:rPr>
          <w:rFonts w:ascii="Times" w:hAnsi="Times"/>
          <w:sz w:val="22"/>
          <w:szCs w:val="22"/>
        </w:rPr>
      </w:pPr>
    </w:p>
    <w:p w14:paraId="6196BC7E" w14:textId="77777777" w:rsidR="00DE6732" w:rsidRPr="00A02283" w:rsidRDefault="00DE6732" w:rsidP="00DE6732">
      <w:pPr>
        <w:jc w:val="both"/>
        <w:rPr>
          <w:rFonts w:ascii="Times" w:hAnsi="Times"/>
          <w:sz w:val="22"/>
          <w:szCs w:val="22"/>
        </w:rPr>
      </w:pPr>
    </w:p>
    <w:p w14:paraId="6ECA171F" w14:textId="77777777" w:rsidR="00DE6732" w:rsidRPr="00A02283" w:rsidRDefault="00DE6732" w:rsidP="00DE6732">
      <w:pPr>
        <w:pStyle w:val="ListParagraph"/>
        <w:numPr>
          <w:ilvl w:val="0"/>
          <w:numId w:val="7"/>
        </w:numPr>
        <w:jc w:val="both"/>
        <w:rPr>
          <w:rFonts w:ascii="Times" w:hAnsi="Times"/>
          <w:sz w:val="22"/>
          <w:szCs w:val="22"/>
        </w:rPr>
      </w:pPr>
      <w:r w:rsidRPr="00A02283">
        <w:rPr>
          <w:rFonts w:ascii="Times" w:hAnsi="Times"/>
          <w:sz w:val="22"/>
          <w:szCs w:val="22"/>
        </w:rPr>
        <w:t xml:space="preserve">Try it (turn the cup </w:t>
      </w:r>
      <w:proofErr w:type="gramStart"/>
      <w:r w:rsidRPr="00A02283">
        <w:rPr>
          <w:rFonts w:ascii="Times" w:hAnsi="Times"/>
          <w:sz w:val="22"/>
          <w:szCs w:val="22"/>
        </w:rPr>
        <w:t>up-side</w:t>
      </w:r>
      <w:proofErr w:type="gramEnd"/>
      <w:r w:rsidRPr="00A02283">
        <w:rPr>
          <w:rFonts w:ascii="Times" w:hAnsi="Times"/>
          <w:sz w:val="22"/>
          <w:szCs w:val="22"/>
        </w:rPr>
        <w:t xml:space="preserve">-down). What do you </w:t>
      </w:r>
      <w:r w:rsidRPr="00A02283">
        <w:rPr>
          <w:rFonts w:ascii="Times" w:hAnsi="Times"/>
          <w:i/>
          <w:sz w:val="22"/>
          <w:szCs w:val="22"/>
        </w:rPr>
        <w:t>observe</w:t>
      </w:r>
      <w:r w:rsidRPr="00A02283">
        <w:rPr>
          <w:rFonts w:ascii="Times" w:hAnsi="Times"/>
          <w:sz w:val="22"/>
          <w:szCs w:val="22"/>
        </w:rPr>
        <w:t xml:space="preserve">? </w:t>
      </w:r>
      <w:r w:rsidRPr="00A02283">
        <w:rPr>
          <w:rFonts w:ascii="Times" w:hAnsi="Times"/>
          <w:i/>
          <w:iCs/>
          <w:sz w:val="22"/>
          <w:szCs w:val="22"/>
        </w:rPr>
        <w:t>(observing)</w:t>
      </w:r>
    </w:p>
    <w:p w14:paraId="59E5E8EF" w14:textId="77777777" w:rsidR="00DE6732" w:rsidRDefault="00DE6732" w:rsidP="00DE6732">
      <w:pPr>
        <w:jc w:val="both"/>
        <w:rPr>
          <w:rFonts w:ascii="Times" w:hAnsi="Times"/>
          <w:sz w:val="22"/>
          <w:szCs w:val="22"/>
        </w:rPr>
      </w:pPr>
    </w:p>
    <w:p w14:paraId="64260F95" w14:textId="77777777" w:rsidR="00DE6732" w:rsidRDefault="00DE6732" w:rsidP="00DE6732">
      <w:pPr>
        <w:jc w:val="both"/>
        <w:rPr>
          <w:rFonts w:ascii="Times" w:hAnsi="Times"/>
          <w:sz w:val="22"/>
          <w:szCs w:val="22"/>
        </w:rPr>
      </w:pPr>
    </w:p>
    <w:p w14:paraId="2330C383" w14:textId="77777777" w:rsidR="00DE6732" w:rsidRDefault="00DE6732" w:rsidP="00DE6732">
      <w:pPr>
        <w:jc w:val="both"/>
        <w:rPr>
          <w:rFonts w:ascii="Times" w:hAnsi="Times"/>
          <w:sz w:val="22"/>
          <w:szCs w:val="22"/>
        </w:rPr>
      </w:pPr>
    </w:p>
    <w:p w14:paraId="20C94026" w14:textId="77777777" w:rsidR="00DE6732" w:rsidRDefault="00DE6732" w:rsidP="00DE6732">
      <w:pPr>
        <w:jc w:val="both"/>
        <w:rPr>
          <w:rFonts w:ascii="Times" w:hAnsi="Times"/>
          <w:sz w:val="22"/>
          <w:szCs w:val="22"/>
        </w:rPr>
      </w:pPr>
    </w:p>
    <w:p w14:paraId="63AEB730" w14:textId="77777777" w:rsidR="00DE6732" w:rsidRDefault="00DE6732" w:rsidP="00DE6732">
      <w:pPr>
        <w:jc w:val="both"/>
        <w:rPr>
          <w:rFonts w:ascii="Times" w:hAnsi="Times"/>
          <w:sz w:val="22"/>
          <w:szCs w:val="22"/>
        </w:rPr>
      </w:pPr>
    </w:p>
    <w:p w14:paraId="40B68DEB" w14:textId="77777777" w:rsidR="00DE6732" w:rsidRPr="00A02283" w:rsidRDefault="00DE6732" w:rsidP="00DE6732">
      <w:pPr>
        <w:jc w:val="both"/>
        <w:rPr>
          <w:rFonts w:ascii="Times" w:hAnsi="Times"/>
          <w:sz w:val="22"/>
          <w:szCs w:val="22"/>
        </w:rPr>
      </w:pPr>
    </w:p>
    <w:p w14:paraId="366F5646" w14:textId="77777777" w:rsidR="00DE6732" w:rsidRDefault="00DE6732" w:rsidP="00DE6732">
      <w:pPr>
        <w:pStyle w:val="ListParagraph"/>
        <w:numPr>
          <w:ilvl w:val="0"/>
          <w:numId w:val="7"/>
        </w:numPr>
        <w:jc w:val="both"/>
        <w:rPr>
          <w:rFonts w:ascii="Times" w:hAnsi="Times"/>
          <w:sz w:val="22"/>
          <w:szCs w:val="22"/>
        </w:rPr>
      </w:pPr>
      <w:r w:rsidRPr="00A02283">
        <w:rPr>
          <w:rFonts w:ascii="Times" w:hAnsi="Times"/>
          <w:sz w:val="22"/>
          <w:szCs w:val="22"/>
        </w:rPr>
        <w:t xml:space="preserve">Why do you think </w:t>
      </w:r>
      <w:r>
        <w:rPr>
          <w:rFonts w:ascii="Times" w:hAnsi="Times"/>
          <w:sz w:val="22"/>
          <w:szCs w:val="22"/>
        </w:rPr>
        <w:t>that happened</w:t>
      </w:r>
      <w:r w:rsidRPr="00A02283">
        <w:rPr>
          <w:rFonts w:ascii="Times" w:hAnsi="Times"/>
          <w:sz w:val="22"/>
          <w:szCs w:val="22"/>
        </w:rPr>
        <w:t>? (</w:t>
      </w:r>
      <w:r w:rsidRPr="00A02283">
        <w:rPr>
          <w:rFonts w:ascii="Times" w:hAnsi="Times"/>
          <w:i/>
          <w:sz w:val="22"/>
          <w:szCs w:val="22"/>
        </w:rPr>
        <w:t>inferring and interpreting</w:t>
      </w:r>
      <w:r w:rsidRPr="00A02283">
        <w:rPr>
          <w:rFonts w:ascii="Times" w:hAnsi="Times"/>
          <w:sz w:val="22"/>
          <w:szCs w:val="22"/>
        </w:rPr>
        <w:t>)</w:t>
      </w:r>
    </w:p>
    <w:p w14:paraId="684D9677" w14:textId="77777777" w:rsidR="00DE6732" w:rsidRDefault="00DE6732" w:rsidP="00DE6732">
      <w:pPr>
        <w:jc w:val="both"/>
        <w:rPr>
          <w:rFonts w:ascii="Times" w:hAnsi="Times"/>
          <w:sz w:val="22"/>
          <w:szCs w:val="22"/>
        </w:rPr>
      </w:pPr>
    </w:p>
    <w:p w14:paraId="039247AC" w14:textId="77777777" w:rsidR="00DE6732" w:rsidRDefault="00DE6732" w:rsidP="00DE6732">
      <w:pPr>
        <w:jc w:val="both"/>
        <w:rPr>
          <w:rFonts w:ascii="Times" w:hAnsi="Times"/>
          <w:sz w:val="22"/>
          <w:szCs w:val="22"/>
        </w:rPr>
      </w:pPr>
    </w:p>
    <w:p w14:paraId="1DD44F4D" w14:textId="77777777" w:rsidR="00DE6732" w:rsidRDefault="00DE6732" w:rsidP="00DE6732">
      <w:pPr>
        <w:jc w:val="both"/>
        <w:rPr>
          <w:rFonts w:ascii="Times" w:hAnsi="Times"/>
          <w:sz w:val="22"/>
          <w:szCs w:val="22"/>
        </w:rPr>
      </w:pPr>
    </w:p>
    <w:p w14:paraId="74F31130" w14:textId="77777777" w:rsidR="00DE6732" w:rsidRDefault="00DE6732" w:rsidP="00DE6732">
      <w:pPr>
        <w:jc w:val="both"/>
        <w:rPr>
          <w:rFonts w:ascii="Times" w:hAnsi="Times"/>
          <w:sz w:val="22"/>
          <w:szCs w:val="22"/>
        </w:rPr>
      </w:pPr>
    </w:p>
    <w:p w14:paraId="2BE764EF" w14:textId="77777777" w:rsidR="00DE6732" w:rsidRPr="00A02283" w:rsidRDefault="00DE6732" w:rsidP="00DE6732">
      <w:pPr>
        <w:jc w:val="both"/>
        <w:rPr>
          <w:rFonts w:ascii="Times" w:hAnsi="Times"/>
          <w:sz w:val="22"/>
          <w:szCs w:val="22"/>
        </w:rPr>
      </w:pPr>
    </w:p>
    <w:p w14:paraId="67180076" w14:textId="77777777" w:rsidR="00DE6732" w:rsidRDefault="00DE6732" w:rsidP="00DE6732">
      <w:pPr>
        <w:pStyle w:val="ListParagraph"/>
        <w:numPr>
          <w:ilvl w:val="0"/>
          <w:numId w:val="7"/>
        </w:numPr>
        <w:jc w:val="both"/>
        <w:rPr>
          <w:rFonts w:ascii="Times" w:hAnsi="Times"/>
          <w:sz w:val="22"/>
          <w:szCs w:val="22"/>
        </w:rPr>
      </w:pPr>
      <w:r w:rsidRPr="00A02283">
        <w:rPr>
          <w:rFonts w:ascii="Times" w:hAnsi="Times"/>
          <w:sz w:val="22"/>
          <w:szCs w:val="22"/>
        </w:rPr>
        <w:t>Draw a simple diagram of the event, labeling all forces involved.</w:t>
      </w:r>
      <w:r>
        <w:rPr>
          <w:rFonts w:ascii="Times" w:hAnsi="Times"/>
          <w:sz w:val="22"/>
          <w:szCs w:val="22"/>
        </w:rPr>
        <w:t xml:space="preserve"> </w:t>
      </w:r>
      <w:r w:rsidRPr="000C0E52">
        <w:rPr>
          <w:rFonts w:ascii="Times" w:hAnsi="Times"/>
          <w:i/>
          <w:iCs/>
          <w:sz w:val="22"/>
          <w:szCs w:val="22"/>
        </w:rPr>
        <w:t>(interpreting)</w:t>
      </w:r>
    </w:p>
    <w:p w14:paraId="1ED68E54" w14:textId="77777777" w:rsidR="00DE6732" w:rsidRDefault="00DE6732" w:rsidP="00DE6732">
      <w:pPr>
        <w:jc w:val="both"/>
        <w:rPr>
          <w:rFonts w:ascii="Times" w:hAnsi="Times"/>
          <w:sz w:val="22"/>
          <w:szCs w:val="22"/>
        </w:rPr>
      </w:pPr>
    </w:p>
    <w:p w14:paraId="281EEFBA" w14:textId="77777777" w:rsidR="00DE6732" w:rsidRDefault="00DE6732" w:rsidP="00DE6732">
      <w:pPr>
        <w:jc w:val="both"/>
        <w:rPr>
          <w:rFonts w:ascii="Times" w:hAnsi="Times"/>
          <w:sz w:val="22"/>
          <w:szCs w:val="22"/>
        </w:rPr>
      </w:pPr>
    </w:p>
    <w:p w14:paraId="45DF89C9" w14:textId="77777777" w:rsidR="00DE6732" w:rsidRPr="000C0E52" w:rsidRDefault="00DE6732" w:rsidP="00DE6732">
      <w:pPr>
        <w:jc w:val="both"/>
        <w:rPr>
          <w:rFonts w:ascii="Times" w:hAnsi="Times"/>
          <w:sz w:val="22"/>
          <w:szCs w:val="22"/>
        </w:rPr>
      </w:pPr>
    </w:p>
    <w:p w14:paraId="2BB5CE58" w14:textId="77777777" w:rsidR="00DE6732" w:rsidRDefault="00DE6732" w:rsidP="00DE6732">
      <w:pPr>
        <w:jc w:val="both"/>
        <w:rPr>
          <w:rFonts w:ascii="Times" w:hAnsi="Times"/>
          <w:sz w:val="22"/>
          <w:szCs w:val="22"/>
        </w:rPr>
      </w:pPr>
    </w:p>
    <w:p w14:paraId="78B9D624" w14:textId="77777777" w:rsidR="00DE6732" w:rsidRDefault="00DE6732" w:rsidP="00DE6732">
      <w:pPr>
        <w:jc w:val="both"/>
        <w:rPr>
          <w:rFonts w:ascii="Times" w:hAnsi="Times"/>
          <w:sz w:val="22"/>
          <w:szCs w:val="22"/>
        </w:rPr>
      </w:pPr>
    </w:p>
    <w:p w14:paraId="0C590A8F" w14:textId="77777777" w:rsidR="00DE6732" w:rsidRPr="00A02283" w:rsidRDefault="00DE6732" w:rsidP="00DE6732">
      <w:pPr>
        <w:jc w:val="both"/>
        <w:rPr>
          <w:rFonts w:ascii="Times" w:hAnsi="Times"/>
          <w:sz w:val="22"/>
          <w:szCs w:val="22"/>
        </w:rPr>
      </w:pPr>
    </w:p>
    <w:p w14:paraId="4EF6BD94" w14:textId="77777777" w:rsidR="00DE6732" w:rsidRPr="007A7F88" w:rsidRDefault="00DE6732" w:rsidP="00DE6732">
      <w:pPr>
        <w:pStyle w:val="ListParagraph"/>
        <w:numPr>
          <w:ilvl w:val="0"/>
          <w:numId w:val="7"/>
        </w:numPr>
        <w:jc w:val="both"/>
        <w:rPr>
          <w:rFonts w:ascii="Times" w:hAnsi="Times"/>
          <w:i/>
          <w:iCs/>
          <w:sz w:val="22"/>
          <w:szCs w:val="22"/>
        </w:rPr>
      </w:pPr>
      <w:r>
        <w:rPr>
          <w:rFonts w:ascii="Times" w:hAnsi="Times"/>
          <w:sz w:val="22"/>
          <w:szCs w:val="22"/>
        </w:rPr>
        <w:t xml:space="preserve">How are the results from this experiment </w:t>
      </w:r>
      <w:proofErr w:type="gramStart"/>
      <w:r>
        <w:rPr>
          <w:rFonts w:ascii="Times" w:hAnsi="Times"/>
          <w:sz w:val="22"/>
          <w:szCs w:val="22"/>
        </w:rPr>
        <w:t>similar to</w:t>
      </w:r>
      <w:proofErr w:type="gramEnd"/>
      <w:r>
        <w:rPr>
          <w:rFonts w:ascii="Times" w:hAnsi="Times"/>
          <w:sz w:val="22"/>
          <w:szCs w:val="22"/>
        </w:rPr>
        <w:t xml:space="preserve"> the results you observed from the straw experiment above?  </w:t>
      </w:r>
      <w:r w:rsidRPr="007A7F88">
        <w:rPr>
          <w:rFonts w:ascii="Times" w:hAnsi="Times"/>
          <w:sz w:val="22"/>
          <w:szCs w:val="22"/>
        </w:rPr>
        <w:t>Develop a statement or rule that explains what happened in the two experi</w:t>
      </w:r>
      <w:r>
        <w:rPr>
          <w:rFonts w:ascii="Times" w:hAnsi="Times"/>
          <w:sz w:val="22"/>
          <w:szCs w:val="22"/>
        </w:rPr>
        <w:t>m</w:t>
      </w:r>
      <w:r w:rsidRPr="007A7F88">
        <w:rPr>
          <w:rFonts w:ascii="Times" w:hAnsi="Times"/>
          <w:sz w:val="22"/>
          <w:szCs w:val="22"/>
        </w:rPr>
        <w:t>e</w:t>
      </w:r>
      <w:r>
        <w:rPr>
          <w:rFonts w:ascii="Times" w:hAnsi="Times"/>
          <w:sz w:val="22"/>
          <w:szCs w:val="22"/>
        </w:rPr>
        <w:t xml:space="preserve">nts. </w:t>
      </w:r>
      <w:r w:rsidRPr="007A7F88">
        <w:rPr>
          <w:rFonts w:ascii="Times" w:hAnsi="Times"/>
          <w:i/>
          <w:iCs/>
          <w:sz w:val="22"/>
          <w:szCs w:val="22"/>
        </w:rPr>
        <w:t>(inferring, interpreting and formulating a model</w:t>
      </w:r>
      <w:r>
        <w:rPr>
          <w:rFonts w:ascii="Times" w:hAnsi="Times"/>
          <w:i/>
          <w:iCs/>
          <w:sz w:val="22"/>
          <w:szCs w:val="22"/>
        </w:rPr>
        <w:t>, defining operationally</w:t>
      </w:r>
      <w:r w:rsidRPr="007A7F88">
        <w:rPr>
          <w:rFonts w:ascii="Times" w:hAnsi="Times"/>
          <w:i/>
          <w:iCs/>
          <w:sz w:val="22"/>
          <w:szCs w:val="22"/>
        </w:rPr>
        <w:t>)</w:t>
      </w:r>
    </w:p>
    <w:p w14:paraId="6AD3C85B" w14:textId="77777777" w:rsidR="00DE6732" w:rsidRPr="00CC54E0" w:rsidRDefault="00DE6732" w:rsidP="00DE6732">
      <w:pPr>
        <w:ind w:left="260"/>
        <w:jc w:val="both"/>
        <w:rPr>
          <w:rFonts w:ascii="Times" w:hAnsi="Times"/>
          <w:sz w:val="22"/>
          <w:szCs w:val="22"/>
        </w:rPr>
      </w:pPr>
    </w:p>
    <w:p w14:paraId="59BA32FC" w14:textId="77777777" w:rsidR="00DE6732" w:rsidRPr="00CC54E0" w:rsidRDefault="00DE6732" w:rsidP="00DE6732">
      <w:pPr>
        <w:ind w:left="1080"/>
        <w:jc w:val="both"/>
        <w:rPr>
          <w:rFonts w:ascii="Times" w:hAnsi="Times"/>
          <w:sz w:val="22"/>
          <w:szCs w:val="22"/>
        </w:rPr>
      </w:pPr>
    </w:p>
    <w:p w14:paraId="5742C4FD" w14:textId="77777777" w:rsidR="00DE6732" w:rsidRPr="00CC54E0" w:rsidRDefault="00DE6732" w:rsidP="00DE6732">
      <w:pPr>
        <w:jc w:val="both"/>
        <w:rPr>
          <w:rFonts w:ascii="Times" w:hAnsi="Times"/>
          <w:sz w:val="22"/>
          <w:szCs w:val="22"/>
        </w:rPr>
      </w:pPr>
    </w:p>
    <w:p w14:paraId="378BF6C7" w14:textId="77777777" w:rsidR="00DE6732" w:rsidRPr="00CC54E0" w:rsidRDefault="00DE6732" w:rsidP="00DE6732">
      <w:pPr>
        <w:jc w:val="both"/>
        <w:rPr>
          <w:rFonts w:ascii="Times" w:hAnsi="Times"/>
          <w:sz w:val="22"/>
          <w:szCs w:val="22"/>
        </w:rPr>
      </w:pPr>
    </w:p>
    <w:p w14:paraId="0F86F41B" w14:textId="77777777" w:rsidR="00DE6732" w:rsidRPr="00CC54E0" w:rsidRDefault="00DE6732" w:rsidP="00DE6732">
      <w:pPr>
        <w:jc w:val="both"/>
        <w:rPr>
          <w:rFonts w:ascii="Times" w:hAnsi="Times"/>
          <w:sz w:val="22"/>
          <w:szCs w:val="22"/>
        </w:rPr>
      </w:pPr>
    </w:p>
    <w:p w14:paraId="474F720C" w14:textId="77777777" w:rsidR="00DE6732" w:rsidRPr="00CC54E0" w:rsidRDefault="00DE6732" w:rsidP="00DE6732">
      <w:pPr>
        <w:pStyle w:val="BodyTextIndent2"/>
        <w:jc w:val="both"/>
        <w:rPr>
          <w:rFonts w:ascii="Times" w:hAnsi="Times"/>
          <w:sz w:val="22"/>
          <w:szCs w:val="22"/>
        </w:rPr>
      </w:pPr>
    </w:p>
    <w:p w14:paraId="23DFCD66" w14:textId="77777777" w:rsidR="00DA3D5A" w:rsidRDefault="00DA3D5A" w:rsidP="00DE6732">
      <w:pPr>
        <w:jc w:val="both"/>
        <w:rPr>
          <w:rFonts w:ascii="Times" w:hAnsi="Times"/>
          <w:color w:val="000000" w:themeColor="text1"/>
          <w:sz w:val="22"/>
          <w:szCs w:val="22"/>
        </w:rPr>
      </w:pPr>
    </w:p>
    <w:p w14:paraId="77A18796" w14:textId="77777777" w:rsidR="00DA3D5A" w:rsidRDefault="00DA3D5A" w:rsidP="00DE6732">
      <w:pPr>
        <w:jc w:val="both"/>
        <w:rPr>
          <w:rFonts w:ascii="Times" w:hAnsi="Times"/>
          <w:color w:val="000000" w:themeColor="text1"/>
          <w:sz w:val="22"/>
          <w:szCs w:val="22"/>
        </w:rPr>
      </w:pPr>
    </w:p>
    <w:p w14:paraId="22D88D16" w14:textId="77777777" w:rsidR="00DA3D5A" w:rsidRDefault="00DA3D5A" w:rsidP="00DE6732">
      <w:pPr>
        <w:jc w:val="both"/>
        <w:rPr>
          <w:rFonts w:ascii="Times" w:hAnsi="Times"/>
          <w:color w:val="000000" w:themeColor="text1"/>
          <w:sz w:val="22"/>
          <w:szCs w:val="22"/>
        </w:rPr>
      </w:pPr>
    </w:p>
    <w:p w14:paraId="4043F59E" w14:textId="77777777" w:rsidR="00DA3D5A" w:rsidRDefault="00DA3D5A" w:rsidP="00DE6732">
      <w:pPr>
        <w:jc w:val="both"/>
        <w:rPr>
          <w:rFonts w:ascii="Times" w:hAnsi="Times"/>
          <w:color w:val="000000" w:themeColor="text1"/>
          <w:sz w:val="22"/>
          <w:szCs w:val="22"/>
        </w:rPr>
      </w:pPr>
    </w:p>
    <w:p w14:paraId="4F92FE7A" w14:textId="77777777" w:rsidR="00DA3D5A" w:rsidRDefault="00DA3D5A" w:rsidP="00DE6732">
      <w:pPr>
        <w:jc w:val="both"/>
        <w:rPr>
          <w:rFonts w:ascii="Times" w:hAnsi="Times"/>
          <w:color w:val="000000" w:themeColor="text1"/>
          <w:sz w:val="22"/>
          <w:szCs w:val="22"/>
        </w:rPr>
      </w:pPr>
    </w:p>
    <w:p w14:paraId="1962FBC8" w14:textId="77777777" w:rsidR="00DA3D5A" w:rsidRDefault="00DA3D5A" w:rsidP="00DE6732">
      <w:pPr>
        <w:jc w:val="both"/>
        <w:rPr>
          <w:rFonts w:ascii="Times" w:hAnsi="Times"/>
          <w:color w:val="000000" w:themeColor="text1"/>
          <w:sz w:val="22"/>
          <w:szCs w:val="22"/>
        </w:rPr>
      </w:pPr>
    </w:p>
    <w:p w14:paraId="16A792F3" w14:textId="77777777" w:rsidR="00DA3D5A" w:rsidRDefault="00DA3D5A" w:rsidP="00DE6732">
      <w:pPr>
        <w:jc w:val="both"/>
        <w:rPr>
          <w:rFonts w:ascii="Times" w:hAnsi="Times"/>
          <w:color w:val="000000" w:themeColor="text1"/>
          <w:sz w:val="22"/>
          <w:szCs w:val="22"/>
        </w:rPr>
      </w:pPr>
    </w:p>
    <w:p w14:paraId="3451CCCC" w14:textId="77777777" w:rsidR="00DA3D5A" w:rsidRDefault="00DA3D5A" w:rsidP="00DE6732">
      <w:pPr>
        <w:jc w:val="both"/>
        <w:rPr>
          <w:rFonts w:ascii="Times" w:hAnsi="Times"/>
          <w:color w:val="000000" w:themeColor="text1"/>
          <w:sz w:val="22"/>
          <w:szCs w:val="22"/>
        </w:rPr>
      </w:pPr>
    </w:p>
    <w:p w14:paraId="13C31416" w14:textId="77777777" w:rsidR="00DA3D5A" w:rsidRDefault="00DA3D5A" w:rsidP="00DE6732">
      <w:pPr>
        <w:jc w:val="both"/>
        <w:rPr>
          <w:rFonts w:ascii="Times" w:hAnsi="Times"/>
          <w:color w:val="000000" w:themeColor="text1"/>
          <w:sz w:val="22"/>
          <w:szCs w:val="22"/>
        </w:rPr>
      </w:pPr>
    </w:p>
    <w:p w14:paraId="48776495" w14:textId="77777777" w:rsidR="00DA3D5A" w:rsidRDefault="00DA3D5A" w:rsidP="00DE6732">
      <w:pPr>
        <w:jc w:val="both"/>
        <w:rPr>
          <w:rFonts w:ascii="Times" w:hAnsi="Times"/>
          <w:color w:val="000000" w:themeColor="text1"/>
          <w:sz w:val="22"/>
          <w:szCs w:val="22"/>
        </w:rPr>
      </w:pPr>
    </w:p>
    <w:p w14:paraId="54530E9F" w14:textId="77777777" w:rsidR="00DA3D5A" w:rsidRDefault="00DA3D5A" w:rsidP="00DE6732">
      <w:pPr>
        <w:jc w:val="both"/>
        <w:rPr>
          <w:rFonts w:ascii="Times" w:hAnsi="Times"/>
          <w:color w:val="000000" w:themeColor="text1"/>
          <w:sz w:val="22"/>
          <w:szCs w:val="22"/>
        </w:rPr>
      </w:pPr>
    </w:p>
    <w:p w14:paraId="6282932D" w14:textId="77777777" w:rsidR="00DA3D5A" w:rsidRDefault="00DA3D5A" w:rsidP="00DE6732">
      <w:pPr>
        <w:jc w:val="both"/>
        <w:rPr>
          <w:rFonts w:ascii="Times" w:hAnsi="Times"/>
          <w:color w:val="000000" w:themeColor="text1"/>
          <w:sz w:val="22"/>
          <w:szCs w:val="22"/>
        </w:rPr>
      </w:pPr>
    </w:p>
    <w:p w14:paraId="46A63C69" w14:textId="77777777" w:rsidR="00DA3D5A" w:rsidRDefault="00DA3D5A" w:rsidP="00DE6732">
      <w:pPr>
        <w:jc w:val="both"/>
        <w:rPr>
          <w:rFonts w:ascii="Times" w:hAnsi="Times"/>
          <w:color w:val="000000" w:themeColor="text1"/>
          <w:sz w:val="22"/>
          <w:szCs w:val="22"/>
        </w:rPr>
      </w:pPr>
    </w:p>
    <w:p w14:paraId="291F36BF" w14:textId="77777777" w:rsidR="00DA3D5A" w:rsidRDefault="00DA3D5A" w:rsidP="00DE6732">
      <w:pPr>
        <w:jc w:val="both"/>
        <w:rPr>
          <w:rFonts w:ascii="Times" w:hAnsi="Times"/>
          <w:color w:val="000000" w:themeColor="text1"/>
          <w:sz w:val="22"/>
          <w:szCs w:val="22"/>
        </w:rPr>
      </w:pPr>
    </w:p>
    <w:p w14:paraId="3E0BEE4C" w14:textId="77777777" w:rsidR="00DA3D5A" w:rsidRDefault="00DA3D5A" w:rsidP="00DE6732">
      <w:pPr>
        <w:jc w:val="both"/>
        <w:rPr>
          <w:rFonts w:ascii="Times" w:hAnsi="Times"/>
          <w:color w:val="000000" w:themeColor="text1"/>
          <w:sz w:val="22"/>
          <w:szCs w:val="22"/>
        </w:rPr>
      </w:pPr>
    </w:p>
    <w:p w14:paraId="228CE5C8" w14:textId="77777777" w:rsidR="00DA3D5A" w:rsidRDefault="00DA3D5A" w:rsidP="00DE6732">
      <w:pPr>
        <w:jc w:val="both"/>
        <w:rPr>
          <w:rFonts w:ascii="Times" w:hAnsi="Times"/>
          <w:color w:val="000000" w:themeColor="text1"/>
          <w:sz w:val="22"/>
          <w:szCs w:val="22"/>
        </w:rPr>
      </w:pPr>
    </w:p>
    <w:p w14:paraId="51FE99AD" w14:textId="77777777" w:rsidR="00DA3D5A" w:rsidRDefault="00DA3D5A" w:rsidP="00DE6732">
      <w:pPr>
        <w:jc w:val="both"/>
        <w:rPr>
          <w:rFonts w:ascii="Times" w:hAnsi="Times"/>
          <w:color w:val="000000" w:themeColor="text1"/>
          <w:sz w:val="22"/>
          <w:szCs w:val="22"/>
        </w:rPr>
      </w:pPr>
    </w:p>
    <w:p w14:paraId="381A8502" w14:textId="77777777" w:rsidR="00DA3D5A" w:rsidRDefault="00DA3D5A" w:rsidP="00DE6732">
      <w:pPr>
        <w:jc w:val="both"/>
        <w:rPr>
          <w:rFonts w:ascii="Times" w:hAnsi="Times"/>
          <w:color w:val="000000" w:themeColor="text1"/>
          <w:sz w:val="22"/>
          <w:szCs w:val="22"/>
        </w:rPr>
      </w:pPr>
    </w:p>
    <w:p w14:paraId="3C7FDF25" w14:textId="77777777" w:rsidR="00DA3D5A" w:rsidRDefault="00DA3D5A" w:rsidP="00DE6732">
      <w:pPr>
        <w:jc w:val="both"/>
        <w:rPr>
          <w:rFonts w:ascii="Times" w:hAnsi="Times"/>
          <w:color w:val="000000" w:themeColor="text1"/>
          <w:sz w:val="22"/>
          <w:szCs w:val="22"/>
        </w:rPr>
      </w:pPr>
    </w:p>
    <w:p w14:paraId="7368F3DD" w14:textId="77777777" w:rsidR="00DA3D5A" w:rsidRDefault="00DA3D5A" w:rsidP="00DE6732">
      <w:pPr>
        <w:jc w:val="both"/>
        <w:rPr>
          <w:rFonts w:ascii="Times" w:hAnsi="Times"/>
          <w:color w:val="000000" w:themeColor="text1"/>
          <w:sz w:val="22"/>
          <w:szCs w:val="22"/>
        </w:rPr>
      </w:pPr>
    </w:p>
    <w:p w14:paraId="3528ABF0" w14:textId="77777777" w:rsidR="00DA3D5A" w:rsidRDefault="00DA3D5A" w:rsidP="00DE6732">
      <w:pPr>
        <w:jc w:val="both"/>
        <w:rPr>
          <w:rFonts w:ascii="Times" w:hAnsi="Times"/>
          <w:color w:val="000000" w:themeColor="text1"/>
          <w:sz w:val="22"/>
          <w:szCs w:val="22"/>
        </w:rPr>
      </w:pPr>
    </w:p>
    <w:p w14:paraId="141F6128" w14:textId="77777777" w:rsidR="00DA3D5A" w:rsidRDefault="00DA3D5A" w:rsidP="00DE6732">
      <w:pPr>
        <w:jc w:val="both"/>
        <w:rPr>
          <w:rFonts w:ascii="Times" w:hAnsi="Times"/>
          <w:color w:val="000000" w:themeColor="text1"/>
          <w:sz w:val="22"/>
          <w:szCs w:val="22"/>
        </w:rPr>
      </w:pPr>
    </w:p>
    <w:p w14:paraId="0E52E817" w14:textId="77777777" w:rsidR="00DA3D5A" w:rsidRDefault="00DA3D5A" w:rsidP="00DE6732">
      <w:pPr>
        <w:jc w:val="both"/>
        <w:rPr>
          <w:rFonts w:ascii="Times" w:hAnsi="Times"/>
          <w:color w:val="000000" w:themeColor="text1"/>
          <w:sz w:val="22"/>
          <w:szCs w:val="22"/>
        </w:rPr>
      </w:pPr>
    </w:p>
    <w:p w14:paraId="635E053D" w14:textId="77777777" w:rsidR="00DA3D5A" w:rsidRDefault="00DA3D5A" w:rsidP="00DE6732">
      <w:pPr>
        <w:jc w:val="both"/>
        <w:rPr>
          <w:rFonts w:ascii="Times" w:hAnsi="Times"/>
          <w:color w:val="000000" w:themeColor="text1"/>
          <w:sz w:val="22"/>
          <w:szCs w:val="22"/>
        </w:rPr>
      </w:pPr>
    </w:p>
    <w:p w14:paraId="5F63831E" w14:textId="77777777" w:rsidR="00DA3D5A" w:rsidRDefault="00DA3D5A" w:rsidP="00DE6732">
      <w:pPr>
        <w:jc w:val="both"/>
        <w:rPr>
          <w:rFonts w:ascii="Times" w:hAnsi="Times"/>
          <w:color w:val="000000" w:themeColor="text1"/>
          <w:sz w:val="22"/>
          <w:szCs w:val="22"/>
        </w:rPr>
      </w:pPr>
    </w:p>
    <w:p w14:paraId="21640909" w14:textId="77777777" w:rsidR="00DA3D5A" w:rsidRDefault="00DA3D5A" w:rsidP="00DE6732">
      <w:pPr>
        <w:jc w:val="both"/>
        <w:rPr>
          <w:rFonts w:ascii="Times" w:hAnsi="Times"/>
          <w:color w:val="000000" w:themeColor="text1"/>
          <w:sz w:val="22"/>
          <w:szCs w:val="22"/>
        </w:rPr>
      </w:pPr>
    </w:p>
    <w:p w14:paraId="4C1CE2A7" w14:textId="07AA0A91" w:rsidR="00DE6732" w:rsidRPr="006C6479" w:rsidRDefault="00DE6732" w:rsidP="00DE6732">
      <w:pPr>
        <w:jc w:val="both"/>
        <w:rPr>
          <w:rFonts w:ascii="Times" w:eastAsiaTheme="majorEastAsia" w:hAnsi="Times" w:cstheme="majorBidi"/>
          <w:b/>
          <w:bCs/>
          <w:color w:val="000000" w:themeColor="text1"/>
          <w:sz w:val="22"/>
          <w:szCs w:val="22"/>
        </w:rPr>
      </w:pPr>
      <w:r w:rsidRPr="00C43FC6">
        <w:rPr>
          <w:rFonts w:ascii="Times" w:hAnsi="Times" w:cs="Times"/>
          <w:b/>
          <w:color w:val="000000"/>
          <w:sz w:val="22"/>
        </w:rPr>
        <w:lastRenderedPageBreak/>
        <w:t>Explain (15 minutes)</w:t>
      </w:r>
    </w:p>
    <w:p w14:paraId="0B2FEBF9" w14:textId="77777777" w:rsidR="00DE6732" w:rsidRPr="00CC54E0" w:rsidRDefault="00DE6732" w:rsidP="00DE6732">
      <w:pPr>
        <w:jc w:val="both"/>
        <w:rPr>
          <w:rFonts w:ascii="Times" w:hAnsi="Times"/>
          <w:sz w:val="22"/>
          <w:szCs w:val="22"/>
        </w:rPr>
      </w:pPr>
    </w:p>
    <w:p w14:paraId="487C77FD" w14:textId="77777777" w:rsidR="00DE6732" w:rsidRPr="00CC54E0" w:rsidRDefault="00DE6732" w:rsidP="00DE6732">
      <w:pPr>
        <w:pStyle w:val="BodyTextIndent2"/>
        <w:numPr>
          <w:ilvl w:val="0"/>
          <w:numId w:val="8"/>
        </w:numPr>
        <w:spacing w:line="240" w:lineRule="auto"/>
        <w:jc w:val="both"/>
        <w:rPr>
          <w:rFonts w:ascii="Times" w:hAnsi="Times"/>
          <w:b/>
          <w:sz w:val="22"/>
          <w:szCs w:val="22"/>
        </w:rPr>
      </w:pPr>
      <w:r>
        <w:rPr>
          <w:rFonts w:ascii="Times" w:hAnsi="Times"/>
          <w:sz w:val="22"/>
          <w:szCs w:val="22"/>
          <w:u w:val="single"/>
        </w:rPr>
        <w:t>Review your responses</w:t>
      </w:r>
      <w:r w:rsidRPr="00CC54E0">
        <w:rPr>
          <w:rFonts w:ascii="Times" w:hAnsi="Times"/>
          <w:sz w:val="22"/>
          <w:szCs w:val="22"/>
        </w:rPr>
        <w:t xml:space="preserve"> to the weightless water activity by</w:t>
      </w:r>
      <w:r>
        <w:rPr>
          <w:rFonts w:ascii="Times" w:hAnsi="Times"/>
          <w:sz w:val="22"/>
          <w:szCs w:val="22"/>
        </w:rPr>
        <w:t xml:space="preserve"> indicating specific instances in which each of the processes outlined below occurred</w:t>
      </w:r>
      <w:r w:rsidRPr="00CC54E0">
        <w:rPr>
          <w:rFonts w:ascii="Times" w:hAnsi="Times"/>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1"/>
        <w:gridCol w:w="4669"/>
      </w:tblGrid>
      <w:tr w:rsidR="00DE6732" w:rsidRPr="00CC54E0" w14:paraId="4BA6EB3F" w14:textId="77777777" w:rsidTr="00D14F52">
        <w:tc>
          <w:tcPr>
            <w:tcW w:w="9350" w:type="dxa"/>
            <w:gridSpan w:val="2"/>
          </w:tcPr>
          <w:p w14:paraId="6A13F827" w14:textId="77777777" w:rsidR="00DE6732" w:rsidRPr="00CC54E0" w:rsidRDefault="00DE6732" w:rsidP="00D14F52">
            <w:pPr>
              <w:pStyle w:val="BodyTextIndent2"/>
              <w:ind w:left="0"/>
              <w:jc w:val="both"/>
              <w:rPr>
                <w:rFonts w:ascii="Times" w:hAnsi="Times"/>
                <w:b/>
                <w:sz w:val="22"/>
                <w:szCs w:val="22"/>
              </w:rPr>
            </w:pPr>
            <w:r w:rsidRPr="00CC54E0">
              <w:rPr>
                <w:rFonts w:ascii="Times" w:hAnsi="Times"/>
                <w:b/>
                <w:sz w:val="22"/>
                <w:szCs w:val="22"/>
              </w:rPr>
              <w:t>Question(s)</w:t>
            </w:r>
          </w:p>
          <w:p w14:paraId="1B23E8CE" w14:textId="77777777" w:rsidR="00DE6732" w:rsidRPr="00CC54E0" w:rsidRDefault="00DE6732" w:rsidP="00D14F52">
            <w:pPr>
              <w:pStyle w:val="BodyTextIndent2"/>
              <w:ind w:left="0"/>
              <w:jc w:val="both"/>
              <w:rPr>
                <w:rFonts w:ascii="Times" w:hAnsi="Times"/>
                <w:b/>
                <w:sz w:val="22"/>
                <w:szCs w:val="22"/>
              </w:rPr>
            </w:pPr>
          </w:p>
        </w:tc>
      </w:tr>
      <w:tr w:rsidR="00DE6732" w:rsidRPr="00CC54E0" w14:paraId="47D56E97" w14:textId="77777777" w:rsidTr="00D14F52">
        <w:tc>
          <w:tcPr>
            <w:tcW w:w="4681" w:type="dxa"/>
          </w:tcPr>
          <w:p w14:paraId="5D9BA381" w14:textId="77777777" w:rsidR="00DE6732" w:rsidRPr="00CC54E0" w:rsidRDefault="00DE6732" w:rsidP="00D14F52">
            <w:pPr>
              <w:pStyle w:val="BodyTextIndent2"/>
              <w:ind w:left="0"/>
              <w:jc w:val="both"/>
              <w:rPr>
                <w:rFonts w:ascii="Times" w:hAnsi="Times"/>
                <w:b/>
                <w:sz w:val="22"/>
                <w:szCs w:val="22"/>
              </w:rPr>
            </w:pPr>
            <w:r w:rsidRPr="00CC54E0">
              <w:rPr>
                <w:rFonts w:ascii="Times" w:hAnsi="Times"/>
                <w:b/>
                <w:sz w:val="22"/>
                <w:szCs w:val="22"/>
              </w:rPr>
              <w:t xml:space="preserve">Evidence </w:t>
            </w:r>
            <w:r>
              <w:rPr>
                <w:rFonts w:ascii="Times" w:hAnsi="Times"/>
                <w:b/>
                <w:sz w:val="22"/>
                <w:szCs w:val="22"/>
              </w:rPr>
              <w:t>(Observations)</w:t>
            </w:r>
          </w:p>
          <w:p w14:paraId="36DC80FA" w14:textId="77777777" w:rsidR="00DE6732" w:rsidRPr="00CC54E0" w:rsidRDefault="00DE6732" w:rsidP="00D14F52">
            <w:pPr>
              <w:pStyle w:val="BodyTextIndent2"/>
              <w:ind w:left="0"/>
              <w:jc w:val="both"/>
              <w:rPr>
                <w:rFonts w:ascii="Times" w:hAnsi="Times"/>
                <w:b/>
                <w:sz w:val="22"/>
                <w:szCs w:val="22"/>
              </w:rPr>
            </w:pPr>
          </w:p>
          <w:p w14:paraId="444CCCFD" w14:textId="77777777" w:rsidR="00DE6732" w:rsidRPr="00CC54E0" w:rsidRDefault="00DE6732" w:rsidP="00D14F52">
            <w:pPr>
              <w:pStyle w:val="BodyTextIndent2"/>
              <w:ind w:left="0"/>
              <w:jc w:val="both"/>
              <w:rPr>
                <w:rFonts w:ascii="Times" w:hAnsi="Times"/>
                <w:b/>
                <w:sz w:val="22"/>
                <w:szCs w:val="22"/>
              </w:rPr>
            </w:pPr>
          </w:p>
          <w:p w14:paraId="5160DB67" w14:textId="77777777" w:rsidR="00DE6732" w:rsidRPr="00CC54E0" w:rsidRDefault="00DE6732" w:rsidP="00D14F52">
            <w:pPr>
              <w:pStyle w:val="BodyTextIndent2"/>
              <w:ind w:left="0"/>
              <w:jc w:val="both"/>
              <w:rPr>
                <w:rFonts w:ascii="Times" w:hAnsi="Times"/>
                <w:b/>
                <w:sz w:val="22"/>
                <w:szCs w:val="22"/>
              </w:rPr>
            </w:pPr>
          </w:p>
          <w:p w14:paraId="0BCDE1ED" w14:textId="77777777" w:rsidR="00DE6732" w:rsidRPr="00CC54E0" w:rsidRDefault="00DE6732" w:rsidP="00D14F52">
            <w:pPr>
              <w:pStyle w:val="BodyTextIndent2"/>
              <w:ind w:left="0"/>
              <w:jc w:val="both"/>
              <w:rPr>
                <w:rFonts w:ascii="Times" w:hAnsi="Times"/>
                <w:b/>
                <w:sz w:val="22"/>
                <w:szCs w:val="22"/>
              </w:rPr>
            </w:pPr>
          </w:p>
        </w:tc>
        <w:tc>
          <w:tcPr>
            <w:tcW w:w="4669" w:type="dxa"/>
          </w:tcPr>
          <w:p w14:paraId="7460FCF6" w14:textId="77777777" w:rsidR="00DE6732" w:rsidRPr="00CC54E0" w:rsidRDefault="00DE6732" w:rsidP="00D14F52">
            <w:pPr>
              <w:pStyle w:val="BodyTextIndent2"/>
              <w:ind w:left="0"/>
              <w:jc w:val="both"/>
              <w:rPr>
                <w:rFonts w:ascii="Times" w:hAnsi="Times"/>
                <w:b/>
                <w:sz w:val="22"/>
                <w:szCs w:val="22"/>
              </w:rPr>
            </w:pPr>
            <w:r w:rsidRPr="00CC54E0">
              <w:rPr>
                <w:rFonts w:ascii="Times" w:hAnsi="Times"/>
                <w:b/>
                <w:sz w:val="22"/>
                <w:szCs w:val="22"/>
              </w:rPr>
              <w:t>Inferences</w:t>
            </w:r>
          </w:p>
        </w:tc>
      </w:tr>
      <w:tr w:rsidR="00DE6732" w:rsidRPr="00CC54E0" w14:paraId="0D85C7AB" w14:textId="77777777" w:rsidTr="00D14F52">
        <w:tc>
          <w:tcPr>
            <w:tcW w:w="9350" w:type="dxa"/>
            <w:gridSpan w:val="2"/>
          </w:tcPr>
          <w:p w14:paraId="62006F32" w14:textId="77777777" w:rsidR="00DE6732" w:rsidRPr="00CC54E0" w:rsidRDefault="00DE6732" w:rsidP="00D14F52">
            <w:pPr>
              <w:pStyle w:val="BodyTextIndent2"/>
              <w:ind w:left="0"/>
              <w:jc w:val="both"/>
              <w:rPr>
                <w:rFonts w:ascii="Times" w:hAnsi="Times"/>
                <w:b/>
                <w:sz w:val="22"/>
                <w:szCs w:val="22"/>
              </w:rPr>
            </w:pPr>
            <w:r w:rsidRPr="00CC54E0">
              <w:rPr>
                <w:rFonts w:ascii="Times" w:hAnsi="Times"/>
                <w:b/>
                <w:sz w:val="22"/>
                <w:szCs w:val="22"/>
              </w:rPr>
              <w:t>Explanations</w:t>
            </w:r>
          </w:p>
          <w:p w14:paraId="45B6B0EC" w14:textId="77777777" w:rsidR="00DE6732" w:rsidRPr="00CC54E0" w:rsidRDefault="00DE6732" w:rsidP="00D14F52">
            <w:pPr>
              <w:pStyle w:val="BodyTextIndent2"/>
              <w:ind w:left="0"/>
              <w:jc w:val="both"/>
              <w:rPr>
                <w:rFonts w:ascii="Times" w:hAnsi="Times"/>
                <w:b/>
                <w:sz w:val="22"/>
                <w:szCs w:val="22"/>
              </w:rPr>
            </w:pPr>
          </w:p>
          <w:p w14:paraId="0CAE2CD2" w14:textId="77777777" w:rsidR="00DE6732" w:rsidRPr="00CC54E0" w:rsidRDefault="00DE6732" w:rsidP="00D14F52">
            <w:pPr>
              <w:pStyle w:val="BodyTextIndent2"/>
              <w:ind w:left="0"/>
              <w:jc w:val="both"/>
              <w:rPr>
                <w:rFonts w:ascii="Times" w:hAnsi="Times"/>
                <w:b/>
                <w:sz w:val="22"/>
                <w:szCs w:val="22"/>
              </w:rPr>
            </w:pPr>
          </w:p>
          <w:p w14:paraId="10FA3B06" w14:textId="77777777" w:rsidR="00DE6732" w:rsidRPr="00CC54E0" w:rsidRDefault="00DE6732" w:rsidP="00D14F52">
            <w:pPr>
              <w:pStyle w:val="BodyTextIndent2"/>
              <w:ind w:left="0"/>
              <w:jc w:val="both"/>
              <w:rPr>
                <w:rFonts w:ascii="Times" w:hAnsi="Times"/>
                <w:b/>
                <w:sz w:val="22"/>
                <w:szCs w:val="22"/>
              </w:rPr>
            </w:pPr>
          </w:p>
          <w:p w14:paraId="6AB71AA3" w14:textId="77777777" w:rsidR="00DE6732" w:rsidRPr="00CC54E0" w:rsidRDefault="00DE6732" w:rsidP="00D14F52">
            <w:pPr>
              <w:pStyle w:val="BodyTextIndent2"/>
              <w:ind w:left="0"/>
              <w:jc w:val="both"/>
              <w:rPr>
                <w:rFonts w:ascii="Times" w:hAnsi="Times"/>
                <w:b/>
                <w:sz w:val="22"/>
                <w:szCs w:val="22"/>
              </w:rPr>
            </w:pPr>
          </w:p>
        </w:tc>
      </w:tr>
    </w:tbl>
    <w:p w14:paraId="6049A68A" w14:textId="77777777" w:rsidR="00DE6732" w:rsidRPr="00934CE5" w:rsidRDefault="00DE6732" w:rsidP="00DE6732">
      <w:pPr>
        <w:jc w:val="both"/>
      </w:pPr>
    </w:p>
    <w:p w14:paraId="0486D78D" w14:textId="77777777" w:rsidR="00DE6732" w:rsidRPr="00C43FC6" w:rsidRDefault="00DE6732" w:rsidP="00DE6732">
      <w:pPr>
        <w:pStyle w:val="BodyTextIndent2"/>
        <w:numPr>
          <w:ilvl w:val="0"/>
          <w:numId w:val="8"/>
        </w:numPr>
        <w:jc w:val="both"/>
      </w:pPr>
      <w:r w:rsidRPr="00C43FC6">
        <w:t xml:space="preserve"> The scientific theory states that air pressure differences result in air moving from high to low pressure.  Compare your explanations with scientific explanations of air pressure. (</w:t>
      </w:r>
      <w:r w:rsidRPr="00C43FC6">
        <w:rPr>
          <w:i/>
          <w:iCs/>
        </w:rPr>
        <w:t>defining operationally)</w:t>
      </w:r>
    </w:p>
    <w:p w14:paraId="4407E06A" w14:textId="77777777" w:rsidR="00DE6732" w:rsidRPr="003C278E" w:rsidRDefault="00DE6732" w:rsidP="00DE6732">
      <w:pPr>
        <w:jc w:val="both"/>
        <w:rPr>
          <w:rFonts w:ascii="Times" w:eastAsiaTheme="majorEastAsia" w:hAnsi="Times" w:cstheme="majorBidi"/>
          <w:b/>
          <w:bCs/>
          <w:color w:val="000000" w:themeColor="text1"/>
          <w:sz w:val="22"/>
          <w:szCs w:val="22"/>
        </w:rPr>
      </w:pPr>
      <w:r w:rsidRPr="00CC54E0">
        <w:rPr>
          <w:rFonts w:ascii="Times" w:hAnsi="Times"/>
          <w:color w:val="000000" w:themeColor="text1"/>
          <w:sz w:val="22"/>
          <w:szCs w:val="22"/>
        </w:rPr>
        <w:br w:type="page"/>
      </w:r>
    </w:p>
    <w:p w14:paraId="7D391214" w14:textId="77777777" w:rsidR="00DE6732" w:rsidRDefault="00DE6732" w:rsidP="00DE6732">
      <w:pPr>
        <w:jc w:val="both"/>
        <w:rPr>
          <w:rFonts w:ascii="Times" w:hAnsi="Times"/>
          <w:b/>
          <w:sz w:val="22"/>
          <w:szCs w:val="22"/>
        </w:rPr>
      </w:pPr>
    </w:p>
    <w:p w14:paraId="117785BA" w14:textId="77777777" w:rsidR="00DE6732" w:rsidRPr="00CC54E0" w:rsidRDefault="00DE6732" w:rsidP="00DE6732">
      <w:pPr>
        <w:jc w:val="both"/>
        <w:rPr>
          <w:rFonts w:ascii="Times" w:hAnsi="Times"/>
          <w:b/>
          <w:sz w:val="22"/>
          <w:szCs w:val="22"/>
        </w:rPr>
      </w:pPr>
      <w:r w:rsidRPr="00CC54E0">
        <w:rPr>
          <w:rFonts w:ascii="Times" w:hAnsi="Times"/>
          <w:b/>
          <w:sz w:val="22"/>
          <w:szCs w:val="22"/>
        </w:rPr>
        <w:t>Elaborate 2 (15 minutes)</w:t>
      </w:r>
    </w:p>
    <w:p w14:paraId="3151D8CF" w14:textId="77777777" w:rsidR="00DE6732" w:rsidRPr="00CC54E0" w:rsidRDefault="00DE6732" w:rsidP="00DE6732">
      <w:pPr>
        <w:jc w:val="both"/>
        <w:rPr>
          <w:rFonts w:ascii="Times" w:hAnsi="Times"/>
          <w:sz w:val="22"/>
          <w:szCs w:val="22"/>
        </w:rPr>
      </w:pPr>
    </w:p>
    <w:p w14:paraId="2BF7456F" w14:textId="77777777" w:rsidR="00DE6732" w:rsidRPr="00CC54E0" w:rsidRDefault="00DE6732" w:rsidP="00DE6732">
      <w:pPr>
        <w:jc w:val="both"/>
        <w:rPr>
          <w:rFonts w:ascii="Times" w:hAnsi="Times"/>
          <w:sz w:val="22"/>
          <w:szCs w:val="22"/>
        </w:rPr>
      </w:pPr>
      <w:r w:rsidRPr="00CC54E0">
        <w:rPr>
          <w:rFonts w:ascii="Times" w:hAnsi="Times"/>
          <w:sz w:val="22"/>
          <w:szCs w:val="22"/>
          <w:u w:val="single"/>
        </w:rPr>
        <w:t>Can crushing</w:t>
      </w:r>
      <w:r w:rsidRPr="00CC54E0">
        <w:rPr>
          <w:rFonts w:ascii="Times" w:hAnsi="Times"/>
          <w:sz w:val="22"/>
          <w:szCs w:val="22"/>
        </w:rPr>
        <w:t xml:space="preserve">:   </w:t>
      </w:r>
    </w:p>
    <w:p w14:paraId="482F6AB2" w14:textId="77777777" w:rsidR="00DE6732" w:rsidRPr="00CC54E0" w:rsidRDefault="00DE6732" w:rsidP="00DE6732">
      <w:pPr>
        <w:ind w:left="260" w:hanging="260"/>
        <w:jc w:val="both"/>
        <w:rPr>
          <w:rFonts w:ascii="Times" w:hAnsi="Times"/>
          <w:sz w:val="22"/>
          <w:szCs w:val="22"/>
        </w:rPr>
      </w:pPr>
    </w:p>
    <w:p w14:paraId="5E1D116B" w14:textId="77777777" w:rsidR="00DE6732" w:rsidRPr="00CC54E0" w:rsidRDefault="00DE6732" w:rsidP="00DE6732">
      <w:pPr>
        <w:ind w:left="260" w:hanging="260"/>
        <w:jc w:val="both"/>
        <w:rPr>
          <w:rFonts w:ascii="Times" w:hAnsi="Times"/>
          <w:sz w:val="22"/>
          <w:szCs w:val="22"/>
        </w:rPr>
      </w:pPr>
      <w:r w:rsidRPr="00CC54E0">
        <w:rPr>
          <w:rFonts w:ascii="Times" w:hAnsi="Times"/>
          <w:sz w:val="22"/>
          <w:szCs w:val="22"/>
        </w:rPr>
        <w:t>Materials</w:t>
      </w:r>
      <w:proofErr w:type="gramStart"/>
      <w:r w:rsidRPr="00CC54E0">
        <w:rPr>
          <w:rFonts w:ascii="Times" w:hAnsi="Times"/>
          <w:sz w:val="22"/>
          <w:szCs w:val="22"/>
        </w:rPr>
        <w:t>:  aluminum</w:t>
      </w:r>
      <w:proofErr w:type="gramEnd"/>
      <w:r w:rsidRPr="00CC54E0">
        <w:rPr>
          <w:rFonts w:ascii="Times" w:hAnsi="Times"/>
          <w:sz w:val="22"/>
          <w:szCs w:val="22"/>
        </w:rPr>
        <w:t xml:space="preserve"> can, tray of cold water, safety goggles, tongs, 10 ml graduated cylinder</w:t>
      </w:r>
    </w:p>
    <w:p w14:paraId="1C321F26" w14:textId="77777777" w:rsidR="00DE6732" w:rsidRPr="00CC54E0" w:rsidRDefault="00DE6732" w:rsidP="00DE6732">
      <w:pPr>
        <w:ind w:left="260" w:hanging="260"/>
        <w:jc w:val="both"/>
        <w:rPr>
          <w:rFonts w:ascii="Times" w:hAnsi="Times"/>
          <w:sz w:val="22"/>
          <w:szCs w:val="22"/>
        </w:rPr>
      </w:pPr>
    </w:p>
    <w:p w14:paraId="49E1B026" w14:textId="77777777" w:rsidR="00DE6732" w:rsidRPr="00CC54E0" w:rsidRDefault="00DE6732" w:rsidP="00DE6732">
      <w:pPr>
        <w:ind w:left="260" w:hanging="260"/>
        <w:jc w:val="both"/>
        <w:rPr>
          <w:rFonts w:ascii="Times" w:hAnsi="Times"/>
          <w:sz w:val="22"/>
          <w:szCs w:val="22"/>
        </w:rPr>
      </w:pPr>
      <w:r w:rsidRPr="00CC54E0">
        <w:rPr>
          <w:rFonts w:ascii="Times" w:hAnsi="Times"/>
          <w:sz w:val="22"/>
          <w:szCs w:val="22"/>
        </w:rPr>
        <w:t>Safety</w:t>
      </w:r>
      <w:proofErr w:type="gramStart"/>
      <w:r w:rsidRPr="00CC54E0">
        <w:rPr>
          <w:rFonts w:ascii="Times" w:hAnsi="Times"/>
          <w:sz w:val="22"/>
          <w:szCs w:val="22"/>
        </w:rPr>
        <w:t>:  Safety</w:t>
      </w:r>
      <w:proofErr w:type="gramEnd"/>
      <w:r w:rsidRPr="00CC54E0">
        <w:rPr>
          <w:rFonts w:ascii="Times" w:hAnsi="Times"/>
          <w:sz w:val="22"/>
          <w:szCs w:val="22"/>
        </w:rPr>
        <w:t xml:space="preserve"> googles are required.</w:t>
      </w:r>
    </w:p>
    <w:p w14:paraId="722F763F" w14:textId="77777777" w:rsidR="00DE6732" w:rsidRPr="00CC54E0" w:rsidRDefault="00DE6732" w:rsidP="00DE6732">
      <w:pPr>
        <w:ind w:left="260" w:hanging="260"/>
        <w:jc w:val="both"/>
        <w:rPr>
          <w:rFonts w:ascii="Times" w:hAnsi="Times"/>
          <w:sz w:val="22"/>
          <w:szCs w:val="22"/>
        </w:rPr>
      </w:pPr>
    </w:p>
    <w:p w14:paraId="21D843ED" w14:textId="77777777" w:rsidR="00DE6732" w:rsidRPr="00CC54E0" w:rsidRDefault="00DE6732" w:rsidP="00DE6732">
      <w:pPr>
        <w:ind w:left="260" w:hanging="260"/>
        <w:jc w:val="both"/>
        <w:rPr>
          <w:rFonts w:ascii="Times" w:hAnsi="Times"/>
          <w:sz w:val="22"/>
          <w:szCs w:val="22"/>
        </w:rPr>
      </w:pPr>
      <w:r w:rsidRPr="00CC54E0">
        <w:rPr>
          <w:rFonts w:ascii="Times" w:hAnsi="Times"/>
          <w:sz w:val="22"/>
          <w:szCs w:val="22"/>
        </w:rPr>
        <w:t>Procedure:</w:t>
      </w:r>
    </w:p>
    <w:p w14:paraId="00B2AA73" w14:textId="77777777" w:rsidR="00DE6732" w:rsidRPr="00CC54E0" w:rsidRDefault="00DE6732" w:rsidP="00DE6732">
      <w:pPr>
        <w:ind w:left="980" w:hanging="260"/>
        <w:jc w:val="both"/>
        <w:rPr>
          <w:rFonts w:ascii="Times" w:hAnsi="Times"/>
          <w:sz w:val="22"/>
          <w:szCs w:val="22"/>
        </w:rPr>
      </w:pPr>
    </w:p>
    <w:p w14:paraId="6141BEF7" w14:textId="77777777" w:rsidR="00DE6732" w:rsidRDefault="00DE6732" w:rsidP="00DE6732">
      <w:pPr>
        <w:pStyle w:val="ListParagraph"/>
        <w:numPr>
          <w:ilvl w:val="0"/>
          <w:numId w:val="4"/>
        </w:numPr>
        <w:jc w:val="both"/>
        <w:rPr>
          <w:rFonts w:ascii="Times" w:hAnsi="Times"/>
          <w:sz w:val="22"/>
          <w:szCs w:val="22"/>
        </w:rPr>
      </w:pPr>
      <w:r>
        <w:rPr>
          <w:rFonts w:ascii="Times" w:hAnsi="Times"/>
          <w:sz w:val="22"/>
          <w:szCs w:val="22"/>
        </w:rPr>
        <w:t>For this activity, you will complete the following steps:</w:t>
      </w:r>
    </w:p>
    <w:p w14:paraId="3247E49F" w14:textId="77777777" w:rsidR="00DE6732" w:rsidRDefault="00DE6732" w:rsidP="00DE6732">
      <w:pPr>
        <w:pStyle w:val="ListParagraph"/>
        <w:numPr>
          <w:ilvl w:val="0"/>
          <w:numId w:val="5"/>
        </w:numPr>
        <w:jc w:val="both"/>
        <w:rPr>
          <w:rFonts w:ascii="Times" w:hAnsi="Times"/>
          <w:sz w:val="22"/>
          <w:szCs w:val="22"/>
        </w:rPr>
      </w:pPr>
      <w:r>
        <w:rPr>
          <w:rFonts w:ascii="Times" w:hAnsi="Times"/>
          <w:sz w:val="22"/>
          <w:szCs w:val="22"/>
        </w:rPr>
        <w:t>M</w:t>
      </w:r>
      <w:r w:rsidRPr="00E14CDC">
        <w:rPr>
          <w:rFonts w:ascii="Times" w:hAnsi="Times"/>
          <w:sz w:val="22"/>
          <w:szCs w:val="22"/>
        </w:rPr>
        <w:t xml:space="preserve">easure and add 10 ml of water to aluminum can.  </w:t>
      </w:r>
    </w:p>
    <w:p w14:paraId="0B1A735E" w14:textId="77777777" w:rsidR="00DE6732" w:rsidRDefault="00DE6732" w:rsidP="00DE6732">
      <w:pPr>
        <w:pStyle w:val="ListParagraph"/>
        <w:numPr>
          <w:ilvl w:val="0"/>
          <w:numId w:val="5"/>
        </w:numPr>
        <w:jc w:val="both"/>
        <w:rPr>
          <w:rFonts w:ascii="Times" w:hAnsi="Times"/>
          <w:sz w:val="22"/>
          <w:szCs w:val="22"/>
        </w:rPr>
      </w:pPr>
      <w:r w:rsidRPr="00E14CDC">
        <w:rPr>
          <w:rFonts w:ascii="Times" w:hAnsi="Times"/>
          <w:sz w:val="22"/>
          <w:szCs w:val="22"/>
        </w:rPr>
        <w:t xml:space="preserve">Prepare a tray of cold water (2 cm deep).  </w:t>
      </w:r>
    </w:p>
    <w:p w14:paraId="10C89B31" w14:textId="77777777" w:rsidR="00DE6732" w:rsidRPr="0079686F" w:rsidRDefault="00DE6732" w:rsidP="00DE6732">
      <w:pPr>
        <w:pStyle w:val="ListParagraph"/>
        <w:numPr>
          <w:ilvl w:val="0"/>
          <w:numId w:val="5"/>
        </w:numPr>
        <w:jc w:val="both"/>
        <w:rPr>
          <w:rFonts w:ascii="Times" w:hAnsi="Times"/>
          <w:sz w:val="22"/>
          <w:szCs w:val="22"/>
        </w:rPr>
      </w:pPr>
      <w:r w:rsidRPr="00E14CDC">
        <w:rPr>
          <w:rFonts w:ascii="Times" w:hAnsi="Times"/>
          <w:b/>
          <w:sz w:val="22"/>
          <w:szCs w:val="22"/>
        </w:rPr>
        <w:t>Wearing safety goggles</w:t>
      </w:r>
      <w:r w:rsidRPr="00E14CDC">
        <w:rPr>
          <w:rFonts w:ascii="Times" w:hAnsi="Times"/>
          <w:sz w:val="22"/>
          <w:szCs w:val="22"/>
        </w:rPr>
        <w:t xml:space="preserve">, carefully </w:t>
      </w:r>
      <w:proofErr w:type="gramStart"/>
      <w:r w:rsidRPr="00E14CDC">
        <w:rPr>
          <w:rFonts w:ascii="Times" w:hAnsi="Times"/>
          <w:sz w:val="22"/>
          <w:szCs w:val="22"/>
        </w:rPr>
        <w:t>heat can</w:t>
      </w:r>
      <w:proofErr w:type="gramEnd"/>
      <w:r w:rsidRPr="00E14CDC">
        <w:rPr>
          <w:rFonts w:ascii="Times" w:hAnsi="Times"/>
          <w:sz w:val="22"/>
          <w:szCs w:val="22"/>
        </w:rPr>
        <w:t xml:space="preserve"> on a hot plate until boiling</w:t>
      </w:r>
      <w:r>
        <w:rPr>
          <w:rFonts w:ascii="Times" w:hAnsi="Times"/>
          <w:sz w:val="22"/>
          <w:szCs w:val="22"/>
        </w:rPr>
        <w:t xml:space="preserve"> until it starts to steam.</w:t>
      </w:r>
    </w:p>
    <w:p w14:paraId="7AF6698F" w14:textId="77777777" w:rsidR="00DE6732" w:rsidRDefault="00DE6732" w:rsidP="00DE6732">
      <w:pPr>
        <w:pStyle w:val="ListParagraph"/>
        <w:numPr>
          <w:ilvl w:val="0"/>
          <w:numId w:val="5"/>
        </w:numPr>
        <w:jc w:val="both"/>
        <w:rPr>
          <w:rFonts w:ascii="Times" w:hAnsi="Times"/>
          <w:sz w:val="22"/>
          <w:szCs w:val="22"/>
        </w:rPr>
      </w:pPr>
      <w:r w:rsidRPr="0079686F">
        <w:rPr>
          <w:rFonts w:ascii="Times" w:hAnsi="Times"/>
          <w:sz w:val="22"/>
          <w:szCs w:val="22"/>
        </w:rPr>
        <w:t>Record how long it took for the can to steam?</w:t>
      </w:r>
    </w:p>
    <w:p w14:paraId="5A3C8D15" w14:textId="77777777" w:rsidR="00DE6732" w:rsidRDefault="00DE6732" w:rsidP="00DE6732">
      <w:pPr>
        <w:pStyle w:val="ListParagraph"/>
        <w:ind w:left="1080"/>
        <w:jc w:val="both"/>
        <w:rPr>
          <w:rFonts w:ascii="Times" w:hAnsi="Times"/>
          <w:sz w:val="22"/>
          <w:szCs w:val="22"/>
        </w:rPr>
      </w:pPr>
    </w:p>
    <w:p w14:paraId="5FFD3B77" w14:textId="77777777" w:rsidR="00DE6732" w:rsidRPr="00635622" w:rsidRDefault="00DE6732" w:rsidP="00DE6732">
      <w:pPr>
        <w:pStyle w:val="ListParagraph"/>
        <w:numPr>
          <w:ilvl w:val="0"/>
          <w:numId w:val="4"/>
        </w:numPr>
        <w:jc w:val="both"/>
        <w:rPr>
          <w:rFonts w:ascii="Times" w:hAnsi="Times"/>
          <w:sz w:val="22"/>
          <w:szCs w:val="22"/>
        </w:rPr>
      </w:pPr>
      <w:r w:rsidRPr="00635622">
        <w:rPr>
          <w:rFonts w:ascii="Times" w:hAnsi="Times"/>
          <w:sz w:val="22"/>
          <w:szCs w:val="22"/>
        </w:rPr>
        <w:t xml:space="preserve">What do you think will happen if the can is inverted and quickly placed in the tray of cold water.  </w:t>
      </w:r>
      <w:r w:rsidRPr="00635622">
        <w:rPr>
          <w:rFonts w:ascii="Times" w:hAnsi="Times"/>
          <w:i/>
          <w:iCs/>
          <w:sz w:val="22"/>
          <w:szCs w:val="22"/>
        </w:rPr>
        <w:t>(predicting)</w:t>
      </w:r>
    </w:p>
    <w:p w14:paraId="10DF2019" w14:textId="77777777" w:rsidR="00DE6732" w:rsidRDefault="00DE6732" w:rsidP="00DE6732">
      <w:pPr>
        <w:jc w:val="both"/>
        <w:rPr>
          <w:rFonts w:ascii="Times" w:hAnsi="Times"/>
          <w:sz w:val="22"/>
          <w:szCs w:val="22"/>
        </w:rPr>
      </w:pPr>
    </w:p>
    <w:p w14:paraId="5ADF06B8" w14:textId="77777777" w:rsidR="00DE6732" w:rsidRPr="00635622" w:rsidRDefault="00DE6732" w:rsidP="00DE6732">
      <w:pPr>
        <w:jc w:val="both"/>
        <w:rPr>
          <w:rFonts w:ascii="Times" w:hAnsi="Times"/>
          <w:sz w:val="22"/>
          <w:szCs w:val="22"/>
        </w:rPr>
      </w:pPr>
    </w:p>
    <w:p w14:paraId="39119E0E" w14:textId="77777777" w:rsidR="00DE6732" w:rsidRDefault="00DE6732" w:rsidP="00DE6732">
      <w:pPr>
        <w:jc w:val="both"/>
        <w:rPr>
          <w:rFonts w:ascii="Times" w:hAnsi="Times"/>
          <w:sz w:val="22"/>
          <w:szCs w:val="22"/>
        </w:rPr>
      </w:pPr>
    </w:p>
    <w:p w14:paraId="73E9576C" w14:textId="77777777" w:rsidR="00DE6732" w:rsidRPr="00635622" w:rsidRDefault="00DE6732" w:rsidP="00DE6732">
      <w:pPr>
        <w:jc w:val="both"/>
        <w:rPr>
          <w:rFonts w:ascii="Times" w:hAnsi="Times"/>
          <w:sz w:val="22"/>
          <w:szCs w:val="22"/>
        </w:rPr>
      </w:pPr>
    </w:p>
    <w:p w14:paraId="59CBD05B" w14:textId="77777777" w:rsidR="00DE6732" w:rsidRDefault="00DE6732" w:rsidP="00DE6732">
      <w:pPr>
        <w:pStyle w:val="ListParagraph"/>
        <w:numPr>
          <w:ilvl w:val="0"/>
          <w:numId w:val="4"/>
        </w:numPr>
        <w:jc w:val="both"/>
        <w:rPr>
          <w:rFonts w:ascii="Times" w:hAnsi="Times"/>
          <w:sz w:val="22"/>
          <w:szCs w:val="22"/>
        </w:rPr>
      </w:pPr>
      <w:r w:rsidRPr="00635622">
        <w:rPr>
          <w:rFonts w:ascii="Times" w:hAnsi="Times"/>
          <w:sz w:val="22"/>
          <w:szCs w:val="22"/>
        </w:rPr>
        <w:t xml:space="preserve">Using the tongs, quickly invert can and place in the tray of cold water. Record </w:t>
      </w:r>
      <w:proofErr w:type="gramStart"/>
      <w:r w:rsidRPr="00635622">
        <w:rPr>
          <w:rFonts w:ascii="Times" w:hAnsi="Times"/>
          <w:sz w:val="22"/>
          <w:szCs w:val="22"/>
        </w:rPr>
        <w:t>all of</w:t>
      </w:r>
      <w:proofErr w:type="gramEnd"/>
      <w:r w:rsidRPr="00635622">
        <w:rPr>
          <w:rFonts w:ascii="Times" w:hAnsi="Times"/>
          <w:sz w:val="22"/>
          <w:szCs w:val="22"/>
        </w:rPr>
        <w:t xml:space="preserve"> your observations.  </w:t>
      </w:r>
      <w:r w:rsidRPr="00635622">
        <w:rPr>
          <w:rFonts w:ascii="Times" w:hAnsi="Times"/>
          <w:i/>
          <w:iCs/>
          <w:sz w:val="22"/>
          <w:szCs w:val="22"/>
        </w:rPr>
        <w:t>(observing</w:t>
      </w:r>
      <w:r>
        <w:rPr>
          <w:rFonts w:ascii="Times" w:hAnsi="Times"/>
          <w:i/>
          <w:iCs/>
          <w:sz w:val="22"/>
          <w:szCs w:val="22"/>
        </w:rPr>
        <w:t>)</w:t>
      </w:r>
    </w:p>
    <w:p w14:paraId="7B05124A" w14:textId="77777777" w:rsidR="00DE6732" w:rsidRDefault="00DE6732" w:rsidP="00DE6732">
      <w:pPr>
        <w:jc w:val="both"/>
        <w:rPr>
          <w:rFonts w:ascii="Times" w:hAnsi="Times"/>
          <w:sz w:val="22"/>
          <w:szCs w:val="22"/>
        </w:rPr>
      </w:pPr>
    </w:p>
    <w:p w14:paraId="0C9B9BEB" w14:textId="77777777" w:rsidR="00DE6732" w:rsidRDefault="00DE6732" w:rsidP="00DE6732">
      <w:pPr>
        <w:jc w:val="both"/>
        <w:rPr>
          <w:rFonts w:ascii="Times" w:hAnsi="Times"/>
          <w:sz w:val="22"/>
          <w:szCs w:val="22"/>
        </w:rPr>
      </w:pPr>
    </w:p>
    <w:p w14:paraId="48B943BD" w14:textId="77777777" w:rsidR="00DE6732" w:rsidRDefault="00DE6732" w:rsidP="00DE6732">
      <w:pPr>
        <w:jc w:val="both"/>
        <w:rPr>
          <w:rFonts w:ascii="Times" w:hAnsi="Times"/>
          <w:sz w:val="22"/>
          <w:szCs w:val="22"/>
        </w:rPr>
      </w:pPr>
    </w:p>
    <w:p w14:paraId="06687A70" w14:textId="77777777" w:rsidR="00DE6732" w:rsidRDefault="00DE6732" w:rsidP="00DE6732">
      <w:pPr>
        <w:jc w:val="both"/>
        <w:rPr>
          <w:rFonts w:ascii="Times" w:hAnsi="Times"/>
          <w:sz w:val="22"/>
          <w:szCs w:val="22"/>
        </w:rPr>
      </w:pPr>
    </w:p>
    <w:p w14:paraId="712DC6D1" w14:textId="77777777" w:rsidR="00DE6732" w:rsidRDefault="00DE6732" w:rsidP="00DE6732">
      <w:pPr>
        <w:jc w:val="both"/>
        <w:rPr>
          <w:rFonts w:ascii="Times" w:hAnsi="Times"/>
          <w:sz w:val="22"/>
          <w:szCs w:val="22"/>
        </w:rPr>
      </w:pPr>
    </w:p>
    <w:p w14:paraId="04313F9C" w14:textId="77777777" w:rsidR="00DE6732" w:rsidRPr="00635622" w:rsidRDefault="00DE6732" w:rsidP="00DE6732">
      <w:pPr>
        <w:jc w:val="both"/>
        <w:rPr>
          <w:rFonts w:ascii="Times" w:hAnsi="Times"/>
          <w:sz w:val="22"/>
          <w:szCs w:val="22"/>
        </w:rPr>
      </w:pPr>
    </w:p>
    <w:p w14:paraId="7061E490" w14:textId="77777777" w:rsidR="00DE6732" w:rsidRDefault="00DE6732" w:rsidP="00DE6732">
      <w:pPr>
        <w:pStyle w:val="ListParagraph"/>
        <w:numPr>
          <w:ilvl w:val="0"/>
          <w:numId w:val="4"/>
        </w:numPr>
        <w:jc w:val="both"/>
        <w:rPr>
          <w:rFonts w:ascii="Times" w:hAnsi="Times"/>
          <w:sz w:val="22"/>
          <w:szCs w:val="22"/>
        </w:rPr>
      </w:pPr>
      <w:r w:rsidRPr="00635622">
        <w:rPr>
          <w:rFonts w:ascii="Times" w:hAnsi="Times"/>
          <w:sz w:val="22"/>
          <w:szCs w:val="22"/>
        </w:rPr>
        <w:t>Using the tongs, what did you observe when you lifted the can out of the water?  Why do you think that happened? (</w:t>
      </w:r>
      <w:r w:rsidRPr="00635622">
        <w:rPr>
          <w:rFonts w:ascii="Times" w:hAnsi="Times"/>
          <w:i/>
          <w:iCs/>
          <w:sz w:val="22"/>
          <w:szCs w:val="22"/>
        </w:rPr>
        <w:t>analyzing, inferring</w:t>
      </w:r>
      <w:r>
        <w:rPr>
          <w:rFonts w:ascii="Times" w:hAnsi="Times"/>
          <w:i/>
          <w:iCs/>
          <w:sz w:val="22"/>
          <w:szCs w:val="22"/>
        </w:rPr>
        <w:t xml:space="preserve">, defining </w:t>
      </w:r>
      <w:proofErr w:type="gramStart"/>
      <w:r>
        <w:rPr>
          <w:rFonts w:ascii="Times" w:hAnsi="Times"/>
          <w:i/>
          <w:iCs/>
          <w:sz w:val="22"/>
          <w:szCs w:val="22"/>
        </w:rPr>
        <w:t>operationally</w:t>
      </w:r>
      <w:r w:rsidRPr="00635622">
        <w:rPr>
          <w:rFonts w:ascii="Times" w:hAnsi="Times"/>
          <w:sz w:val="22"/>
          <w:szCs w:val="22"/>
        </w:rPr>
        <w:t>)  Discuss</w:t>
      </w:r>
      <w:proofErr w:type="gramEnd"/>
      <w:r w:rsidRPr="00635622">
        <w:rPr>
          <w:rFonts w:ascii="Times" w:hAnsi="Times"/>
          <w:sz w:val="22"/>
          <w:szCs w:val="22"/>
        </w:rPr>
        <w:t xml:space="preserve"> in your group and write down your explanation. </w:t>
      </w:r>
      <w:r w:rsidRPr="00635622">
        <w:rPr>
          <w:rFonts w:ascii="Times" w:hAnsi="Times"/>
          <w:i/>
          <w:iCs/>
          <w:sz w:val="22"/>
          <w:szCs w:val="22"/>
        </w:rPr>
        <w:t>(interpreting)</w:t>
      </w:r>
    </w:p>
    <w:p w14:paraId="768A5E8C" w14:textId="77777777" w:rsidR="00DE6732" w:rsidRDefault="00DE6732" w:rsidP="00DE6732">
      <w:pPr>
        <w:jc w:val="both"/>
        <w:rPr>
          <w:rFonts w:ascii="Times" w:hAnsi="Times"/>
          <w:sz w:val="22"/>
          <w:szCs w:val="22"/>
        </w:rPr>
      </w:pPr>
    </w:p>
    <w:p w14:paraId="355A12FA" w14:textId="77777777" w:rsidR="00DE6732" w:rsidRDefault="00DE6732" w:rsidP="00DE6732">
      <w:pPr>
        <w:jc w:val="both"/>
        <w:rPr>
          <w:rFonts w:ascii="Times" w:hAnsi="Times"/>
          <w:sz w:val="22"/>
          <w:szCs w:val="22"/>
        </w:rPr>
      </w:pPr>
    </w:p>
    <w:p w14:paraId="5B96CCDF" w14:textId="77777777" w:rsidR="00DE6732" w:rsidRDefault="00DE6732" w:rsidP="00DE6732">
      <w:pPr>
        <w:jc w:val="both"/>
        <w:rPr>
          <w:rFonts w:ascii="Times" w:hAnsi="Times"/>
          <w:sz w:val="22"/>
          <w:szCs w:val="22"/>
        </w:rPr>
      </w:pPr>
    </w:p>
    <w:p w14:paraId="433E6EDD" w14:textId="77777777" w:rsidR="00DE6732" w:rsidRDefault="00DE6732" w:rsidP="00DE6732">
      <w:pPr>
        <w:jc w:val="both"/>
        <w:rPr>
          <w:rFonts w:ascii="Times" w:hAnsi="Times"/>
          <w:sz w:val="22"/>
          <w:szCs w:val="22"/>
        </w:rPr>
      </w:pPr>
    </w:p>
    <w:p w14:paraId="4D2FE4AF" w14:textId="77777777" w:rsidR="00DE6732" w:rsidRDefault="00DE6732" w:rsidP="00DE6732">
      <w:pPr>
        <w:jc w:val="both"/>
        <w:rPr>
          <w:rFonts w:ascii="Times" w:hAnsi="Times"/>
          <w:sz w:val="22"/>
          <w:szCs w:val="22"/>
        </w:rPr>
      </w:pPr>
    </w:p>
    <w:p w14:paraId="4164E398" w14:textId="77777777" w:rsidR="00DE6732" w:rsidRDefault="00DE6732" w:rsidP="00DE6732">
      <w:pPr>
        <w:jc w:val="both"/>
        <w:rPr>
          <w:rFonts w:ascii="Times" w:hAnsi="Times"/>
          <w:sz w:val="22"/>
          <w:szCs w:val="22"/>
        </w:rPr>
      </w:pPr>
    </w:p>
    <w:p w14:paraId="567C05C6" w14:textId="77777777" w:rsidR="00DE6732" w:rsidRPr="00635622" w:rsidRDefault="00DE6732" w:rsidP="00DE6732">
      <w:pPr>
        <w:jc w:val="both"/>
        <w:rPr>
          <w:rFonts w:ascii="Times" w:hAnsi="Times"/>
          <w:sz w:val="22"/>
          <w:szCs w:val="22"/>
        </w:rPr>
      </w:pPr>
    </w:p>
    <w:p w14:paraId="6EF668AD" w14:textId="77777777" w:rsidR="00DE6732" w:rsidRPr="00C40875" w:rsidRDefault="00DE6732" w:rsidP="00DE6732">
      <w:pPr>
        <w:pStyle w:val="ListParagraph"/>
        <w:numPr>
          <w:ilvl w:val="0"/>
          <w:numId w:val="4"/>
        </w:numPr>
        <w:jc w:val="both"/>
        <w:rPr>
          <w:rFonts w:ascii="Times" w:hAnsi="Times"/>
          <w:i/>
          <w:sz w:val="22"/>
          <w:szCs w:val="22"/>
        </w:rPr>
      </w:pPr>
      <w:r w:rsidRPr="00635622">
        <w:rPr>
          <w:rFonts w:ascii="Times" w:hAnsi="Times"/>
          <w:sz w:val="22"/>
          <w:szCs w:val="22"/>
        </w:rPr>
        <w:t>Compare your explanations with scientific explanations of air pressure.</w:t>
      </w:r>
      <w:r>
        <w:rPr>
          <w:rFonts w:ascii="Times" w:hAnsi="Times"/>
          <w:sz w:val="22"/>
          <w:szCs w:val="22"/>
        </w:rPr>
        <w:t xml:space="preserve"> </w:t>
      </w:r>
      <w:r w:rsidRPr="00C40875">
        <w:rPr>
          <w:rFonts w:ascii="Times" w:hAnsi="Times"/>
          <w:i/>
          <w:sz w:val="22"/>
          <w:szCs w:val="22"/>
        </w:rPr>
        <w:t>(defining operationally)</w:t>
      </w:r>
    </w:p>
    <w:p w14:paraId="7E1A9653" w14:textId="77777777" w:rsidR="00DE6732" w:rsidRDefault="00DE6732" w:rsidP="00DE6732">
      <w:pPr>
        <w:jc w:val="both"/>
        <w:rPr>
          <w:rFonts w:ascii="Times" w:hAnsi="Times"/>
          <w:sz w:val="22"/>
          <w:szCs w:val="22"/>
        </w:rPr>
      </w:pPr>
    </w:p>
    <w:p w14:paraId="5D05FA7E" w14:textId="77777777" w:rsidR="00DE6732" w:rsidRPr="00691A65" w:rsidRDefault="00DE6732" w:rsidP="00DE6732">
      <w:pPr>
        <w:spacing w:after="140" w:line="260" w:lineRule="auto"/>
        <w:jc w:val="both"/>
        <w:rPr>
          <w:rFonts w:ascii="Times New Roman" w:hAnsi="Times New Roman" w:cs="Times New Roman"/>
          <w:color w:val="000000"/>
          <w:sz w:val="23"/>
        </w:rPr>
      </w:pPr>
    </w:p>
    <w:p w14:paraId="56B8D9C9" w14:textId="77777777" w:rsidR="00862330" w:rsidRDefault="00862330" w:rsidP="00B874B6">
      <w:pPr>
        <w:spacing w:after="140" w:line="260" w:lineRule="auto"/>
        <w:jc w:val="both"/>
        <w:rPr>
          <w:rFonts w:ascii="Times New Roman" w:hAnsi="Times New Roman" w:cs="Times New Roman"/>
          <w:color w:val="000000"/>
          <w:sz w:val="23"/>
        </w:rPr>
      </w:pPr>
    </w:p>
    <w:p w14:paraId="52B76E29" w14:textId="1A578686" w:rsidR="00862330" w:rsidRPr="00691A65" w:rsidRDefault="00862330" w:rsidP="00B874B6">
      <w:pPr>
        <w:spacing w:after="140" w:line="260" w:lineRule="auto"/>
        <w:jc w:val="both"/>
        <w:rPr>
          <w:rFonts w:ascii="Times New Roman" w:hAnsi="Times New Roman" w:cs="Times New Roman"/>
          <w:color w:val="000000"/>
          <w:sz w:val="23"/>
        </w:rPr>
      </w:pPr>
    </w:p>
    <w:p w14:paraId="3B904C92" w14:textId="4F887441" w:rsidR="00EF6BAD" w:rsidRDefault="00EF6BAD" w:rsidP="00B874B6">
      <w:pPr>
        <w:pStyle w:val="Heading3"/>
        <w:spacing w:before="280" w:after="60"/>
        <w:jc w:val="both"/>
        <w:rPr>
          <w:rFonts w:ascii="Times New Roman" w:hAnsi="Times New Roman" w:cs="Times New Roman"/>
          <w:b/>
          <w:color w:val="FFFFFF" w:themeColor="background1"/>
          <w:sz w:val="28"/>
          <w:szCs w:val="28"/>
        </w:rPr>
      </w:pPr>
      <w:bookmarkStart w:id="20" w:name="_Toc240876676"/>
    </w:p>
    <w:p w14:paraId="1E14390E" w14:textId="40E0BCF3" w:rsidR="001C66BD" w:rsidRDefault="00EF6BAD" w:rsidP="00B874B6">
      <w:pPr>
        <w:pStyle w:val="Heading3"/>
        <w:spacing w:before="280" w:after="60"/>
        <w:jc w:val="both"/>
        <w:rPr>
          <w:rFonts w:ascii="Times New Roman" w:hAnsi="Times New Roman" w:cs="Times New Roman"/>
          <w:b/>
          <w:color w:val="FFFFFF" w:themeColor="background1"/>
          <w:sz w:val="28"/>
          <w:szCs w:val="28"/>
        </w:rPr>
      </w:pPr>
      <w:r w:rsidRPr="009C4065">
        <w:rPr>
          <w:rFonts w:ascii="Times New Roman" w:hAnsi="Times New Roman" w:cs="Times New Roman"/>
          <w:b/>
          <w:noProof/>
          <w:color w:val="FFFFFF" w:themeColor="background1"/>
        </w:rPr>
        <mc:AlternateContent>
          <mc:Choice Requires="wps">
            <w:drawing>
              <wp:anchor distT="0" distB="0" distL="114300" distR="114300" simplePos="0" relativeHeight="251682816" behindDoc="1" locked="0" layoutInCell="1" allowOverlap="1" wp14:anchorId="1A0BF128" wp14:editId="3871ADD2">
                <wp:simplePos x="0" y="0"/>
                <wp:positionH relativeFrom="margin">
                  <wp:posOffset>-99060</wp:posOffset>
                </wp:positionH>
                <wp:positionV relativeFrom="margin">
                  <wp:posOffset>361950</wp:posOffset>
                </wp:positionV>
                <wp:extent cx="1242060" cy="281940"/>
                <wp:effectExtent l="76200" t="57150" r="72390" b="99060"/>
                <wp:wrapNone/>
                <wp:docPr id="1721788188" name="Rectangle: Rounded Corners 1"/>
                <wp:cNvGraphicFramePr/>
                <a:graphic xmlns:a="http://schemas.openxmlformats.org/drawingml/2006/main">
                  <a:graphicData uri="http://schemas.microsoft.com/office/word/2010/wordprocessingShape">
                    <wps:wsp>
                      <wps:cNvSpPr/>
                      <wps:spPr>
                        <a:xfrm>
                          <a:off x="0" y="0"/>
                          <a:ext cx="1242060" cy="281940"/>
                        </a:xfrm>
                        <a:prstGeom prst="roundRect">
                          <a:avLst/>
                        </a:prstGeom>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4FD2C" id="Rectangle: Rounded Corners 1" o:spid="_x0000_s1026" style="position:absolute;margin-left:-7.8pt;margin-top:28.5pt;width:97.8pt;height:22.2pt;z-index:-2516336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" fillcolor="#4bacc6 [3208]" strokecolor="white [3201]" strokeweight="3pt">
                <v:shadow on="t" color="black" opacity="24903f" origin=",.5" offset="0,.55556mm"/>
                <w10:wrap anchorx="margin" anchory="margin"/>
              </v:roundrect>
            </w:pict>
          </mc:Fallback>
        </mc:AlternateContent>
      </w:r>
      <w:r w:rsidR="001C66BD" w:rsidRPr="009C4065">
        <w:rPr>
          <w:rFonts w:ascii="Times New Roman" w:hAnsi="Times New Roman" w:cs="Times New Roman"/>
          <w:b/>
          <w:color w:val="FFFFFF" w:themeColor="background1"/>
          <w:sz w:val="28"/>
          <w:szCs w:val="28"/>
        </w:rPr>
        <w:t>Rubric</w:t>
      </w:r>
      <w:bookmarkEnd w:id="20"/>
    </w:p>
    <w:p w14:paraId="64F1D181" w14:textId="3E8B9ED8" w:rsidR="009C4065" w:rsidRPr="009C4065" w:rsidRDefault="009C4065" w:rsidP="00B874B6">
      <w:pPr>
        <w:jc w:val="both"/>
      </w:pPr>
    </w:p>
    <w:p w14:paraId="7DD238A4" w14:textId="0087AB25"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What it means. </w:t>
      </w:r>
      <w:r w:rsidRPr="00691A65">
        <w:rPr>
          <w:rFonts w:ascii="Times New Roman" w:hAnsi="Times New Roman" w:cs="Times New Roman"/>
          <w:color w:val="000000"/>
          <w:sz w:val="23"/>
        </w:rPr>
        <w:t>The rubric makes your judgment public and consistent. Three columns: the performance criterion, the evidence that criterion is judged on, and the rating scale with a described level of performance at each point. Descriptors must name what the work shows, never what the student is or how much effort they made.</w:t>
      </w:r>
    </w:p>
    <w:p w14:paraId="7A8333F6" w14:textId="60E7CB94" w:rsidR="001C66BD" w:rsidRPr="00691A65" w:rsidRDefault="00742232" w:rsidP="00B874B6">
      <w:pPr>
        <w:spacing w:after="140" w:line="260" w:lineRule="auto"/>
        <w:jc w:val="both"/>
        <w:rPr>
          <w:rFonts w:ascii="Times New Roman" w:hAnsi="Times New Roman" w:cs="Times New Roman"/>
          <w:color w:val="000000"/>
          <w:sz w:val="23"/>
        </w:rPr>
      </w:pPr>
      <w:r>
        <w:rPr>
          <w:rFonts w:ascii="Times New Roman" w:hAnsi="Times New Roman" w:cs="Times New Roman"/>
          <w:b/>
          <w:color w:val="000000"/>
          <w:sz w:val="23"/>
        </w:rPr>
        <w:t>Look out for:</w:t>
      </w:r>
    </w:p>
    <w:p w14:paraId="0A2D7AFF" w14:textId="0DD43453"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Criteria that do not match the evaluation row and Stage 2 objectives. All three must say the same thing.</w:t>
      </w:r>
    </w:p>
    <w:p w14:paraId="7FE12403" w14:textId="74BAFB2E"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Descriptors that grade completion rather than quality. "Completed all questions" is compliance.</w:t>
      </w:r>
    </w:p>
    <w:p w14:paraId="5627B9A8" w14:textId="19EBD01C"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Non-parallel levels. If level 2 describes reasoning quality, levels 1 and 0 must also describe reasoning quality, not effort or neatness.</w:t>
      </w:r>
    </w:p>
    <w:p w14:paraId="39E0FFE4" w14:textId="07C5ACC4"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A scale too fine to apply consistently. Three levels applied reliably beats five applied by guesswork.</w:t>
      </w:r>
    </w:p>
    <w:p w14:paraId="171791B4" w14:textId="496B4741"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Descriptors a student could not understand. If students cannot use the rubric to improve their work, it is a scoring sheet, not a rubric.</w:t>
      </w:r>
    </w:p>
    <w:p w14:paraId="52DD8806" w14:textId="17B84252" w:rsidR="001C66BD" w:rsidRPr="00691A65" w:rsidRDefault="001C66BD" w:rsidP="00B874B6">
      <w:pPr>
        <w:pStyle w:val="ListBullet"/>
        <w:spacing w:after="60"/>
        <w:jc w:val="both"/>
        <w:rPr>
          <w:rFonts w:ascii="Times New Roman" w:hAnsi="Times New Roman" w:cs="Times New Roman"/>
          <w:color w:val="000000"/>
          <w:sz w:val="23"/>
        </w:rPr>
      </w:pPr>
      <w:r w:rsidRPr="00691A65">
        <w:rPr>
          <w:rFonts w:ascii="Times New Roman" w:hAnsi="Times New Roman" w:cs="Times New Roman"/>
          <w:color w:val="000000"/>
          <w:sz w:val="23"/>
        </w:rPr>
        <w:t>No evidence column, which leaves it unclear what artifact is being judged.</w:t>
      </w:r>
    </w:p>
    <w:p w14:paraId="3AD4E96F" w14:textId="73AEB4AF"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One refinement. </w:t>
      </w:r>
      <w:r w:rsidRPr="00691A65">
        <w:rPr>
          <w:rFonts w:ascii="Times New Roman" w:hAnsi="Times New Roman" w:cs="Times New Roman"/>
          <w:color w:val="000000"/>
          <w:sz w:val="23"/>
        </w:rPr>
        <w:t xml:space="preserve">The </w:t>
      </w:r>
      <w:r w:rsidR="00271759" w:rsidRPr="00691A65">
        <w:rPr>
          <w:rFonts w:ascii="Times New Roman" w:hAnsi="Times New Roman" w:cs="Times New Roman"/>
          <w:color w:val="000000"/>
          <w:sz w:val="23"/>
        </w:rPr>
        <w:t>level 0</w:t>
      </w:r>
      <w:r w:rsidRPr="00691A65">
        <w:rPr>
          <w:rFonts w:ascii="Times New Roman" w:hAnsi="Times New Roman" w:cs="Times New Roman"/>
          <w:color w:val="000000"/>
          <w:sz w:val="23"/>
        </w:rPr>
        <w:t xml:space="preserve"> descriptors across all four rows read "non-completion of assignment." That leaves no scoring option for a student who completed the work but showed no valid reasoning. Consider adding that case, or </w:t>
      </w:r>
      <w:proofErr w:type="gramStart"/>
      <w:r w:rsidRPr="00691A65">
        <w:rPr>
          <w:rFonts w:ascii="Times New Roman" w:hAnsi="Times New Roman" w:cs="Times New Roman"/>
          <w:color w:val="000000"/>
          <w:sz w:val="23"/>
        </w:rPr>
        <w:t>rewording</w:t>
      </w:r>
      <w:proofErr w:type="gramEnd"/>
      <w:r w:rsidRPr="00691A65">
        <w:rPr>
          <w:rFonts w:ascii="Times New Roman" w:hAnsi="Times New Roman" w:cs="Times New Roman"/>
          <w:color w:val="000000"/>
          <w:sz w:val="23"/>
        </w:rPr>
        <w:t xml:space="preserve"> level 0 as "no attempt, or response shows no relevant observation or reasoning."</w:t>
      </w:r>
    </w:p>
    <w:p w14:paraId="10BB99BF" w14:textId="16216AFD"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Standards check. </w:t>
      </w:r>
      <w:r w:rsidRPr="00691A65">
        <w:rPr>
          <w:rFonts w:ascii="Times New Roman" w:hAnsi="Times New Roman" w:cs="Times New Roman"/>
          <w:color w:val="000000"/>
          <w:sz w:val="23"/>
        </w:rPr>
        <w:t xml:space="preserve">The rubric </w:t>
      </w:r>
      <w:r w:rsidR="008C7D24" w:rsidRPr="00691A65">
        <w:rPr>
          <w:rFonts w:ascii="Times New Roman" w:hAnsi="Times New Roman" w:cs="Times New Roman"/>
          <w:color w:val="000000"/>
          <w:sz w:val="23"/>
        </w:rPr>
        <w:t>is at</w:t>
      </w:r>
      <w:r w:rsidRPr="00691A65">
        <w:rPr>
          <w:rFonts w:ascii="Times New Roman" w:hAnsi="Times New Roman" w:cs="Times New Roman"/>
          <w:color w:val="000000"/>
          <w:sz w:val="23"/>
        </w:rPr>
        <w:t xml:space="preserve"> the bottom of the alignment spine. Read each criterion and name the SOL sub-</w:t>
      </w:r>
      <w:r w:rsidR="003F03F8" w:rsidRPr="00691A65">
        <w:rPr>
          <w:rFonts w:ascii="Times New Roman" w:hAnsi="Times New Roman" w:cs="Times New Roman"/>
          <w:color w:val="000000"/>
          <w:sz w:val="23"/>
        </w:rPr>
        <w:t>bullet</w:t>
      </w:r>
      <w:r w:rsidRPr="00691A65">
        <w:rPr>
          <w:rFonts w:ascii="Times New Roman" w:hAnsi="Times New Roman" w:cs="Times New Roman"/>
          <w:color w:val="000000"/>
          <w:sz w:val="23"/>
        </w:rPr>
        <w:t xml:space="preserve"> </w:t>
      </w:r>
      <w:r w:rsidR="00271759" w:rsidRPr="00691A65">
        <w:rPr>
          <w:rFonts w:ascii="Times New Roman" w:hAnsi="Times New Roman" w:cs="Times New Roman"/>
          <w:color w:val="000000"/>
          <w:sz w:val="23"/>
        </w:rPr>
        <w:t>evidence</w:t>
      </w:r>
      <w:r w:rsidRPr="00691A65">
        <w:rPr>
          <w:rFonts w:ascii="Times New Roman" w:hAnsi="Times New Roman" w:cs="Times New Roman"/>
          <w:color w:val="000000"/>
          <w:sz w:val="23"/>
        </w:rPr>
        <w:t>. Row 2 of this rubric</w:t>
      </w:r>
      <w:r w:rsidR="00271759">
        <w:rPr>
          <w:rFonts w:ascii="Times New Roman" w:hAnsi="Times New Roman" w:cs="Times New Roman"/>
          <w:color w:val="000000"/>
          <w:sz w:val="23"/>
        </w:rPr>
        <w:t xml:space="preserve">, </w:t>
      </w:r>
      <w:r w:rsidRPr="00691A65">
        <w:rPr>
          <w:rFonts w:ascii="Times New Roman" w:hAnsi="Times New Roman" w:cs="Times New Roman"/>
          <w:color w:val="000000"/>
          <w:sz w:val="23"/>
        </w:rPr>
        <w:t>claims supported by evidence</w:t>
      </w:r>
      <w:r w:rsidR="00271759">
        <w:rPr>
          <w:rFonts w:ascii="Times New Roman" w:hAnsi="Times New Roman" w:cs="Times New Roman"/>
          <w:color w:val="000000"/>
          <w:sz w:val="23"/>
        </w:rPr>
        <w:t xml:space="preserve">, </w:t>
      </w:r>
      <w:r w:rsidRPr="00691A65">
        <w:rPr>
          <w:rFonts w:ascii="Times New Roman" w:hAnsi="Times New Roman" w:cs="Times New Roman"/>
          <w:color w:val="000000"/>
          <w:sz w:val="23"/>
        </w:rPr>
        <w:t>is SOL 6.1d almost word for word. If a criterion maps to no standard, ask why you are scoring it.</w:t>
      </w:r>
    </w:p>
    <w:p w14:paraId="2D808136" w14:textId="5B75C206" w:rsidR="001C66BD" w:rsidRPr="00691A65" w:rsidRDefault="001C66BD" w:rsidP="00B874B6">
      <w:pPr>
        <w:spacing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AI use (teacher-facing). </w:t>
      </w:r>
      <w:r w:rsidRPr="00691A65">
        <w:rPr>
          <w:rFonts w:ascii="Times New Roman" w:hAnsi="Times New Roman" w:cs="Times New Roman"/>
          <w:color w:val="000000"/>
          <w:sz w:val="23"/>
        </w:rPr>
        <w:t xml:space="preserve">Prompt: "Here are my four criteria. For each, write three parallel performance descriptors that describe the quality of reasoning shown, not completion or effort, in language a </w:t>
      </w:r>
      <w:r w:rsidR="00271759" w:rsidRPr="00691A65">
        <w:rPr>
          <w:rFonts w:ascii="Times New Roman" w:hAnsi="Times New Roman" w:cs="Times New Roman"/>
          <w:color w:val="000000"/>
          <w:sz w:val="23"/>
        </w:rPr>
        <w:t>sixth grader</w:t>
      </w:r>
      <w:r w:rsidRPr="00691A65">
        <w:rPr>
          <w:rFonts w:ascii="Times New Roman" w:hAnsi="Times New Roman" w:cs="Times New Roman"/>
          <w:color w:val="000000"/>
          <w:sz w:val="23"/>
        </w:rPr>
        <w:t xml:space="preserve"> can use to improve their work." Then a second pass: "Check my descriptors for parallelism — does each level describe the same dimension?" A third use worth knowing: paste two or three anonymized samples of real student work and ask the model to apply your rubric and explain its scores. Not to grade for you — to test whether your descriptors are precise enough that an outside reader applies them the way you intended.</w:t>
      </w:r>
    </w:p>
    <w:p w14:paraId="4E787DD5" w14:textId="3F062C9E" w:rsidR="001C66BD" w:rsidRPr="005A104E" w:rsidRDefault="001C66BD" w:rsidP="00B874B6">
      <w:pPr>
        <w:pStyle w:val="Heading3"/>
        <w:spacing w:before="280" w:after="60"/>
        <w:jc w:val="both"/>
        <w:rPr>
          <w:rFonts w:ascii="Times New Roman" w:hAnsi="Times New Roman" w:cs="Times New Roman"/>
          <w:b/>
          <w:color w:val="auto"/>
        </w:rPr>
      </w:pPr>
      <w:bookmarkStart w:id="21" w:name="_Toc240876678"/>
      <w:r w:rsidRPr="005A104E">
        <w:rPr>
          <w:rFonts w:ascii="Times New Roman" w:hAnsi="Times New Roman" w:cs="Times New Roman"/>
          <w:b/>
          <w:color w:val="auto"/>
        </w:rPr>
        <w:t>Audit 1</w:t>
      </w:r>
      <w:r w:rsidR="00FD4508">
        <w:rPr>
          <w:rFonts w:ascii="Times New Roman" w:hAnsi="Times New Roman" w:cs="Times New Roman"/>
          <w:b/>
          <w:color w:val="auto"/>
        </w:rPr>
        <w:t xml:space="preserve">: </w:t>
      </w:r>
      <w:r w:rsidRPr="005A104E">
        <w:rPr>
          <w:rFonts w:ascii="Times New Roman" w:hAnsi="Times New Roman" w:cs="Times New Roman"/>
          <w:b/>
          <w:color w:val="auto"/>
        </w:rPr>
        <w:t>Standards Alignment</w:t>
      </w:r>
      <w:bookmarkEnd w:id="21"/>
    </w:p>
    <w:p w14:paraId="3C8A35C2" w14:textId="58D438EB" w:rsidR="001C66BD" w:rsidRPr="00157434" w:rsidRDefault="001C66BD" w:rsidP="00B874B6">
      <w:pPr>
        <w:spacing w:after="140" w:line="260" w:lineRule="auto"/>
        <w:jc w:val="both"/>
        <w:rPr>
          <w:rFonts w:ascii="Times New Roman" w:hAnsi="Times New Roman" w:cs="Times New Roman"/>
          <w:i/>
          <w:iCs/>
          <w:color w:val="000000"/>
          <w:sz w:val="23"/>
        </w:rPr>
      </w:pPr>
      <w:r w:rsidRPr="00157434">
        <w:rPr>
          <w:rFonts w:ascii="Times New Roman" w:hAnsi="Times New Roman" w:cs="Times New Roman"/>
          <w:i/>
          <w:iCs/>
          <w:color w:val="000000"/>
          <w:sz w:val="23"/>
        </w:rPr>
        <w:t>Answer each question.</w:t>
      </w:r>
    </w:p>
    <w:p w14:paraId="538FCDDA" w14:textId="7547C907" w:rsidR="001C66BD" w:rsidRPr="00691A65" w:rsidRDefault="001C66BD" w:rsidP="00B874B6">
      <w:pPr>
        <w:pStyle w:val="ListNumber"/>
        <w:numPr>
          <w:ilvl w:val="0"/>
          <w:numId w:val="18"/>
        </w:numPr>
        <w:spacing w:after="60"/>
        <w:jc w:val="both"/>
        <w:rPr>
          <w:rFonts w:ascii="Times New Roman" w:hAnsi="Times New Roman" w:cs="Times New Roman"/>
          <w:color w:val="000000"/>
          <w:sz w:val="23"/>
        </w:rPr>
      </w:pPr>
      <w:r w:rsidRPr="00691A65">
        <w:rPr>
          <w:rFonts w:ascii="Times New Roman" w:hAnsi="Times New Roman" w:cs="Times New Roman"/>
          <w:color w:val="000000"/>
          <w:sz w:val="23"/>
        </w:rPr>
        <w:t>Is every standard quoted verbatim, with its sub-bullet code, from the official state document?</w:t>
      </w:r>
    </w:p>
    <w:p w14:paraId="370C1EC6" w14:textId="67055CC8" w:rsidR="001C66BD" w:rsidRPr="00691A65" w:rsidRDefault="001C66BD" w:rsidP="00B874B6">
      <w:pPr>
        <w:pStyle w:val="ListNumber"/>
        <w:numPr>
          <w:ilvl w:val="0"/>
          <w:numId w:val="18"/>
        </w:numPr>
        <w:spacing w:after="60"/>
        <w:jc w:val="both"/>
        <w:rPr>
          <w:rFonts w:ascii="Times New Roman" w:hAnsi="Times New Roman" w:cs="Times New Roman"/>
          <w:color w:val="000000"/>
          <w:sz w:val="23"/>
        </w:rPr>
      </w:pPr>
      <w:r w:rsidRPr="00691A65">
        <w:rPr>
          <w:rFonts w:ascii="Times New Roman" w:hAnsi="Times New Roman" w:cs="Times New Roman"/>
          <w:color w:val="000000"/>
          <w:sz w:val="23"/>
        </w:rPr>
        <w:t>For each sub-bullet cited, which activity-sheet item produces evidence for it?</w:t>
      </w:r>
    </w:p>
    <w:p w14:paraId="539EE16B" w14:textId="113A95E6" w:rsidR="001C66BD" w:rsidRPr="00691A65" w:rsidRDefault="001C66BD" w:rsidP="00B874B6">
      <w:pPr>
        <w:pStyle w:val="ListNumber"/>
        <w:numPr>
          <w:ilvl w:val="0"/>
          <w:numId w:val="18"/>
        </w:numPr>
        <w:spacing w:after="60"/>
        <w:jc w:val="both"/>
        <w:rPr>
          <w:rFonts w:ascii="Times New Roman" w:hAnsi="Times New Roman" w:cs="Times New Roman"/>
          <w:color w:val="000000"/>
          <w:sz w:val="23"/>
        </w:rPr>
      </w:pPr>
      <w:r w:rsidRPr="00691A65">
        <w:rPr>
          <w:rFonts w:ascii="Times New Roman" w:hAnsi="Times New Roman" w:cs="Times New Roman"/>
          <w:color w:val="000000"/>
          <w:sz w:val="23"/>
        </w:rPr>
        <w:t>Does the big idea's verb sit at or above the standard's verb?</w:t>
      </w:r>
    </w:p>
    <w:p w14:paraId="6D872118" w14:textId="740D7F97" w:rsidR="001C66BD" w:rsidRPr="00691A65" w:rsidRDefault="001C66BD" w:rsidP="00B874B6">
      <w:pPr>
        <w:pStyle w:val="ListNumber"/>
        <w:numPr>
          <w:ilvl w:val="0"/>
          <w:numId w:val="18"/>
        </w:numPr>
        <w:spacing w:after="60"/>
        <w:jc w:val="both"/>
        <w:rPr>
          <w:rFonts w:ascii="Times New Roman" w:hAnsi="Times New Roman" w:cs="Times New Roman"/>
          <w:color w:val="000000"/>
          <w:sz w:val="23"/>
        </w:rPr>
      </w:pPr>
      <w:r w:rsidRPr="00691A65">
        <w:rPr>
          <w:rFonts w:ascii="Times New Roman" w:hAnsi="Times New Roman" w:cs="Times New Roman"/>
          <w:color w:val="000000"/>
          <w:sz w:val="23"/>
        </w:rPr>
        <w:t>Does every Stage 2 objective trace up to a standard and down to a rubric criterion?</w:t>
      </w:r>
    </w:p>
    <w:p w14:paraId="154E1BB4" w14:textId="156CC918" w:rsidR="001C66BD" w:rsidRPr="00691A65" w:rsidRDefault="001C66BD" w:rsidP="00B874B6">
      <w:pPr>
        <w:pStyle w:val="ListNumber"/>
        <w:numPr>
          <w:ilvl w:val="0"/>
          <w:numId w:val="18"/>
        </w:numPr>
        <w:spacing w:after="60"/>
        <w:jc w:val="both"/>
        <w:rPr>
          <w:rFonts w:ascii="Times New Roman" w:hAnsi="Times New Roman" w:cs="Times New Roman"/>
          <w:color w:val="000000"/>
          <w:sz w:val="23"/>
        </w:rPr>
      </w:pPr>
      <w:r w:rsidRPr="00691A65">
        <w:rPr>
          <w:rFonts w:ascii="Times New Roman" w:hAnsi="Times New Roman" w:cs="Times New Roman"/>
          <w:color w:val="000000"/>
          <w:sz w:val="23"/>
        </w:rPr>
        <w:t xml:space="preserve">Have you cited a </w:t>
      </w:r>
      <w:r w:rsidR="00C220B6" w:rsidRPr="00691A65">
        <w:rPr>
          <w:rFonts w:ascii="Times New Roman" w:hAnsi="Times New Roman" w:cs="Times New Roman"/>
          <w:color w:val="000000"/>
          <w:sz w:val="23"/>
        </w:rPr>
        <w:t>practice</w:t>
      </w:r>
      <w:r w:rsidRPr="00691A65">
        <w:rPr>
          <w:rFonts w:ascii="Times New Roman" w:hAnsi="Times New Roman" w:cs="Times New Roman"/>
          <w:color w:val="000000"/>
          <w:sz w:val="23"/>
        </w:rPr>
        <w:t xml:space="preserve"> standard, not only a content standard?</w:t>
      </w:r>
    </w:p>
    <w:p w14:paraId="5D545604" w14:textId="3C1A2BE6" w:rsidR="001C66BD" w:rsidRPr="00691A65" w:rsidRDefault="001C66BD" w:rsidP="00B874B6">
      <w:pPr>
        <w:pStyle w:val="ListNumber"/>
        <w:numPr>
          <w:ilvl w:val="0"/>
          <w:numId w:val="18"/>
        </w:numPr>
        <w:spacing w:after="60"/>
        <w:jc w:val="both"/>
        <w:rPr>
          <w:rFonts w:ascii="Times New Roman" w:hAnsi="Times New Roman" w:cs="Times New Roman"/>
          <w:color w:val="000000"/>
          <w:sz w:val="23"/>
        </w:rPr>
      </w:pPr>
      <w:r w:rsidRPr="00691A65">
        <w:rPr>
          <w:rFonts w:ascii="Times New Roman" w:hAnsi="Times New Roman" w:cs="Times New Roman"/>
          <w:color w:val="000000"/>
          <w:sz w:val="23"/>
        </w:rPr>
        <w:t xml:space="preserve">Does any standard remain in Row 4 that no activity </w:t>
      </w:r>
      <w:r w:rsidR="00C220B6" w:rsidRPr="00691A65">
        <w:rPr>
          <w:rFonts w:ascii="Times New Roman" w:hAnsi="Times New Roman" w:cs="Times New Roman"/>
          <w:color w:val="000000"/>
          <w:sz w:val="23"/>
        </w:rPr>
        <w:t>is addressed</w:t>
      </w:r>
      <w:r w:rsidRPr="00691A65">
        <w:rPr>
          <w:rFonts w:ascii="Times New Roman" w:hAnsi="Times New Roman" w:cs="Times New Roman"/>
          <w:color w:val="000000"/>
          <w:sz w:val="23"/>
        </w:rPr>
        <w:t>? Delete it.</w:t>
      </w:r>
    </w:p>
    <w:p w14:paraId="016E6B61" w14:textId="08B5FC91" w:rsidR="001C66BD" w:rsidRPr="00C63B9B" w:rsidRDefault="001C66BD" w:rsidP="00B874B6">
      <w:pPr>
        <w:pStyle w:val="Heading3"/>
        <w:spacing w:before="280" w:after="60"/>
        <w:jc w:val="both"/>
        <w:rPr>
          <w:rFonts w:ascii="Times New Roman" w:hAnsi="Times New Roman" w:cs="Times New Roman"/>
          <w:b/>
          <w:color w:val="auto"/>
        </w:rPr>
      </w:pPr>
      <w:bookmarkStart w:id="22" w:name="_Toc240876679"/>
      <w:r w:rsidRPr="00C63B9B">
        <w:rPr>
          <w:rFonts w:ascii="Times New Roman" w:hAnsi="Times New Roman" w:cs="Times New Roman"/>
          <w:b/>
          <w:color w:val="auto"/>
        </w:rPr>
        <w:lastRenderedPageBreak/>
        <w:t>Audit 2</w:t>
      </w:r>
      <w:r w:rsidR="00FD4508">
        <w:rPr>
          <w:rFonts w:ascii="Times New Roman" w:hAnsi="Times New Roman" w:cs="Times New Roman"/>
          <w:b/>
          <w:color w:val="auto"/>
        </w:rPr>
        <w:t>:</w:t>
      </w:r>
      <w:r w:rsidRPr="00C63B9B">
        <w:rPr>
          <w:rFonts w:ascii="Times New Roman" w:hAnsi="Times New Roman" w:cs="Times New Roman"/>
          <w:b/>
          <w:color w:val="auto"/>
        </w:rPr>
        <w:t xml:space="preserve"> Inquiry Integrity</w:t>
      </w:r>
      <w:bookmarkEnd w:id="22"/>
    </w:p>
    <w:p w14:paraId="60840B0C" w14:textId="44A8A580" w:rsidR="001C66BD" w:rsidRPr="00691A65" w:rsidRDefault="001C66BD" w:rsidP="00B874B6">
      <w:pPr>
        <w:pStyle w:val="ListNumber"/>
        <w:numPr>
          <w:ilvl w:val="0"/>
          <w:numId w:val="19"/>
        </w:numPr>
        <w:spacing w:after="60"/>
        <w:jc w:val="both"/>
        <w:rPr>
          <w:rFonts w:ascii="Times New Roman" w:hAnsi="Times New Roman" w:cs="Times New Roman"/>
          <w:color w:val="000000"/>
          <w:sz w:val="23"/>
        </w:rPr>
      </w:pPr>
      <w:r w:rsidRPr="00691A65">
        <w:rPr>
          <w:rFonts w:ascii="Times New Roman" w:hAnsi="Times New Roman" w:cs="Times New Roman"/>
          <w:color w:val="000000"/>
          <w:sz w:val="23"/>
        </w:rPr>
        <w:t>Does any explanation of the target concept appear before the Explain row? If so, move or cut it.</w:t>
      </w:r>
    </w:p>
    <w:p w14:paraId="395B907B" w14:textId="08C28E69" w:rsidR="001C66BD" w:rsidRPr="00691A65" w:rsidRDefault="001C66BD" w:rsidP="00B874B6">
      <w:pPr>
        <w:pStyle w:val="ListNumber"/>
        <w:numPr>
          <w:ilvl w:val="0"/>
          <w:numId w:val="19"/>
        </w:numPr>
        <w:spacing w:after="60"/>
        <w:jc w:val="both"/>
        <w:rPr>
          <w:rFonts w:ascii="Times New Roman" w:hAnsi="Times New Roman" w:cs="Times New Roman"/>
          <w:color w:val="000000"/>
          <w:sz w:val="23"/>
        </w:rPr>
      </w:pPr>
      <w:r w:rsidRPr="00691A65">
        <w:rPr>
          <w:rFonts w:ascii="Times New Roman" w:hAnsi="Times New Roman" w:cs="Times New Roman"/>
          <w:color w:val="000000"/>
          <w:sz w:val="23"/>
        </w:rPr>
        <w:t>Do students handle materials and generate their own data, or do they watch?</w:t>
      </w:r>
    </w:p>
    <w:p w14:paraId="241164D9" w14:textId="4A569AD8" w:rsidR="001C66BD" w:rsidRPr="00691A65" w:rsidRDefault="001C66BD" w:rsidP="00B874B6">
      <w:pPr>
        <w:pStyle w:val="ListNumber"/>
        <w:numPr>
          <w:ilvl w:val="0"/>
          <w:numId w:val="19"/>
        </w:numPr>
        <w:spacing w:after="60"/>
        <w:jc w:val="both"/>
        <w:rPr>
          <w:rFonts w:ascii="Times New Roman" w:hAnsi="Times New Roman" w:cs="Times New Roman"/>
          <w:color w:val="000000"/>
          <w:sz w:val="23"/>
        </w:rPr>
      </w:pPr>
      <w:r w:rsidRPr="00691A65">
        <w:rPr>
          <w:rFonts w:ascii="Times New Roman" w:hAnsi="Times New Roman" w:cs="Times New Roman"/>
          <w:color w:val="000000"/>
          <w:sz w:val="23"/>
        </w:rPr>
        <w:t>Are the questions in every phase open-ended as written, or would a one-word answer satisfy them?</w:t>
      </w:r>
    </w:p>
    <w:p w14:paraId="64AC48B0" w14:textId="406D788E" w:rsidR="001C66BD" w:rsidRPr="00691A65" w:rsidRDefault="001C66BD" w:rsidP="00B874B6">
      <w:pPr>
        <w:pStyle w:val="ListNumber"/>
        <w:numPr>
          <w:ilvl w:val="0"/>
          <w:numId w:val="19"/>
        </w:numPr>
        <w:spacing w:after="60"/>
        <w:jc w:val="both"/>
        <w:rPr>
          <w:rFonts w:ascii="Times New Roman" w:hAnsi="Times New Roman" w:cs="Times New Roman"/>
          <w:color w:val="000000"/>
          <w:sz w:val="23"/>
        </w:rPr>
      </w:pPr>
      <w:r w:rsidRPr="00691A65">
        <w:rPr>
          <w:rFonts w:ascii="Times New Roman" w:hAnsi="Times New Roman" w:cs="Times New Roman"/>
          <w:color w:val="000000"/>
          <w:sz w:val="23"/>
        </w:rPr>
        <w:t>Do students commit to their own explanation in writing before the scientific explanation appears?</w:t>
      </w:r>
    </w:p>
    <w:p w14:paraId="76FCFBE1" w14:textId="6257DA20" w:rsidR="001C66BD" w:rsidRPr="00691A65" w:rsidRDefault="001C66BD" w:rsidP="00B874B6">
      <w:pPr>
        <w:pStyle w:val="ListNumber"/>
        <w:numPr>
          <w:ilvl w:val="0"/>
          <w:numId w:val="19"/>
        </w:numPr>
        <w:spacing w:after="60"/>
        <w:jc w:val="both"/>
        <w:rPr>
          <w:rFonts w:ascii="Times New Roman" w:hAnsi="Times New Roman" w:cs="Times New Roman"/>
          <w:color w:val="000000"/>
          <w:sz w:val="23"/>
        </w:rPr>
      </w:pPr>
      <w:r w:rsidRPr="00691A65">
        <w:rPr>
          <w:rFonts w:ascii="Times New Roman" w:hAnsi="Times New Roman" w:cs="Times New Roman"/>
          <w:color w:val="000000"/>
          <w:sz w:val="23"/>
        </w:rPr>
        <w:t>Is there an explicit step where students compare their explanation to the scientific one?</w:t>
      </w:r>
    </w:p>
    <w:p w14:paraId="4C1F11CB" w14:textId="0D7B6B83" w:rsidR="001C66BD" w:rsidRPr="00691A65" w:rsidRDefault="00891FA2" w:rsidP="00B874B6">
      <w:pPr>
        <w:pStyle w:val="ListNumber"/>
        <w:numPr>
          <w:ilvl w:val="0"/>
          <w:numId w:val="19"/>
        </w:numPr>
        <w:spacing w:after="60"/>
        <w:jc w:val="both"/>
        <w:rPr>
          <w:rFonts w:ascii="Times New Roman" w:hAnsi="Times New Roman" w:cs="Times New Roman"/>
          <w:color w:val="000000"/>
          <w:sz w:val="23"/>
        </w:rPr>
      </w:pPr>
      <w:r w:rsidRPr="00691A65">
        <w:rPr>
          <w:rFonts w:ascii="Times New Roman" w:hAnsi="Times New Roman" w:cs="Times New Roman"/>
          <w:color w:val="000000"/>
          <w:sz w:val="23"/>
        </w:rPr>
        <w:t>Does</w:t>
      </w:r>
      <w:r w:rsidR="001C66BD" w:rsidRPr="00691A65">
        <w:rPr>
          <w:rFonts w:ascii="Times New Roman" w:hAnsi="Times New Roman" w:cs="Times New Roman"/>
          <w:color w:val="000000"/>
          <w:sz w:val="23"/>
        </w:rPr>
        <w:t xml:space="preserve"> the elaboration introduce a new context, or repeat the original one?</w:t>
      </w:r>
    </w:p>
    <w:p w14:paraId="42D50D1E" w14:textId="02650B5F" w:rsidR="001C66BD" w:rsidRPr="00691A65" w:rsidRDefault="001C66BD" w:rsidP="00B874B6">
      <w:pPr>
        <w:pStyle w:val="ListNumber"/>
        <w:numPr>
          <w:ilvl w:val="0"/>
          <w:numId w:val="19"/>
        </w:numPr>
        <w:spacing w:after="60"/>
        <w:jc w:val="both"/>
        <w:rPr>
          <w:rFonts w:ascii="Times New Roman" w:hAnsi="Times New Roman" w:cs="Times New Roman"/>
          <w:color w:val="000000"/>
          <w:sz w:val="23"/>
        </w:rPr>
      </w:pPr>
      <w:r w:rsidRPr="00691A65">
        <w:rPr>
          <w:rFonts w:ascii="Times New Roman" w:hAnsi="Times New Roman" w:cs="Times New Roman"/>
          <w:color w:val="000000"/>
          <w:sz w:val="23"/>
        </w:rPr>
        <w:t>Do students generate at least one question of their own somewhere in the lesson?</w:t>
      </w:r>
    </w:p>
    <w:p w14:paraId="24E9DA91" w14:textId="6C68AC31" w:rsidR="001C66BD" w:rsidRPr="00C63B9B" w:rsidRDefault="001C66BD" w:rsidP="00B874B6">
      <w:pPr>
        <w:pStyle w:val="Heading3"/>
        <w:spacing w:before="280" w:after="60"/>
        <w:jc w:val="both"/>
        <w:rPr>
          <w:rFonts w:ascii="Times New Roman" w:hAnsi="Times New Roman" w:cs="Times New Roman"/>
          <w:b/>
          <w:color w:val="auto"/>
        </w:rPr>
      </w:pPr>
      <w:bookmarkStart w:id="23" w:name="_Toc240876680"/>
      <w:r w:rsidRPr="00C63B9B">
        <w:rPr>
          <w:rFonts w:ascii="Times New Roman" w:hAnsi="Times New Roman" w:cs="Times New Roman"/>
          <w:b/>
          <w:color w:val="auto"/>
        </w:rPr>
        <w:t>Audit 3</w:t>
      </w:r>
      <w:r w:rsidR="00FD4508">
        <w:rPr>
          <w:rFonts w:ascii="Times New Roman" w:hAnsi="Times New Roman" w:cs="Times New Roman"/>
          <w:b/>
          <w:color w:val="auto"/>
        </w:rPr>
        <w:t xml:space="preserve">: </w:t>
      </w:r>
      <w:r w:rsidRPr="00C63B9B">
        <w:rPr>
          <w:rFonts w:ascii="Times New Roman" w:hAnsi="Times New Roman" w:cs="Times New Roman"/>
          <w:b/>
          <w:color w:val="auto"/>
        </w:rPr>
        <w:t>AI Integration</w:t>
      </w:r>
      <w:bookmarkEnd w:id="23"/>
    </w:p>
    <w:p w14:paraId="7C2D5C40" w14:textId="74DBB51E" w:rsidR="001C66BD" w:rsidRPr="00691A65" w:rsidRDefault="001C66BD" w:rsidP="00B874B6">
      <w:pPr>
        <w:pStyle w:val="ListNumber"/>
        <w:numPr>
          <w:ilvl w:val="0"/>
          <w:numId w:val="20"/>
        </w:numPr>
        <w:spacing w:after="60"/>
        <w:jc w:val="both"/>
        <w:rPr>
          <w:rFonts w:ascii="Times New Roman" w:hAnsi="Times New Roman" w:cs="Times New Roman"/>
          <w:color w:val="000000"/>
          <w:sz w:val="23"/>
        </w:rPr>
      </w:pPr>
      <w:r w:rsidRPr="00691A65">
        <w:rPr>
          <w:rFonts w:ascii="Times New Roman" w:hAnsi="Times New Roman" w:cs="Times New Roman"/>
          <w:color w:val="000000"/>
          <w:sz w:val="23"/>
        </w:rPr>
        <w:t xml:space="preserve">Is every AI </w:t>
      </w:r>
      <w:r w:rsidR="00C1251C" w:rsidRPr="00691A65">
        <w:rPr>
          <w:rFonts w:ascii="Times New Roman" w:hAnsi="Times New Roman" w:cs="Times New Roman"/>
          <w:color w:val="000000"/>
          <w:sz w:val="23"/>
        </w:rPr>
        <w:t>used</w:t>
      </w:r>
      <w:r w:rsidRPr="00691A65">
        <w:rPr>
          <w:rFonts w:ascii="Times New Roman" w:hAnsi="Times New Roman" w:cs="Times New Roman"/>
          <w:color w:val="000000"/>
          <w:sz w:val="23"/>
        </w:rPr>
        <w:t xml:space="preserve"> in the plan labeled either teacher-facing or student-facing?</w:t>
      </w:r>
    </w:p>
    <w:p w14:paraId="487796BB" w14:textId="2EDE6112" w:rsidR="001C66BD" w:rsidRPr="00691A65" w:rsidRDefault="001C66BD" w:rsidP="00B874B6">
      <w:pPr>
        <w:pStyle w:val="ListNumber"/>
        <w:numPr>
          <w:ilvl w:val="0"/>
          <w:numId w:val="20"/>
        </w:numPr>
        <w:spacing w:after="60"/>
        <w:jc w:val="both"/>
        <w:rPr>
          <w:rFonts w:ascii="Times New Roman" w:hAnsi="Times New Roman" w:cs="Times New Roman"/>
          <w:color w:val="000000"/>
          <w:sz w:val="23"/>
        </w:rPr>
      </w:pPr>
      <w:r w:rsidRPr="00691A65">
        <w:rPr>
          <w:rFonts w:ascii="Times New Roman" w:hAnsi="Times New Roman" w:cs="Times New Roman"/>
          <w:color w:val="000000"/>
          <w:sz w:val="23"/>
        </w:rPr>
        <w:t>Does any student-facing AI use appear before students have made their own observations and inferences? If so, move it to Explain or Elaborate.</w:t>
      </w:r>
    </w:p>
    <w:p w14:paraId="167B8E87" w14:textId="1D178964" w:rsidR="001C66BD" w:rsidRPr="00691A65" w:rsidRDefault="001C66BD" w:rsidP="00B874B6">
      <w:pPr>
        <w:pStyle w:val="ListNumber"/>
        <w:numPr>
          <w:ilvl w:val="0"/>
          <w:numId w:val="20"/>
        </w:numPr>
        <w:spacing w:after="60"/>
        <w:jc w:val="both"/>
        <w:rPr>
          <w:rFonts w:ascii="Times New Roman" w:hAnsi="Times New Roman" w:cs="Times New Roman"/>
          <w:color w:val="000000"/>
          <w:sz w:val="23"/>
        </w:rPr>
      </w:pPr>
      <w:r w:rsidRPr="00691A65">
        <w:rPr>
          <w:rFonts w:ascii="Times New Roman" w:hAnsi="Times New Roman" w:cs="Times New Roman"/>
          <w:color w:val="000000"/>
          <w:sz w:val="23"/>
        </w:rPr>
        <w:t>Does each student-facing use have a named task, a named tool, and a written verification step?</w:t>
      </w:r>
    </w:p>
    <w:p w14:paraId="023DAD32" w14:textId="132A1761" w:rsidR="001C66BD" w:rsidRPr="00691A65" w:rsidRDefault="001C66BD" w:rsidP="00B874B6">
      <w:pPr>
        <w:pStyle w:val="ListNumber"/>
        <w:numPr>
          <w:ilvl w:val="0"/>
          <w:numId w:val="20"/>
        </w:numPr>
        <w:spacing w:after="60"/>
        <w:jc w:val="both"/>
        <w:rPr>
          <w:rFonts w:ascii="Times New Roman" w:hAnsi="Times New Roman" w:cs="Times New Roman"/>
          <w:color w:val="000000"/>
          <w:sz w:val="23"/>
        </w:rPr>
      </w:pPr>
      <w:r w:rsidRPr="00691A65">
        <w:rPr>
          <w:rFonts w:ascii="Times New Roman" w:hAnsi="Times New Roman" w:cs="Times New Roman"/>
          <w:color w:val="000000"/>
          <w:sz w:val="23"/>
        </w:rPr>
        <w:t>Would the lesson still work if the AI tool were unavailable? It should. AI should deepen the inquiry, not carry it.</w:t>
      </w:r>
    </w:p>
    <w:p w14:paraId="4AD0640E" w14:textId="379B4B92" w:rsidR="001C66BD" w:rsidRPr="00691A65" w:rsidRDefault="001C66BD" w:rsidP="00B874B6">
      <w:pPr>
        <w:pStyle w:val="ListNumber"/>
        <w:numPr>
          <w:ilvl w:val="0"/>
          <w:numId w:val="20"/>
        </w:numPr>
        <w:spacing w:after="60"/>
        <w:jc w:val="both"/>
        <w:rPr>
          <w:rFonts w:ascii="Times New Roman" w:hAnsi="Times New Roman" w:cs="Times New Roman"/>
          <w:color w:val="000000"/>
          <w:sz w:val="23"/>
        </w:rPr>
      </w:pPr>
      <w:r w:rsidRPr="00691A65">
        <w:rPr>
          <w:rFonts w:ascii="Times New Roman" w:hAnsi="Times New Roman" w:cs="Times New Roman"/>
          <w:color w:val="000000"/>
          <w:sz w:val="23"/>
        </w:rPr>
        <w:t>Have you verified every fact, standard code, link, and safety claim that came from a model against an authoritative source?</w:t>
      </w:r>
    </w:p>
    <w:p w14:paraId="62FCDB2D" w14:textId="197132CE" w:rsidR="001C66BD" w:rsidRPr="00691A65" w:rsidRDefault="001C66BD" w:rsidP="00B874B6">
      <w:pPr>
        <w:pStyle w:val="ListNumber"/>
        <w:numPr>
          <w:ilvl w:val="0"/>
          <w:numId w:val="20"/>
        </w:numPr>
        <w:spacing w:after="60"/>
        <w:jc w:val="both"/>
        <w:rPr>
          <w:rFonts w:ascii="Times New Roman" w:hAnsi="Times New Roman" w:cs="Times New Roman"/>
          <w:color w:val="000000"/>
          <w:sz w:val="23"/>
        </w:rPr>
      </w:pPr>
      <w:r w:rsidRPr="00691A65">
        <w:rPr>
          <w:rFonts w:ascii="Times New Roman" w:hAnsi="Times New Roman" w:cs="Times New Roman"/>
          <w:color w:val="000000"/>
          <w:sz w:val="23"/>
        </w:rPr>
        <w:t>Does your plan state your division's policy on student AI use and student data, and does your chosen tool comply with it?</w:t>
      </w:r>
    </w:p>
    <w:p w14:paraId="61C90091" w14:textId="37BC86D1" w:rsidR="00244AB5" w:rsidRPr="00C63B9B" w:rsidRDefault="001C66BD" w:rsidP="00B874B6">
      <w:pPr>
        <w:pStyle w:val="ListNumber"/>
        <w:numPr>
          <w:ilvl w:val="0"/>
          <w:numId w:val="20"/>
        </w:numPr>
        <w:spacing w:after="60"/>
        <w:jc w:val="both"/>
        <w:rPr>
          <w:rFonts w:ascii="Times New Roman" w:hAnsi="Times New Roman" w:cs="Times New Roman"/>
          <w:color w:val="000000"/>
          <w:sz w:val="23"/>
        </w:rPr>
      </w:pPr>
      <w:r w:rsidRPr="00691A65">
        <w:rPr>
          <w:rFonts w:ascii="Times New Roman" w:hAnsi="Times New Roman" w:cs="Times New Roman"/>
          <w:color w:val="000000"/>
          <w:sz w:val="23"/>
        </w:rPr>
        <w:t>Is your own AI use disclosed as your program requires?</w:t>
      </w:r>
    </w:p>
    <w:p w14:paraId="3A809641" w14:textId="77777777" w:rsidR="008C7D24" w:rsidRDefault="001C66BD" w:rsidP="008C7D24">
      <w:pPr>
        <w:spacing w:before="160" w:after="140" w:line="260" w:lineRule="auto"/>
        <w:jc w:val="both"/>
        <w:rPr>
          <w:rFonts w:ascii="Times New Roman" w:hAnsi="Times New Roman" w:cs="Times New Roman"/>
          <w:color w:val="000000"/>
          <w:sz w:val="23"/>
        </w:rPr>
      </w:pPr>
      <w:r w:rsidRPr="00691A65">
        <w:rPr>
          <w:rFonts w:ascii="Times New Roman" w:hAnsi="Times New Roman" w:cs="Times New Roman"/>
          <w:b/>
          <w:color w:val="000000"/>
          <w:sz w:val="23"/>
        </w:rPr>
        <w:t xml:space="preserve">In summary. </w:t>
      </w:r>
      <w:r w:rsidRPr="00691A65">
        <w:rPr>
          <w:rFonts w:ascii="Times New Roman" w:hAnsi="Times New Roman" w:cs="Times New Roman"/>
          <w:color w:val="000000"/>
          <w:sz w:val="23"/>
        </w:rPr>
        <w:t>Work the</w:t>
      </w:r>
      <w:r w:rsidR="00C24DE7">
        <w:rPr>
          <w:rFonts w:ascii="Times New Roman" w:hAnsi="Times New Roman" w:cs="Times New Roman"/>
          <w:color w:val="000000"/>
          <w:sz w:val="23"/>
        </w:rPr>
        <w:t xml:space="preserve"> lesson plan</w:t>
      </w:r>
      <w:r w:rsidRPr="00691A65">
        <w:rPr>
          <w:rFonts w:ascii="Times New Roman" w:hAnsi="Times New Roman" w:cs="Times New Roman"/>
          <w:color w:val="000000"/>
          <w:sz w:val="23"/>
        </w:rPr>
        <w:t xml:space="preserve"> in the order given at the top of this guide, run the three audits</w:t>
      </w:r>
      <w:r w:rsidR="00C24DE7">
        <w:rPr>
          <w:rFonts w:ascii="Times New Roman" w:hAnsi="Times New Roman" w:cs="Times New Roman"/>
          <w:color w:val="000000"/>
          <w:sz w:val="23"/>
        </w:rPr>
        <w:t xml:space="preserve"> on your lesson</w:t>
      </w:r>
      <w:r w:rsidRPr="00691A65">
        <w:rPr>
          <w:rFonts w:ascii="Times New Roman" w:hAnsi="Times New Roman" w:cs="Times New Roman"/>
          <w:color w:val="000000"/>
          <w:sz w:val="23"/>
        </w:rPr>
        <w:t>, and be able to say out loud, which standard it serves and what evidence it produces. That is what makes a lesson plan defensible</w:t>
      </w:r>
      <w:r w:rsidR="002E311B">
        <w:rPr>
          <w:rFonts w:ascii="Times New Roman" w:hAnsi="Times New Roman" w:cs="Times New Roman"/>
          <w:color w:val="000000"/>
          <w:sz w:val="23"/>
        </w:rPr>
        <w:t xml:space="preserve"> </w:t>
      </w:r>
      <w:r w:rsidRPr="00691A65">
        <w:rPr>
          <w:rFonts w:ascii="Times New Roman" w:hAnsi="Times New Roman" w:cs="Times New Roman"/>
          <w:color w:val="000000"/>
          <w:sz w:val="23"/>
        </w:rPr>
        <w:t>in a teaching seminar, in a licensure portfolio, and in front of students.</w:t>
      </w:r>
      <w:bookmarkStart w:id="24" w:name="OLE_LINK1"/>
      <w:bookmarkStart w:id="25" w:name="OLE_LINK2"/>
      <w:bookmarkStart w:id="26" w:name="_Toc240876682"/>
    </w:p>
    <w:p w14:paraId="07BCF0DB" w14:textId="4A9468AD" w:rsidR="00B066CD" w:rsidRPr="008C7D24" w:rsidRDefault="00B066CD" w:rsidP="008C7D24">
      <w:pPr>
        <w:spacing w:before="160" w:after="140" w:line="260" w:lineRule="auto"/>
        <w:jc w:val="both"/>
        <w:rPr>
          <w:rFonts w:ascii="Times New Roman" w:hAnsi="Times New Roman" w:cs="Times New Roman"/>
          <w:color w:val="000000"/>
          <w:sz w:val="23"/>
        </w:rPr>
      </w:pPr>
      <w:r w:rsidRPr="00E31106">
        <w:rPr>
          <w:rFonts w:ascii="Times" w:hAnsi="Times" w:cs="Times"/>
          <w:b/>
          <w:bCs/>
          <w:color w:val="000000"/>
          <w:sz w:val="22"/>
        </w:rPr>
        <w:t>Rubric</w:t>
      </w:r>
      <w:bookmarkEnd w:id="26"/>
    </w:p>
    <w:tbl>
      <w:tblPr>
        <w:tblW w:w="51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17"/>
        <w:gridCol w:w="3253"/>
        <w:gridCol w:w="3455"/>
      </w:tblGrid>
      <w:tr w:rsidR="00B066CD" w:rsidRPr="00242105" w14:paraId="18FF6147" w14:textId="77777777" w:rsidTr="008C7D24">
        <w:tc>
          <w:tcPr>
            <w:tcW w:w="1515" w:type="pct"/>
          </w:tcPr>
          <w:p w14:paraId="7670AAEB" w14:textId="77777777" w:rsidR="00B066CD" w:rsidRPr="00242105" w:rsidRDefault="00B066CD" w:rsidP="00B874B6">
            <w:pPr>
              <w:jc w:val="both"/>
              <w:rPr>
                <w:rFonts w:ascii="Times" w:hAnsi="Times" w:cs="Times New Roman"/>
                <w:b/>
                <w:sz w:val="20"/>
                <w:szCs w:val="20"/>
              </w:rPr>
            </w:pPr>
            <w:r w:rsidRPr="00242105">
              <w:rPr>
                <w:rFonts w:ascii="Times" w:hAnsi="Times" w:cs="Times New Roman"/>
                <w:b/>
                <w:sz w:val="20"/>
                <w:szCs w:val="20"/>
              </w:rPr>
              <w:t>Performance Criteria</w:t>
            </w:r>
          </w:p>
        </w:tc>
        <w:tc>
          <w:tcPr>
            <w:tcW w:w="1690" w:type="pct"/>
          </w:tcPr>
          <w:p w14:paraId="5B59DD66" w14:textId="77777777" w:rsidR="00B066CD" w:rsidRPr="00242105" w:rsidRDefault="00B066CD" w:rsidP="00B874B6">
            <w:pPr>
              <w:jc w:val="both"/>
              <w:rPr>
                <w:rFonts w:ascii="Times" w:hAnsi="Times" w:cs="Times New Roman"/>
                <w:b/>
                <w:sz w:val="20"/>
                <w:szCs w:val="20"/>
              </w:rPr>
            </w:pPr>
            <w:r w:rsidRPr="00242105">
              <w:rPr>
                <w:rFonts w:ascii="Times" w:hAnsi="Times" w:cs="Times New Roman"/>
                <w:b/>
                <w:sz w:val="20"/>
                <w:szCs w:val="20"/>
              </w:rPr>
              <w:t>Evidence</w:t>
            </w:r>
          </w:p>
        </w:tc>
        <w:tc>
          <w:tcPr>
            <w:tcW w:w="1795" w:type="pct"/>
          </w:tcPr>
          <w:p w14:paraId="218F7EC7" w14:textId="77777777" w:rsidR="00B066CD" w:rsidRPr="00242105" w:rsidRDefault="00B066CD" w:rsidP="00B874B6">
            <w:pPr>
              <w:jc w:val="both"/>
              <w:rPr>
                <w:rFonts w:ascii="Times" w:hAnsi="Times" w:cs="Times New Roman"/>
                <w:b/>
                <w:sz w:val="20"/>
                <w:szCs w:val="20"/>
              </w:rPr>
            </w:pPr>
            <w:r w:rsidRPr="00242105">
              <w:rPr>
                <w:rFonts w:ascii="Times" w:hAnsi="Times" w:cs="Times New Roman"/>
                <w:b/>
                <w:sz w:val="20"/>
                <w:szCs w:val="20"/>
              </w:rPr>
              <w:t>Rating Scale</w:t>
            </w:r>
          </w:p>
        </w:tc>
      </w:tr>
      <w:tr w:rsidR="00B066CD" w:rsidRPr="00242105" w14:paraId="4E3454B5" w14:textId="77777777" w:rsidTr="008C7D24">
        <w:trPr>
          <w:trHeight w:val="1187"/>
        </w:trPr>
        <w:tc>
          <w:tcPr>
            <w:tcW w:w="1515" w:type="pct"/>
          </w:tcPr>
          <w:p w14:paraId="18439120" w14:textId="77777777" w:rsidR="00B066CD" w:rsidRPr="00242105" w:rsidRDefault="00B066CD" w:rsidP="00B874B6">
            <w:pPr>
              <w:jc w:val="both"/>
              <w:rPr>
                <w:rFonts w:ascii="Times" w:hAnsi="Times" w:cs="Times New Roman"/>
                <w:sz w:val="20"/>
                <w:szCs w:val="20"/>
              </w:rPr>
            </w:pPr>
            <w:r w:rsidRPr="00242105">
              <w:rPr>
                <w:rFonts w:ascii="Times" w:hAnsi="Times" w:cs="Times New Roman"/>
                <w:sz w:val="20"/>
                <w:szCs w:val="20"/>
              </w:rPr>
              <w:t xml:space="preserve">Students will record observations and inferences related to discrepant event weightless water </w:t>
            </w:r>
          </w:p>
        </w:tc>
        <w:tc>
          <w:tcPr>
            <w:tcW w:w="1690" w:type="pct"/>
          </w:tcPr>
          <w:p w14:paraId="7323322B" w14:textId="77777777" w:rsidR="00B066CD" w:rsidRPr="00242105" w:rsidRDefault="00B066CD" w:rsidP="00B874B6">
            <w:pPr>
              <w:jc w:val="both"/>
              <w:rPr>
                <w:rFonts w:ascii="Times" w:hAnsi="Times" w:cs="Times New Roman"/>
                <w:b/>
                <w:sz w:val="20"/>
                <w:szCs w:val="20"/>
              </w:rPr>
            </w:pPr>
            <w:r w:rsidRPr="00242105">
              <w:rPr>
                <w:rFonts w:ascii="Times" w:hAnsi="Times" w:cs="Times New Roman"/>
                <w:sz w:val="20"/>
                <w:szCs w:val="20"/>
              </w:rPr>
              <w:t>Completion of weightless water activity with student observation and inferences recorded on activity sheet.</w:t>
            </w:r>
          </w:p>
        </w:tc>
        <w:tc>
          <w:tcPr>
            <w:tcW w:w="1795" w:type="pct"/>
          </w:tcPr>
          <w:p w14:paraId="284888A5" w14:textId="77777777" w:rsidR="00B066CD" w:rsidRPr="00242105" w:rsidRDefault="00B066CD" w:rsidP="00B874B6">
            <w:pPr>
              <w:jc w:val="both"/>
              <w:rPr>
                <w:rFonts w:ascii="Times" w:hAnsi="Times" w:cs="Times New Roman"/>
                <w:sz w:val="20"/>
                <w:szCs w:val="20"/>
              </w:rPr>
            </w:pPr>
            <w:r w:rsidRPr="00242105">
              <w:rPr>
                <w:rFonts w:ascii="Times" w:hAnsi="Times" w:cs="Times New Roman"/>
                <w:sz w:val="20"/>
                <w:szCs w:val="20"/>
              </w:rPr>
              <w:t>2 = records observations and inferences</w:t>
            </w:r>
          </w:p>
          <w:p w14:paraId="01AEE083" w14:textId="77777777" w:rsidR="00B066CD" w:rsidRPr="00242105" w:rsidRDefault="00B066CD" w:rsidP="00B874B6">
            <w:pPr>
              <w:jc w:val="both"/>
              <w:rPr>
                <w:rFonts w:ascii="Times" w:hAnsi="Times" w:cs="Times New Roman"/>
                <w:sz w:val="20"/>
                <w:szCs w:val="20"/>
              </w:rPr>
            </w:pPr>
            <w:r w:rsidRPr="00242105">
              <w:rPr>
                <w:rFonts w:ascii="Times" w:hAnsi="Times" w:cs="Times New Roman"/>
                <w:sz w:val="20"/>
                <w:szCs w:val="20"/>
              </w:rPr>
              <w:t xml:space="preserve">1 = records observations but </w:t>
            </w:r>
            <w:proofErr w:type="gramStart"/>
            <w:r w:rsidRPr="00242105">
              <w:rPr>
                <w:rFonts w:ascii="Times" w:hAnsi="Times" w:cs="Times New Roman"/>
                <w:sz w:val="20"/>
                <w:szCs w:val="20"/>
              </w:rPr>
              <w:t>is not able to</w:t>
            </w:r>
            <w:proofErr w:type="gramEnd"/>
            <w:r w:rsidRPr="00242105">
              <w:rPr>
                <w:rFonts w:ascii="Times" w:hAnsi="Times" w:cs="Times New Roman"/>
                <w:sz w:val="20"/>
                <w:szCs w:val="20"/>
              </w:rPr>
              <w:t xml:space="preserve"> make valid inferences</w:t>
            </w:r>
          </w:p>
          <w:p w14:paraId="2CE7A867" w14:textId="77777777" w:rsidR="00B066CD" w:rsidRPr="00242105" w:rsidRDefault="00B066CD" w:rsidP="00B874B6">
            <w:pPr>
              <w:jc w:val="both"/>
              <w:rPr>
                <w:rFonts w:ascii="Times" w:hAnsi="Times" w:cs="Times New Roman"/>
                <w:sz w:val="20"/>
                <w:szCs w:val="20"/>
              </w:rPr>
            </w:pPr>
            <w:r w:rsidRPr="00242105">
              <w:rPr>
                <w:rFonts w:ascii="Times" w:hAnsi="Times" w:cs="Times New Roman"/>
                <w:sz w:val="20"/>
                <w:szCs w:val="20"/>
              </w:rPr>
              <w:t>0 = non-completion of assignment</w:t>
            </w:r>
          </w:p>
        </w:tc>
      </w:tr>
      <w:tr w:rsidR="00B066CD" w:rsidRPr="00242105" w14:paraId="109B5B14" w14:textId="77777777" w:rsidTr="008C7D24">
        <w:trPr>
          <w:trHeight w:val="1187"/>
        </w:trPr>
        <w:tc>
          <w:tcPr>
            <w:tcW w:w="1515" w:type="pct"/>
          </w:tcPr>
          <w:p w14:paraId="48A273B4" w14:textId="77777777" w:rsidR="00B066CD" w:rsidRPr="00242105" w:rsidRDefault="00B066CD" w:rsidP="00B874B6">
            <w:pPr>
              <w:jc w:val="both"/>
              <w:rPr>
                <w:rFonts w:ascii="Times" w:hAnsi="Times" w:cs="Times New Roman"/>
                <w:sz w:val="20"/>
                <w:szCs w:val="20"/>
              </w:rPr>
            </w:pPr>
            <w:r w:rsidRPr="00242105">
              <w:rPr>
                <w:rFonts w:ascii="Times" w:hAnsi="Times" w:cs="Times New Roman"/>
                <w:sz w:val="20"/>
                <w:szCs w:val="20"/>
              </w:rPr>
              <w:t xml:space="preserve">Students will critically analyze data to develop explanations of air pressure. </w:t>
            </w:r>
          </w:p>
        </w:tc>
        <w:tc>
          <w:tcPr>
            <w:tcW w:w="1690" w:type="pct"/>
          </w:tcPr>
          <w:p w14:paraId="1B3D92F7" w14:textId="77777777" w:rsidR="00B066CD" w:rsidRPr="00242105" w:rsidRDefault="00B066CD" w:rsidP="00B874B6">
            <w:pPr>
              <w:jc w:val="both"/>
              <w:rPr>
                <w:rFonts w:ascii="Times" w:hAnsi="Times" w:cs="Times New Roman"/>
                <w:sz w:val="20"/>
                <w:szCs w:val="20"/>
              </w:rPr>
            </w:pPr>
            <w:r w:rsidRPr="00242105">
              <w:rPr>
                <w:rFonts w:ascii="Times" w:hAnsi="Times" w:cs="Times New Roman"/>
                <w:sz w:val="20"/>
                <w:szCs w:val="20"/>
              </w:rPr>
              <w:t>Completion of argumentation activity sheet where claims are articulated and supported by evidence.</w:t>
            </w:r>
          </w:p>
        </w:tc>
        <w:tc>
          <w:tcPr>
            <w:tcW w:w="1795" w:type="pct"/>
          </w:tcPr>
          <w:p w14:paraId="243BC7A7" w14:textId="77777777" w:rsidR="00B066CD" w:rsidRPr="00242105" w:rsidRDefault="00B066CD" w:rsidP="00B874B6">
            <w:pPr>
              <w:jc w:val="both"/>
              <w:rPr>
                <w:rFonts w:ascii="Times" w:hAnsi="Times" w:cs="Times New Roman"/>
                <w:sz w:val="20"/>
                <w:szCs w:val="20"/>
              </w:rPr>
            </w:pPr>
            <w:r w:rsidRPr="00242105">
              <w:rPr>
                <w:rFonts w:ascii="Times" w:hAnsi="Times" w:cs="Times New Roman"/>
                <w:sz w:val="20"/>
                <w:szCs w:val="20"/>
              </w:rPr>
              <w:t>2 = claims are supported by evidence to develop explanations</w:t>
            </w:r>
          </w:p>
          <w:p w14:paraId="246714CE" w14:textId="77777777" w:rsidR="00B066CD" w:rsidRPr="00242105" w:rsidRDefault="00B066CD" w:rsidP="00B874B6">
            <w:pPr>
              <w:jc w:val="both"/>
              <w:rPr>
                <w:rFonts w:ascii="Times" w:hAnsi="Times" w:cs="Times New Roman"/>
                <w:sz w:val="20"/>
                <w:szCs w:val="20"/>
              </w:rPr>
            </w:pPr>
            <w:r w:rsidRPr="00242105">
              <w:rPr>
                <w:rFonts w:ascii="Times" w:hAnsi="Times" w:cs="Times New Roman"/>
                <w:sz w:val="20"/>
                <w:szCs w:val="20"/>
              </w:rPr>
              <w:t>1 = claims are made but not supported by evidence to develop explanations</w:t>
            </w:r>
          </w:p>
          <w:p w14:paraId="2195F316" w14:textId="77777777" w:rsidR="00B066CD" w:rsidRPr="00242105" w:rsidRDefault="00B066CD" w:rsidP="00B874B6">
            <w:pPr>
              <w:jc w:val="both"/>
              <w:rPr>
                <w:rFonts w:ascii="Times" w:hAnsi="Times" w:cs="Times New Roman"/>
                <w:b/>
                <w:sz w:val="20"/>
                <w:szCs w:val="20"/>
              </w:rPr>
            </w:pPr>
            <w:r w:rsidRPr="00242105">
              <w:rPr>
                <w:rFonts w:ascii="Times" w:hAnsi="Times" w:cs="Times New Roman"/>
                <w:sz w:val="20"/>
                <w:szCs w:val="20"/>
              </w:rPr>
              <w:t>0 = non-completion of assignment</w:t>
            </w:r>
          </w:p>
        </w:tc>
      </w:tr>
      <w:tr w:rsidR="00B066CD" w:rsidRPr="00242105" w14:paraId="67E0D470" w14:textId="77777777" w:rsidTr="008C7D24">
        <w:tc>
          <w:tcPr>
            <w:tcW w:w="1515" w:type="pct"/>
          </w:tcPr>
          <w:p w14:paraId="3301B7B4" w14:textId="77777777" w:rsidR="00B066CD" w:rsidRPr="00242105" w:rsidRDefault="00B066CD" w:rsidP="00B874B6">
            <w:pPr>
              <w:jc w:val="both"/>
              <w:rPr>
                <w:rFonts w:ascii="Times" w:hAnsi="Times" w:cs="Times New Roman"/>
                <w:sz w:val="20"/>
                <w:szCs w:val="20"/>
              </w:rPr>
            </w:pPr>
            <w:r w:rsidRPr="00242105">
              <w:rPr>
                <w:rFonts w:ascii="Times" w:hAnsi="Times" w:cs="Times New Roman"/>
                <w:sz w:val="20"/>
                <w:szCs w:val="20"/>
              </w:rPr>
              <w:t>Students will explain how pressure differences result in air moving from high to low pressure.</w:t>
            </w:r>
          </w:p>
        </w:tc>
        <w:tc>
          <w:tcPr>
            <w:tcW w:w="1690" w:type="pct"/>
          </w:tcPr>
          <w:p w14:paraId="63F13906" w14:textId="77777777" w:rsidR="00B066CD" w:rsidRPr="00242105" w:rsidRDefault="00B066CD" w:rsidP="00B874B6">
            <w:pPr>
              <w:jc w:val="both"/>
              <w:rPr>
                <w:rFonts w:ascii="Times" w:hAnsi="Times" w:cs="Times New Roman"/>
                <w:sz w:val="20"/>
                <w:szCs w:val="20"/>
              </w:rPr>
            </w:pPr>
            <w:r w:rsidRPr="00242105">
              <w:rPr>
                <w:rFonts w:ascii="Times" w:hAnsi="Times" w:cs="Times New Roman"/>
                <w:sz w:val="20"/>
                <w:szCs w:val="20"/>
              </w:rPr>
              <w:t xml:space="preserve">Completion of egg-in-bottle activity; developing explanations of pressure differences moving from high to low. </w:t>
            </w:r>
          </w:p>
        </w:tc>
        <w:tc>
          <w:tcPr>
            <w:tcW w:w="1795" w:type="pct"/>
          </w:tcPr>
          <w:p w14:paraId="382583B5" w14:textId="77777777" w:rsidR="00B066CD" w:rsidRPr="00242105" w:rsidRDefault="00B066CD" w:rsidP="00B874B6">
            <w:pPr>
              <w:jc w:val="both"/>
              <w:rPr>
                <w:rFonts w:ascii="Times" w:hAnsi="Times" w:cs="Times New Roman"/>
                <w:sz w:val="20"/>
                <w:szCs w:val="20"/>
              </w:rPr>
            </w:pPr>
            <w:r w:rsidRPr="00242105">
              <w:rPr>
                <w:rFonts w:ascii="Times" w:hAnsi="Times" w:cs="Times New Roman"/>
                <w:sz w:val="20"/>
                <w:szCs w:val="20"/>
              </w:rPr>
              <w:t xml:space="preserve">2 = Students </w:t>
            </w:r>
            <w:proofErr w:type="gramStart"/>
            <w:r w:rsidRPr="00242105">
              <w:rPr>
                <w:rFonts w:ascii="Times" w:hAnsi="Times" w:cs="Times New Roman"/>
                <w:sz w:val="20"/>
                <w:szCs w:val="20"/>
              </w:rPr>
              <w:t>are able to</w:t>
            </w:r>
            <w:proofErr w:type="gramEnd"/>
            <w:r w:rsidRPr="00242105">
              <w:rPr>
                <w:rFonts w:ascii="Times" w:hAnsi="Times" w:cs="Times New Roman"/>
                <w:sz w:val="20"/>
                <w:szCs w:val="20"/>
              </w:rPr>
              <w:t xml:space="preserve"> explain how pressure moves from high to low</w:t>
            </w:r>
          </w:p>
          <w:p w14:paraId="123A7925" w14:textId="77777777" w:rsidR="00B066CD" w:rsidRPr="00242105" w:rsidRDefault="00B066CD" w:rsidP="00B874B6">
            <w:pPr>
              <w:jc w:val="both"/>
              <w:rPr>
                <w:rFonts w:ascii="Times" w:hAnsi="Times" w:cs="Times New Roman"/>
                <w:sz w:val="20"/>
                <w:szCs w:val="20"/>
              </w:rPr>
            </w:pPr>
            <w:r w:rsidRPr="00242105">
              <w:rPr>
                <w:rFonts w:ascii="Times" w:hAnsi="Times" w:cs="Times New Roman"/>
                <w:sz w:val="20"/>
                <w:szCs w:val="20"/>
              </w:rPr>
              <w:t>1 = Student partially explains pressure differences</w:t>
            </w:r>
          </w:p>
          <w:p w14:paraId="6846315E" w14:textId="77777777" w:rsidR="00B066CD" w:rsidRPr="00242105" w:rsidRDefault="00B066CD" w:rsidP="00B874B6">
            <w:pPr>
              <w:jc w:val="both"/>
              <w:rPr>
                <w:rFonts w:ascii="Times" w:hAnsi="Times" w:cs="Times New Roman"/>
                <w:sz w:val="20"/>
                <w:szCs w:val="20"/>
              </w:rPr>
            </w:pPr>
            <w:r w:rsidRPr="00242105">
              <w:rPr>
                <w:rFonts w:ascii="Times" w:hAnsi="Times" w:cs="Times New Roman"/>
                <w:sz w:val="20"/>
                <w:szCs w:val="20"/>
              </w:rPr>
              <w:t>0 = non-completion of assignment</w:t>
            </w:r>
          </w:p>
        </w:tc>
      </w:tr>
      <w:tr w:rsidR="00B066CD" w:rsidRPr="00242105" w14:paraId="3222FD4D" w14:textId="77777777" w:rsidTr="008C7D24">
        <w:tc>
          <w:tcPr>
            <w:tcW w:w="1515" w:type="pct"/>
          </w:tcPr>
          <w:p w14:paraId="3742BF1B" w14:textId="77777777" w:rsidR="00B066CD" w:rsidRPr="00242105" w:rsidRDefault="00B066CD" w:rsidP="00B874B6">
            <w:pPr>
              <w:jc w:val="both"/>
              <w:rPr>
                <w:rFonts w:ascii="Times" w:hAnsi="Times" w:cs="Times New Roman"/>
                <w:sz w:val="20"/>
                <w:szCs w:val="20"/>
              </w:rPr>
            </w:pPr>
            <w:r w:rsidRPr="00242105">
              <w:rPr>
                <w:rFonts w:ascii="Times" w:hAnsi="Times" w:cs="Times New Roman"/>
                <w:sz w:val="20"/>
                <w:szCs w:val="20"/>
              </w:rPr>
              <w:t xml:space="preserve">Students will explain how pressure differences are related to changes in weather. </w:t>
            </w:r>
          </w:p>
        </w:tc>
        <w:tc>
          <w:tcPr>
            <w:tcW w:w="1690" w:type="pct"/>
          </w:tcPr>
          <w:p w14:paraId="16AA304C" w14:textId="77777777" w:rsidR="00B066CD" w:rsidRPr="00242105" w:rsidRDefault="00B066CD" w:rsidP="00B874B6">
            <w:pPr>
              <w:jc w:val="both"/>
              <w:rPr>
                <w:rFonts w:ascii="Times" w:hAnsi="Times" w:cs="Times New Roman"/>
                <w:sz w:val="20"/>
                <w:szCs w:val="20"/>
              </w:rPr>
            </w:pPr>
            <w:r w:rsidRPr="00242105">
              <w:rPr>
                <w:rFonts w:ascii="Times" w:hAnsi="Times" w:cs="Times New Roman"/>
                <w:sz w:val="20"/>
                <w:szCs w:val="20"/>
              </w:rPr>
              <w:t xml:space="preserve">Completion of can-crushing activity; Completion of questions </w:t>
            </w:r>
          </w:p>
        </w:tc>
        <w:tc>
          <w:tcPr>
            <w:tcW w:w="1795" w:type="pct"/>
          </w:tcPr>
          <w:p w14:paraId="1A0BA403" w14:textId="77777777" w:rsidR="00B066CD" w:rsidRPr="00242105" w:rsidRDefault="00B066CD" w:rsidP="00B874B6">
            <w:pPr>
              <w:jc w:val="both"/>
              <w:rPr>
                <w:rFonts w:ascii="Times" w:hAnsi="Times" w:cs="Times New Roman"/>
                <w:sz w:val="20"/>
                <w:szCs w:val="20"/>
              </w:rPr>
            </w:pPr>
            <w:r w:rsidRPr="00242105">
              <w:rPr>
                <w:rFonts w:ascii="Times" w:hAnsi="Times" w:cs="Times New Roman"/>
                <w:sz w:val="20"/>
                <w:szCs w:val="20"/>
              </w:rPr>
              <w:t xml:space="preserve">2 = Students </w:t>
            </w:r>
            <w:proofErr w:type="gramStart"/>
            <w:r w:rsidRPr="00242105">
              <w:rPr>
                <w:rFonts w:ascii="Times" w:hAnsi="Times" w:cs="Times New Roman"/>
                <w:sz w:val="20"/>
                <w:szCs w:val="20"/>
              </w:rPr>
              <w:t>are able to</w:t>
            </w:r>
            <w:proofErr w:type="gramEnd"/>
            <w:r w:rsidRPr="00242105">
              <w:rPr>
                <w:rFonts w:ascii="Times" w:hAnsi="Times" w:cs="Times New Roman"/>
                <w:sz w:val="20"/>
                <w:szCs w:val="20"/>
              </w:rPr>
              <w:t xml:space="preserve"> explain how pressure differences are related to weather</w:t>
            </w:r>
          </w:p>
          <w:p w14:paraId="4B9FB6BE" w14:textId="77777777" w:rsidR="00B066CD" w:rsidRPr="00242105" w:rsidRDefault="00B066CD" w:rsidP="00B874B6">
            <w:pPr>
              <w:jc w:val="both"/>
              <w:rPr>
                <w:rFonts w:ascii="Times" w:hAnsi="Times" w:cs="Times New Roman"/>
                <w:sz w:val="20"/>
                <w:szCs w:val="20"/>
              </w:rPr>
            </w:pPr>
            <w:r w:rsidRPr="00242105">
              <w:rPr>
                <w:rFonts w:ascii="Times" w:hAnsi="Times" w:cs="Times New Roman"/>
                <w:sz w:val="20"/>
                <w:szCs w:val="20"/>
              </w:rPr>
              <w:t>1 = Student partially explains pressure differences</w:t>
            </w:r>
          </w:p>
          <w:p w14:paraId="493284F1" w14:textId="77777777" w:rsidR="00B066CD" w:rsidRPr="00242105" w:rsidRDefault="00B066CD" w:rsidP="00B874B6">
            <w:pPr>
              <w:jc w:val="both"/>
              <w:rPr>
                <w:rFonts w:ascii="Times" w:hAnsi="Times" w:cs="Times New Roman"/>
                <w:sz w:val="20"/>
                <w:szCs w:val="20"/>
              </w:rPr>
            </w:pPr>
            <w:r w:rsidRPr="00242105">
              <w:rPr>
                <w:rFonts w:ascii="Times" w:hAnsi="Times" w:cs="Times New Roman"/>
                <w:sz w:val="20"/>
                <w:szCs w:val="20"/>
              </w:rPr>
              <w:t>0 = non-completion of assignment</w:t>
            </w:r>
          </w:p>
        </w:tc>
      </w:tr>
    </w:tbl>
    <w:p w14:paraId="399B75B5" w14:textId="5FD4D31D" w:rsidR="003154B5" w:rsidRPr="009A1144" w:rsidRDefault="003154B5" w:rsidP="009A1144">
      <w:pPr>
        <w:rPr>
          <w:rFonts w:ascii="Times" w:eastAsia="Times" w:hAnsi="Times" w:cs="Times New Roman"/>
          <w:b/>
          <w:sz w:val="22"/>
          <w:szCs w:val="22"/>
        </w:rPr>
      </w:pPr>
      <w:bookmarkStart w:id="27" w:name="_Toc240876683"/>
      <w:bookmarkEnd w:id="24"/>
      <w:bookmarkEnd w:id="25"/>
      <w:bookmarkEnd w:id="27"/>
    </w:p>
    <w:sectPr w:rsidR="003154B5" w:rsidRPr="009A1144" w:rsidSect="005A495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AD230" w14:textId="77777777" w:rsidR="005A75B5" w:rsidRDefault="005A75B5" w:rsidP="00155D38">
      <w:r>
        <w:separator/>
      </w:r>
    </w:p>
  </w:endnote>
  <w:endnote w:type="continuationSeparator" w:id="0">
    <w:p w14:paraId="68A3237D" w14:textId="77777777" w:rsidR="005A75B5" w:rsidRDefault="005A75B5" w:rsidP="00155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78A9" w14:textId="77777777" w:rsidR="00155D38" w:rsidRDefault="00155D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EB5A9" w14:textId="43EBFA41" w:rsidR="00155D38" w:rsidRPr="00691A65" w:rsidRDefault="00691A65" w:rsidP="00691A65">
    <w:pPr>
      <w:pStyle w:val="Footer"/>
      <w:jc w:val="center"/>
      <w:rPr>
        <w:rFonts w:ascii="Times New Roman" w:hAnsi="Times New Roman" w:cs="Times New Roman"/>
        <w:color w:val="595959"/>
        <w:sz w:val="18"/>
      </w:rPr>
    </w:pPr>
    <w:r>
      <w:rPr>
        <w:rFonts w:ascii="Times New Roman" w:hAnsi="Times New Roman" w:cs="Times New Roman"/>
        <w:color w:val="595959"/>
        <w:sz w:val="18"/>
      </w:rPr>
      <w:t xml:space="preserve">Page </w:t>
    </w:r>
    <w:r>
      <w:rPr>
        <w:rFonts w:ascii="Times New Roman" w:hAnsi="Times New Roman" w:cs="Times New Roman"/>
        <w:color w:val="595959"/>
        <w:sz w:val="18"/>
      </w:rPr>
      <w:fldChar w:fldCharType="begin"/>
    </w:r>
    <w:r>
      <w:rPr>
        <w:rFonts w:ascii="Times New Roman" w:hAnsi="Times New Roman" w:cs="Times New Roman"/>
        <w:color w:val="595959"/>
        <w:sz w:val="18"/>
      </w:rPr>
      <w:instrText xml:space="preserve"> PAGE  \* MERGEFORMAT </w:instrText>
    </w:r>
    <w:r>
      <w:rPr>
        <w:rFonts w:ascii="Times New Roman" w:hAnsi="Times New Roman" w:cs="Times New Roman"/>
        <w:color w:val="595959"/>
        <w:sz w:val="18"/>
      </w:rPr>
      <w:fldChar w:fldCharType="separate"/>
    </w:r>
    <w:r>
      <w:rPr>
        <w:rFonts w:ascii="Times New Roman" w:hAnsi="Times New Roman" w:cs="Times New Roman"/>
        <w:noProof/>
        <w:color w:val="595959"/>
        <w:sz w:val="18"/>
      </w:rPr>
      <w:t>13</w:t>
    </w:r>
    <w:r>
      <w:rPr>
        <w:rFonts w:ascii="Times New Roman" w:hAnsi="Times New Roman" w:cs="Times New Roman"/>
        <w:color w:val="595959"/>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A6C65" w14:textId="77777777" w:rsidR="00155D38" w:rsidRDefault="00155D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44997" w14:textId="77777777" w:rsidR="005A75B5" w:rsidRDefault="005A75B5" w:rsidP="00155D38">
      <w:r>
        <w:separator/>
      </w:r>
    </w:p>
  </w:footnote>
  <w:footnote w:type="continuationSeparator" w:id="0">
    <w:p w14:paraId="030C1C2B" w14:textId="77777777" w:rsidR="005A75B5" w:rsidRDefault="005A75B5" w:rsidP="00155D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FA824" w14:textId="77777777" w:rsidR="00155D38" w:rsidRDefault="00155D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0210F" w14:textId="77777777" w:rsidR="00155D38" w:rsidRDefault="00155D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C550B" w14:textId="77777777" w:rsidR="00155D38" w:rsidRDefault="00155D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C3EF39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6E3EA86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0001"/>
    <w:multiLevelType w:val="singleLevel"/>
    <w:tmpl w:val="AC3E4AC6"/>
    <w:lvl w:ilvl="0">
      <w:start w:val="1"/>
      <w:numFmt w:val="decimal"/>
      <w:lvlText w:val="%1."/>
      <w:lvlJc w:val="left"/>
      <w:pPr>
        <w:tabs>
          <w:tab w:val="num" w:pos="1080"/>
        </w:tabs>
        <w:ind w:left="1080" w:hanging="360"/>
      </w:pPr>
      <w:rPr>
        <w:rFonts w:hint="default"/>
        <w:i w:val="0"/>
        <w:iCs w:val="0"/>
      </w:rPr>
    </w:lvl>
  </w:abstractNum>
  <w:abstractNum w:abstractNumId="3" w15:restartNumberingAfterBreak="0">
    <w:nsid w:val="024113E4"/>
    <w:multiLevelType w:val="hybridMultilevel"/>
    <w:tmpl w:val="97168E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F364EDA"/>
    <w:multiLevelType w:val="hybridMultilevel"/>
    <w:tmpl w:val="B0D6AD9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0E71237"/>
    <w:multiLevelType w:val="hybridMultilevel"/>
    <w:tmpl w:val="7BC4AC5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BDB1A35"/>
    <w:multiLevelType w:val="hybridMultilevel"/>
    <w:tmpl w:val="B75008A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D183DD5"/>
    <w:multiLevelType w:val="hybridMultilevel"/>
    <w:tmpl w:val="4AD43BBA"/>
    <w:lvl w:ilvl="0" w:tplc="7E6A0D52">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3CB4044F"/>
    <w:multiLevelType w:val="multilevel"/>
    <w:tmpl w:val="3EF49400"/>
    <w:lvl w:ilvl="0">
      <w:start w:val="1"/>
      <w:numFmt w:val="bullet"/>
      <w:lvlText w:val=""/>
      <w:lvlJc w:val="left"/>
      <w:pPr>
        <w:ind w:left="360" w:hanging="360"/>
      </w:pPr>
      <w:rPr>
        <w:rFonts w:ascii="Symbol" w:hAnsi="Symbol" w:hint="default"/>
        <w:strike w:val="0"/>
        <w:dstrike w:val="0"/>
        <w:sz w:val="24"/>
        <w:szCs w:val="24"/>
        <w:u w:val="none"/>
        <w:effect w:val="no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4591076D"/>
    <w:multiLevelType w:val="multilevel"/>
    <w:tmpl w:val="0178BAF8"/>
    <w:lvl w:ilvl="0">
      <w:start w:val="1"/>
      <w:numFmt w:val="decimal"/>
      <w:lvlText w:val="%1."/>
      <w:lvlJc w:val="left"/>
      <w:pPr>
        <w:ind w:left="36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0">
    <w:nsid w:val="46656682"/>
    <w:multiLevelType w:val="multilevel"/>
    <w:tmpl w:val="8D3838AE"/>
    <w:lvl w:ilvl="0">
      <w:start w:val="1"/>
      <w:numFmt w:val="decimal"/>
      <w:lvlText w:val="%1."/>
      <w:lvlJc w:val="left"/>
      <w:pPr>
        <w:ind w:left="36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46D057CC"/>
    <w:multiLevelType w:val="multilevel"/>
    <w:tmpl w:val="E9DAFDE2"/>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49FD2EDE"/>
    <w:multiLevelType w:val="hybridMultilevel"/>
    <w:tmpl w:val="909E80C2"/>
    <w:lvl w:ilvl="0" w:tplc="04090017">
      <w:start w:val="1"/>
      <w:numFmt w:val="lowerLetter"/>
      <w:lvlText w:val="%1)"/>
      <w:lvlJc w:val="left"/>
      <w:pPr>
        <w:tabs>
          <w:tab w:val="num" w:pos="1440"/>
        </w:tabs>
        <w:ind w:left="144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3" w15:restartNumberingAfterBreak="0">
    <w:nsid w:val="5659569A"/>
    <w:multiLevelType w:val="hybridMultilevel"/>
    <w:tmpl w:val="34DA0768"/>
    <w:lvl w:ilvl="0" w:tplc="692C5AB4">
      <w:start w:val="1"/>
      <w:numFmt w:val="decimal"/>
      <w:lvlText w:val="%1."/>
      <w:lvlJc w:val="left"/>
      <w:pPr>
        <w:ind w:left="630" w:hanging="360"/>
      </w:pPr>
      <w:rPr>
        <w:rFonts w:hint="default"/>
        <w:b w:val="0"/>
        <w:u w:val="single"/>
      </w:rPr>
    </w:lvl>
    <w:lvl w:ilvl="1" w:tplc="20000019" w:tentative="1">
      <w:start w:val="1"/>
      <w:numFmt w:val="lowerLetter"/>
      <w:lvlText w:val="%2."/>
      <w:lvlJc w:val="left"/>
      <w:pPr>
        <w:ind w:left="1350" w:hanging="360"/>
      </w:pPr>
    </w:lvl>
    <w:lvl w:ilvl="2" w:tplc="2000001B" w:tentative="1">
      <w:start w:val="1"/>
      <w:numFmt w:val="lowerRoman"/>
      <w:lvlText w:val="%3."/>
      <w:lvlJc w:val="right"/>
      <w:pPr>
        <w:ind w:left="2070" w:hanging="180"/>
      </w:pPr>
    </w:lvl>
    <w:lvl w:ilvl="3" w:tplc="2000000F" w:tentative="1">
      <w:start w:val="1"/>
      <w:numFmt w:val="decimal"/>
      <w:lvlText w:val="%4."/>
      <w:lvlJc w:val="left"/>
      <w:pPr>
        <w:ind w:left="2790" w:hanging="360"/>
      </w:pPr>
    </w:lvl>
    <w:lvl w:ilvl="4" w:tplc="20000019" w:tentative="1">
      <w:start w:val="1"/>
      <w:numFmt w:val="lowerLetter"/>
      <w:lvlText w:val="%5."/>
      <w:lvlJc w:val="left"/>
      <w:pPr>
        <w:ind w:left="3510" w:hanging="360"/>
      </w:pPr>
    </w:lvl>
    <w:lvl w:ilvl="5" w:tplc="2000001B" w:tentative="1">
      <w:start w:val="1"/>
      <w:numFmt w:val="lowerRoman"/>
      <w:lvlText w:val="%6."/>
      <w:lvlJc w:val="right"/>
      <w:pPr>
        <w:ind w:left="4230" w:hanging="180"/>
      </w:pPr>
    </w:lvl>
    <w:lvl w:ilvl="6" w:tplc="2000000F" w:tentative="1">
      <w:start w:val="1"/>
      <w:numFmt w:val="decimal"/>
      <w:lvlText w:val="%7."/>
      <w:lvlJc w:val="left"/>
      <w:pPr>
        <w:ind w:left="4950" w:hanging="360"/>
      </w:pPr>
    </w:lvl>
    <w:lvl w:ilvl="7" w:tplc="20000019" w:tentative="1">
      <w:start w:val="1"/>
      <w:numFmt w:val="lowerLetter"/>
      <w:lvlText w:val="%8."/>
      <w:lvlJc w:val="left"/>
      <w:pPr>
        <w:ind w:left="5670" w:hanging="360"/>
      </w:pPr>
    </w:lvl>
    <w:lvl w:ilvl="8" w:tplc="2000001B" w:tentative="1">
      <w:start w:val="1"/>
      <w:numFmt w:val="lowerRoman"/>
      <w:lvlText w:val="%9."/>
      <w:lvlJc w:val="right"/>
      <w:pPr>
        <w:ind w:left="6390" w:hanging="180"/>
      </w:pPr>
    </w:lvl>
  </w:abstractNum>
  <w:abstractNum w:abstractNumId="14" w15:restartNumberingAfterBreak="0">
    <w:nsid w:val="570808EF"/>
    <w:multiLevelType w:val="multilevel"/>
    <w:tmpl w:val="D8B4F544"/>
    <w:lvl w:ilvl="0">
      <w:start w:val="1"/>
      <w:numFmt w:val="lowerLetter"/>
      <w:lvlText w:val="%1)"/>
      <w:lvlJc w:val="left"/>
      <w:pPr>
        <w:ind w:left="720" w:hanging="360"/>
      </w:pPr>
      <w:rPr>
        <w:color w:val="000000"/>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7121148"/>
    <w:multiLevelType w:val="hybridMultilevel"/>
    <w:tmpl w:val="C44C3926"/>
    <w:lvl w:ilvl="0" w:tplc="E146B86E">
      <w:start w:val="1"/>
      <w:numFmt w:val="decimal"/>
      <w:lvlText w:val="%1."/>
      <w:lvlJc w:val="left"/>
      <w:pPr>
        <w:ind w:left="720" w:hanging="360"/>
      </w:pPr>
      <w:rPr>
        <w:rFonts w:hint="default"/>
        <w:i w:val="0"/>
        <w:i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5CCB2DAA"/>
    <w:multiLevelType w:val="hybridMultilevel"/>
    <w:tmpl w:val="D6808FCC"/>
    <w:lvl w:ilvl="0" w:tplc="6EE6DD7E">
      <w:start w:val="1"/>
      <w:numFmt w:val="lowerLetter"/>
      <w:lvlText w:val="%1."/>
      <w:lvlJc w:val="left"/>
      <w:pPr>
        <w:ind w:left="716" w:hanging="360"/>
      </w:pPr>
      <w:rPr>
        <w:rFonts w:hint="default"/>
      </w:rPr>
    </w:lvl>
    <w:lvl w:ilvl="1" w:tplc="20000019" w:tentative="1">
      <w:start w:val="1"/>
      <w:numFmt w:val="lowerLetter"/>
      <w:lvlText w:val="%2."/>
      <w:lvlJc w:val="left"/>
      <w:pPr>
        <w:ind w:left="1436" w:hanging="360"/>
      </w:pPr>
    </w:lvl>
    <w:lvl w:ilvl="2" w:tplc="2000001B" w:tentative="1">
      <w:start w:val="1"/>
      <w:numFmt w:val="lowerRoman"/>
      <w:lvlText w:val="%3."/>
      <w:lvlJc w:val="right"/>
      <w:pPr>
        <w:ind w:left="2156" w:hanging="180"/>
      </w:pPr>
    </w:lvl>
    <w:lvl w:ilvl="3" w:tplc="2000000F" w:tentative="1">
      <w:start w:val="1"/>
      <w:numFmt w:val="decimal"/>
      <w:lvlText w:val="%4."/>
      <w:lvlJc w:val="left"/>
      <w:pPr>
        <w:ind w:left="2876" w:hanging="360"/>
      </w:pPr>
    </w:lvl>
    <w:lvl w:ilvl="4" w:tplc="20000019" w:tentative="1">
      <w:start w:val="1"/>
      <w:numFmt w:val="lowerLetter"/>
      <w:lvlText w:val="%5."/>
      <w:lvlJc w:val="left"/>
      <w:pPr>
        <w:ind w:left="3596" w:hanging="360"/>
      </w:pPr>
    </w:lvl>
    <w:lvl w:ilvl="5" w:tplc="2000001B" w:tentative="1">
      <w:start w:val="1"/>
      <w:numFmt w:val="lowerRoman"/>
      <w:lvlText w:val="%6."/>
      <w:lvlJc w:val="right"/>
      <w:pPr>
        <w:ind w:left="4316" w:hanging="180"/>
      </w:pPr>
    </w:lvl>
    <w:lvl w:ilvl="6" w:tplc="2000000F" w:tentative="1">
      <w:start w:val="1"/>
      <w:numFmt w:val="decimal"/>
      <w:lvlText w:val="%7."/>
      <w:lvlJc w:val="left"/>
      <w:pPr>
        <w:ind w:left="5036" w:hanging="360"/>
      </w:pPr>
    </w:lvl>
    <w:lvl w:ilvl="7" w:tplc="20000019" w:tentative="1">
      <w:start w:val="1"/>
      <w:numFmt w:val="lowerLetter"/>
      <w:lvlText w:val="%8."/>
      <w:lvlJc w:val="left"/>
      <w:pPr>
        <w:ind w:left="5756" w:hanging="360"/>
      </w:pPr>
    </w:lvl>
    <w:lvl w:ilvl="8" w:tplc="2000001B" w:tentative="1">
      <w:start w:val="1"/>
      <w:numFmt w:val="lowerRoman"/>
      <w:lvlText w:val="%9."/>
      <w:lvlJc w:val="right"/>
      <w:pPr>
        <w:ind w:left="6476" w:hanging="180"/>
      </w:pPr>
    </w:lvl>
  </w:abstractNum>
  <w:abstractNum w:abstractNumId="17" w15:restartNumberingAfterBreak="0">
    <w:nsid w:val="601A7F79"/>
    <w:multiLevelType w:val="multilevel"/>
    <w:tmpl w:val="31D2AE02"/>
    <w:lvl w:ilvl="0">
      <w:start w:val="1"/>
      <w:numFmt w:val="decimal"/>
      <w:lvlText w:val="%1."/>
      <w:lvlJc w:val="left"/>
      <w:pPr>
        <w:ind w:left="36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7E222388"/>
    <w:multiLevelType w:val="multilevel"/>
    <w:tmpl w:val="82F44D44"/>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641692135">
    <w:abstractNumId w:val="2"/>
  </w:num>
  <w:num w:numId="2" w16cid:durableId="606886052">
    <w:abstractNumId w:val="5"/>
  </w:num>
  <w:num w:numId="3" w16cid:durableId="1228809112">
    <w:abstractNumId w:val="16"/>
  </w:num>
  <w:num w:numId="4" w16cid:durableId="1373649264">
    <w:abstractNumId w:val="6"/>
  </w:num>
  <w:num w:numId="5" w16cid:durableId="268126663">
    <w:abstractNumId w:val="7"/>
  </w:num>
  <w:num w:numId="6" w16cid:durableId="138228907">
    <w:abstractNumId w:val="15"/>
  </w:num>
  <w:num w:numId="7" w16cid:durableId="1775784837">
    <w:abstractNumId w:val="4"/>
  </w:num>
  <w:num w:numId="8" w16cid:durableId="425733538">
    <w:abstractNumId w:val="13"/>
  </w:num>
  <w:num w:numId="9" w16cid:durableId="1566716629">
    <w:abstractNumId w:val="3"/>
  </w:num>
  <w:num w:numId="10" w16cid:durableId="15009295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539293">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34080182">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3833929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6229448">
    <w:abstractNumId w:val="8"/>
  </w:num>
  <w:num w:numId="15" w16cid:durableId="1052267705">
    <w:abstractNumId w:val="0"/>
  </w:num>
  <w:num w:numId="16" w16cid:durableId="2436330">
    <w:abstractNumId w:val="1"/>
  </w:num>
  <w:num w:numId="17" w16cid:durableId="1363048814">
    <w:abstractNumId w:val="12"/>
  </w:num>
  <w:num w:numId="18" w16cid:durableId="81341147">
    <w:abstractNumId w:val="17"/>
  </w:num>
  <w:num w:numId="19" w16cid:durableId="157312672">
    <w:abstractNumId w:val="10"/>
  </w:num>
  <w:num w:numId="20" w16cid:durableId="16944570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463"/>
    <w:rsid w:val="00007B5C"/>
    <w:rsid w:val="00022C45"/>
    <w:rsid w:val="00037A85"/>
    <w:rsid w:val="00041C83"/>
    <w:rsid w:val="00044421"/>
    <w:rsid w:val="0005219F"/>
    <w:rsid w:val="00070A9A"/>
    <w:rsid w:val="00081196"/>
    <w:rsid w:val="000878CF"/>
    <w:rsid w:val="000938E5"/>
    <w:rsid w:val="000974D2"/>
    <w:rsid w:val="000B3D96"/>
    <w:rsid w:val="000B4DA8"/>
    <w:rsid w:val="000C0E52"/>
    <w:rsid w:val="000D45DD"/>
    <w:rsid w:val="000D46AA"/>
    <w:rsid w:val="000D4F21"/>
    <w:rsid w:val="000E3482"/>
    <w:rsid w:val="000F7CC8"/>
    <w:rsid w:val="00100D69"/>
    <w:rsid w:val="001062A1"/>
    <w:rsid w:val="00130AD6"/>
    <w:rsid w:val="001370BA"/>
    <w:rsid w:val="00150A8E"/>
    <w:rsid w:val="00155D38"/>
    <w:rsid w:val="00157434"/>
    <w:rsid w:val="00160E24"/>
    <w:rsid w:val="00162A64"/>
    <w:rsid w:val="00170CB6"/>
    <w:rsid w:val="00187274"/>
    <w:rsid w:val="00187EA5"/>
    <w:rsid w:val="00194D18"/>
    <w:rsid w:val="001A6A2F"/>
    <w:rsid w:val="001B2B13"/>
    <w:rsid w:val="001B2DB3"/>
    <w:rsid w:val="001C4BBE"/>
    <w:rsid w:val="001C66BD"/>
    <w:rsid w:val="001D603E"/>
    <w:rsid w:val="00203812"/>
    <w:rsid w:val="00204756"/>
    <w:rsid w:val="00207856"/>
    <w:rsid w:val="00210B1C"/>
    <w:rsid w:val="002110BD"/>
    <w:rsid w:val="00215652"/>
    <w:rsid w:val="002172E9"/>
    <w:rsid w:val="00233BE2"/>
    <w:rsid w:val="00242105"/>
    <w:rsid w:val="00244AB5"/>
    <w:rsid w:val="00246A51"/>
    <w:rsid w:val="00252D4B"/>
    <w:rsid w:val="002650E2"/>
    <w:rsid w:val="00271759"/>
    <w:rsid w:val="00273EE9"/>
    <w:rsid w:val="0028005B"/>
    <w:rsid w:val="0029262F"/>
    <w:rsid w:val="002962B0"/>
    <w:rsid w:val="002C6C80"/>
    <w:rsid w:val="002C72E1"/>
    <w:rsid w:val="002E311B"/>
    <w:rsid w:val="002F2463"/>
    <w:rsid w:val="002F4131"/>
    <w:rsid w:val="00300FA9"/>
    <w:rsid w:val="00314742"/>
    <w:rsid w:val="003154B5"/>
    <w:rsid w:val="00331019"/>
    <w:rsid w:val="00344FB4"/>
    <w:rsid w:val="00351E05"/>
    <w:rsid w:val="00366D31"/>
    <w:rsid w:val="00367155"/>
    <w:rsid w:val="003672FD"/>
    <w:rsid w:val="00372618"/>
    <w:rsid w:val="0037784C"/>
    <w:rsid w:val="00384590"/>
    <w:rsid w:val="003A2395"/>
    <w:rsid w:val="003A3FF1"/>
    <w:rsid w:val="003B4EAE"/>
    <w:rsid w:val="003B5BEA"/>
    <w:rsid w:val="003B6FE5"/>
    <w:rsid w:val="003C278E"/>
    <w:rsid w:val="003F03F8"/>
    <w:rsid w:val="003F42BB"/>
    <w:rsid w:val="00410099"/>
    <w:rsid w:val="004104A2"/>
    <w:rsid w:val="00415A55"/>
    <w:rsid w:val="00434A18"/>
    <w:rsid w:val="004353A0"/>
    <w:rsid w:val="00443F8F"/>
    <w:rsid w:val="0046227F"/>
    <w:rsid w:val="00463195"/>
    <w:rsid w:val="00491DE8"/>
    <w:rsid w:val="00496DFC"/>
    <w:rsid w:val="004A4896"/>
    <w:rsid w:val="004B08BA"/>
    <w:rsid w:val="004B235C"/>
    <w:rsid w:val="004B5E6C"/>
    <w:rsid w:val="004B683C"/>
    <w:rsid w:val="004C6486"/>
    <w:rsid w:val="004C7F02"/>
    <w:rsid w:val="004D3345"/>
    <w:rsid w:val="004D7FD5"/>
    <w:rsid w:val="004E0410"/>
    <w:rsid w:val="004F0247"/>
    <w:rsid w:val="004F74D4"/>
    <w:rsid w:val="0050422E"/>
    <w:rsid w:val="00516F24"/>
    <w:rsid w:val="00524C89"/>
    <w:rsid w:val="00526D25"/>
    <w:rsid w:val="00533404"/>
    <w:rsid w:val="00541E4C"/>
    <w:rsid w:val="005435C9"/>
    <w:rsid w:val="00545C87"/>
    <w:rsid w:val="0054624C"/>
    <w:rsid w:val="00552CBB"/>
    <w:rsid w:val="005537DF"/>
    <w:rsid w:val="00553AF2"/>
    <w:rsid w:val="00566673"/>
    <w:rsid w:val="005734AC"/>
    <w:rsid w:val="00575385"/>
    <w:rsid w:val="00581984"/>
    <w:rsid w:val="00591E3A"/>
    <w:rsid w:val="005A104E"/>
    <w:rsid w:val="005A4950"/>
    <w:rsid w:val="005A75B5"/>
    <w:rsid w:val="005B106E"/>
    <w:rsid w:val="005C46E0"/>
    <w:rsid w:val="005D0B32"/>
    <w:rsid w:val="005F062D"/>
    <w:rsid w:val="005F2B03"/>
    <w:rsid w:val="005F3D4E"/>
    <w:rsid w:val="00610947"/>
    <w:rsid w:val="006169A4"/>
    <w:rsid w:val="00624B62"/>
    <w:rsid w:val="00626238"/>
    <w:rsid w:val="00627F05"/>
    <w:rsid w:val="00635622"/>
    <w:rsid w:val="00646942"/>
    <w:rsid w:val="00647720"/>
    <w:rsid w:val="00653D70"/>
    <w:rsid w:val="00664BD8"/>
    <w:rsid w:val="00664E63"/>
    <w:rsid w:val="006774E4"/>
    <w:rsid w:val="00691A65"/>
    <w:rsid w:val="006B0164"/>
    <w:rsid w:val="006B0FCC"/>
    <w:rsid w:val="006B7BE5"/>
    <w:rsid w:val="006C29CB"/>
    <w:rsid w:val="006C6479"/>
    <w:rsid w:val="006D0718"/>
    <w:rsid w:val="006D0C25"/>
    <w:rsid w:val="006D6353"/>
    <w:rsid w:val="006E2394"/>
    <w:rsid w:val="006E3145"/>
    <w:rsid w:val="006E6D7E"/>
    <w:rsid w:val="007151C6"/>
    <w:rsid w:val="007241E0"/>
    <w:rsid w:val="00733572"/>
    <w:rsid w:val="007356DD"/>
    <w:rsid w:val="00742232"/>
    <w:rsid w:val="00752252"/>
    <w:rsid w:val="00753A74"/>
    <w:rsid w:val="00755710"/>
    <w:rsid w:val="00756231"/>
    <w:rsid w:val="00757354"/>
    <w:rsid w:val="00762091"/>
    <w:rsid w:val="00762F2E"/>
    <w:rsid w:val="00772384"/>
    <w:rsid w:val="00772F7D"/>
    <w:rsid w:val="00773D67"/>
    <w:rsid w:val="00787A2A"/>
    <w:rsid w:val="0079686F"/>
    <w:rsid w:val="007A7F88"/>
    <w:rsid w:val="007B6B38"/>
    <w:rsid w:val="007C6511"/>
    <w:rsid w:val="007D1476"/>
    <w:rsid w:val="007D3C26"/>
    <w:rsid w:val="007D6020"/>
    <w:rsid w:val="007E258C"/>
    <w:rsid w:val="007E5C02"/>
    <w:rsid w:val="007E627F"/>
    <w:rsid w:val="007E6CDB"/>
    <w:rsid w:val="007E7237"/>
    <w:rsid w:val="007E79DA"/>
    <w:rsid w:val="00800984"/>
    <w:rsid w:val="00801195"/>
    <w:rsid w:val="00803C8A"/>
    <w:rsid w:val="008307F0"/>
    <w:rsid w:val="008312AB"/>
    <w:rsid w:val="0085726E"/>
    <w:rsid w:val="008613C6"/>
    <w:rsid w:val="00862330"/>
    <w:rsid w:val="00863405"/>
    <w:rsid w:val="00886133"/>
    <w:rsid w:val="00891FA2"/>
    <w:rsid w:val="008C7D24"/>
    <w:rsid w:val="008D3713"/>
    <w:rsid w:val="008D6CD7"/>
    <w:rsid w:val="008E3471"/>
    <w:rsid w:val="008E7FE4"/>
    <w:rsid w:val="00907C23"/>
    <w:rsid w:val="0091292D"/>
    <w:rsid w:val="009135B8"/>
    <w:rsid w:val="00913F05"/>
    <w:rsid w:val="00931DF4"/>
    <w:rsid w:val="00934CE5"/>
    <w:rsid w:val="009461E6"/>
    <w:rsid w:val="00963801"/>
    <w:rsid w:val="009667C0"/>
    <w:rsid w:val="00975CD2"/>
    <w:rsid w:val="00990BB1"/>
    <w:rsid w:val="00992D08"/>
    <w:rsid w:val="0099477E"/>
    <w:rsid w:val="009A1144"/>
    <w:rsid w:val="009A3991"/>
    <w:rsid w:val="009B6368"/>
    <w:rsid w:val="009C0302"/>
    <w:rsid w:val="009C2798"/>
    <w:rsid w:val="009C4065"/>
    <w:rsid w:val="009C49A5"/>
    <w:rsid w:val="009C4CED"/>
    <w:rsid w:val="009D2005"/>
    <w:rsid w:val="009D2C81"/>
    <w:rsid w:val="009D33F1"/>
    <w:rsid w:val="009D50EC"/>
    <w:rsid w:val="009E78A5"/>
    <w:rsid w:val="009F5E72"/>
    <w:rsid w:val="00A0214F"/>
    <w:rsid w:val="00A02283"/>
    <w:rsid w:val="00A1102A"/>
    <w:rsid w:val="00A12A75"/>
    <w:rsid w:val="00A1312E"/>
    <w:rsid w:val="00A225B9"/>
    <w:rsid w:val="00A36720"/>
    <w:rsid w:val="00A37A05"/>
    <w:rsid w:val="00A4281F"/>
    <w:rsid w:val="00A44947"/>
    <w:rsid w:val="00A45E19"/>
    <w:rsid w:val="00A504DD"/>
    <w:rsid w:val="00A523B4"/>
    <w:rsid w:val="00A56DD1"/>
    <w:rsid w:val="00A620C3"/>
    <w:rsid w:val="00A70121"/>
    <w:rsid w:val="00A70A02"/>
    <w:rsid w:val="00A73D45"/>
    <w:rsid w:val="00A81E7D"/>
    <w:rsid w:val="00A84053"/>
    <w:rsid w:val="00A87BA9"/>
    <w:rsid w:val="00A90220"/>
    <w:rsid w:val="00AB3AC0"/>
    <w:rsid w:val="00AB5490"/>
    <w:rsid w:val="00AC348A"/>
    <w:rsid w:val="00AF4BF6"/>
    <w:rsid w:val="00AF6A10"/>
    <w:rsid w:val="00B00FC1"/>
    <w:rsid w:val="00B01567"/>
    <w:rsid w:val="00B05DB8"/>
    <w:rsid w:val="00B066CD"/>
    <w:rsid w:val="00B07CD5"/>
    <w:rsid w:val="00B25075"/>
    <w:rsid w:val="00B25D49"/>
    <w:rsid w:val="00B30940"/>
    <w:rsid w:val="00B33FD0"/>
    <w:rsid w:val="00B502BC"/>
    <w:rsid w:val="00B531F8"/>
    <w:rsid w:val="00B57D08"/>
    <w:rsid w:val="00B65869"/>
    <w:rsid w:val="00B70D6F"/>
    <w:rsid w:val="00B710BF"/>
    <w:rsid w:val="00B77F07"/>
    <w:rsid w:val="00B842E1"/>
    <w:rsid w:val="00B874B6"/>
    <w:rsid w:val="00B95292"/>
    <w:rsid w:val="00B97632"/>
    <w:rsid w:val="00BA5A13"/>
    <w:rsid w:val="00BA72B9"/>
    <w:rsid w:val="00BC20D4"/>
    <w:rsid w:val="00BC35FE"/>
    <w:rsid w:val="00BD1AE2"/>
    <w:rsid w:val="00BD78D7"/>
    <w:rsid w:val="00BE2A99"/>
    <w:rsid w:val="00BE3785"/>
    <w:rsid w:val="00BF6567"/>
    <w:rsid w:val="00C1251C"/>
    <w:rsid w:val="00C2026B"/>
    <w:rsid w:val="00C220B6"/>
    <w:rsid w:val="00C24DE7"/>
    <w:rsid w:val="00C277F5"/>
    <w:rsid w:val="00C324EA"/>
    <w:rsid w:val="00C40875"/>
    <w:rsid w:val="00C41505"/>
    <w:rsid w:val="00C43FC6"/>
    <w:rsid w:val="00C54BC9"/>
    <w:rsid w:val="00C56EFA"/>
    <w:rsid w:val="00C63B9B"/>
    <w:rsid w:val="00C908AB"/>
    <w:rsid w:val="00C9115E"/>
    <w:rsid w:val="00C9363E"/>
    <w:rsid w:val="00CA2533"/>
    <w:rsid w:val="00CA41E9"/>
    <w:rsid w:val="00CB3568"/>
    <w:rsid w:val="00CB7C24"/>
    <w:rsid w:val="00CC54E0"/>
    <w:rsid w:val="00CD0665"/>
    <w:rsid w:val="00CD0EDB"/>
    <w:rsid w:val="00CD371B"/>
    <w:rsid w:val="00CE5A34"/>
    <w:rsid w:val="00CE6301"/>
    <w:rsid w:val="00CF78B4"/>
    <w:rsid w:val="00D04480"/>
    <w:rsid w:val="00D23746"/>
    <w:rsid w:val="00D32270"/>
    <w:rsid w:val="00D33E7B"/>
    <w:rsid w:val="00D41779"/>
    <w:rsid w:val="00D6176F"/>
    <w:rsid w:val="00D73CF4"/>
    <w:rsid w:val="00D80D9F"/>
    <w:rsid w:val="00D82EA5"/>
    <w:rsid w:val="00D9493B"/>
    <w:rsid w:val="00D94AC6"/>
    <w:rsid w:val="00DA1036"/>
    <w:rsid w:val="00DA3D5A"/>
    <w:rsid w:val="00DA514E"/>
    <w:rsid w:val="00DA697E"/>
    <w:rsid w:val="00DB56C6"/>
    <w:rsid w:val="00DC2BEF"/>
    <w:rsid w:val="00DD2997"/>
    <w:rsid w:val="00DD3982"/>
    <w:rsid w:val="00DD594F"/>
    <w:rsid w:val="00DE6379"/>
    <w:rsid w:val="00DE6732"/>
    <w:rsid w:val="00DF65C6"/>
    <w:rsid w:val="00E006B0"/>
    <w:rsid w:val="00E04604"/>
    <w:rsid w:val="00E14CDC"/>
    <w:rsid w:val="00E2069D"/>
    <w:rsid w:val="00E20EAD"/>
    <w:rsid w:val="00E2217C"/>
    <w:rsid w:val="00E31106"/>
    <w:rsid w:val="00E31A19"/>
    <w:rsid w:val="00E35D2A"/>
    <w:rsid w:val="00E37B28"/>
    <w:rsid w:val="00E4150C"/>
    <w:rsid w:val="00E42C53"/>
    <w:rsid w:val="00E44396"/>
    <w:rsid w:val="00E44637"/>
    <w:rsid w:val="00E44B85"/>
    <w:rsid w:val="00E53EE1"/>
    <w:rsid w:val="00E66E7E"/>
    <w:rsid w:val="00E8152C"/>
    <w:rsid w:val="00E87C48"/>
    <w:rsid w:val="00EA01E4"/>
    <w:rsid w:val="00EA34C3"/>
    <w:rsid w:val="00EA73AC"/>
    <w:rsid w:val="00EB0B3A"/>
    <w:rsid w:val="00EB1B28"/>
    <w:rsid w:val="00ED429A"/>
    <w:rsid w:val="00EE0055"/>
    <w:rsid w:val="00EF200B"/>
    <w:rsid w:val="00EF6BAD"/>
    <w:rsid w:val="00F014E2"/>
    <w:rsid w:val="00F05F03"/>
    <w:rsid w:val="00F07163"/>
    <w:rsid w:val="00F163A0"/>
    <w:rsid w:val="00F53508"/>
    <w:rsid w:val="00F74D13"/>
    <w:rsid w:val="00F82989"/>
    <w:rsid w:val="00F909F9"/>
    <w:rsid w:val="00F9290C"/>
    <w:rsid w:val="00F94CF3"/>
    <w:rsid w:val="00FB324B"/>
    <w:rsid w:val="00FD1CB6"/>
    <w:rsid w:val="00FD4508"/>
    <w:rsid w:val="00FF66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AAB0C1"/>
  <w14:defaultImageDpi w14:val="330"/>
  <w15:docId w15:val="{7DB83A18-F3B9-2740-AA77-54F50802F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BC20D4"/>
    <w:pPr>
      <w:keepNext/>
      <w:spacing w:before="360" w:after="120"/>
      <w:outlineLvl w:val="0"/>
    </w:pPr>
    <w:rPr>
      <w:rFonts w:ascii="Times" w:eastAsia="Times" w:hAnsi="Times" w:cs="Times New Roman"/>
      <w:sz w:val="28"/>
      <w:szCs w:val="20"/>
    </w:rPr>
  </w:style>
  <w:style w:type="paragraph" w:styleId="Heading2">
    <w:name w:val="heading 2"/>
    <w:basedOn w:val="Normal"/>
    <w:next w:val="Normal"/>
    <w:link w:val="Heading2Char"/>
    <w:uiPriority w:val="9"/>
    <w:unhideWhenUsed/>
    <w:qFormat/>
    <w:rsid w:val="00BC20D4"/>
    <w:pPr>
      <w:keepNext/>
      <w:keepLines/>
      <w:spacing w:before="28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42232"/>
    <w:pPr>
      <w:keepNext/>
      <w:keepLines/>
      <w:spacing w:before="200" w:after="12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24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Lstatement">
    <w:name w:val="SOL statement"/>
    <w:basedOn w:val="Normal"/>
    <w:next w:val="Normal"/>
    <w:rsid w:val="00E8152C"/>
    <w:pPr>
      <w:ind w:left="720" w:hanging="720"/>
    </w:pPr>
    <w:rPr>
      <w:rFonts w:ascii="Times New Roman" w:eastAsia="Times New Roman" w:hAnsi="Times New Roman" w:cs="Times New Roman"/>
      <w:sz w:val="22"/>
      <w:szCs w:val="20"/>
    </w:rPr>
  </w:style>
  <w:style w:type="character" w:customStyle="1" w:styleId="Heading1Char">
    <w:name w:val="Heading 1 Char"/>
    <w:basedOn w:val="DefaultParagraphFont"/>
    <w:link w:val="Heading1"/>
    <w:rsid w:val="00BC20D4"/>
    <w:rPr>
      <w:rFonts w:ascii="Times" w:eastAsia="Times" w:hAnsi="Times" w:cs="Times New Roman"/>
      <w:sz w:val="28"/>
      <w:szCs w:val="20"/>
    </w:rPr>
  </w:style>
  <w:style w:type="character" w:customStyle="1" w:styleId="Heading2Char">
    <w:name w:val="Heading 2 Char"/>
    <w:basedOn w:val="DefaultParagraphFont"/>
    <w:link w:val="Heading2"/>
    <w:uiPriority w:val="9"/>
    <w:rsid w:val="00BC20D4"/>
    <w:rPr>
      <w:rFonts w:asciiTheme="majorHAnsi" w:eastAsiaTheme="majorEastAsia" w:hAnsiTheme="majorHAnsi" w:cstheme="majorBidi"/>
      <w:b/>
      <w:bCs/>
      <w:color w:val="4F81BD" w:themeColor="accent1"/>
      <w:sz w:val="26"/>
      <w:szCs w:val="26"/>
    </w:rPr>
  </w:style>
  <w:style w:type="paragraph" w:styleId="BodyTextIndent2">
    <w:name w:val="Body Text Indent 2"/>
    <w:basedOn w:val="Normal"/>
    <w:link w:val="BodyTextIndent2Char"/>
    <w:uiPriority w:val="99"/>
    <w:unhideWhenUsed/>
    <w:rsid w:val="00BC20D4"/>
    <w:pPr>
      <w:spacing w:after="120" w:line="480" w:lineRule="auto"/>
      <w:ind w:left="360"/>
    </w:pPr>
  </w:style>
  <w:style w:type="character" w:customStyle="1" w:styleId="BodyTextIndent2Char">
    <w:name w:val="Body Text Indent 2 Char"/>
    <w:basedOn w:val="DefaultParagraphFont"/>
    <w:link w:val="BodyTextIndent2"/>
    <w:uiPriority w:val="99"/>
    <w:rsid w:val="00BC20D4"/>
  </w:style>
  <w:style w:type="paragraph" w:styleId="ListParagraph">
    <w:name w:val="List Paragraph"/>
    <w:basedOn w:val="Normal"/>
    <w:uiPriority w:val="34"/>
    <w:qFormat/>
    <w:rsid w:val="00907C23"/>
    <w:pPr>
      <w:ind w:left="720"/>
      <w:contextualSpacing/>
    </w:pPr>
  </w:style>
  <w:style w:type="character" w:customStyle="1" w:styleId="textlayer--absolute">
    <w:name w:val="textlayer--absolute"/>
    <w:basedOn w:val="DefaultParagraphFont"/>
    <w:rsid w:val="009C2798"/>
  </w:style>
  <w:style w:type="paragraph" w:styleId="Header">
    <w:name w:val="header"/>
    <w:basedOn w:val="Normal"/>
    <w:link w:val="HeaderChar"/>
    <w:uiPriority w:val="99"/>
    <w:unhideWhenUsed/>
    <w:rsid w:val="00155D38"/>
    <w:pPr>
      <w:tabs>
        <w:tab w:val="center" w:pos="4680"/>
        <w:tab w:val="right" w:pos="9360"/>
      </w:tabs>
    </w:pPr>
  </w:style>
  <w:style w:type="character" w:customStyle="1" w:styleId="HeaderChar">
    <w:name w:val="Header Char"/>
    <w:basedOn w:val="DefaultParagraphFont"/>
    <w:link w:val="Header"/>
    <w:uiPriority w:val="99"/>
    <w:rsid w:val="00155D38"/>
  </w:style>
  <w:style w:type="paragraph" w:styleId="Footer">
    <w:name w:val="footer"/>
    <w:basedOn w:val="Normal"/>
    <w:link w:val="FooterChar"/>
    <w:uiPriority w:val="99"/>
    <w:unhideWhenUsed/>
    <w:rsid w:val="00155D38"/>
    <w:pPr>
      <w:tabs>
        <w:tab w:val="center" w:pos="4680"/>
        <w:tab w:val="right" w:pos="9360"/>
      </w:tabs>
    </w:pPr>
  </w:style>
  <w:style w:type="character" w:customStyle="1" w:styleId="FooterChar">
    <w:name w:val="Footer Char"/>
    <w:basedOn w:val="DefaultParagraphFont"/>
    <w:link w:val="Footer"/>
    <w:uiPriority w:val="99"/>
    <w:rsid w:val="00155D38"/>
  </w:style>
  <w:style w:type="paragraph" w:styleId="ListNumber">
    <w:name w:val="List Number"/>
    <w:basedOn w:val="Normal"/>
    <w:uiPriority w:val="99"/>
    <w:unhideWhenUsed/>
    <w:rsid w:val="001C66BD"/>
    <w:pPr>
      <w:numPr>
        <w:numId w:val="15"/>
      </w:numPr>
      <w:contextualSpacing/>
    </w:pPr>
  </w:style>
  <w:style w:type="paragraph" w:styleId="ListBullet">
    <w:name w:val="List Bullet"/>
    <w:basedOn w:val="Normal"/>
    <w:uiPriority w:val="99"/>
    <w:unhideWhenUsed/>
    <w:rsid w:val="001C66BD"/>
    <w:pPr>
      <w:numPr>
        <w:numId w:val="16"/>
      </w:numPr>
      <w:contextualSpacing/>
    </w:pPr>
  </w:style>
  <w:style w:type="character" w:customStyle="1" w:styleId="Heading3Char">
    <w:name w:val="Heading 3 Char"/>
    <w:basedOn w:val="DefaultParagraphFont"/>
    <w:link w:val="Heading3"/>
    <w:uiPriority w:val="9"/>
    <w:rsid w:val="00742232"/>
    <w:rPr>
      <w:rFonts w:asciiTheme="majorHAnsi" w:eastAsiaTheme="majorEastAsia" w:hAnsiTheme="majorHAnsi" w:cstheme="majorBidi"/>
      <w:color w:val="243F60" w:themeColor="accent1" w:themeShade="7F"/>
    </w:rPr>
  </w:style>
  <w:style w:type="paragraph" w:styleId="TOC1">
    <w:name w:val="toc 1"/>
    <w:basedOn w:val="Normal"/>
    <w:next w:val="Normal"/>
    <w:autoRedefine/>
    <w:uiPriority w:val="39"/>
    <w:unhideWhenUsed/>
    <w:rsid w:val="00244AB5"/>
    <w:pPr>
      <w:spacing w:after="100"/>
    </w:pPr>
  </w:style>
  <w:style w:type="paragraph" w:styleId="TOC2">
    <w:name w:val="toc 2"/>
    <w:basedOn w:val="Normal"/>
    <w:next w:val="Normal"/>
    <w:autoRedefine/>
    <w:uiPriority w:val="39"/>
    <w:unhideWhenUsed/>
    <w:rsid w:val="00244AB5"/>
    <w:pPr>
      <w:spacing w:after="100"/>
      <w:ind w:left="240"/>
    </w:pPr>
  </w:style>
  <w:style w:type="paragraph" w:styleId="TOC3">
    <w:name w:val="toc 3"/>
    <w:basedOn w:val="Normal"/>
    <w:next w:val="Normal"/>
    <w:autoRedefine/>
    <w:uiPriority w:val="39"/>
    <w:unhideWhenUsed/>
    <w:rsid w:val="00244AB5"/>
    <w:pPr>
      <w:spacing w:after="100"/>
      <w:ind w:left="480"/>
    </w:pPr>
  </w:style>
  <w:style w:type="character" w:styleId="Hyperlink">
    <w:name w:val="Hyperlink"/>
    <w:basedOn w:val="DefaultParagraphFont"/>
    <w:uiPriority w:val="99"/>
    <w:unhideWhenUsed/>
    <w:rsid w:val="00244AB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6606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AD3FB3-4E07-4D00-B8FA-7E4A74C32AE6}">
  <we:reference id="wa200010725" version="1.0.0.1" store="en-US" storeType="OMEX"/>
  <we:alternateReferences>
    <we:reference id="wa200010725" version="1.0.0.1" store="" storeType="OMEX"/>
  </we:alternateReferences>
  <we:properties>
    <we:property name="claude.fileId" value="&quot;2061caf1-bb8b-4a55-b69b-afcc62b7550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851</TotalTime>
  <Pages>26</Pages>
  <Words>9369</Words>
  <Characters>53407</Characters>
  <Application>Microsoft Office Word</Application>
  <DocSecurity>0</DocSecurity>
  <Lines>445</Lines>
  <Paragraphs>125</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Properties of Air Activity Sheet</vt:lpstr>
      <vt:lpstr>    Explain (15 minutes)</vt:lpstr>
      <vt:lpstr>    </vt:lpstr>
      <vt:lpstr>    The scientific theory states that air pressure differences result in air moving</vt:lpstr>
      <vt:lpstr>    </vt:lpstr>
      <vt:lpstr>    </vt:lpstr>
    </vt:vector>
  </TitlesOfParts>
  <Company>Virginia Tech</Company>
  <LinksUpToDate>false</LinksUpToDate>
  <CharactersWithSpaces>62651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Glasson</dc:creator>
  <cp:keywords/>
  <dc:description/>
  <cp:lastModifiedBy>mofe moju</cp:lastModifiedBy>
  <cp:revision>154</cp:revision>
  <cp:lastPrinted>2026-09-25T03:26:00Z</cp:lastPrinted>
  <dcterms:created xsi:type="dcterms:W3CDTF">2026-09-20T17:09:00Z</dcterms:created>
  <dcterms:modified xsi:type="dcterms:W3CDTF">2026-09-25T03:44:00Z</dcterms:modified>
</cp:coreProperties>
</file>