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D62" w:rsidRDefault="00EA245B">
      <w:pPr>
        <w:rPr>
          <w:lang w:val="en-GB"/>
        </w:rPr>
      </w:pPr>
      <w:r>
        <w:rPr>
          <w:lang w:val="en-GB"/>
        </w:rPr>
        <w:t xml:space="preserve">This document would give a beginner knowledge on XML </w:t>
      </w:r>
      <w:proofErr w:type="spellStart"/>
      <w:proofErr w:type="gramStart"/>
      <w:r>
        <w:rPr>
          <w:lang w:val="en-GB"/>
        </w:rPr>
        <w:t>parsers,XML</w:t>
      </w:r>
      <w:proofErr w:type="spellEnd"/>
      <w:proofErr w:type="gramEnd"/>
      <w:r>
        <w:rPr>
          <w:lang w:val="en-GB"/>
        </w:rPr>
        <w:t xml:space="preserve"> </w:t>
      </w:r>
      <w:proofErr w:type="spellStart"/>
      <w:r>
        <w:rPr>
          <w:lang w:val="en-GB"/>
        </w:rPr>
        <w:t>Databases,XML</w:t>
      </w:r>
      <w:proofErr w:type="spellEnd"/>
      <w:r>
        <w:rPr>
          <w:lang w:val="en-GB"/>
        </w:rPr>
        <w:t xml:space="preserve"> DOM and many more…</w:t>
      </w:r>
    </w:p>
    <w:p w:rsidR="00EA245B" w:rsidRDefault="00EA245B">
      <w:pPr>
        <w:rPr>
          <w:lang w:val="en-GB"/>
        </w:rPr>
      </w:pPr>
      <w:r>
        <w:rPr>
          <w:lang w:val="en-GB"/>
        </w:rPr>
        <w:t xml:space="preserve">For </w:t>
      </w:r>
      <w:r w:rsidR="0031472C">
        <w:rPr>
          <w:lang w:val="en-GB"/>
        </w:rPr>
        <w:t>references</w:t>
      </w:r>
      <w:r>
        <w:rPr>
          <w:lang w:val="en-GB"/>
        </w:rPr>
        <w:t xml:space="preserve"> on all that was written in this document visit</w:t>
      </w:r>
    </w:p>
    <w:p w:rsidR="00EA245B" w:rsidRDefault="00EA245B" w:rsidP="00EA245B">
      <w:pPr>
        <w:rPr>
          <w:lang w:val="en-GB"/>
        </w:rPr>
      </w:pPr>
      <w:r>
        <w:rPr>
          <w:lang w:val="en-GB"/>
        </w:rPr>
        <w:t>1.W3</w:t>
      </w:r>
      <w:proofErr w:type="gramStart"/>
      <w:r>
        <w:rPr>
          <w:lang w:val="en-GB"/>
        </w:rPr>
        <w:t>Schools :</w:t>
      </w:r>
      <w:proofErr w:type="gramEnd"/>
      <w:r>
        <w:rPr>
          <w:lang w:val="en-GB"/>
        </w:rPr>
        <w:t xml:space="preserve"> </w:t>
      </w:r>
      <w:hyperlink r:id="rId5" w:history="1">
        <w:r w:rsidRPr="00C6681D">
          <w:rPr>
            <w:rStyle w:val="Hyperlink"/>
            <w:lang w:val="en-GB"/>
          </w:rPr>
          <w:t>https://www.w3schools.com/</w:t>
        </w:r>
      </w:hyperlink>
    </w:p>
    <w:p w:rsidR="00EA245B" w:rsidRDefault="0031472C" w:rsidP="00EA245B">
      <w:pPr>
        <w:rPr>
          <w:lang w:val="en-GB"/>
        </w:rPr>
      </w:pPr>
      <w:r>
        <w:rPr>
          <w:lang w:val="en-GB"/>
        </w:rPr>
        <w:t>2.</w:t>
      </w:r>
      <w:proofErr w:type="gramStart"/>
      <w:r>
        <w:rPr>
          <w:lang w:val="en-GB"/>
        </w:rPr>
        <w:t>Javatpoint :</w:t>
      </w:r>
      <w:proofErr w:type="gramEnd"/>
      <w:r>
        <w:rPr>
          <w:lang w:val="en-GB"/>
        </w:rPr>
        <w:t xml:space="preserve"> </w:t>
      </w:r>
      <w:r w:rsidRPr="0031472C">
        <w:rPr>
          <w:lang w:val="en-GB"/>
        </w:rPr>
        <w:t>https://www.javatpoint.com</w:t>
      </w:r>
    </w:p>
    <w:p w:rsidR="00EA245B" w:rsidRDefault="00EA245B" w:rsidP="00EA245B">
      <w:pPr>
        <w:rPr>
          <w:lang w:val="en-GB"/>
        </w:rPr>
      </w:pPr>
    </w:p>
    <w:p w:rsidR="00EA245B" w:rsidRDefault="00EA245B" w:rsidP="00EA245B">
      <w:pPr>
        <w:rPr>
          <w:lang w:val="en-GB"/>
        </w:rPr>
      </w:pPr>
    </w:p>
    <w:p w:rsidR="00EA245B" w:rsidRDefault="00EA245B" w:rsidP="00EA245B">
      <w:pPr>
        <w:rPr>
          <w:lang w:val="en-GB"/>
        </w:rPr>
      </w:pPr>
    </w:p>
    <w:p w:rsidR="00EA245B" w:rsidRDefault="00EA245B" w:rsidP="00EA245B">
      <w:pPr>
        <w:rPr>
          <w:lang w:val="en-GB"/>
        </w:rPr>
      </w:pPr>
      <w:r>
        <w:rPr>
          <w:lang w:val="en-GB"/>
        </w:rPr>
        <w:t>What are XML Parsers:</w:t>
      </w:r>
    </w:p>
    <w:p w:rsidR="00EA245B" w:rsidRDefault="00EA245B" w:rsidP="00EA245B">
      <w:pPr>
        <w:rPr>
          <w:lang w:val="en-GB"/>
        </w:rPr>
      </w:pPr>
      <w:r>
        <w:rPr>
          <w:lang w:val="en-GB"/>
        </w:rPr>
        <w:t>XML parsers are software libraries or packages that provides interfaces for client applications to work with XML documents. The XML parser is designed to read the XML and create a way for programs to use XML.XML parser validates the document and checks if the document is well validated.</w:t>
      </w:r>
    </w:p>
    <w:p w:rsidR="00EA245B" w:rsidRDefault="0031472C" w:rsidP="00EA245B">
      <w:pPr>
        <w:rPr>
          <w:lang w:val="en-GB"/>
        </w:rPr>
      </w:pPr>
      <w:r>
        <w:rPr>
          <w:lang w:val="en-GB"/>
        </w:rPr>
        <w:t xml:space="preserve">As at the time of </w:t>
      </w:r>
      <w:proofErr w:type="gramStart"/>
      <w:r>
        <w:rPr>
          <w:lang w:val="en-GB"/>
        </w:rPr>
        <w:t>writing ,</w:t>
      </w:r>
      <w:proofErr w:type="gramEnd"/>
      <w:r>
        <w:rPr>
          <w:lang w:val="en-GB"/>
        </w:rPr>
        <w:t xml:space="preserve"> there are two main types of XML parsers</w:t>
      </w:r>
    </w:p>
    <w:p w:rsidR="0031472C" w:rsidRDefault="0031472C" w:rsidP="00EA245B">
      <w:pPr>
        <w:rPr>
          <w:lang w:val="en-GB"/>
        </w:rPr>
      </w:pPr>
      <w:r>
        <w:rPr>
          <w:lang w:val="en-GB"/>
        </w:rPr>
        <w:t>1.DOM</w:t>
      </w:r>
      <w:r>
        <w:rPr>
          <w:lang w:val="en-GB"/>
        </w:rPr>
        <w:br/>
        <w:t>2.SAX</w:t>
      </w:r>
    </w:p>
    <w:p w:rsidR="0031472C" w:rsidRPr="0031472C" w:rsidRDefault="0031472C" w:rsidP="0031472C">
      <w:pPr>
        <w:shd w:val="clear" w:color="auto" w:fill="FFFFFF"/>
        <w:spacing w:before="100" w:beforeAutospacing="1" w:after="100" w:afterAutospacing="1" w:line="240" w:lineRule="auto"/>
        <w:outlineLvl w:val="1"/>
        <w:rPr>
          <w:rFonts w:eastAsia="Times New Roman" w:cstheme="minorHAnsi"/>
          <w:sz w:val="28"/>
          <w:szCs w:val="28"/>
          <w:lang w:val="en-NG" w:eastAsia="en-NG"/>
        </w:rPr>
      </w:pPr>
      <w:r w:rsidRPr="0031472C">
        <w:rPr>
          <w:rFonts w:eastAsia="Times New Roman" w:cstheme="minorHAnsi"/>
          <w:sz w:val="28"/>
          <w:szCs w:val="28"/>
          <w:lang w:val="en-NG" w:eastAsia="en-NG"/>
        </w:rPr>
        <w:t>DOM (Document Object Model)</w:t>
      </w:r>
    </w:p>
    <w:p w:rsidR="0031472C" w:rsidRPr="0031472C" w:rsidRDefault="0031472C" w:rsidP="0031472C">
      <w:pPr>
        <w:shd w:val="clear" w:color="auto" w:fill="FFFFFF"/>
        <w:spacing w:after="100" w:afterAutospacing="1" w:line="240" w:lineRule="auto"/>
        <w:jc w:val="both"/>
        <w:rPr>
          <w:rFonts w:eastAsia="Times New Roman" w:cstheme="minorHAnsi"/>
          <w:color w:val="333333"/>
          <w:lang w:val="en-NG" w:eastAsia="en-NG"/>
        </w:rPr>
      </w:pPr>
      <w:r w:rsidRPr="0031472C">
        <w:rPr>
          <w:rFonts w:eastAsia="Times New Roman" w:cstheme="minorHAnsi"/>
          <w:color w:val="333333"/>
          <w:lang w:val="en-NG" w:eastAsia="en-NG"/>
        </w:rPr>
        <w:t>A DOM document is an object which contains all the information of an XML document. It is composed like a tree structure. The DOM Parser implements a DOM API. This API is very simple to use.</w:t>
      </w:r>
    </w:p>
    <w:p w:rsidR="0031472C" w:rsidRPr="0031472C" w:rsidRDefault="0031472C" w:rsidP="0031472C">
      <w:pPr>
        <w:shd w:val="clear" w:color="auto" w:fill="FFFFFF"/>
        <w:spacing w:before="100" w:beforeAutospacing="1" w:after="100" w:afterAutospacing="1" w:line="240" w:lineRule="auto"/>
        <w:outlineLvl w:val="2"/>
        <w:rPr>
          <w:rFonts w:eastAsia="Times New Roman" w:cstheme="minorHAnsi"/>
          <w:lang w:val="en-NG" w:eastAsia="en-NG"/>
        </w:rPr>
      </w:pPr>
      <w:r w:rsidRPr="0031472C">
        <w:rPr>
          <w:rFonts w:eastAsia="Times New Roman" w:cstheme="minorHAnsi"/>
          <w:lang w:val="en-NG" w:eastAsia="en-NG"/>
        </w:rPr>
        <w:t>Features of DOM Parser</w:t>
      </w:r>
    </w:p>
    <w:p w:rsidR="0031472C" w:rsidRPr="0031472C" w:rsidRDefault="0031472C" w:rsidP="0031472C">
      <w:pPr>
        <w:shd w:val="clear" w:color="auto" w:fill="FFFFFF"/>
        <w:spacing w:after="100" w:afterAutospacing="1" w:line="240" w:lineRule="auto"/>
        <w:jc w:val="both"/>
        <w:rPr>
          <w:rFonts w:eastAsia="Times New Roman" w:cstheme="minorHAnsi"/>
          <w:color w:val="333333"/>
          <w:lang w:val="en-NG" w:eastAsia="en-NG"/>
        </w:rPr>
      </w:pPr>
      <w:r w:rsidRPr="0031472C">
        <w:rPr>
          <w:rFonts w:eastAsia="Times New Roman" w:cstheme="minorHAnsi"/>
          <w:color w:val="333333"/>
          <w:lang w:val="en-NG" w:eastAsia="en-NG"/>
        </w:rPr>
        <w:t>A DOM Parser creates an internal structure in memory which is a DOM document object and the client applications get information of the original XML document by invoking methods on this document object.</w:t>
      </w:r>
    </w:p>
    <w:p w:rsidR="0031472C" w:rsidRPr="0031472C" w:rsidRDefault="0031472C" w:rsidP="0031472C">
      <w:pPr>
        <w:shd w:val="clear" w:color="auto" w:fill="FFFFFF"/>
        <w:spacing w:after="100" w:afterAutospacing="1" w:line="240" w:lineRule="auto"/>
        <w:jc w:val="both"/>
        <w:rPr>
          <w:rFonts w:eastAsia="Times New Roman" w:cstheme="minorHAnsi"/>
          <w:color w:val="333333"/>
          <w:lang w:val="en-NG" w:eastAsia="en-NG"/>
        </w:rPr>
      </w:pPr>
      <w:r w:rsidRPr="0031472C">
        <w:rPr>
          <w:rFonts w:eastAsia="Times New Roman" w:cstheme="minorHAnsi"/>
          <w:color w:val="333333"/>
          <w:lang w:val="en-NG" w:eastAsia="en-NG"/>
        </w:rPr>
        <w:t xml:space="preserve">DOM Parser has a </w:t>
      </w:r>
      <w:proofErr w:type="gramStart"/>
      <w:r w:rsidRPr="0031472C">
        <w:rPr>
          <w:rFonts w:eastAsia="Times New Roman" w:cstheme="minorHAnsi"/>
          <w:color w:val="333333"/>
          <w:lang w:val="en-NG" w:eastAsia="en-NG"/>
        </w:rPr>
        <w:t>tree based</w:t>
      </w:r>
      <w:proofErr w:type="gramEnd"/>
      <w:r w:rsidRPr="0031472C">
        <w:rPr>
          <w:rFonts w:eastAsia="Times New Roman" w:cstheme="minorHAnsi"/>
          <w:color w:val="333333"/>
          <w:lang w:val="en-NG" w:eastAsia="en-NG"/>
        </w:rPr>
        <w:t xml:space="preserve"> structure.</w:t>
      </w:r>
    </w:p>
    <w:p w:rsidR="0031472C" w:rsidRPr="0031472C" w:rsidRDefault="0031472C" w:rsidP="0031472C">
      <w:pPr>
        <w:shd w:val="clear" w:color="auto" w:fill="FFFFFF"/>
        <w:spacing w:before="100" w:beforeAutospacing="1" w:after="100" w:afterAutospacing="1" w:line="240" w:lineRule="auto"/>
        <w:outlineLvl w:val="2"/>
        <w:rPr>
          <w:rFonts w:eastAsia="Times New Roman" w:cstheme="minorHAnsi"/>
          <w:lang w:val="en-NG" w:eastAsia="en-NG"/>
        </w:rPr>
      </w:pPr>
      <w:r w:rsidRPr="0031472C">
        <w:rPr>
          <w:rFonts w:eastAsia="Times New Roman" w:cstheme="minorHAnsi"/>
          <w:lang w:val="en-NG" w:eastAsia="en-NG"/>
        </w:rPr>
        <w:t>Advantages</w:t>
      </w:r>
    </w:p>
    <w:p w:rsidR="0031472C" w:rsidRPr="0031472C" w:rsidRDefault="0031472C" w:rsidP="0031472C">
      <w:pPr>
        <w:shd w:val="clear" w:color="auto" w:fill="FFFFFF"/>
        <w:spacing w:after="100" w:afterAutospacing="1" w:line="240" w:lineRule="auto"/>
        <w:jc w:val="both"/>
        <w:rPr>
          <w:rFonts w:eastAsia="Times New Roman" w:cstheme="minorHAnsi"/>
          <w:color w:val="333333"/>
          <w:lang w:val="en-NG" w:eastAsia="en-NG"/>
        </w:rPr>
      </w:pPr>
      <w:r w:rsidRPr="0031472C">
        <w:rPr>
          <w:rFonts w:eastAsia="Times New Roman" w:cstheme="minorHAnsi"/>
          <w:color w:val="333333"/>
          <w:lang w:val="en-NG" w:eastAsia="en-NG"/>
        </w:rPr>
        <w:t>1) It supports both read and write operations and the API is very simple to use.</w:t>
      </w:r>
    </w:p>
    <w:p w:rsidR="0031472C" w:rsidRPr="0031472C" w:rsidRDefault="0031472C" w:rsidP="0031472C">
      <w:pPr>
        <w:shd w:val="clear" w:color="auto" w:fill="FFFFFF"/>
        <w:spacing w:after="100" w:afterAutospacing="1" w:line="240" w:lineRule="auto"/>
        <w:jc w:val="both"/>
        <w:rPr>
          <w:rFonts w:eastAsia="Times New Roman" w:cstheme="minorHAnsi"/>
          <w:color w:val="333333"/>
          <w:lang w:val="en-NG" w:eastAsia="en-NG"/>
        </w:rPr>
      </w:pPr>
      <w:r w:rsidRPr="0031472C">
        <w:rPr>
          <w:rFonts w:eastAsia="Times New Roman" w:cstheme="minorHAnsi"/>
          <w:color w:val="333333"/>
          <w:lang w:val="en-NG" w:eastAsia="en-NG"/>
        </w:rPr>
        <w:t>2) It is preferred when random access to widely separated parts of a document is required.</w:t>
      </w:r>
    </w:p>
    <w:p w:rsidR="0031472C" w:rsidRPr="0031472C" w:rsidRDefault="0031472C" w:rsidP="0031472C">
      <w:pPr>
        <w:shd w:val="clear" w:color="auto" w:fill="FFFFFF"/>
        <w:spacing w:before="100" w:beforeAutospacing="1" w:after="100" w:afterAutospacing="1" w:line="240" w:lineRule="auto"/>
        <w:outlineLvl w:val="2"/>
        <w:rPr>
          <w:rFonts w:eastAsia="Times New Roman" w:cstheme="minorHAnsi"/>
          <w:lang w:val="en-NG" w:eastAsia="en-NG"/>
        </w:rPr>
      </w:pPr>
      <w:r w:rsidRPr="0031472C">
        <w:rPr>
          <w:rFonts w:eastAsia="Times New Roman" w:cstheme="minorHAnsi"/>
          <w:lang w:val="en-NG" w:eastAsia="en-NG"/>
        </w:rPr>
        <w:t>Disadvantages</w:t>
      </w:r>
    </w:p>
    <w:p w:rsidR="0031472C" w:rsidRPr="0031472C" w:rsidRDefault="0031472C" w:rsidP="0031472C">
      <w:pPr>
        <w:shd w:val="clear" w:color="auto" w:fill="FFFFFF"/>
        <w:spacing w:after="100" w:afterAutospacing="1" w:line="240" w:lineRule="auto"/>
        <w:jc w:val="both"/>
        <w:rPr>
          <w:rFonts w:eastAsia="Times New Roman" w:cstheme="minorHAnsi"/>
          <w:color w:val="333333"/>
          <w:lang w:val="en-NG" w:eastAsia="en-NG"/>
        </w:rPr>
      </w:pPr>
      <w:r w:rsidRPr="0031472C">
        <w:rPr>
          <w:rFonts w:eastAsia="Times New Roman" w:cstheme="minorHAnsi"/>
          <w:color w:val="333333"/>
          <w:lang w:val="en-NG" w:eastAsia="en-NG"/>
        </w:rPr>
        <w:t>1) It is memory inefficient. (consumes more memory because the whole XML document needs to loaded into memory</w:t>
      </w:r>
    </w:p>
    <w:p w:rsidR="0031472C" w:rsidRDefault="0031472C" w:rsidP="00EA245B">
      <w:pPr>
        <w:rPr>
          <w:lang w:val="en-GB"/>
        </w:rPr>
      </w:pPr>
      <w:r>
        <w:rPr>
          <w:lang w:val="en-GB"/>
        </w:rPr>
        <w:t xml:space="preserve">2) It is </w:t>
      </w:r>
      <w:proofErr w:type="spellStart"/>
      <w:r>
        <w:rPr>
          <w:lang w:val="en-GB"/>
        </w:rPr>
        <w:t>imcomparitively</w:t>
      </w:r>
      <w:proofErr w:type="spellEnd"/>
      <w:r>
        <w:rPr>
          <w:lang w:val="en-GB"/>
        </w:rPr>
        <w:t xml:space="preserve"> slower than other parsers.</w:t>
      </w:r>
    </w:p>
    <w:p w:rsidR="0031472C" w:rsidRDefault="0031472C" w:rsidP="00EA245B">
      <w:pPr>
        <w:rPr>
          <w:lang w:val="en-GB"/>
        </w:rPr>
      </w:pPr>
    </w:p>
    <w:p w:rsidR="0031472C" w:rsidRPr="0031472C" w:rsidRDefault="0031472C" w:rsidP="0031472C">
      <w:pPr>
        <w:pStyle w:val="Heading2"/>
        <w:shd w:val="clear" w:color="auto" w:fill="FFFFFF"/>
        <w:rPr>
          <w:rFonts w:asciiTheme="minorHAnsi" w:hAnsiTheme="minorHAnsi" w:cstheme="minorHAnsi"/>
          <w:b w:val="0"/>
          <w:bCs w:val="0"/>
          <w:sz w:val="28"/>
          <w:szCs w:val="28"/>
        </w:rPr>
      </w:pPr>
      <w:r w:rsidRPr="0031472C">
        <w:rPr>
          <w:rFonts w:asciiTheme="minorHAnsi" w:hAnsiTheme="minorHAnsi" w:cstheme="minorHAnsi"/>
          <w:b w:val="0"/>
          <w:bCs w:val="0"/>
          <w:sz w:val="28"/>
          <w:szCs w:val="28"/>
        </w:rPr>
        <w:lastRenderedPageBreak/>
        <w:t>SAX (Simple API for XML)</w:t>
      </w:r>
    </w:p>
    <w:p w:rsidR="0031472C" w:rsidRPr="0031472C" w:rsidRDefault="0031472C" w:rsidP="0031472C">
      <w:pPr>
        <w:pStyle w:val="NormalWeb"/>
        <w:shd w:val="clear" w:color="auto" w:fill="FFFFFF"/>
        <w:spacing w:before="0" w:beforeAutospacing="0"/>
        <w:jc w:val="both"/>
        <w:rPr>
          <w:rFonts w:asciiTheme="minorHAnsi" w:hAnsiTheme="minorHAnsi" w:cstheme="minorHAnsi"/>
          <w:color w:val="333333"/>
          <w:sz w:val="22"/>
          <w:szCs w:val="22"/>
        </w:rPr>
      </w:pPr>
      <w:r w:rsidRPr="0031472C">
        <w:rPr>
          <w:rFonts w:asciiTheme="minorHAnsi" w:hAnsiTheme="minorHAnsi" w:cstheme="minorHAnsi"/>
          <w:color w:val="333333"/>
          <w:sz w:val="22"/>
          <w:szCs w:val="22"/>
        </w:rPr>
        <w:t xml:space="preserve">A SAX Parser implements SAX API. This API is an </w:t>
      </w:r>
      <w:proofErr w:type="gramStart"/>
      <w:r w:rsidRPr="0031472C">
        <w:rPr>
          <w:rFonts w:asciiTheme="minorHAnsi" w:hAnsiTheme="minorHAnsi" w:cstheme="minorHAnsi"/>
          <w:color w:val="333333"/>
          <w:sz w:val="22"/>
          <w:szCs w:val="22"/>
        </w:rPr>
        <w:t>event based</w:t>
      </w:r>
      <w:proofErr w:type="gramEnd"/>
      <w:r w:rsidRPr="0031472C">
        <w:rPr>
          <w:rFonts w:asciiTheme="minorHAnsi" w:hAnsiTheme="minorHAnsi" w:cstheme="minorHAnsi"/>
          <w:color w:val="333333"/>
          <w:sz w:val="22"/>
          <w:szCs w:val="22"/>
        </w:rPr>
        <w:t xml:space="preserve"> API and less intuitive.</w:t>
      </w:r>
    </w:p>
    <w:p w:rsidR="0031472C" w:rsidRPr="0031472C" w:rsidRDefault="0031472C" w:rsidP="0031472C">
      <w:pPr>
        <w:pStyle w:val="Heading3"/>
        <w:shd w:val="clear" w:color="auto" w:fill="FFFFFF"/>
        <w:rPr>
          <w:rFonts w:asciiTheme="minorHAnsi" w:hAnsiTheme="minorHAnsi" w:cstheme="minorHAnsi"/>
          <w:b w:val="0"/>
          <w:bCs w:val="0"/>
          <w:sz w:val="24"/>
          <w:szCs w:val="24"/>
        </w:rPr>
      </w:pPr>
      <w:r w:rsidRPr="0031472C">
        <w:rPr>
          <w:rFonts w:asciiTheme="minorHAnsi" w:hAnsiTheme="minorHAnsi" w:cstheme="minorHAnsi"/>
          <w:b w:val="0"/>
          <w:bCs w:val="0"/>
          <w:sz w:val="24"/>
          <w:szCs w:val="24"/>
        </w:rPr>
        <w:t>Features of SAX Parser</w:t>
      </w:r>
    </w:p>
    <w:p w:rsidR="0031472C" w:rsidRPr="0031472C" w:rsidRDefault="0031472C" w:rsidP="0031472C">
      <w:pPr>
        <w:pStyle w:val="NormalWeb"/>
        <w:shd w:val="clear" w:color="auto" w:fill="FFFFFF"/>
        <w:spacing w:before="0" w:beforeAutospacing="0"/>
        <w:jc w:val="both"/>
        <w:rPr>
          <w:rFonts w:asciiTheme="minorHAnsi" w:hAnsiTheme="minorHAnsi" w:cstheme="minorHAnsi"/>
          <w:color w:val="333333"/>
          <w:sz w:val="22"/>
          <w:szCs w:val="22"/>
        </w:rPr>
      </w:pPr>
      <w:r w:rsidRPr="0031472C">
        <w:rPr>
          <w:rFonts w:asciiTheme="minorHAnsi" w:hAnsiTheme="minorHAnsi" w:cstheme="minorHAnsi"/>
          <w:color w:val="333333"/>
          <w:sz w:val="22"/>
          <w:szCs w:val="22"/>
        </w:rPr>
        <w:t>It does not create any internal structure.</w:t>
      </w:r>
    </w:p>
    <w:p w:rsidR="0031472C" w:rsidRPr="0031472C" w:rsidRDefault="0031472C" w:rsidP="0031472C">
      <w:pPr>
        <w:pStyle w:val="NormalWeb"/>
        <w:shd w:val="clear" w:color="auto" w:fill="FFFFFF"/>
        <w:spacing w:before="0" w:beforeAutospacing="0"/>
        <w:jc w:val="both"/>
        <w:rPr>
          <w:rFonts w:asciiTheme="minorHAnsi" w:hAnsiTheme="minorHAnsi" w:cstheme="minorHAnsi"/>
          <w:color w:val="333333"/>
          <w:sz w:val="22"/>
          <w:szCs w:val="22"/>
        </w:rPr>
      </w:pPr>
      <w:r w:rsidRPr="0031472C">
        <w:rPr>
          <w:rFonts w:asciiTheme="minorHAnsi" w:hAnsiTheme="minorHAnsi" w:cstheme="minorHAnsi"/>
          <w:color w:val="333333"/>
          <w:sz w:val="22"/>
          <w:szCs w:val="22"/>
        </w:rPr>
        <w:t xml:space="preserve">Clients does not know what methods to call, they just </w:t>
      </w:r>
      <w:proofErr w:type="gramStart"/>
      <w:r w:rsidRPr="0031472C">
        <w:rPr>
          <w:rFonts w:asciiTheme="minorHAnsi" w:hAnsiTheme="minorHAnsi" w:cstheme="minorHAnsi"/>
          <w:color w:val="333333"/>
          <w:sz w:val="22"/>
          <w:szCs w:val="22"/>
        </w:rPr>
        <w:t>overrides</w:t>
      </w:r>
      <w:proofErr w:type="gramEnd"/>
      <w:r w:rsidRPr="0031472C">
        <w:rPr>
          <w:rFonts w:asciiTheme="minorHAnsi" w:hAnsiTheme="minorHAnsi" w:cstheme="minorHAnsi"/>
          <w:color w:val="333333"/>
          <w:sz w:val="22"/>
          <w:szCs w:val="22"/>
        </w:rPr>
        <w:t xml:space="preserve"> the methods of the API and place his own code inside method.</w:t>
      </w:r>
    </w:p>
    <w:p w:rsidR="0031472C" w:rsidRPr="0031472C" w:rsidRDefault="0031472C" w:rsidP="0031472C">
      <w:pPr>
        <w:pStyle w:val="NormalWeb"/>
        <w:shd w:val="clear" w:color="auto" w:fill="FFFFFF"/>
        <w:spacing w:before="0" w:beforeAutospacing="0"/>
        <w:jc w:val="both"/>
        <w:rPr>
          <w:rFonts w:asciiTheme="minorHAnsi" w:hAnsiTheme="minorHAnsi" w:cstheme="minorHAnsi"/>
          <w:color w:val="333333"/>
          <w:sz w:val="22"/>
          <w:szCs w:val="22"/>
        </w:rPr>
      </w:pPr>
      <w:r w:rsidRPr="0031472C">
        <w:rPr>
          <w:rFonts w:asciiTheme="minorHAnsi" w:hAnsiTheme="minorHAnsi" w:cstheme="minorHAnsi"/>
          <w:color w:val="333333"/>
          <w:sz w:val="22"/>
          <w:szCs w:val="22"/>
        </w:rPr>
        <w:t xml:space="preserve">It is an </w:t>
      </w:r>
      <w:proofErr w:type="gramStart"/>
      <w:r w:rsidRPr="0031472C">
        <w:rPr>
          <w:rFonts w:asciiTheme="minorHAnsi" w:hAnsiTheme="minorHAnsi" w:cstheme="minorHAnsi"/>
          <w:color w:val="333333"/>
          <w:sz w:val="22"/>
          <w:szCs w:val="22"/>
        </w:rPr>
        <w:t>event based</w:t>
      </w:r>
      <w:proofErr w:type="gramEnd"/>
      <w:r w:rsidRPr="0031472C">
        <w:rPr>
          <w:rFonts w:asciiTheme="minorHAnsi" w:hAnsiTheme="minorHAnsi" w:cstheme="minorHAnsi"/>
          <w:color w:val="333333"/>
          <w:sz w:val="22"/>
          <w:szCs w:val="22"/>
        </w:rPr>
        <w:t xml:space="preserve"> parser, it works like an event handler in Java.</w:t>
      </w:r>
    </w:p>
    <w:p w:rsidR="0031472C" w:rsidRPr="0031472C" w:rsidRDefault="0031472C" w:rsidP="0031472C">
      <w:pPr>
        <w:pStyle w:val="Heading3"/>
        <w:shd w:val="clear" w:color="auto" w:fill="FFFFFF"/>
        <w:rPr>
          <w:rFonts w:asciiTheme="minorHAnsi" w:hAnsiTheme="minorHAnsi" w:cstheme="minorHAnsi"/>
          <w:b w:val="0"/>
          <w:bCs w:val="0"/>
          <w:sz w:val="24"/>
          <w:szCs w:val="24"/>
        </w:rPr>
      </w:pPr>
      <w:r w:rsidRPr="0031472C">
        <w:rPr>
          <w:rFonts w:asciiTheme="minorHAnsi" w:hAnsiTheme="minorHAnsi" w:cstheme="minorHAnsi"/>
          <w:b w:val="0"/>
          <w:bCs w:val="0"/>
          <w:sz w:val="24"/>
          <w:szCs w:val="24"/>
        </w:rPr>
        <w:t>Advantages</w:t>
      </w:r>
    </w:p>
    <w:p w:rsidR="0031472C" w:rsidRPr="0031472C" w:rsidRDefault="0031472C" w:rsidP="0031472C">
      <w:pPr>
        <w:pStyle w:val="NormalWeb"/>
        <w:shd w:val="clear" w:color="auto" w:fill="FFFFFF"/>
        <w:spacing w:before="0" w:beforeAutospacing="0"/>
        <w:jc w:val="both"/>
        <w:rPr>
          <w:rFonts w:asciiTheme="minorHAnsi" w:hAnsiTheme="minorHAnsi" w:cstheme="minorHAnsi"/>
          <w:color w:val="333333"/>
          <w:sz w:val="22"/>
          <w:szCs w:val="22"/>
        </w:rPr>
      </w:pPr>
      <w:r w:rsidRPr="0031472C">
        <w:rPr>
          <w:rFonts w:asciiTheme="minorHAnsi" w:hAnsiTheme="minorHAnsi" w:cstheme="minorHAnsi"/>
          <w:color w:val="333333"/>
          <w:sz w:val="22"/>
          <w:szCs w:val="22"/>
        </w:rPr>
        <w:t>1) It is simple and memory efficient.</w:t>
      </w:r>
    </w:p>
    <w:p w:rsidR="0031472C" w:rsidRPr="0031472C" w:rsidRDefault="0031472C" w:rsidP="0031472C">
      <w:pPr>
        <w:pStyle w:val="NormalWeb"/>
        <w:shd w:val="clear" w:color="auto" w:fill="FFFFFF"/>
        <w:spacing w:before="0" w:beforeAutospacing="0"/>
        <w:jc w:val="both"/>
        <w:rPr>
          <w:rFonts w:asciiTheme="minorHAnsi" w:hAnsiTheme="minorHAnsi" w:cstheme="minorHAnsi"/>
          <w:color w:val="333333"/>
          <w:sz w:val="22"/>
          <w:szCs w:val="22"/>
        </w:rPr>
      </w:pPr>
      <w:r w:rsidRPr="0031472C">
        <w:rPr>
          <w:rFonts w:asciiTheme="minorHAnsi" w:hAnsiTheme="minorHAnsi" w:cstheme="minorHAnsi"/>
          <w:color w:val="333333"/>
          <w:sz w:val="22"/>
          <w:szCs w:val="22"/>
        </w:rPr>
        <w:t>2) It is very fast and works for huge documents.</w:t>
      </w:r>
    </w:p>
    <w:p w:rsidR="0031472C" w:rsidRDefault="0031472C" w:rsidP="00EA245B">
      <w:pPr>
        <w:rPr>
          <w:lang w:val="en-GB"/>
        </w:rPr>
      </w:pPr>
      <w:r>
        <w:rPr>
          <w:lang w:val="en-GB"/>
        </w:rPr>
        <w:t>Disadvantages</w:t>
      </w:r>
    </w:p>
    <w:p w:rsidR="0031472C" w:rsidRDefault="0031472C" w:rsidP="00EA245B">
      <w:pPr>
        <w:rPr>
          <w:lang w:val="en-GB"/>
        </w:rPr>
      </w:pPr>
      <w:r>
        <w:rPr>
          <w:lang w:val="en-GB"/>
        </w:rPr>
        <w:t>1)It is event based so its API is less-intuitive</w:t>
      </w:r>
    </w:p>
    <w:p w:rsidR="0031472C" w:rsidRDefault="0031472C" w:rsidP="00EA245B">
      <w:pPr>
        <w:rPr>
          <w:lang w:val="en-GB"/>
        </w:rPr>
      </w:pPr>
      <w:r>
        <w:rPr>
          <w:lang w:val="en-GB"/>
        </w:rPr>
        <w:t>2) Clients never know the full information because the data is broken into pieces</w:t>
      </w:r>
    </w:p>
    <w:p w:rsidR="0098625A" w:rsidRDefault="0098625A" w:rsidP="00EA245B">
      <w:pPr>
        <w:rPr>
          <w:lang w:val="en-GB"/>
        </w:rPr>
      </w:pPr>
    </w:p>
    <w:p w:rsidR="0098625A" w:rsidRDefault="0098625A" w:rsidP="00EA245B">
      <w:pPr>
        <w:rPr>
          <w:lang w:val="en-GB"/>
        </w:rPr>
      </w:pPr>
      <w:r>
        <w:rPr>
          <w:lang w:val="en-GB"/>
        </w:rPr>
        <w:t>Differences betwee</w:t>
      </w:r>
      <w:r w:rsidR="002A7B97">
        <w:rPr>
          <w:lang w:val="en-GB"/>
        </w:rPr>
        <w:t>n DOM and SAX Parsers</w:t>
      </w:r>
    </w:p>
    <w:p w:rsidR="002A7B97" w:rsidRDefault="002A7B97" w:rsidP="00EA245B">
      <w:pPr>
        <w:rPr>
          <w:lang w:val="en-GB"/>
        </w:rPr>
      </w:pPr>
      <w:r>
        <w:rPr>
          <w:lang w:val="en-GB"/>
        </w:rPr>
        <w:t>DOM and SAX Parsers are very much different in terms of execution,</w:t>
      </w:r>
      <w:r w:rsidR="00E62764">
        <w:rPr>
          <w:lang w:val="en-GB"/>
        </w:rPr>
        <w:t xml:space="preserve"> </w:t>
      </w:r>
      <w:r>
        <w:rPr>
          <w:lang w:val="en-GB"/>
        </w:rPr>
        <w:t>speed etc</w:t>
      </w:r>
    </w:p>
    <w:p w:rsidR="00425004" w:rsidRDefault="002A7B97" w:rsidP="00EA245B">
      <w:r>
        <w:rPr>
          <w:lang w:val="en-GB"/>
        </w:rPr>
        <w:t xml:space="preserve">1.DOM parsers load the entire document into memory as a tree structure while SAX processes the event </w:t>
      </w:r>
      <w:proofErr w:type="gramStart"/>
      <w:r>
        <w:rPr>
          <w:lang w:val="en-GB"/>
        </w:rPr>
        <w:t>sequentially ,generating</w:t>
      </w:r>
      <w:proofErr w:type="gramEnd"/>
      <w:r>
        <w:rPr>
          <w:lang w:val="en-GB"/>
        </w:rPr>
        <w:t xml:space="preserve"> events as it reads.</w:t>
      </w:r>
      <w:r>
        <w:rPr>
          <w:lang w:val="en-GB"/>
        </w:rPr>
        <w:br/>
        <w:t>2.DOM Parsers have a</w:t>
      </w:r>
      <w:r w:rsidRPr="002A7B97">
        <w:t xml:space="preserve"> </w:t>
      </w:r>
      <w:r>
        <w:rPr>
          <w:lang w:val="en-GB"/>
        </w:rPr>
        <w:t>h</w:t>
      </w:r>
      <w:proofErr w:type="spellStart"/>
      <w:r>
        <w:t>igh</w:t>
      </w:r>
      <w:proofErr w:type="spellEnd"/>
      <w:r>
        <w:t xml:space="preserve"> memory consumption as the entire document is loaded</w:t>
      </w:r>
      <w:r>
        <w:rPr>
          <w:lang w:val="en-GB"/>
        </w:rPr>
        <w:t xml:space="preserve"> while SAX has the inverse since it </w:t>
      </w:r>
      <w:r>
        <w:t>processes the document one element at a time.</w:t>
      </w:r>
      <w:r>
        <w:br/>
      </w:r>
      <w:r>
        <w:rPr>
          <w:lang w:val="en-GB"/>
        </w:rPr>
        <w:t>3.DOM is not event-driven it works with the DOM tree while SAX parsers are event driven, they trigger events as they parse.</w:t>
      </w:r>
      <w:r>
        <w:rPr>
          <w:lang w:val="en-GB"/>
        </w:rPr>
        <w:br/>
        <w:t xml:space="preserve">4.Since it has access to the DOM tree, the DOM parser can manipulate </w:t>
      </w:r>
      <w:r w:rsidR="00425004">
        <w:rPr>
          <w:lang w:val="en-GB"/>
        </w:rPr>
        <w:t>the XML document, while SAX parsers cant</w:t>
      </w:r>
      <w:r w:rsidR="00425004">
        <w:rPr>
          <w:lang w:val="en-GB"/>
        </w:rPr>
        <w:br/>
        <w:t>5.</w:t>
      </w:r>
      <w:r w:rsidR="00E62764">
        <w:rPr>
          <w:lang w:val="en-GB"/>
        </w:rPr>
        <w:t>DOM parsers are s</w:t>
      </w:r>
      <w:r w:rsidR="00E62764">
        <w:t>lower for large documents due to memory and tree traversal overhead</w:t>
      </w:r>
      <w:r w:rsidR="00E62764">
        <w:rPr>
          <w:lang w:val="en-GB"/>
        </w:rPr>
        <w:t xml:space="preserve"> while SAX parsers are f</w:t>
      </w:r>
      <w:r w:rsidR="00E62764">
        <w:t>aster for large documents as it doesn't load the entire document.</w:t>
      </w:r>
    </w:p>
    <w:p w:rsidR="00CF05F0" w:rsidRDefault="00CF05F0" w:rsidP="00EA245B">
      <w:pPr>
        <w:rPr>
          <w:lang w:val="en-GB"/>
        </w:rPr>
      </w:pPr>
    </w:p>
    <w:p w:rsidR="00CF05F0" w:rsidRDefault="00CF05F0" w:rsidP="00EA245B">
      <w:pPr>
        <w:rPr>
          <w:lang w:val="en-GB"/>
        </w:rPr>
      </w:pPr>
    </w:p>
    <w:p w:rsidR="00CF05F0" w:rsidRDefault="00CF05F0" w:rsidP="00EA245B">
      <w:pPr>
        <w:rPr>
          <w:lang w:val="en-GB"/>
        </w:rPr>
      </w:pPr>
    </w:p>
    <w:p w:rsidR="00B40889" w:rsidRDefault="00B40889" w:rsidP="00B40889">
      <w:pPr>
        <w:pStyle w:val="Heading3"/>
      </w:pPr>
      <w:r>
        <w:rPr>
          <w:rStyle w:val="Strong"/>
          <w:b/>
          <w:bCs/>
        </w:rPr>
        <w:t>What Are XML Databases?</w:t>
      </w:r>
    </w:p>
    <w:p w:rsidR="00B40889" w:rsidRDefault="00B40889" w:rsidP="00B40889">
      <w:pPr>
        <w:pStyle w:val="NormalWeb"/>
      </w:pPr>
      <w:r>
        <w:lastRenderedPageBreak/>
        <w:t xml:space="preserve">An </w:t>
      </w:r>
      <w:r>
        <w:rPr>
          <w:rStyle w:val="Strong"/>
        </w:rPr>
        <w:t>XML database</w:t>
      </w:r>
      <w:r>
        <w:t xml:space="preserve"> is a database designed to store, query, and manipulate XML data efficiently. Unlike traditional relational databases that store data in rows and columns, XML databases handle data in a hierarchical structure consistent with XML format.</w:t>
      </w:r>
    </w:p>
    <w:p w:rsidR="00B40889" w:rsidRDefault="00B40889" w:rsidP="00B40889">
      <w:pPr>
        <w:pStyle w:val="NormalWeb"/>
      </w:pPr>
      <w:r>
        <w:t>These databases are useful in applications where the data is naturally represented as XML or needs to be shared across platforms using XML as the standard format (e.g., web services, document-centric applications, or configuration files).</w:t>
      </w:r>
    </w:p>
    <w:p w:rsidR="00B40889" w:rsidRDefault="00B40889" w:rsidP="00B40889">
      <w:r>
        <w:pict>
          <v:rect id="_x0000_i1025" style="width:0;height:1.5pt" o:hralign="center" o:hrstd="t" o:hr="t" fillcolor="#a0a0a0" stroked="f"/>
        </w:pict>
      </w:r>
    </w:p>
    <w:p w:rsidR="00B40889" w:rsidRDefault="00B40889" w:rsidP="00B40889">
      <w:pPr>
        <w:pStyle w:val="Heading3"/>
      </w:pPr>
      <w:r>
        <w:rPr>
          <w:rStyle w:val="Strong"/>
          <w:b/>
          <w:bCs/>
        </w:rPr>
        <w:t>Types of XML Databases</w:t>
      </w:r>
    </w:p>
    <w:p w:rsidR="00B40889" w:rsidRDefault="00B40889" w:rsidP="00B40889">
      <w:pPr>
        <w:pStyle w:val="NormalWeb"/>
      </w:pPr>
      <w:r>
        <w:t>XML databases are generally categorized into two main types:</w:t>
      </w:r>
    </w:p>
    <w:p w:rsidR="00B40889" w:rsidRPr="00B40889" w:rsidRDefault="00B40889" w:rsidP="00B40889">
      <w:pPr>
        <w:pStyle w:val="Heading4"/>
        <w:rPr>
          <w:rFonts w:asciiTheme="minorHAnsi" w:hAnsiTheme="minorHAnsi" w:cstheme="minorHAnsi"/>
          <w:sz w:val="28"/>
          <w:szCs w:val="28"/>
        </w:rPr>
      </w:pPr>
      <w:r w:rsidRPr="00B40889">
        <w:rPr>
          <w:rFonts w:asciiTheme="minorHAnsi" w:hAnsiTheme="minorHAnsi" w:cstheme="minorHAnsi"/>
          <w:sz w:val="28"/>
          <w:szCs w:val="28"/>
        </w:rPr>
        <w:t xml:space="preserve">1. </w:t>
      </w:r>
      <w:r w:rsidRPr="00B40889">
        <w:rPr>
          <w:rStyle w:val="Strong"/>
          <w:rFonts w:asciiTheme="minorHAnsi" w:hAnsiTheme="minorHAnsi" w:cstheme="minorHAnsi"/>
          <w:b w:val="0"/>
          <w:bCs w:val="0"/>
          <w:sz w:val="28"/>
          <w:szCs w:val="28"/>
        </w:rPr>
        <w:t>Native XML Databases (NXD)</w:t>
      </w:r>
    </w:p>
    <w:p w:rsidR="00B40889" w:rsidRPr="00B40889" w:rsidRDefault="00B40889" w:rsidP="00B40889">
      <w:pPr>
        <w:pStyle w:val="NormalWeb"/>
        <w:rPr>
          <w:rFonts w:asciiTheme="minorHAnsi" w:hAnsiTheme="minorHAnsi" w:cstheme="minorHAnsi"/>
        </w:rPr>
      </w:pPr>
      <w:r w:rsidRPr="00B40889">
        <w:rPr>
          <w:rStyle w:val="Strong"/>
          <w:rFonts w:asciiTheme="minorHAnsi" w:hAnsiTheme="minorHAnsi" w:cstheme="minorHAnsi"/>
        </w:rPr>
        <w:t>Definition</w:t>
      </w:r>
      <w:r w:rsidRPr="00B40889">
        <w:rPr>
          <w:rFonts w:asciiTheme="minorHAnsi" w:hAnsiTheme="minorHAnsi" w:cstheme="minorHAnsi"/>
        </w:rPr>
        <w:t>:</w:t>
      </w:r>
      <w:r w:rsidRPr="00B40889">
        <w:rPr>
          <w:rFonts w:asciiTheme="minorHAnsi" w:hAnsiTheme="minorHAnsi" w:cstheme="minorHAnsi"/>
        </w:rPr>
        <w:br/>
        <w:t>Native XML databases store XML documents in their natural hierarchical structure. They do not transform the XML data into relational tables but retain its tree-like format.</w:t>
      </w:r>
    </w:p>
    <w:p w:rsidR="00B40889" w:rsidRPr="00B40889" w:rsidRDefault="00B40889" w:rsidP="00B40889">
      <w:pPr>
        <w:pStyle w:val="NormalWeb"/>
        <w:rPr>
          <w:rFonts w:asciiTheme="minorHAnsi" w:hAnsiTheme="minorHAnsi" w:cstheme="minorHAnsi"/>
        </w:rPr>
      </w:pPr>
      <w:r w:rsidRPr="00B40889">
        <w:rPr>
          <w:rStyle w:val="Strong"/>
          <w:rFonts w:asciiTheme="minorHAnsi" w:hAnsiTheme="minorHAnsi" w:cstheme="minorHAnsi"/>
        </w:rPr>
        <w:t>Key Features</w:t>
      </w:r>
      <w:r w:rsidRPr="00B40889">
        <w:rPr>
          <w:rFonts w:asciiTheme="minorHAnsi" w:hAnsiTheme="minorHAnsi" w:cstheme="minorHAnsi"/>
        </w:rPr>
        <w:t>:</w:t>
      </w:r>
    </w:p>
    <w:p w:rsidR="00B40889" w:rsidRPr="00B40889" w:rsidRDefault="00B40889" w:rsidP="00B40889">
      <w:pPr>
        <w:numPr>
          <w:ilvl w:val="0"/>
          <w:numId w:val="1"/>
        </w:numPr>
        <w:spacing w:before="100" w:beforeAutospacing="1" w:after="100" w:afterAutospacing="1" w:line="240" w:lineRule="auto"/>
        <w:rPr>
          <w:rFonts w:cstheme="minorHAnsi"/>
          <w:sz w:val="24"/>
          <w:szCs w:val="24"/>
        </w:rPr>
      </w:pPr>
      <w:r w:rsidRPr="00B40889">
        <w:rPr>
          <w:rFonts w:cstheme="minorHAnsi"/>
          <w:sz w:val="24"/>
          <w:szCs w:val="24"/>
        </w:rPr>
        <w:t xml:space="preserve">Use an </w:t>
      </w:r>
      <w:r w:rsidRPr="00B40889">
        <w:rPr>
          <w:rStyle w:val="Strong"/>
          <w:rFonts w:cstheme="minorHAnsi"/>
          <w:sz w:val="24"/>
          <w:szCs w:val="24"/>
        </w:rPr>
        <w:t>XML-specific storage format</w:t>
      </w:r>
      <w:r w:rsidRPr="00B40889">
        <w:rPr>
          <w:rFonts w:cstheme="minorHAnsi"/>
          <w:sz w:val="24"/>
          <w:szCs w:val="24"/>
        </w:rPr>
        <w:t>, such as a DOM-like structure or a custom tree-based representation.</w:t>
      </w:r>
    </w:p>
    <w:p w:rsidR="00B40889" w:rsidRPr="00B40889" w:rsidRDefault="00B40889" w:rsidP="00B40889">
      <w:pPr>
        <w:numPr>
          <w:ilvl w:val="0"/>
          <w:numId w:val="1"/>
        </w:numPr>
        <w:spacing w:before="100" w:beforeAutospacing="1" w:after="100" w:afterAutospacing="1" w:line="240" w:lineRule="auto"/>
        <w:rPr>
          <w:rFonts w:cstheme="minorHAnsi"/>
          <w:sz w:val="24"/>
          <w:szCs w:val="24"/>
        </w:rPr>
      </w:pPr>
      <w:r w:rsidRPr="00B40889">
        <w:rPr>
          <w:rFonts w:cstheme="minorHAnsi"/>
          <w:sz w:val="24"/>
          <w:szCs w:val="24"/>
        </w:rPr>
        <w:t xml:space="preserve">Offer native query languages such as </w:t>
      </w:r>
      <w:r w:rsidRPr="00B40889">
        <w:rPr>
          <w:rStyle w:val="Strong"/>
          <w:rFonts w:cstheme="minorHAnsi"/>
          <w:sz w:val="24"/>
          <w:szCs w:val="24"/>
        </w:rPr>
        <w:t>XQuery</w:t>
      </w:r>
      <w:r w:rsidRPr="00B40889">
        <w:rPr>
          <w:rFonts w:cstheme="minorHAnsi"/>
          <w:sz w:val="24"/>
          <w:szCs w:val="24"/>
        </w:rPr>
        <w:t xml:space="preserve"> or </w:t>
      </w:r>
      <w:r w:rsidRPr="00B40889">
        <w:rPr>
          <w:rStyle w:val="Strong"/>
          <w:rFonts w:cstheme="minorHAnsi"/>
          <w:sz w:val="24"/>
          <w:szCs w:val="24"/>
        </w:rPr>
        <w:t>XPath</w:t>
      </w:r>
      <w:r w:rsidRPr="00B40889">
        <w:rPr>
          <w:rFonts w:cstheme="minorHAnsi"/>
          <w:sz w:val="24"/>
          <w:szCs w:val="24"/>
        </w:rPr>
        <w:t xml:space="preserve"> for accessing and manipulating XML data.</w:t>
      </w:r>
    </w:p>
    <w:p w:rsidR="00B40889" w:rsidRPr="00B40889" w:rsidRDefault="00B40889" w:rsidP="00B40889">
      <w:pPr>
        <w:numPr>
          <w:ilvl w:val="0"/>
          <w:numId w:val="1"/>
        </w:numPr>
        <w:spacing w:before="100" w:beforeAutospacing="1" w:after="100" w:afterAutospacing="1" w:line="240" w:lineRule="auto"/>
        <w:rPr>
          <w:rFonts w:cstheme="minorHAnsi"/>
          <w:sz w:val="24"/>
          <w:szCs w:val="24"/>
        </w:rPr>
      </w:pPr>
      <w:r w:rsidRPr="00B40889">
        <w:rPr>
          <w:rFonts w:cstheme="minorHAnsi"/>
          <w:sz w:val="24"/>
          <w:szCs w:val="24"/>
        </w:rPr>
        <w:t>Maintain the structure, order, and hierarchy of the XML document.</w:t>
      </w:r>
    </w:p>
    <w:p w:rsidR="00B40889" w:rsidRPr="00B40889" w:rsidRDefault="00B40889" w:rsidP="00B40889">
      <w:pPr>
        <w:pStyle w:val="NormalWeb"/>
        <w:rPr>
          <w:rFonts w:asciiTheme="minorHAnsi" w:hAnsiTheme="minorHAnsi" w:cstheme="minorHAnsi"/>
        </w:rPr>
      </w:pPr>
      <w:r w:rsidRPr="00B40889">
        <w:rPr>
          <w:rStyle w:val="Strong"/>
          <w:rFonts w:asciiTheme="minorHAnsi" w:hAnsiTheme="minorHAnsi" w:cstheme="minorHAnsi"/>
        </w:rPr>
        <w:t>Advantages</w:t>
      </w:r>
      <w:r w:rsidRPr="00B40889">
        <w:rPr>
          <w:rFonts w:asciiTheme="minorHAnsi" w:hAnsiTheme="minorHAnsi" w:cstheme="minorHAnsi"/>
        </w:rPr>
        <w:t>:</w:t>
      </w:r>
    </w:p>
    <w:p w:rsidR="00B40889" w:rsidRPr="00B40889" w:rsidRDefault="00B40889" w:rsidP="00B40889">
      <w:pPr>
        <w:numPr>
          <w:ilvl w:val="0"/>
          <w:numId w:val="2"/>
        </w:numPr>
        <w:spacing w:before="100" w:beforeAutospacing="1" w:after="100" w:afterAutospacing="1" w:line="240" w:lineRule="auto"/>
        <w:rPr>
          <w:rFonts w:cstheme="minorHAnsi"/>
          <w:sz w:val="24"/>
          <w:szCs w:val="24"/>
        </w:rPr>
      </w:pPr>
      <w:r w:rsidRPr="00B40889">
        <w:rPr>
          <w:rFonts w:cstheme="minorHAnsi"/>
          <w:sz w:val="24"/>
          <w:szCs w:val="24"/>
        </w:rPr>
        <w:t>Best for applications where XML is the primary data format (e.g., XML-based web services or document management systems).</w:t>
      </w:r>
    </w:p>
    <w:p w:rsidR="00B40889" w:rsidRPr="00B40889" w:rsidRDefault="00B40889" w:rsidP="00B40889">
      <w:pPr>
        <w:numPr>
          <w:ilvl w:val="0"/>
          <w:numId w:val="2"/>
        </w:numPr>
        <w:spacing w:before="100" w:beforeAutospacing="1" w:after="100" w:afterAutospacing="1" w:line="240" w:lineRule="auto"/>
        <w:rPr>
          <w:rFonts w:cstheme="minorHAnsi"/>
          <w:sz w:val="24"/>
          <w:szCs w:val="24"/>
        </w:rPr>
      </w:pPr>
      <w:r w:rsidRPr="00B40889">
        <w:rPr>
          <w:rFonts w:cstheme="minorHAnsi"/>
          <w:sz w:val="24"/>
          <w:szCs w:val="24"/>
        </w:rPr>
        <w:t>Efficient querying of XML data using XQuery or XPath.</w:t>
      </w:r>
    </w:p>
    <w:p w:rsidR="00B40889" w:rsidRPr="00B40889" w:rsidRDefault="00B40889" w:rsidP="00B40889">
      <w:pPr>
        <w:numPr>
          <w:ilvl w:val="0"/>
          <w:numId w:val="2"/>
        </w:numPr>
        <w:spacing w:before="100" w:beforeAutospacing="1" w:after="100" w:afterAutospacing="1" w:line="240" w:lineRule="auto"/>
        <w:rPr>
          <w:rFonts w:cstheme="minorHAnsi"/>
          <w:sz w:val="24"/>
          <w:szCs w:val="24"/>
        </w:rPr>
      </w:pPr>
      <w:r w:rsidRPr="00B40889">
        <w:rPr>
          <w:rFonts w:cstheme="minorHAnsi"/>
          <w:sz w:val="24"/>
          <w:szCs w:val="24"/>
        </w:rPr>
        <w:t>Supports hierarchical data natively, making it ideal for deeply nested data.</w:t>
      </w:r>
    </w:p>
    <w:p w:rsidR="00B40889" w:rsidRPr="00B40889" w:rsidRDefault="00B40889" w:rsidP="00B40889">
      <w:pPr>
        <w:pStyle w:val="NormalWeb"/>
        <w:rPr>
          <w:rFonts w:asciiTheme="minorHAnsi" w:hAnsiTheme="minorHAnsi" w:cstheme="minorHAnsi"/>
        </w:rPr>
      </w:pPr>
      <w:r w:rsidRPr="00B40889">
        <w:rPr>
          <w:rStyle w:val="Strong"/>
          <w:rFonts w:asciiTheme="minorHAnsi" w:hAnsiTheme="minorHAnsi" w:cstheme="minorHAnsi"/>
        </w:rPr>
        <w:t>Disadvantages</w:t>
      </w:r>
      <w:r w:rsidRPr="00B40889">
        <w:rPr>
          <w:rFonts w:asciiTheme="minorHAnsi" w:hAnsiTheme="minorHAnsi" w:cstheme="minorHAnsi"/>
        </w:rPr>
        <w:t>:</w:t>
      </w:r>
    </w:p>
    <w:p w:rsidR="00B40889" w:rsidRPr="00B40889" w:rsidRDefault="00B40889" w:rsidP="00B40889">
      <w:pPr>
        <w:numPr>
          <w:ilvl w:val="0"/>
          <w:numId w:val="3"/>
        </w:numPr>
        <w:spacing w:before="100" w:beforeAutospacing="1" w:after="100" w:afterAutospacing="1" w:line="240" w:lineRule="auto"/>
        <w:rPr>
          <w:rFonts w:cstheme="minorHAnsi"/>
          <w:sz w:val="24"/>
          <w:szCs w:val="24"/>
        </w:rPr>
      </w:pPr>
      <w:r w:rsidRPr="00B40889">
        <w:rPr>
          <w:rFonts w:cstheme="minorHAnsi"/>
          <w:sz w:val="24"/>
          <w:szCs w:val="24"/>
        </w:rPr>
        <w:t>May not integrate well with relational databases.</w:t>
      </w:r>
    </w:p>
    <w:p w:rsidR="00B40889" w:rsidRPr="00B40889" w:rsidRDefault="00B40889" w:rsidP="00B40889">
      <w:pPr>
        <w:numPr>
          <w:ilvl w:val="0"/>
          <w:numId w:val="3"/>
        </w:numPr>
        <w:spacing w:before="100" w:beforeAutospacing="1" w:after="100" w:afterAutospacing="1" w:line="240" w:lineRule="auto"/>
        <w:rPr>
          <w:rFonts w:cstheme="minorHAnsi"/>
          <w:sz w:val="24"/>
          <w:szCs w:val="24"/>
        </w:rPr>
      </w:pPr>
      <w:r w:rsidRPr="00B40889">
        <w:rPr>
          <w:rFonts w:cstheme="minorHAnsi"/>
          <w:sz w:val="24"/>
          <w:szCs w:val="24"/>
        </w:rPr>
        <w:t>Less mature compared to relational databases in terms of scalability and optimization.</w:t>
      </w:r>
    </w:p>
    <w:p w:rsidR="00B40889" w:rsidRPr="00B40889" w:rsidRDefault="00B40889" w:rsidP="00B40889">
      <w:pPr>
        <w:pStyle w:val="NormalWeb"/>
        <w:rPr>
          <w:rFonts w:asciiTheme="minorHAnsi" w:hAnsiTheme="minorHAnsi" w:cstheme="minorHAnsi"/>
        </w:rPr>
      </w:pPr>
      <w:r w:rsidRPr="00B40889">
        <w:rPr>
          <w:rStyle w:val="Strong"/>
          <w:rFonts w:asciiTheme="minorHAnsi" w:hAnsiTheme="minorHAnsi" w:cstheme="minorHAnsi"/>
        </w:rPr>
        <w:t>Examples of Native XML Databases</w:t>
      </w:r>
      <w:r w:rsidRPr="00B40889">
        <w:rPr>
          <w:rFonts w:asciiTheme="minorHAnsi" w:hAnsiTheme="minorHAnsi" w:cstheme="minorHAnsi"/>
        </w:rPr>
        <w:t>:</w:t>
      </w:r>
    </w:p>
    <w:p w:rsidR="00B40889" w:rsidRPr="00B40889" w:rsidRDefault="00B40889" w:rsidP="00B40889">
      <w:pPr>
        <w:numPr>
          <w:ilvl w:val="0"/>
          <w:numId w:val="4"/>
        </w:numPr>
        <w:spacing w:before="100" w:beforeAutospacing="1" w:after="100" w:afterAutospacing="1" w:line="240" w:lineRule="auto"/>
        <w:rPr>
          <w:rFonts w:cstheme="minorHAnsi"/>
          <w:sz w:val="24"/>
          <w:szCs w:val="24"/>
        </w:rPr>
      </w:pPr>
      <w:proofErr w:type="spellStart"/>
      <w:r w:rsidRPr="00B40889">
        <w:rPr>
          <w:rFonts w:cstheme="minorHAnsi"/>
          <w:sz w:val="24"/>
          <w:szCs w:val="24"/>
        </w:rPr>
        <w:t>eXist-db</w:t>
      </w:r>
      <w:proofErr w:type="spellEnd"/>
    </w:p>
    <w:p w:rsidR="00B40889" w:rsidRPr="00B40889" w:rsidRDefault="00B40889" w:rsidP="00B40889">
      <w:pPr>
        <w:numPr>
          <w:ilvl w:val="0"/>
          <w:numId w:val="4"/>
        </w:numPr>
        <w:spacing w:before="100" w:beforeAutospacing="1" w:after="100" w:afterAutospacing="1" w:line="240" w:lineRule="auto"/>
        <w:rPr>
          <w:rFonts w:cstheme="minorHAnsi"/>
          <w:sz w:val="24"/>
          <w:szCs w:val="24"/>
        </w:rPr>
      </w:pPr>
      <w:proofErr w:type="spellStart"/>
      <w:r w:rsidRPr="00B40889">
        <w:rPr>
          <w:rFonts w:cstheme="minorHAnsi"/>
          <w:sz w:val="24"/>
          <w:szCs w:val="24"/>
        </w:rPr>
        <w:t>BaseX</w:t>
      </w:r>
      <w:proofErr w:type="spellEnd"/>
    </w:p>
    <w:p w:rsidR="00B40889" w:rsidRDefault="00B40889" w:rsidP="00B40889">
      <w:pPr>
        <w:numPr>
          <w:ilvl w:val="0"/>
          <w:numId w:val="4"/>
        </w:numPr>
        <w:spacing w:before="100" w:beforeAutospacing="1" w:after="100" w:afterAutospacing="1" w:line="240" w:lineRule="auto"/>
      </w:pPr>
      <w:proofErr w:type="spellStart"/>
      <w:r w:rsidRPr="00B40889">
        <w:rPr>
          <w:rFonts w:cstheme="minorHAnsi"/>
          <w:sz w:val="24"/>
          <w:szCs w:val="24"/>
        </w:rPr>
        <w:t>MarkLogic</w:t>
      </w:r>
      <w:proofErr w:type="spellEnd"/>
    </w:p>
    <w:p w:rsidR="00B40889" w:rsidRDefault="00B40889" w:rsidP="00B40889">
      <w:pPr>
        <w:spacing w:after="0"/>
      </w:pPr>
      <w:r>
        <w:pict>
          <v:rect id="_x0000_i1027" style="width:0;height:1.5pt" o:hralign="center" o:hrstd="t" o:hr="t" fillcolor="#a0a0a0" stroked="f"/>
        </w:pict>
      </w:r>
    </w:p>
    <w:p w:rsidR="00B40889" w:rsidRPr="00B40889" w:rsidRDefault="00B40889" w:rsidP="00B40889">
      <w:pPr>
        <w:pStyle w:val="Heading4"/>
        <w:rPr>
          <w:rFonts w:asciiTheme="minorHAnsi" w:hAnsiTheme="minorHAnsi" w:cstheme="minorHAnsi"/>
          <w:sz w:val="28"/>
          <w:szCs w:val="28"/>
        </w:rPr>
      </w:pPr>
      <w:r>
        <w:rPr>
          <w:rFonts w:asciiTheme="minorHAnsi" w:hAnsiTheme="minorHAnsi" w:cstheme="minorHAnsi"/>
          <w:sz w:val="28"/>
          <w:szCs w:val="28"/>
          <w:lang w:val="en-GB"/>
        </w:rPr>
        <w:lastRenderedPageBreak/>
        <w:t>2</w:t>
      </w:r>
      <w:r w:rsidRPr="00B40889">
        <w:rPr>
          <w:rFonts w:asciiTheme="minorHAnsi" w:hAnsiTheme="minorHAnsi" w:cstheme="minorHAnsi"/>
          <w:sz w:val="28"/>
          <w:szCs w:val="28"/>
        </w:rPr>
        <w:t>.</w:t>
      </w:r>
      <w:r>
        <w:rPr>
          <w:rFonts w:asciiTheme="minorHAnsi" w:hAnsiTheme="minorHAnsi" w:cstheme="minorHAnsi"/>
          <w:sz w:val="28"/>
          <w:szCs w:val="28"/>
          <w:lang w:val="en-GB"/>
        </w:rPr>
        <w:t xml:space="preserve"> </w:t>
      </w:r>
      <w:r w:rsidRPr="00B40889">
        <w:rPr>
          <w:rStyle w:val="Strong"/>
          <w:rFonts w:asciiTheme="minorHAnsi" w:hAnsiTheme="minorHAnsi" w:cstheme="minorHAnsi"/>
          <w:b w:val="0"/>
          <w:bCs w:val="0"/>
          <w:sz w:val="28"/>
          <w:szCs w:val="28"/>
        </w:rPr>
        <w:t>XML</w:t>
      </w:r>
      <w:r>
        <w:rPr>
          <w:rStyle w:val="Strong"/>
          <w:rFonts w:asciiTheme="minorHAnsi" w:hAnsiTheme="minorHAnsi" w:cstheme="minorHAnsi"/>
          <w:b w:val="0"/>
          <w:bCs w:val="0"/>
          <w:sz w:val="28"/>
          <w:szCs w:val="28"/>
          <w:lang w:val="en-GB"/>
        </w:rPr>
        <w:t>-enabled</w:t>
      </w:r>
      <w:r w:rsidRPr="00B40889">
        <w:rPr>
          <w:rStyle w:val="Strong"/>
          <w:rFonts w:asciiTheme="minorHAnsi" w:hAnsiTheme="minorHAnsi" w:cstheme="minorHAnsi"/>
          <w:b w:val="0"/>
          <w:bCs w:val="0"/>
          <w:sz w:val="28"/>
          <w:szCs w:val="28"/>
        </w:rPr>
        <w:t xml:space="preserve"> Databases (NXD)</w:t>
      </w:r>
    </w:p>
    <w:p w:rsidR="00B40889" w:rsidRPr="00EE6F50" w:rsidRDefault="00B40889" w:rsidP="00B40889">
      <w:pPr>
        <w:pStyle w:val="NormalWeb"/>
        <w:rPr>
          <w:rFonts w:asciiTheme="minorHAnsi" w:hAnsiTheme="minorHAnsi" w:cstheme="minorHAnsi"/>
          <w:sz w:val="22"/>
          <w:szCs w:val="22"/>
        </w:rPr>
      </w:pPr>
      <w:r w:rsidRPr="00EE6F50">
        <w:rPr>
          <w:rStyle w:val="Strong"/>
          <w:rFonts w:asciiTheme="minorHAnsi" w:hAnsiTheme="minorHAnsi" w:cstheme="minorHAnsi"/>
          <w:sz w:val="22"/>
          <w:szCs w:val="22"/>
        </w:rPr>
        <w:t>Definition</w:t>
      </w:r>
      <w:r w:rsidRPr="00EE6F50">
        <w:rPr>
          <w:rFonts w:asciiTheme="minorHAnsi" w:hAnsiTheme="minorHAnsi" w:cstheme="minorHAnsi"/>
          <w:sz w:val="22"/>
          <w:szCs w:val="22"/>
        </w:rPr>
        <w:t>:</w:t>
      </w:r>
      <w:r w:rsidRPr="00EE6F50">
        <w:rPr>
          <w:rFonts w:asciiTheme="minorHAnsi" w:hAnsiTheme="minorHAnsi" w:cstheme="minorHAnsi"/>
          <w:sz w:val="22"/>
          <w:szCs w:val="22"/>
        </w:rPr>
        <w:br/>
        <w:t>XML-enabled databases are traditional relational databases (e.g., SQL databases) that have been extended to support XML data storage and querying. They usually store XML data in a relational format, as blobs, or in a hybrid way.</w:t>
      </w:r>
    </w:p>
    <w:p w:rsidR="00B40889" w:rsidRPr="00EE6F50" w:rsidRDefault="00B40889" w:rsidP="00B40889">
      <w:pPr>
        <w:pStyle w:val="NormalWeb"/>
        <w:rPr>
          <w:rFonts w:asciiTheme="minorHAnsi" w:hAnsiTheme="minorHAnsi" w:cstheme="minorHAnsi"/>
          <w:sz w:val="22"/>
          <w:szCs w:val="22"/>
        </w:rPr>
      </w:pPr>
      <w:r w:rsidRPr="00EE6F50">
        <w:rPr>
          <w:rStyle w:val="Strong"/>
          <w:rFonts w:asciiTheme="minorHAnsi" w:hAnsiTheme="minorHAnsi" w:cstheme="minorHAnsi"/>
          <w:sz w:val="22"/>
          <w:szCs w:val="22"/>
        </w:rPr>
        <w:t>Key Features</w:t>
      </w:r>
      <w:r w:rsidRPr="00EE6F50">
        <w:rPr>
          <w:rFonts w:asciiTheme="minorHAnsi" w:hAnsiTheme="minorHAnsi" w:cstheme="minorHAnsi"/>
          <w:sz w:val="22"/>
          <w:szCs w:val="22"/>
        </w:rPr>
        <w:t>:</w:t>
      </w:r>
    </w:p>
    <w:p w:rsidR="00B40889" w:rsidRPr="00EE6F50" w:rsidRDefault="00B40889" w:rsidP="00B40889">
      <w:pPr>
        <w:numPr>
          <w:ilvl w:val="0"/>
          <w:numId w:val="5"/>
        </w:numPr>
        <w:spacing w:before="100" w:beforeAutospacing="1" w:after="100" w:afterAutospacing="1" w:line="240" w:lineRule="auto"/>
        <w:rPr>
          <w:rFonts w:cstheme="minorHAnsi"/>
        </w:rPr>
      </w:pPr>
      <w:r w:rsidRPr="00EE6F50">
        <w:rPr>
          <w:rFonts w:cstheme="minorHAnsi"/>
        </w:rPr>
        <w:t>XML data is either stored as text fields (CLOB/BLOB) or mapped to relational tables.</w:t>
      </w:r>
    </w:p>
    <w:p w:rsidR="00B40889" w:rsidRPr="00EE6F50" w:rsidRDefault="00B40889" w:rsidP="00B40889">
      <w:pPr>
        <w:numPr>
          <w:ilvl w:val="0"/>
          <w:numId w:val="5"/>
        </w:numPr>
        <w:spacing w:before="100" w:beforeAutospacing="1" w:after="100" w:afterAutospacing="1" w:line="240" w:lineRule="auto"/>
        <w:rPr>
          <w:rFonts w:cstheme="minorHAnsi"/>
        </w:rPr>
      </w:pPr>
      <w:r w:rsidRPr="00EE6F50">
        <w:rPr>
          <w:rFonts w:cstheme="minorHAnsi"/>
        </w:rPr>
        <w:t>Can combine traditional relational data with XML data.</w:t>
      </w:r>
    </w:p>
    <w:p w:rsidR="00B40889" w:rsidRPr="00EE6F50" w:rsidRDefault="00B40889" w:rsidP="00B40889">
      <w:pPr>
        <w:numPr>
          <w:ilvl w:val="0"/>
          <w:numId w:val="5"/>
        </w:numPr>
        <w:spacing w:before="100" w:beforeAutospacing="1" w:after="100" w:afterAutospacing="1" w:line="240" w:lineRule="auto"/>
        <w:rPr>
          <w:rFonts w:cstheme="minorHAnsi"/>
        </w:rPr>
      </w:pPr>
      <w:r w:rsidRPr="00EE6F50">
        <w:rPr>
          <w:rFonts w:cstheme="minorHAnsi"/>
        </w:rPr>
        <w:t xml:space="preserve">Querying XML data is supported using SQL extensions, such as </w:t>
      </w:r>
      <w:r w:rsidRPr="00EE6F50">
        <w:rPr>
          <w:rStyle w:val="Strong"/>
          <w:rFonts w:cstheme="minorHAnsi"/>
        </w:rPr>
        <w:t>SQL/XML</w:t>
      </w:r>
      <w:r w:rsidRPr="00EE6F50">
        <w:rPr>
          <w:rFonts w:cstheme="minorHAnsi"/>
        </w:rPr>
        <w:t xml:space="preserve"> or </w:t>
      </w:r>
      <w:r w:rsidRPr="00EE6F50">
        <w:rPr>
          <w:rStyle w:val="Strong"/>
          <w:rFonts w:cstheme="minorHAnsi"/>
        </w:rPr>
        <w:t>XQuery</w:t>
      </w:r>
      <w:r w:rsidRPr="00EE6F50">
        <w:rPr>
          <w:rFonts w:cstheme="minorHAnsi"/>
        </w:rPr>
        <w:t>.</w:t>
      </w:r>
    </w:p>
    <w:p w:rsidR="00B40889" w:rsidRPr="00EE6F50" w:rsidRDefault="00B40889" w:rsidP="00B40889">
      <w:pPr>
        <w:pStyle w:val="NormalWeb"/>
        <w:rPr>
          <w:rFonts w:asciiTheme="minorHAnsi" w:hAnsiTheme="minorHAnsi" w:cstheme="minorHAnsi"/>
          <w:sz w:val="22"/>
          <w:szCs w:val="22"/>
        </w:rPr>
      </w:pPr>
      <w:r w:rsidRPr="00EE6F50">
        <w:rPr>
          <w:rStyle w:val="Strong"/>
          <w:rFonts w:asciiTheme="minorHAnsi" w:hAnsiTheme="minorHAnsi" w:cstheme="minorHAnsi"/>
          <w:sz w:val="22"/>
          <w:szCs w:val="22"/>
        </w:rPr>
        <w:t>Advantages</w:t>
      </w:r>
      <w:r w:rsidRPr="00EE6F50">
        <w:rPr>
          <w:rFonts w:asciiTheme="minorHAnsi" w:hAnsiTheme="minorHAnsi" w:cstheme="minorHAnsi"/>
          <w:sz w:val="22"/>
          <w:szCs w:val="22"/>
        </w:rPr>
        <w:t>:</w:t>
      </w:r>
    </w:p>
    <w:p w:rsidR="00B40889" w:rsidRPr="00EE6F50" w:rsidRDefault="00B40889" w:rsidP="00B40889">
      <w:pPr>
        <w:numPr>
          <w:ilvl w:val="0"/>
          <w:numId w:val="6"/>
        </w:numPr>
        <w:spacing w:before="100" w:beforeAutospacing="1" w:after="100" w:afterAutospacing="1" w:line="240" w:lineRule="auto"/>
        <w:rPr>
          <w:rFonts w:cstheme="minorHAnsi"/>
        </w:rPr>
      </w:pPr>
      <w:r w:rsidRPr="00EE6F50">
        <w:rPr>
          <w:rFonts w:cstheme="minorHAnsi"/>
        </w:rPr>
        <w:t>Leverages the maturity and scalability of relational database systems.</w:t>
      </w:r>
    </w:p>
    <w:p w:rsidR="00B40889" w:rsidRPr="00EE6F50" w:rsidRDefault="00B40889" w:rsidP="00B40889">
      <w:pPr>
        <w:numPr>
          <w:ilvl w:val="0"/>
          <w:numId w:val="6"/>
        </w:numPr>
        <w:spacing w:before="100" w:beforeAutospacing="1" w:after="100" w:afterAutospacing="1" w:line="240" w:lineRule="auto"/>
        <w:rPr>
          <w:rFonts w:cstheme="minorHAnsi"/>
        </w:rPr>
      </w:pPr>
      <w:r w:rsidRPr="00EE6F50">
        <w:rPr>
          <w:rFonts w:cstheme="minorHAnsi"/>
        </w:rPr>
        <w:t>Can handle both relational and XML data in a single database.</w:t>
      </w:r>
    </w:p>
    <w:p w:rsidR="00B40889" w:rsidRPr="00EE6F50" w:rsidRDefault="00B40889" w:rsidP="00B40889">
      <w:pPr>
        <w:numPr>
          <w:ilvl w:val="0"/>
          <w:numId w:val="6"/>
        </w:numPr>
        <w:spacing w:before="100" w:beforeAutospacing="1" w:after="100" w:afterAutospacing="1" w:line="240" w:lineRule="auto"/>
        <w:rPr>
          <w:rFonts w:cstheme="minorHAnsi"/>
        </w:rPr>
      </w:pPr>
      <w:r w:rsidRPr="00EE6F50">
        <w:rPr>
          <w:rFonts w:cstheme="minorHAnsi"/>
        </w:rPr>
        <w:t>Supports XML standards and tools alongside relational operations.</w:t>
      </w:r>
    </w:p>
    <w:p w:rsidR="00B40889" w:rsidRPr="00EE6F50" w:rsidRDefault="00B40889" w:rsidP="00B40889">
      <w:pPr>
        <w:pStyle w:val="NormalWeb"/>
        <w:rPr>
          <w:rFonts w:asciiTheme="minorHAnsi" w:hAnsiTheme="minorHAnsi" w:cstheme="minorHAnsi"/>
          <w:sz w:val="22"/>
          <w:szCs w:val="22"/>
        </w:rPr>
      </w:pPr>
      <w:r w:rsidRPr="00EE6F50">
        <w:rPr>
          <w:rStyle w:val="Strong"/>
          <w:rFonts w:asciiTheme="minorHAnsi" w:hAnsiTheme="minorHAnsi" w:cstheme="minorHAnsi"/>
          <w:sz w:val="22"/>
          <w:szCs w:val="22"/>
        </w:rPr>
        <w:t>Disadvantages</w:t>
      </w:r>
      <w:r w:rsidRPr="00EE6F50">
        <w:rPr>
          <w:rFonts w:asciiTheme="minorHAnsi" w:hAnsiTheme="minorHAnsi" w:cstheme="minorHAnsi"/>
          <w:sz w:val="22"/>
          <w:szCs w:val="22"/>
        </w:rPr>
        <w:t>:</w:t>
      </w:r>
    </w:p>
    <w:p w:rsidR="00B40889" w:rsidRPr="00EE6F50" w:rsidRDefault="00B40889" w:rsidP="00B40889">
      <w:pPr>
        <w:numPr>
          <w:ilvl w:val="0"/>
          <w:numId w:val="7"/>
        </w:numPr>
        <w:spacing w:before="100" w:beforeAutospacing="1" w:after="100" w:afterAutospacing="1" w:line="240" w:lineRule="auto"/>
        <w:rPr>
          <w:rFonts w:cstheme="minorHAnsi"/>
        </w:rPr>
      </w:pPr>
      <w:r w:rsidRPr="00EE6F50">
        <w:rPr>
          <w:rFonts w:cstheme="minorHAnsi"/>
        </w:rPr>
        <w:t>Not as efficient as native XML databases for complex XML queries or highly hierarchical data.</w:t>
      </w:r>
    </w:p>
    <w:p w:rsidR="00B40889" w:rsidRPr="00EE6F50" w:rsidRDefault="00B40889" w:rsidP="00B40889">
      <w:pPr>
        <w:numPr>
          <w:ilvl w:val="0"/>
          <w:numId w:val="7"/>
        </w:numPr>
        <w:spacing w:before="100" w:beforeAutospacing="1" w:after="100" w:afterAutospacing="1" w:line="240" w:lineRule="auto"/>
        <w:rPr>
          <w:rFonts w:cstheme="minorHAnsi"/>
        </w:rPr>
      </w:pPr>
      <w:r w:rsidRPr="00EE6F50">
        <w:rPr>
          <w:rFonts w:cstheme="minorHAnsi"/>
        </w:rPr>
        <w:t>Mapping XML to relational structures can be complex and may lead to performance issues.</w:t>
      </w:r>
    </w:p>
    <w:p w:rsidR="00B40889" w:rsidRPr="00EE6F50" w:rsidRDefault="00B40889" w:rsidP="00B40889">
      <w:pPr>
        <w:pStyle w:val="NormalWeb"/>
        <w:rPr>
          <w:rFonts w:asciiTheme="minorHAnsi" w:hAnsiTheme="minorHAnsi" w:cstheme="minorHAnsi"/>
          <w:sz w:val="22"/>
          <w:szCs w:val="22"/>
        </w:rPr>
      </w:pPr>
      <w:r w:rsidRPr="00EE6F50">
        <w:rPr>
          <w:rStyle w:val="Strong"/>
          <w:rFonts w:asciiTheme="minorHAnsi" w:hAnsiTheme="minorHAnsi" w:cstheme="minorHAnsi"/>
          <w:sz w:val="22"/>
          <w:szCs w:val="22"/>
        </w:rPr>
        <w:t>Examples of XML-Enabled Databases</w:t>
      </w:r>
      <w:r w:rsidRPr="00EE6F50">
        <w:rPr>
          <w:rFonts w:asciiTheme="minorHAnsi" w:hAnsiTheme="minorHAnsi" w:cstheme="minorHAnsi"/>
          <w:sz w:val="22"/>
          <w:szCs w:val="22"/>
        </w:rPr>
        <w:t>:</w:t>
      </w:r>
    </w:p>
    <w:p w:rsidR="00B40889" w:rsidRPr="00EE6F50" w:rsidRDefault="00B40889" w:rsidP="00B40889">
      <w:pPr>
        <w:numPr>
          <w:ilvl w:val="0"/>
          <w:numId w:val="8"/>
        </w:numPr>
        <w:spacing w:before="100" w:beforeAutospacing="1" w:after="100" w:afterAutospacing="1" w:line="240" w:lineRule="auto"/>
        <w:rPr>
          <w:rFonts w:cstheme="minorHAnsi"/>
        </w:rPr>
      </w:pPr>
      <w:r w:rsidRPr="00EE6F50">
        <w:rPr>
          <w:rFonts w:cstheme="minorHAnsi"/>
        </w:rPr>
        <w:t>Microsoft SQL Server</w:t>
      </w:r>
    </w:p>
    <w:p w:rsidR="00B40889" w:rsidRPr="00EE6F50" w:rsidRDefault="00B40889" w:rsidP="00B40889">
      <w:pPr>
        <w:numPr>
          <w:ilvl w:val="0"/>
          <w:numId w:val="8"/>
        </w:numPr>
        <w:spacing w:before="100" w:beforeAutospacing="1" w:after="100" w:afterAutospacing="1" w:line="240" w:lineRule="auto"/>
        <w:rPr>
          <w:rFonts w:cstheme="minorHAnsi"/>
        </w:rPr>
      </w:pPr>
      <w:r w:rsidRPr="00EE6F50">
        <w:rPr>
          <w:rFonts w:cstheme="minorHAnsi"/>
        </w:rPr>
        <w:t>Oracle Database (with XML DB)</w:t>
      </w:r>
    </w:p>
    <w:p w:rsidR="00B40889" w:rsidRDefault="00B40889" w:rsidP="00B40889">
      <w:pPr>
        <w:numPr>
          <w:ilvl w:val="0"/>
          <w:numId w:val="8"/>
        </w:numPr>
        <w:spacing w:before="100" w:beforeAutospacing="1" w:after="100" w:afterAutospacing="1" w:line="240" w:lineRule="auto"/>
        <w:rPr>
          <w:rFonts w:cstheme="minorHAnsi"/>
        </w:rPr>
      </w:pPr>
      <w:r w:rsidRPr="00EE6F50">
        <w:rPr>
          <w:rFonts w:cstheme="minorHAnsi"/>
        </w:rPr>
        <w:t>IBM Db2 (with XML features)</w:t>
      </w:r>
    </w:p>
    <w:p w:rsidR="00EE6F50" w:rsidRPr="00EE6F50" w:rsidRDefault="00EE6F50" w:rsidP="00B40889">
      <w:pPr>
        <w:numPr>
          <w:ilvl w:val="0"/>
          <w:numId w:val="8"/>
        </w:numPr>
        <w:spacing w:before="100" w:beforeAutospacing="1" w:after="100" w:afterAutospacing="1" w:line="240" w:lineRule="auto"/>
        <w:rPr>
          <w:rFonts w:cstheme="minorHAnsi"/>
        </w:rPr>
      </w:pPr>
    </w:p>
    <w:p w:rsidR="00B40889" w:rsidRDefault="00B40889" w:rsidP="00EA245B">
      <w:pPr>
        <w:rPr>
          <w:lang w:val="en-GB"/>
        </w:rPr>
      </w:pPr>
    </w:p>
    <w:p w:rsidR="00EE6F50" w:rsidRDefault="00EE6F50" w:rsidP="00EA245B">
      <w:pPr>
        <w:rPr>
          <w:sz w:val="28"/>
          <w:szCs w:val="28"/>
          <w:lang w:val="en-GB"/>
        </w:rPr>
      </w:pPr>
      <w:r w:rsidRPr="00EE6F50">
        <w:rPr>
          <w:sz w:val="28"/>
          <w:szCs w:val="28"/>
          <w:lang w:val="en-GB"/>
        </w:rPr>
        <w:t>Are XML Databases that important?</w:t>
      </w:r>
    </w:p>
    <w:p w:rsidR="00EE6F50" w:rsidRDefault="00EE6F50" w:rsidP="00EA245B">
      <w:r>
        <w:t xml:space="preserve">XML databases play a significant role in </w:t>
      </w:r>
      <w:r>
        <w:rPr>
          <w:rStyle w:val="Strong"/>
        </w:rPr>
        <w:t>Content Management Systems (CMS)</w:t>
      </w:r>
      <w:r>
        <w:t xml:space="preserve"> and </w:t>
      </w:r>
      <w:r>
        <w:rPr>
          <w:rStyle w:val="Strong"/>
        </w:rPr>
        <w:t>data integration applications</w:t>
      </w:r>
      <w:r>
        <w:t xml:space="preserve"> due to their ability to handle hierarchical, semi-structured data and their compatibility with the XML standard. Here's a detailed explanation of their utilization in these two domains:</w:t>
      </w:r>
    </w:p>
    <w:p w:rsidR="00EE6F50" w:rsidRDefault="00EE6F50" w:rsidP="00EA245B">
      <w:pPr>
        <w:rPr>
          <w:sz w:val="28"/>
          <w:szCs w:val="28"/>
          <w:lang w:val="en-GB"/>
        </w:rPr>
      </w:pPr>
    </w:p>
    <w:p w:rsidR="00EE6F50" w:rsidRDefault="00EE6F50" w:rsidP="00EE6F50">
      <w:pPr>
        <w:pStyle w:val="Heading3"/>
      </w:pPr>
      <w:r>
        <w:rPr>
          <w:rStyle w:val="Strong"/>
          <w:b/>
          <w:bCs/>
        </w:rPr>
        <w:t>1. XML Databases in Content Management Systems (CMS)</w:t>
      </w:r>
    </w:p>
    <w:p w:rsidR="00EE6F50" w:rsidRDefault="00EE6F50" w:rsidP="00EE6F50">
      <w:pPr>
        <w:pStyle w:val="NormalWeb"/>
      </w:pPr>
      <w:r>
        <w:rPr>
          <w:rStyle w:val="Strong"/>
        </w:rPr>
        <w:t>Role of XML in CMS</w:t>
      </w:r>
      <w:r>
        <w:t>:</w:t>
      </w:r>
      <w:r>
        <w:br/>
        <w:t>Content Management Systems often deal with semi-structured or document-oriented data such as articles, blogs, multimedia metadata, and configuration files. XML is well-suited for these scenarios because it preserves document hierarchy and allows rich metadata representation.</w:t>
      </w:r>
    </w:p>
    <w:p w:rsidR="00EE6F50" w:rsidRPr="00EE6F50" w:rsidRDefault="00EE6F50" w:rsidP="00EE6F50">
      <w:pPr>
        <w:pStyle w:val="NormalWeb"/>
        <w:rPr>
          <w:rFonts w:asciiTheme="minorHAnsi" w:hAnsiTheme="minorHAnsi" w:cstheme="minorHAnsi"/>
          <w:sz w:val="22"/>
          <w:szCs w:val="22"/>
        </w:rPr>
      </w:pPr>
      <w:r w:rsidRPr="00EE6F50">
        <w:rPr>
          <w:rStyle w:val="Strong"/>
          <w:rFonts w:asciiTheme="minorHAnsi" w:hAnsiTheme="minorHAnsi" w:cstheme="minorHAnsi"/>
          <w:sz w:val="22"/>
          <w:szCs w:val="22"/>
        </w:rPr>
        <w:t>How XML Databases Are Utilized</w:t>
      </w:r>
      <w:r w:rsidRPr="00EE6F50">
        <w:rPr>
          <w:rFonts w:asciiTheme="minorHAnsi" w:hAnsiTheme="minorHAnsi" w:cstheme="minorHAnsi"/>
          <w:sz w:val="22"/>
          <w:szCs w:val="22"/>
        </w:rPr>
        <w:t>:</w:t>
      </w:r>
    </w:p>
    <w:p w:rsidR="00EE6F50" w:rsidRPr="00EE6F50" w:rsidRDefault="00EE6F50" w:rsidP="00EE6F50">
      <w:pPr>
        <w:pStyle w:val="NormalWeb"/>
        <w:numPr>
          <w:ilvl w:val="0"/>
          <w:numId w:val="9"/>
        </w:numPr>
        <w:rPr>
          <w:rFonts w:asciiTheme="minorHAnsi" w:hAnsiTheme="minorHAnsi" w:cstheme="minorHAnsi"/>
          <w:sz w:val="22"/>
          <w:szCs w:val="22"/>
        </w:rPr>
      </w:pPr>
      <w:r w:rsidRPr="00EE6F50">
        <w:rPr>
          <w:rStyle w:val="Strong"/>
          <w:rFonts w:asciiTheme="minorHAnsi" w:hAnsiTheme="minorHAnsi" w:cstheme="minorHAnsi"/>
          <w:sz w:val="22"/>
          <w:szCs w:val="22"/>
        </w:rPr>
        <w:lastRenderedPageBreak/>
        <w:t>Content Storage</w:t>
      </w:r>
      <w:r w:rsidRPr="00EE6F50">
        <w:rPr>
          <w:rFonts w:asciiTheme="minorHAnsi" w:hAnsiTheme="minorHAnsi" w:cstheme="minorHAnsi"/>
          <w:sz w:val="22"/>
          <w:szCs w:val="22"/>
        </w:rPr>
        <w:t>:</w:t>
      </w:r>
    </w:p>
    <w:p w:rsidR="00EE6F50" w:rsidRPr="00EE6F50" w:rsidRDefault="00EE6F50" w:rsidP="00EE6F50">
      <w:pPr>
        <w:numPr>
          <w:ilvl w:val="1"/>
          <w:numId w:val="9"/>
        </w:numPr>
        <w:spacing w:before="100" w:beforeAutospacing="1" w:after="100" w:afterAutospacing="1" w:line="240" w:lineRule="auto"/>
        <w:rPr>
          <w:rFonts w:cstheme="minorHAnsi"/>
        </w:rPr>
      </w:pPr>
      <w:r w:rsidRPr="00EE6F50">
        <w:rPr>
          <w:rFonts w:cstheme="minorHAnsi"/>
        </w:rPr>
        <w:t>XML databases store content (e.g., web pages, blog posts, product descriptions) as XML documents. This allows CMS platforms to maintain the structure and metadata of the content without transforming it into a relational format.</w:t>
      </w:r>
    </w:p>
    <w:p w:rsidR="00EE6F50" w:rsidRPr="00EE6F50" w:rsidRDefault="00EE6F50" w:rsidP="00EE6F50">
      <w:pPr>
        <w:pStyle w:val="NormalWeb"/>
        <w:numPr>
          <w:ilvl w:val="0"/>
          <w:numId w:val="9"/>
        </w:numPr>
        <w:rPr>
          <w:rFonts w:asciiTheme="minorHAnsi" w:hAnsiTheme="minorHAnsi" w:cstheme="minorHAnsi"/>
          <w:sz w:val="22"/>
          <w:szCs w:val="22"/>
        </w:rPr>
      </w:pPr>
      <w:r w:rsidRPr="00EE6F50">
        <w:rPr>
          <w:rStyle w:val="Strong"/>
          <w:rFonts w:asciiTheme="minorHAnsi" w:hAnsiTheme="minorHAnsi" w:cstheme="minorHAnsi"/>
          <w:sz w:val="22"/>
          <w:szCs w:val="22"/>
        </w:rPr>
        <w:t>Content Versioning</w:t>
      </w:r>
      <w:r w:rsidRPr="00EE6F50">
        <w:rPr>
          <w:rFonts w:asciiTheme="minorHAnsi" w:hAnsiTheme="minorHAnsi" w:cstheme="minorHAnsi"/>
          <w:sz w:val="22"/>
          <w:szCs w:val="22"/>
        </w:rPr>
        <w:t>:</w:t>
      </w:r>
    </w:p>
    <w:p w:rsidR="00EE6F50" w:rsidRPr="00EE6F50" w:rsidRDefault="00EE6F50" w:rsidP="00EE6F50">
      <w:pPr>
        <w:numPr>
          <w:ilvl w:val="1"/>
          <w:numId w:val="9"/>
        </w:numPr>
        <w:spacing w:before="100" w:beforeAutospacing="1" w:after="100" w:afterAutospacing="1" w:line="240" w:lineRule="auto"/>
        <w:rPr>
          <w:rFonts w:cstheme="minorHAnsi"/>
        </w:rPr>
      </w:pPr>
      <w:r w:rsidRPr="00EE6F50">
        <w:rPr>
          <w:rFonts w:cstheme="minorHAnsi"/>
        </w:rPr>
        <w:t>XML databases can manage multiple versions of content easily by storing each version as a separate XML document or maintaining change logs in a hierarchical format.</w:t>
      </w:r>
    </w:p>
    <w:p w:rsidR="00EE6F50" w:rsidRPr="00EE6F50" w:rsidRDefault="00EE6F50" w:rsidP="00EE6F50">
      <w:pPr>
        <w:pStyle w:val="NormalWeb"/>
        <w:numPr>
          <w:ilvl w:val="0"/>
          <w:numId w:val="9"/>
        </w:numPr>
        <w:rPr>
          <w:rFonts w:asciiTheme="minorHAnsi" w:hAnsiTheme="minorHAnsi" w:cstheme="minorHAnsi"/>
          <w:sz w:val="22"/>
          <w:szCs w:val="22"/>
        </w:rPr>
      </w:pPr>
      <w:r w:rsidRPr="00EE6F50">
        <w:rPr>
          <w:rStyle w:val="Strong"/>
          <w:rFonts w:asciiTheme="minorHAnsi" w:hAnsiTheme="minorHAnsi" w:cstheme="minorHAnsi"/>
          <w:sz w:val="22"/>
          <w:szCs w:val="22"/>
        </w:rPr>
        <w:t>Metadata Management</w:t>
      </w:r>
      <w:r w:rsidRPr="00EE6F50">
        <w:rPr>
          <w:rFonts w:asciiTheme="minorHAnsi" w:hAnsiTheme="minorHAnsi" w:cstheme="minorHAnsi"/>
          <w:sz w:val="22"/>
          <w:szCs w:val="22"/>
        </w:rPr>
        <w:t>:</w:t>
      </w:r>
    </w:p>
    <w:p w:rsidR="00EE6F50" w:rsidRPr="00EE6F50" w:rsidRDefault="00EE6F50" w:rsidP="00EE6F50">
      <w:pPr>
        <w:numPr>
          <w:ilvl w:val="1"/>
          <w:numId w:val="9"/>
        </w:numPr>
        <w:spacing w:before="100" w:beforeAutospacing="1" w:after="100" w:afterAutospacing="1" w:line="240" w:lineRule="auto"/>
        <w:rPr>
          <w:rFonts w:cstheme="minorHAnsi"/>
        </w:rPr>
      </w:pPr>
      <w:r w:rsidRPr="00EE6F50">
        <w:rPr>
          <w:rFonts w:cstheme="minorHAnsi"/>
        </w:rPr>
        <w:t>Metadata (such as author, date, tags, or categories) is often stored as attributes or nested elements in XML, which can be queried or updated efficiently.</w:t>
      </w:r>
    </w:p>
    <w:p w:rsidR="00EE6F50" w:rsidRPr="00EE6F50" w:rsidRDefault="00EE6F50" w:rsidP="00EE6F50">
      <w:pPr>
        <w:pStyle w:val="NormalWeb"/>
        <w:numPr>
          <w:ilvl w:val="0"/>
          <w:numId w:val="9"/>
        </w:numPr>
        <w:rPr>
          <w:rFonts w:asciiTheme="minorHAnsi" w:hAnsiTheme="minorHAnsi" w:cstheme="minorHAnsi"/>
          <w:sz w:val="22"/>
          <w:szCs w:val="22"/>
        </w:rPr>
      </w:pPr>
      <w:r w:rsidRPr="00EE6F50">
        <w:rPr>
          <w:rStyle w:val="Strong"/>
          <w:rFonts w:asciiTheme="minorHAnsi" w:hAnsiTheme="minorHAnsi" w:cstheme="minorHAnsi"/>
          <w:sz w:val="22"/>
          <w:szCs w:val="22"/>
        </w:rPr>
        <w:t>Dynamic Content Rendering</w:t>
      </w:r>
      <w:r w:rsidRPr="00EE6F50">
        <w:rPr>
          <w:rFonts w:asciiTheme="minorHAnsi" w:hAnsiTheme="minorHAnsi" w:cstheme="minorHAnsi"/>
          <w:sz w:val="22"/>
          <w:szCs w:val="22"/>
        </w:rPr>
        <w:t>:</w:t>
      </w:r>
    </w:p>
    <w:p w:rsidR="00EE6F50" w:rsidRPr="00EE6F50" w:rsidRDefault="00EE6F50" w:rsidP="00EE6F50">
      <w:pPr>
        <w:numPr>
          <w:ilvl w:val="1"/>
          <w:numId w:val="9"/>
        </w:numPr>
        <w:spacing w:before="100" w:beforeAutospacing="1" w:after="100" w:afterAutospacing="1" w:line="240" w:lineRule="auto"/>
        <w:rPr>
          <w:rFonts w:cstheme="minorHAnsi"/>
        </w:rPr>
      </w:pPr>
      <w:r w:rsidRPr="00EE6F50">
        <w:rPr>
          <w:rFonts w:cstheme="minorHAnsi"/>
        </w:rPr>
        <w:t>CMS platforms can retrieve XML data from the database and transform it into various formats (e.g., HTML, JSON) using tools like XSLT (Extensible Stylesheet Language Transformations).</w:t>
      </w:r>
    </w:p>
    <w:p w:rsidR="00EE6F50" w:rsidRPr="00EE6F50" w:rsidRDefault="00EE6F50" w:rsidP="00EE6F50">
      <w:pPr>
        <w:pStyle w:val="NormalWeb"/>
        <w:numPr>
          <w:ilvl w:val="0"/>
          <w:numId w:val="9"/>
        </w:numPr>
        <w:rPr>
          <w:rFonts w:asciiTheme="minorHAnsi" w:hAnsiTheme="minorHAnsi" w:cstheme="minorHAnsi"/>
          <w:sz w:val="22"/>
          <w:szCs w:val="22"/>
        </w:rPr>
      </w:pPr>
      <w:r w:rsidRPr="00EE6F50">
        <w:rPr>
          <w:rStyle w:val="Strong"/>
          <w:rFonts w:asciiTheme="minorHAnsi" w:hAnsiTheme="minorHAnsi" w:cstheme="minorHAnsi"/>
          <w:sz w:val="22"/>
          <w:szCs w:val="22"/>
        </w:rPr>
        <w:t>Customization and Localization</w:t>
      </w:r>
      <w:r w:rsidRPr="00EE6F50">
        <w:rPr>
          <w:rFonts w:asciiTheme="minorHAnsi" w:hAnsiTheme="minorHAnsi" w:cstheme="minorHAnsi"/>
          <w:sz w:val="22"/>
          <w:szCs w:val="22"/>
        </w:rPr>
        <w:t>:</w:t>
      </w:r>
    </w:p>
    <w:p w:rsidR="00EE6F50" w:rsidRPr="00EE6F50" w:rsidRDefault="00EE6F50" w:rsidP="00EE6F50">
      <w:pPr>
        <w:numPr>
          <w:ilvl w:val="1"/>
          <w:numId w:val="9"/>
        </w:numPr>
        <w:spacing w:before="100" w:beforeAutospacing="1" w:after="100" w:afterAutospacing="1" w:line="240" w:lineRule="auto"/>
        <w:rPr>
          <w:rFonts w:cstheme="minorHAnsi"/>
        </w:rPr>
      </w:pPr>
      <w:r w:rsidRPr="00EE6F50">
        <w:rPr>
          <w:rFonts w:cstheme="minorHAnsi"/>
        </w:rPr>
        <w:t>XML documents can include localized content or templates for different languages or regions, simplifying content customization.</w:t>
      </w:r>
    </w:p>
    <w:p w:rsidR="00EE6F50" w:rsidRPr="00EE6F50" w:rsidRDefault="00EE6F50" w:rsidP="00EE6F50">
      <w:pPr>
        <w:pStyle w:val="NormalWeb"/>
        <w:rPr>
          <w:rFonts w:asciiTheme="minorHAnsi" w:hAnsiTheme="minorHAnsi" w:cstheme="minorHAnsi"/>
          <w:sz w:val="22"/>
          <w:szCs w:val="22"/>
        </w:rPr>
      </w:pPr>
      <w:r w:rsidRPr="00EE6F50">
        <w:rPr>
          <w:rStyle w:val="Strong"/>
          <w:rFonts w:asciiTheme="minorHAnsi" w:hAnsiTheme="minorHAnsi" w:cstheme="minorHAnsi"/>
          <w:sz w:val="22"/>
          <w:szCs w:val="22"/>
        </w:rPr>
        <w:t>Examples</w:t>
      </w:r>
      <w:r w:rsidRPr="00EE6F50">
        <w:rPr>
          <w:rFonts w:asciiTheme="minorHAnsi" w:hAnsiTheme="minorHAnsi" w:cstheme="minorHAnsi"/>
          <w:sz w:val="22"/>
          <w:szCs w:val="22"/>
        </w:rPr>
        <w:t>:</w:t>
      </w:r>
    </w:p>
    <w:p w:rsidR="00EE6F50" w:rsidRPr="00EE6F50" w:rsidRDefault="00EE6F50" w:rsidP="00EE6F50">
      <w:pPr>
        <w:numPr>
          <w:ilvl w:val="0"/>
          <w:numId w:val="10"/>
        </w:numPr>
        <w:spacing w:before="100" w:beforeAutospacing="1" w:after="100" w:afterAutospacing="1" w:line="240" w:lineRule="auto"/>
        <w:rPr>
          <w:rFonts w:cstheme="minorHAnsi"/>
        </w:rPr>
      </w:pPr>
      <w:r w:rsidRPr="00EE6F50">
        <w:rPr>
          <w:rFonts w:cstheme="minorHAnsi"/>
        </w:rPr>
        <w:t xml:space="preserve">CMS platforms like </w:t>
      </w:r>
      <w:r w:rsidRPr="00EE6F50">
        <w:rPr>
          <w:rStyle w:val="Strong"/>
          <w:rFonts w:cstheme="minorHAnsi"/>
        </w:rPr>
        <w:t>Adobe Experience Manager (AEM)</w:t>
      </w:r>
      <w:r w:rsidRPr="00EE6F50">
        <w:rPr>
          <w:rFonts w:cstheme="minorHAnsi"/>
        </w:rPr>
        <w:t xml:space="preserve"> databases or XML-enabled relational databases to manage XML-based content efficiently.</w:t>
      </w:r>
    </w:p>
    <w:p w:rsidR="00EE6F50" w:rsidRPr="00EE6F50" w:rsidRDefault="00EE6F50" w:rsidP="00EE6F50">
      <w:pPr>
        <w:spacing w:after="0"/>
        <w:rPr>
          <w:rFonts w:cstheme="minorHAnsi"/>
        </w:rPr>
      </w:pPr>
      <w:r w:rsidRPr="00EE6F50">
        <w:rPr>
          <w:rFonts w:cstheme="minorHAnsi"/>
        </w:rPr>
        <w:pict>
          <v:rect id="_x0000_i1033" style="width:0;height:1.5pt" o:hralign="center" o:hrstd="t" o:hr="t" fillcolor="#a0a0a0" stroked="f"/>
        </w:pict>
      </w:r>
    </w:p>
    <w:p w:rsidR="00EE6F50" w:rsidRPr="00EE6F50" w:rsidRDefault="00EE6F50" w:rsidP="00EE6F50">
      <w:pPr>
        <w:pStyle w:val="Heading3"/>
        <w:rPr>
          <w:rFonts w:asciiTheme="minorHAnsi" w:hAnsiTheme="minorHAnsi" w:cstheme="minorHAnsi"/>
          <w:sz w:val="22"/>
          <w:szCs w:val="22"/>
        </w:rPr>
      </w:pPr>
      <w:r w:rsidRPr="00EE6F50">
        <w:rPr>
          <w:rStyle w:val="Strong"/>
          <w:rFonts w:asciiTheme="minorHAnsi" w:hAnsiTheme="minorHAnsi" w:cstheme="minorHAnsi"/>
          <w:b/>
          <w:bCs/>
          <w:sz w:val="22"/>
          <w:szCs w:val="22"/>
        </w:rPr>
        <w:t>2. XML Databases in Data Integration Applications</w:t>
      </w:r>
    </w:p>
    <w:p w:rsidR="00EE6F50" w:rsidRPr="00EE6F50" w:rsidRDefault="00EE6F50" w:rsidP="00EE6F50">
      <w:pPr>
        <w:pStyle w:val="NormalWeb"/>
        <w:rPr>
          <w:rFonts w:asciiTheme="minorHAnsi" w:hAnsiTheme="minorHAnsi" w:cstheme="minorHAnsi"/>
          <w:sz w:val="22"/>
          <w:szCs w:val="22"/>
        </w:rPr>
      </w:pPr>
      <w:r w:rsidRPr="00EE6F50">
        <w:rPr>
          <w:rStyle w:val="Strong"/>
          <w:rFonts w:asciiTheme="minorHAnsi" w:hAnsiTheme="minorHAnsi" w:cstheme="minorHAnsi"/>
          <w:sz w:val="22"/>
          <w:szCs w:val="22"/>
        </w:rPr>
        <w:t>Role of XML in Data Integration</w:t>
      </w:r>
      <w:r w:rsidRPr="00EE6F50">
        <w:rPr>
          <w:rFonts w:asciiTheme="minorHAnsi" w:hAnsiTheme="minorHAnsi" w:cstheme="minorHAnsi"/>
          <w:sz w:val="22"/>
          <w:szCs w:val="22"/>
        </w:rPr>
        <w:t>:</w:t>
      </w:r>
      <w:r w:rsidRPr="00EE6F50">
        <w:rPr>
          <w:rFonts w:asciiTheme="minorHAnsi" w:hAnsiTheme="minorHAnsi" w:cstheme="minorHAnsi"/>
          <w:sz w:val="22"/>
          <w:szCs w:val="22"/>
        </w:rPr>
        <w:br/>
        <w:t>Data integration involves combining data from multiple, heterogeneous sources into a unified format. XML is often used as an intermediary format because it is platform-agnostic, human-readable, and supports hierarchical data structures.</w:t>
      </w:r>
    </w:p>
    <w:p w:rsidR="00EE6F50" w:rsidRPr="00EE6F50" w:rsidRDefault="00EE6F50" w:rsidP="00EE6F50">
      <w:pPr>
        <w:pStyle w:val="NormalWeb"/>
        <w:rPr>
          <w:rFonts w:asciiTheme="minorHAnsi" w:hAnsiTheme="minorHAnsi" w:cstheme="minorHAnsi"/>
          <w:sz w:val="22"/>
          <w:szCs w:val="22"/>
        </w:rPr>
      </w:pPr>
      <w:r w:rsidRPr="00EE6F50">
        <w:rPr>
          <w:rStyle w:val="Strong"/>
          <w:rFonts w:asciiTheme="minorHAnsi" w:hAnsiTheme="minorHAnsi" w:cstheme="minorHAnsi"/>
          <w:sz w:val="22"/>
          <w:szCs w:val="22"/>
        </w:rPr>
        <w:t>How XML Databases Are Utilized</w:t>
      </w:r>
      <w:r w:rsidRPr="00EE6F50">
        <w:rPr>
          <w:rFonts w:asciiTheme="minorHAnsi" w:hAnsiTheme="minorHAnsi" w:cstheme="minorHAnsi"/>
          <w:sz w:val="22"/>
          <w:szCs w:val="22"/>
        </w:rPr>
        <w:t>:</w:t>
      </w:r>
    </w:p>
    <w:p w:rsidR="00EE6F50" w:rsidRPr="00EE6F50" w:rsidRDefault="00EE6F50" w:rsidP="00EE6F50">
      <w:pPr>
        <w:pStyle w:val="NormalWeb"/>
        <w:numPr>
          <w:ilvl w:val="0"/>
          <w:numId w:val="11"/>
        </w:numPr>
        <w:rPr>
          <w:rFonts w:asciiTheme="minorHAnsi" w:hAnsiTheme="minorHAnsi" w:cstheme="minorHAnsi"/>
          <w:sz w:val="22"/>
          <w:szCs w:val="22"/>
        </w:rPr>
      </w:pPr>
      <w:r w:rsidRPr="00EE6F50">
        <w:rPr>
          <w:rStyle w:val="Strong"/>
          <w:rFonts w:asciiTheme="minorHAnsi" w:hAnsiTheme="minorHAnsi" w:cstheme="minorHAnsi"/>
          <w:sz w:val="22"/>
          <w:szCs w:val="22"/>
        </w:rPr>
        <w:t>Storing Intermediary Data</w:t>
      </w:r>
      <w:r w:rsidRPr="00EE6F50">
        <w:rPr>
          <w:rFonts w:asciiTheme="minorHAnsi" w:hAnsiTheme="minorHAnsi" w:cstheme="minorHAnsi"/>
          <w:sz w:val="22"/>
          <w:szCs w:val="22"/>
        </w:rPr>
        <w:t>:</w:t>
      </w:r>
    </w:p>
    <w:p w:rsidR="00EE6F50" w:rsidRPr="00EE6F50" w:rsidRDefault="00EE6F50" w:rsidP="00EE6F50">
      <w:pPr>
        <w:numPr>
          <w:ilvl w:val="1"/>
          <w:numId w:val="11"/>
        </w:numPr>
        <w:spacing w:before="100" w:beforeAutospacing="1" w:after="100" w:afterAutospacing="1" w:line="240" w:lineRule="auto"/>
        <w:rPr>
          <w:rFonts w:cstheme="minorHAnsi"/>
        </w:rPr>
      </w:pPr>
      <w:r w:rsidRPr="00EE6F50">
        <w:rPr>
          <w:rFonts w:cstheme="minorHAnsi"/>
        </w:rPr>
        <w:t>During integration, data from various sources (e.g., relational databases, JSON, or CSV files) is converted into XML for uniformity and stored in an XML database.</w:t>
      </w:r>
    </w:p>
    <w:p w:rsidR="00EE6F50" w:rsidRPr="00EE6F50" w:rsidRDefault="00EE6F50" w:rsidP="00EE6F50">
      <w:pPr>
        <w:pStyle w:val="NormalWeb"/>
        <w:numPr>
          <w:ilvl w:val="0"/>
          <w:numId w:val="11"/>
        </w:numPr>
        <w:rPr>
          <w:rFonts w:asciiTheme="minorHAnsi" w:hAnsiTheme="minorHAnsi" w:cstheme="minorHAnsi"/>
          <w:sz w:val="22"/>
          <w:szCs w:val="22"/>
        </w:rPr>
      </w:pPr>
      <w:r w:rsidRPr="00EE6F50">
        <w:rPr>
          <w:rStyle w:val="Strong"/>
          <w:rFonts w:asciiTheme="minorHAnsi" w:hAnsiTheme="minorHAnsi" w:cstheme="minorHAnsi"/>
          <w:sz w:val="22"/>
          <w:szCs w:val="22"/>
        </w:rPr>
        <w:t>Schema Translation</w:t>
      </w:r>
      <w:r w:rsidRPr="00EE6F50">
        <w:rPr>
          <w:rFonts w:asciiTheme="minorHAnsi" w:hAnsiTheme="minorHAnsi" w:cstheme="minorHAnsi"/>
          <w:sz w:val="22"/>
          <w:szCs w:val="22"/>
        </w:rPr>
        <w:t>:</w:t>
      </w:r>
    </w:p>
    <w:p w:rsidR="00EE6F50" w:rsidRPr="00EE6F50" w:rsidRDefault="00EE6F50" w:rsidP="00EE6F50">
      <w:pPr>
        <w:numPr>
          <w:ilvl w:val="1"/>
          <w:numId w:val="11"/>
        </w:numPr>
        <w:spacing w:before="100" w:beforeAutospacing="1" w:after="100" w:afterAutospacing="1" w:line="240" w:lineRule="auto"/>
        <w:rPr>
          <w:rFonts w:cstheme="minorHAnsi"/>
        </w:rPr>
      </w:pPr>
      <w:r w:rsidRPr="00EE6F50">
        <w:rPr>
          <w:rFonts w:cstheme="minorHAnsi"/>
        </w:rPr>
        <w:t>XML databases facilitate schema mapping between different systems by representing data in a common XML schema, reducing compatibility issues.</w:t>
      </w:r>
    </w:p>
    <w:p w:rsidR="00EE6F50" w:rsidRPr="00EE6F50" w:rsidRDefault="00EE6F50" w:rsidP="00EE6F50">
      <w:pPr>
        <w:pStyle w:val="NormalWeb"/>
        <w:numPr>
          <w:ilvl w:val="0"/>
          <w:numId w:val="11"/>
        </w:numPr>
        <w:rPr>
          <w:rFonts w:asciiTheme="minorHAnsi" w:hAnsiTheme="minorHAnsi" w:cstheme="minorHAnsi"/>
          <w:sz w:val="22"/>
          <w:szCs w:val="22"/>
        </w:rPr>
      </w:pPr>
      <w:r w:rsidRPr="00EE6F50">
        <w:rPr>
          <w:rStyle w:val="Strong"/>
          <w:rFonts w:asciiTheme="minorHAnsi" w:hAnsiTheme="minorHAnsi" w:cstheme="minorHAnsi"/>
          <w:sz w:val="22"/>
          <w:szCs w:val="22"/>
        </w:rPr>
        <w:t>Data Transformation</w:t>
      </w:r>
      <w:r w:rsidRPr="00EE6F50">
        <w:rPr>
          <w:rFonts w:asciiTheme="minorHAnsi" w:hAnsiTheme="minorHAnsi" w:cstheme="minorHAnsi"/>
          <w:sz w:val="22"/>
          <w:szCs w:val="22"/>
        </w:rPr>
        <w:t>:</w:t>
      </w:r>
    </w:p>
    <w:p w:rsidR="00EE6F50" w:rsidRPr="00EE6F50" w:rsidRDefault="00EE6F50" w:rsidP="00EE6F50">
      <w:pPr>
        <w:numPr>
          <w:ilvl w:val="1"/>
          <w:numId w:val="11"/>
        </w:numPr>
        <w:spacing w:before="100" w:beforeAutospacing="1" w:after="100" w:afterAutospacing="1" w:line="240" w:lineRule="auto"/>
        <w:rPr>
          <w:rFonts w:cstheme="minorHAnsi"/>
        </w:rPr>
      </w:pPr>
      <w:r w:rsidRPr="00EE6F50">
        <w:rPr>
          <w:rFonts w:cstheme="minorHAnsi"/>
        </w:rPr>
        <w:t xml:space="preserve">XML databases often work with transformation tools like </w:t>
      </w:r>
      <w:r w:rsidRPr="00EE6F50">
        <w:rPr>
          <w:rStyle w:val="Strong"/>
          <w:rFonts w:cstheme="minorHAnsi"/>
        </w:rPr>
        <w:t>XSLT</w:t>
      </w:r>
      <w:r w:rsidRPr="00EE6F50">
        <w:rPr>
          <w:rFonts w:cstheme="minorHAnsi"/>
        </w:rPr>
        <w:t xml:space="preserve"> to convert XML data </w:t>
      </w:r>
      <w:bookmarkStart w:id="0" w:name="_GoBack"/>
      <w:bookmarkEnd w:id="0"/>
      <w:r w:rsidRPr="00EE6F50">
        <w:rPr>
          <w:rFonts w:cstheme="minorHAnsi"/>
        </w:rPr>
        <w:t>into formats compatible with target systems (e.g., JSON for APIs or HTML for front-end applications).</w:t>
      </w:r>
    </w:p>
    <w:p w:rsidR="00EE6F50" w:rsidRPr="00EE6F50" w:rsidRDefault="00EE6F50" w:rsidP="00EE6F50">
      <w:pPr>
        <w:pStyle w:val="NormalWeb"/>
        <w:numPr>
          <w:ilvl w:val="0"/>
          <w:numId w:val="11"/>
        </w:numPr>
        <w:rPr>
          <w:rFonts w:asciiTheme="minorHAnsi" w:hAnsiTheme="minorHAnsi" w:cstheme="minorHAnsi"/>
          <w:sz w:val="22"/>
          <w:szCs w:val="22"/>
        </w:rPr>
      </w:pPr>
      <w:r w:rsidRPr="00EE6F50">
        <w:rPr>
          <w:rStyle w:val="Strong"/>
          <w:rFonts w:asciiTheme="minorHAnsi" w:hAnsiTheme="minorHAnsi" w:cstheme="minorHAnsi"/>
          <w:sz w:val="22"/>
          <w:szCs w:val="22"/>
        </w:rPr>
        <w:t>Web Services and APIs</w:t>
      </w:r>
      <w:r w:rsidRPr="00EE6F50">
        <w:rPr>
          <w:rFonts w:asciiTheme="minorHAnsi" w:hAnsiTheme="minorHAnsi" w:cstheme="minorHAnsi"/>
          <w:sz w:val="22"/>
          <w:szCs w:val="22"/>
        </w:rPr>
        <w:t>:</w:t>
      </w:r>
    </w:p>
    <w:p w:rsidR="00EE6F50" w:rsidRPr="00EE6F50" w:rsidRDefault="00EE6F50" w:rsidP="00EE6F50">
      <w:pPr>
        <w:numPr>
          <w:ilvl w:val="1"/>
          <w:numId w:val="11"/>
        </w:numPr>
        <w:spacing w:before="100" w:beforeAutospacing="1" w:after="100" w:afterAutospacing="1" w:line="240" w:lineRule="auto"/>
        <w:rPr>
          <w:rFonts w:cstheme="minorHAnsi"/>
        </w:rPr>
      </w:pPr>
      <w:r w:rsidRPr="00EE6F50">
        <w:rPr>
          <w:rFonts w:cstheme="minorHAnsi"/>
        </w:rPr>
        <w:t>XML is a common data format in SOAP-based web services. XML databases act as repositories for XML payloads, enabling smooth communication between systems.</w:t>
      </w:r>
    </w:p>
    <w:p w:rsidR="00EE6F50" w:rsidRPr="00EE6F50" w:rsidRDefault="00EE6F50" w:rsidP="00EE6F50">
      <w:pPr>
        <w:pStyle w:val="NormalWeb"/>
        <w:numPr>
          <w:ilvl w:val="0"/>
          <w:numId w:val="11"/>
        </w:numPr>
        <w:rPr>
          <w:rFonts w:asciiTheme="minorHAnsi" w:hAnsiTheme="minorHAnsi" w:cstheme="minorHAnsi"/>
          <w:sz w:val="22"/>
          <w:szCs w:val="22"/>
        </w:rPr>
      </w:pPr>
      <w:r w:rsidRPr="00EE6F50">
        <w:rPr>
          <w:rStyle w:val="Strong"/>
          <w:rFonts w:asciiTheme="minorHAnsi" w:hAnsiTheme="minorHAnsi" w:cstheme="minorHAnsi"/>
          <w:sz w:val="22"/>
          <w:szCs w:val="22"/>
        </w:rPr>
        <w:t>Metadata Repositories</w:t>
      </w:r>
      <w:r w:rsidRPr="00EE6F50">
        <w:rPr>
          <w:rFonts w:asciiTheme="minorHAnsi" w:hAnsiTheme="minorHAnsi" w:cstheme="minorHAnsi"/>
          <w:sz w:val="22"/>
          <w:szCs w:val="22"/>
        </w:rPr>
        <w:t>:</w:t>
      </w:r>
    </w:p>
    <w:p w:rsidR="00EE6F50" w:rsidRPr="00EE6F50" w:rsidRDefault="00EE6F50" w:rsidP="00EE6F50">
      <w:pPr>
        <w:numPr>
          <w:ilvl w:val="1"/>
          <w:numId w:val="11"/>
        </w:numPr>
        <w:spacing w:before="100" w:beforeAutospacing="1" w:after="100" w:afterAutospacing="1" w:line="240" w:lineRule="auto"/>
        <w:rPr>
          <w:rFonts w:cstheme="minorHAnsi"/>
        </w:rPr>
      </w:pPr>
      <w:r w:rsidRPr="00EE6F50">
        <w:rPr>
          <w:rFonts w:cstheme="minorHAnsi"/>
        </w:rPr>
        <w:t>XML databases store metadata about integrated datasets, such as source information, transformation rules, and data lineage.</w:t>
      </w:r>
    </w:p>
    <w:p w:rsidR="00EE6F50" w:rsidRPr="00EE6F50" w:rsidRDefault="00EE6F50" w:rsidP="00EE6F50">
      <w:pPr>
        <w:pStyle w:val="NormalWeb"/>
        <w:numPr>
          <w:ilvl w:val="0"/>
          <w:numId w:val="11"/>
        </w:numPr>
        <w:rPr>
          <w:rFonts w:asciiTheme="minorHAnsi" w:hAnsiTheme="minorHAnsi" w:cstheme="minorHAnsi"/>
          <w:sz w:val="22"/>
          <w:szCs w:val="22"/>
        </w:rPr>
      </w:pPr>
      <w:r w:rsidRPr="00EE6F50">
        <w:rPr>
          <w:rStyle w:val="Strong"/>
          <w:rFonts w:asciiTheme="minorHAnsi" w:hAnsiTheme="minorHAnsi" w:cstheme="minorHAnsi"/>
          <w:sz w:val="22"/>
          <w:szCs w:val="22"/>
        </w:rPr>
        <w:lastRenderedPageBreak/>
        <w:t>Query and Validation</w:t>
      </w:r>
      <w:r w:rsidRPr="00EE6F50">
        <w:rPr>
          <w:rFonts w:asciiTheme="minorHAnsi" w:hAnsiTheme="minorHAnsi" w:cstheme="minorHAnsi"/>
          <w:sz w:val="22"/>
          <w:szCs w:val="22"/>
        </w:rPr>
        <w:t>:</w:t>
      </w:r>
    </w:p>
    <w:p w:rsidR="00EE6F50" w:rsidRPr="00EE6F50" w:rsidRDefault="00EE6F50" w:rsidP="00EE6F50">
      <w:pPr>
        <w:numPr>
          <w:ilvl w:val="1"/>
          <w:numId w:val="11"/>
        </w:numPr>
        <w:spacing w:before="100" w:beforeAutospacing="1" w:after="100" w:afterAutospacing="1" w:line="240" w:lineRule="auto"/>
        <w:rPr>
          <w:rFonts w:cstheme="minorHAnsi"/>
        </w:rPr>
      </w:pPr>
      <w:r w:rsidRPr="00EE6F50">
        <w:rPr>
          <w:rFonts w:cstheme="minorHAnsi"/>
        </w:rPr>
        <w:t xml:space="preserve">Integration systems can query XML databases using </w:t>
      </w:r>
      <w:r w:rsidRPr="00EE6F50">
        <w:rPr>
          <w:rStyle w:val="Strong"/>
          <w:rFonts w:cstheme="minorHAnsi"/>
        </w:rPr>
        <w:t>XQuery</w:t>
      </w:r>
      <w:r w:rsidRPr="00EE6F50">
        <w:rPr>
          <w:rFonts w:cstheme="minorHAnsi"/>
        </w:rPr>
        <w:t xml:space="preserve"> or validate data using </w:t>
      </w:r>
      <w:r w:rsidRPr="00EE6F50">
        <w:rPr>
          <w:rStyle w:val="Strong"/>
          <w:rFonts w:cstheme="minorHAnsi"/>
        </w:rPr>
        <w:t>XML Schema Definition (XSD)</w:t>
      </w:r>
      <w:r w:rsidRPr="00EE6F50">
        <w:rPr>
          <w:rFonts w:cstheme="minorHAnsi"/>
        </w:rPr>
        <w:t xml:space="preserve"> to ensure consistency across sources.</w:t>
      </w:r>
    </w:p>
    <w:p w:rsidR="00EE6F50" w:rsidRDefault="00EE6F50" w:rsidP="00EE6F50">
      <w:pPr>
        <w:pStyle w:val="NormalWeb"/>
      </w:pPr>
      <w:r>
        <w:rPr>
          <w:rStyle w:val="Strong"/>
        </w:rPr>
        <w:t>Examples</w:t>
      </w:r>
      <w:r>
        <w:t>:</w:t>
      </w:r>
    </w:p>
    <w:p w:rsidR="00EE6F50" w:rsidRDefault="00EE6F50" w:rsidP="00EE6F50">
      <w:pPr>
        <w:numPr>
          <w:ilvl w:val="0"/>
          <w:numId w:val="12"/>
        </w:numPr>
        <w:spacing w:before="100" w:beforeAutospacing="1" w:after="100" w:afterAutospacing="1" w:line="240" w:lineRule="auto"/>
      </w:pPr>
      <w:r>
        <w:rPr>
          <w:rStyle w:val="Strong"/>
        </w:rPr>
        <w:t>Enterprise Service Buses (</w:t>
      </w:r>
      <w:proofErr w:type="spellStart"/>
      <w:r>
        <w:rPr>
          <w:rStyle w:val="Strong"/>
        </w:rPr>
        <w:t>ESBs</w:t>
      </w:r>
      <w:proofErr w:type="spellEnd"/>
      <w:r>
        <w:rPr>
          <w:rStyle w:val="Strong"/>
        </w:rPr>
        <w:t>)</w:t>
      </w:r>
      <w:r>
        <w:t xml:space="preserve"> like Apache Camel or MuleSoft often use XML databases to store and process messages in XML format.</w:t>
      </w:r>
    </w:p>
    <w:p w:rsidR="00EE6F50" w:rsidRDefault="00EE6F50" w:rsidP="00EE6F50">
      <w:pPr>
        <w:numPr>
          <w:ilvl w:val="0"/>
          <w:numId w:val="12"/>
        </w:numPr>
        <w:spacing w:before="100" w:beforeAutospacing="1" w:after="100" w:afterAutospacing="1" w:line="240" w:lineRule="auto"/>
      </w:pPr>
      <w:r>
        <w:rPr>
          <w:rStyle w:val="Strong"/>
        </w:rPr>
        <w:t>Data warehouses</w:t>
      </w:r>
      <w:r>
        <w:t xml:space="preserve"> can use XML databases as intermediate storage layers when aggregating data from different formats.</w:t>
      </w:r>
    </w:p>
    <w:p w:rsidR="00EE6F50" w:rsidRDefault="00EE6F50" w:rsidP="00EA245B">
      <w:pPr>
        <w:rPr>
          <w:sz w:val="28"/>
          <w:szCs w:val="28"/>
          <w:lang w:val="en-GB"/>
        </w:rPr>
      </w:pPr>
    </w:p>
    <w:p w:rsidR="00EE6F50" w:rsidRDefault="00EE6F50" w:rsidP="00EA245B">
      <w:pPr>
        <w:rPr>
          <w:sz w:val="28"/>
          <w:szCs w:val="28"/>
          <w:lang w:val="en-GB"/>
        </w:rPr>
      </w:pPr>
      <w:r>
        <w:rPr>
          <w:sz w:val="28"/>
          <w:szCs w:val="28"/>
          <w:lang w:val="en-GB"/>
        </w:rPr>
        <w:t>Significance of XML-Namespaces</w:t>
      </w:r>
      <w:r>
        <w:rPr>
          <w:sz w:val="28"/>
          <w:szCs w:val="28"/>
          <w:lang w:val="en-GB"/>
        </w:rPr>
        <w:br/>
      </w:r>
    </w:p>
    <w:p w:rsidR="00EE6F50" w:rsidRDefault="00EE6F50" w:rsidP="00EE6F50">
      <w:pPr>
        <w:pStyle w:val="Heading3"/>
      </w:pPr>
      <w:r>
        <w:rPr>
          <w:rStyle w:val="Strong"/>
          <w:b/>
          <w:bCs/>
        </w:rPr>
        <w:t>Significance of XML Namespaces</w:t>
      </w:r>
    </w:p>
    <w:p w:rsidR="00EE6F50" w:rsidRPr="00EE6F50" w:rsidRDefault="00EE6F50" w:rsidP="00EE6F50">
      <w:pPr>
        <w:pStyle w:val="Heading4"/>
        <w:rPr>
          <w:color w:val="000000" w:themeColor="text1"/>
          <w:sz w:val="28"/>
          <w:szCs w:val="28"/>
        </w:rPr>
      </w:pPr>
      <w:r w:rsidRPr="00EE6F50">
        <w:rPr>
          <w:color w:val="000000" w:themeColor="text1"/>
          <w:sz w:val="28"/>
          <w:szCs w:val="28"/>
        </w:rPr>
        <w:t xml:space="preserve">1. </w:t>
      </w:r>
      <w:r w:rsidRPr="00EE6F50">
        <w:rPr>
          <w:rStyle w:val="Strong"/>
          <w:b w:val="0"/>
          <w:bCs w:val="0"/>
          <w:color w:val="000000" w:themeColor="text1"/>
          <w:sz w:val="28"/>
          <w:szCs w:val="28"/>
        </w:rPr>
        <w:t>Avoids Naming Conflicts</w:t>
      </w:r>
    </w:p>
    <w:p w:rsidR="00EE6F50" w:rsidRDefault="00EE6F50" w:rsidP="00EE6F50">
      <w:pPr>
        <w:numPr>
          <w:ilvl w:val="0"/>
          <w:numId w:val="13"/>
        </w:numPr>
        <w:spacing w:before="100" w:beforeAutospacing="1" w:after="100" w:afterAutospacing="1" w:line="240" w:lineRule="auto"/>
      </w:pPr>
      <w:r>
        <w:rPr>
          <w:rStyle w:val="Strong"/>
        </w:rPr>
        <w:t>Problem</w:t>
      </w:r>
      <w:r>
        <w:t xml:space="preserve">: When combining data from multiple XML vocabularies (e.g., </w:t>
      </w:r>
      <w:r>
        <w:rPr>
          <w:rStyle w:val="HTMLCode"/>
          <w:rFonts w:eastAsiaTheme="minorHAnsi"/>
        </w:rPr>
        <w:t>invoice</w:t>
      </w:r>
      <w:r>
        <w:t xml:space="preserve"> from a financial system and </w:t>
      </w:r>
      <w:r>
        <w:rPr>
          <w:rStyle w:val="HTMLCode"/>
          <w:rFonts w:eastAsiaTheme="minorHAnsi"/>
        </w:rPr>
        <w:t>invoice</w:t>
      </w:r>
      <w:r>
        <w:t xml:space="preserve"> from a procurement system), the same tag name may have different meanings.</w:t>
      </w:r>
    </w:p>
    <w:p w:rsidR="00EE6F50" w:rsidRDefault="00EE6F50" w:rsidP="00EE6F50">
      <w:pPr>
        <w:numPr>
          <w:ilvl w:val="0"/>
          <w:numId w:val="13"/>
        </w:numPr>
        <w:spacing w:before="100" w:beforeAutospacing="1" w:after="100" w:afterAutospacing="1" w:line="240" w:lineRule="auto"/>
      </w:pPr>
      <w:r>
        <w:rPr>
          <w:rStyle w:val="Strong"/>
        </w:rPr>
        <w:t>Solution</w:t>
      </w:r>
      <w:r>
        <w:t>: Namespaces assign unique identifiers to elements and attributes, ensuring that similar tag names can coexist without ambiguity.</w:t>
      </w:r>
    </w:p>
    <w:p w:rsidR="00EE6F50" w:rsidRPr="00EE6F50" w:rsidRDefault="00EE6F50" w:rsidP="00EE6F50">
      <w:pPr>
        <w:pStyle w:val="Heading4"/>
        <w:rPr>
          <w:i w:val="0"/>
          <w:sz w:val="28"/>
          <w:szCs w:val="28"/>
        </w:rPr>
      </w:pPr>
      <w:r w:rsidRPr="00EE6F50">
        <w:rPr>
          <w:i w:val="0"/>
          <w:sz w:val="28"/>
          <w:szCs w:val="28"/>
        </w:rPr>
        <w:t>2</w:t>
      </w:r>
      <w:r w:rsidRPr="00EE6F50">
        <w:rPr>
          <w:i w:val="0"/>
          <w:color w:val="000000" w:themeColor="text1"/>
          <w:sz w:val="28"/>
          <w:szCs w:val="28"/>
        </w:rPr>
        <w:t xml:space="preserve">. </w:t>
      </w:r>
      <w:r w:rsidRPr="00EE6F50">
        <w:rPr>
          <w:rStyle w:val="Strong"/>
          <w:b w:val="0"/>
          <w:bCs w:val="0"/>
          <w:i w:val="0"/>
          <w:color w:val="000000" w:themeColor="text1"/>
          <w:sz w:val="28"/>
          <w:szCs w:val="28"/>
        </w:rPr>
        <w:t>Supports Interoperability</w:t>
      </w:r>
    </w:p>
    <w:p w:rsidR="00EE6F50" w:rsidRDefault="00EE6F50" w:rsidP="00EE6F50">
      <w:pPr>
        <w:numPr>
          <w:ilvl w:val="0"/>
          <w:numId w:val="14"/>
        </w:numPr>
        <w:spacing w:before="100" w:beforeAutospacing="1" w:after="100" w:afterAutospacing="1" w:line="240" w:lineRule="auto"/>
      </w:pPr>
      <w:r>
        <w:t>XML-based technologies like SOAP, WSDL, and RDF rely heavily on namespaces to define standardized vocabularies.</w:t>
      </w:r>
    </w:p>
    <w:p w:rsidR="00EE6F50" w:rsidRDefault="00EE6F50" w:rsidP="00EE6F50">
      <w:pPr>
        <w:numPr>
          <w:ilvl w:val="0"/>
          <w:numId w:val="14"/>
        </w:numPr>
        <w:spacing w:before="100" w:beforeAutospacing="1" w:after="100" w:afterAutospacing="1" w:line="240" w:lineRule="auto"/>
      </w:pPr>
      <w:r>
        <w:t>Namespaces allow multiple systems or applications to exchange XML data without worrying about conflicts in element or attribute names.</w:t>
      </w:r>
    </w:p>
    <w:p w:rsidR="00EE6F50" w:rsidRPr="00EE6F50" w:rsidRDefault="00EE6F50" w:rsidP="00EE6F50">
      <w:pPr>
        <w:pStyle w:val="Heading4"/>
        <w:rPr>
          <w:color w:val="000000" w:themeColor="text1"/>
          <w:sz w:val="28"/>
          <w:szCs w:val="28"/>
        </w:rPr>
      </w:pPr>
      <w:r w:rsidRPr="00EE6F50">
        <w:rPr>
          <w:color w:val="000000" w:themeColor="text1"/>
          <w:sz w:val="28"/>
          <w:szCs w:val="28"/>
        </w:rPr>
        <w:t xml:space="preserve">3. </w:t>
      </w:r>
      <w:r w:rsidRPr="00EE6F50">
        <w:rPr>
          <w:rStyle w:val="Strong"/>
          <w:b w:val="0"/>
          <w:bCs w:val="0"/>
          <w:color w:val="000000" w:themeColor="text1"/>
          <w:sz w:val="28"/>
          <w:szCs w:val="28"/>
        </w:rPr>
        <w:t>Facilitates Reuse of XML Vocabularies</w:t>
      </w:r>
    </w:p>
    <w:p w:rsidR="00EE6F50" w:rsidRDefault="00EE6F50" w:rsidP="00EE6F50">
      <w:pPr>
        <w:numPr>
          <w:ilvl w:val="0"/>
          <w:numId w:val="15"/>
        </w:numPr>
        <w:spacing w:before="100" w:beforeAutospacing="1" w:after="100" w:afterAutospacing="1" w:line="240" w:lineRule="auto"/>
      </w:pPr>
      <w:r>
        <w:t>Namespaces make it possible to reuse existing XML vocabularies or schemas without modification.</w:t>
      </w:r>
    </w:p>
    <w:p w:rsidR="00EE6F50" w:rsidRDefault="00EE6F50" w:rsidP="00EE6F50">
      <w:pPr>
        <w:numPr>
          <w:ilvl w:val="0"/>
          <w:numId w:val="15"/>
        </w:numPr>
        <w:spacing w:before="100" w:beforeAutospacing="1" w:after="100" w:afterAutospacing="1" w:line="240" w:lineRule="auto"/>
      </w:pPr>
      <w:r>
        <w:t xml:space="preserve">For example, a document can include both an </w:t>
      </w:r>
      <w:r>
        <w:rPr>
          <w:rStyle w:val="Strong"/>
        </w:rPr>
        <w:t>XHTML</w:t>
      </w:r>
      <w:r>
        <w:t xml:space="preserve"> namespace for rendering and a </w:t>
      </w:r>
      <w:r>
        <w:rPr>
          <w:rStyle w:val="Strong"/>
        </w:rPr>
        <w:t>custom namespace</w:t>
      </w:r>
      <w:r>
        <w:t xml:space="preserve"> for application-specific metadata.</w:t>
      </w:r>
    </w:p>
    <w:p w:rsidR="00EE6F50" w:rsidRPr="00EE6F50" w:rsidRDefault="00EE6F50" w:rsidP="00EE6F50">
      <w:pPr>
        <w:pStyle w:val="Heading4"/>
        <w:rPr>
          <w:color w:val="000000" w:themeColor="text1"/>
          <w:sz w:val="28"/>
          <w:szCs w:val="28"/>
        </w:rPr>
      </w:pPr>
      <w:r w:rsidRPr="00EE6F50">
        <w:rPr>
          <w:color w:val="000000" w:themeColor="text1"/>
          <w:sz w:val="28"/>
          <w:szCs w:val="28"/>
        </w:rPr>
        <w:t xml:space="preserve">4. </w:t>
      </w:r>
      <w:r w:rsidRPr="00EE6F50">
        <w:rPr>
          <w:rStyle w:val="Strong"/>
          <w:b w:val="0"/>
          <w:bCs w:val="0"/>
          <w:color w:val="000000" w:themeColor="text1"/>
          <w:sz w:val="28"/>
          <w:szCs w:val="28"/>
        </w:rPr>
        <w:t>Enables Modular XML Design</w:t>
      </w:r>
    </w:p>
    <w:p w:rsidR="00EE6F50" w:rsidRDefault="00EE6F50" w:rsidP="00EE6F50">
      <w:pPr>
        <w:numPr>
          <w:ilvl w:val="0"/>
          <w:numId w:val="16"/>
        </w:numPr>
        <w:spacing w:before="100" w:beforeAutospacing="1" w:after="100" w:afterAutospacing="1" w:line="240" w:lineRule="auto"/>
      </w:pPr>
      <w:r>
        <w:t>Namespaces encourage modular design by allowing developers to define and use multiple XML schemas within a single document.</w:t>
      </w:r>
    </w:p>
    <w:p w:rsidR="00EE6F50" w:rsidRDefault="00EE6F50" w:rsidP="00EE6F50">
      <w:pPr>
        <w:numPr>
          <w:ilvl w:val="0"/>
          <w:numId w:val="16"/>
        </w:numPr>
        <w:spacing w:before="100" w:beforeAutospacing="1" w:after="100" w:afterAutospacing="1" w:line="240" w:lineRule="auto"/>
      </w:pPr>
      <w:r>
        <w:t>This modularity promotes separation of concerns, making XML documents easier to manage and extend.</w:t>
      </w:r>
    </w:p>
    <w:p w:rsidR="00EE6F50" w:rsidRPr="00EE6F50" w:rsidRDefault="00EE6F50" w:rsidP="00EE6F50">
      <w:pPr>
        <w:pStyle w:val="Heading4"/>
        <w:rPr>
          <w:color w:val="000000" w:themeColor="text1"/>
          <w:sz w:val="28"/>
          <w:szCs w:val="28"/>
        </w:rPr>
      </w:pPr>
      <w:r w:rsidRPr="00EE6F50">
        <w:rPr>
          <w:color w:val="000000" w:themeColor="text1"/>
          <w:sz w:val="28"/>
          <w:szCs w:val="28"/>
        </w:rPr>
        <w:lastRenderedPageBreak/>
        <w:t xml:space="preserve">5. </w:t>
      </w:r>
      <w:r w:rsidRPr="00EE6F50">
        <w:rPr>
          <w:rStyle w:val="Strong"/>
          <w:b w:val="0"/>
          <w:bCs w:val="0"/>
          <w:color w:val="000000" w:themeColor="text1"/>
          <w:sz w:val="28"/>
          <w:szCs w:val="28"/>
        </w:rPr>
        <w:t>Ensures Schema Validation</w:t>
      </w:r>
    </w:p>
    <w:p w:rsidR="00EE6F50" w:rsidRDefault="00EE6F50" w:rsidP="00EE6F50">
      <w:pPr>
        <w:numPr>
          <w:ilvl w:val="0"/>
          <w:numId w:val="17"/>
        </w:numPr>
        <w:spacing w:before="100" w:beforeAutospacing="1" w:after="100" w:afterAutospacing="1" w:line="240" w:lineRule="auto"/>
      </w:pPr>
      <w:r>
        <w:t>Namespaces are essential for validating XML documents against multiple schemas.</w:t>
      </w:r>
    </w:p>
    <w:p w:rsidR="00EE6F50" w:rsidRDefault="00EE6F50" w:rsidP="00EE6F50">
      <w:pPr>
        <w:numPr>
          <w:ilvl w:val="0"/>
          <w:numId w:val="17"/>
        </w:numPr>
        <w:spacing w:before="100" w:beforeAutospacing="1" w:after="100" w:afterAutospacing="1" w:line="240" w:lineRule="auto"/>
      </w:pPr>
      <w:r>
        <w:t>By associating elements with specific schemas using namespaces, applications can verify the structure and data types of each part of the document independently.</w:t>
      </w:r>
    </w:p>
    <w:p w:rsidR="00EE6F50" w:rsidRPr="00EE6F50" w:rsidRDefault="00EE6F50" w:rsidP="00EE6F50">
      <w:pPr>
        <w:pStyle w:val="Heading4"/>
        <w:rPr>
          <w:color w:val="000000" w:themeColor="text1"/>
          <w:sz w:val="28"/>
          <w:szCs w:val="28"/>
        </w:rPr>
      </w:pPr>
      <w:r w:rsidRPr="00EE6F50">
        <w:rPr>
          <w:color w:val="000000" w:themeColor="text1"/>
          <w:sz w:val="28"/>
          <w:szCs w:val="28"/>
        </w:rPr>
        <w:t xml:space="preserve">6. </w:t>
      </w:r>
      <w:r w:rsidRPr="00EE6F50">
        <w:rPr>
          <w:rStyle w:val="Strong"/>
          <w:b w:val="0"/>
          <w:bCs w:val="0"/>
          <w:color w:val="000000" w:themeColor="text1"/>
          <w:sz w:val="28"/>
          <w:szCs w:val="28"/>
        </w:rPr>
        <w:t>Improves Clarity and Readability</w:t>
      </w:r>
    </w:p>
    <w:p w:rsidR="00EE6F50" w:rsidRDefault="00EE6F50" w:rsidP="00EE6F50">
      <w:pPr>
        <w:numPr>
          <w:ilvl w:val="0"/>
          <w:numId w:val="18"/>
        </w:numPr>
        <w:spacing w:before="100" w:beforeAutospacing="1" w:after="100" w:afterAutospacing="1" w:line="240" w:lineRule="auto"/>
      </w:pPr>
      <w:r>
        <w:t>Namespaces make XML documents more expressive by explicitly indicating the origin or purpose of elements and attributes.</w:t>
      </w:r>
    </w:p>
    <w:p w:rsidR="00EE6F50" w:rsidRPr="00EE6F50" w:rsidRDefault="00EE6F50" w:rsidP="00EA245B">
      <w:pPr>
        <w:rPr>
          <w:sz w:val="28"/>
          <w:szCs w:val="28"/>
          <w:lang w:val="en-GB"/>
        </w:rPr>
      </w:pPr>
    </w:p>
    <w:sectPr w:rsidR="00EE6F50" w:rsidRPr="00EE6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D5A8A"/>
    <w:multiLevelType w:val="multilevel"/>
    <w:tmpl w:val="32EA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05235"/>
    <w:multiLevelType w:val="multilevel"/>
    <w:tmpl w:val="F252C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47909"/>
    <w:multiLevelType w:val="multilevel"/>
    <w:tmpl w:val="4A62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296756"/>
    <w:multiLevelType w:val="multilevel"/>
    <w:tmpl w:val="4DE8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3534A"/>
    <w:multiLevelType w:val="multilevel"/>
    <w:tmpl w:val="2D8A8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D32B57"/>
    <w:multiLevelType w:val="multilevel"/>
    <w:tmpl w:val="C4F0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D76F0"/>
    <w:multiLevelType w:val="multilevel"/>
    <w:tmpl w:val="6D48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D59C6"/>
    <w:multiLevelType w:val="multilevel"/>
    <w:tmpl w:val="8544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602763"/>
    <w:multiLevelType w:val="multilevel"/>
    <w:tmpl w:val="9800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A141F"/>
    <w:multiLevelType w:val="multilevel"/>
    <w:tmpl w:val="4FD295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540C1B"/>
    <w:multiLevelType w:val="multilevel"/>
    <w:tmpl w:val="49F2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8A74E1"/>
    <w:multiLevelType w:val="multilevel"/>
    <w:tmpl w:val="6A5E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264D60"/>
    <w:multiLevelType w:val="multilevel"/>
    <w:tmpl w:val="486C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F87778"/>
    <w:multiLevelType w:val="multilevel"/>
    <w:tmpl w:val="0614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ED17E7"/>
    <w:multiLevelType w:val="multilevel"/>
    <w:tmpl w:val="78024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015BE1"/>
    <w:multiLevelType w:val="multilevel"/>
    <w:tmpl w:val="2880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EF7023"/>
    <w:multiLevelType w:val="multilevel"/>
    <w:tmpl w:val="8958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8B58B4"/>
    <w:multiLevelType w:val="multilevel"/>
    <w:tmpl w:val="7E4E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5"/>
  </w:num>
  <w:num w:numId="4">
    <w:abstractNumId w:val="1"/>
  </w:num>
  <w:num w:numId="5">
    <w:abstractNumId w:val="10"/>
  </w:num>
  <w:num w:numId="6">
    <w:abstractNumId w:val="5"/>
  </w:num>
  <w:num w:numId="7">
    <w:abstractNumId w:val="16"/>
  </w:num>
  <w:num w:numId="8">
    <w:abstractNumId w:val="13"/>
  </w:num>
  <w:num w:numId="9">
    <w:abstractNumId w:val="9"/>
  </w:num>
  <w:num w:numId="10">
    <w:abstractNumId w:val="11"/>
  </w:num>
  <w:num w:numId="11">
    <w:abstractNumId w:val="4"/>
  </w:num>
  <w:num w:numId="12">
    <w:abstractNumId w:val="3"/>
  </w:num>
  <w:num w:numId="13">
    <w:abstractNumId w:val="7"/>
  </w:num>
  <w:num w:numId="14">
    <w:abstractNumId w:val="12"/>
  </w:num>
  <w:num w:numId="15">
    <w:abstractNumId w:val="2"/>
  </w:num>
  <w:num w:numId="16">
    <w:abstractNumId w:val="14"/>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45B"/>
    <w:rsid w:val="002A7B97"/>
    <w:rsid w:val="002E541F"/>
    <w:rsid w:val="0031472C"/>
    <w:rsid w:val="00425004"/>
    <w:rsid w:val="0098625A"/>
    <w:rsid w:val="00B40889"/>
    <w:rsid w:val="00CE7A5C"/>
    <w:rsid w:val="00CF05F0"/>
    <w:rsid w:val="00D23D62"/>
    <w:rsid w:val="00E62764"/>
    <w:rsid w:val="00EA245B"/>
    <w:rsid w:val="00EE6F5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4B02E"/>
  <w15:chartTrackingRefBased/>
  <w15:docId w15:val="{79DF1F2D-A6AF-418B-9ADF-81025D4A4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1472C"/>
    <w:pPr>
      <w:spacing w:before="100" w:beforeAutospacing="1" w:after="100" w:afterAutospacing="1" w:line="240" w:lineRule="auto"/>
      <w:outlineLvl w:val="1"/>
    </w:pPr>
    <w:rPr>
      <w:rFonts w:ascii="Times New Roman" w:eastAsia="Times New Roman" w:hAnsi="Times New Roman" w:cs="Times New Roman"/>
      <w:b/>
      <w:bCs/>
      <w:sz w:val="36"/>
      <w:szCs w:val="36"/>
      <w:lang w:val="en-NG" w:eastAsia="en-NG"/>
    </w:rPr>
  </w:style>
  <w:style w:type="paragraph" w:styleId="Heading3">
    <w:name w:val="heading 3"/>
    <w:basedOn w:val="Normal"/>
    <w:link w:val="Heading3Char"/>
    <w:uiPriority w:val="9"/>
    <w:qFormat/>
    <w:rsid w:val="0031472C"/>
    <w:pPr>
      <w:spacing w:before="100" w:beforeAutospacing="1" w:after="100" w:afterAutospacing="1" w:line="240" w:lineRule="auto"/>
      <w:outlineLvl w:val="2"/>
    </w:pPr>
    <w:rPr>
      <w:rFonts w:ascii="Times New Roman" w:eastAsia="Times New Roman" w:hAnsi="Times New Roman" w:cs="Times New Roman"/>
      <w:b/>
      <w:bCs/>
      <w:sz w:val="27"/>
      <w:szCs w:val="27"/>
      <w:lang w:val="en-NG" w:eastAsia="en-NG"/>
    </w:rPr>
  </w:style>
  <w:style w:type="paragraph" w:styleId="Heading4">
    <w:name w:val="heading 4"/>
    <w:basedOn w:val="Normal"/>
    <w:next w:val="Normal"/>
    <w:link w:val="Heading4Char"/>
    <w:uiPriority w:val="9"/>
    <w:semiHidden/>
    <w:unhideWhenUsed/>
    <w:qFormat/>
    <w:rsid w:val="00B408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245B"/>
    <w:rPr>
      <w:color w:val="0563C1" w:themeColor="hyperlink"/>
      <w:u w:val="single"/>
    </w:rPr>
  </w:style>
  <w:style w:type="character" w:styleId="UnresolvedMention">
    <w:name w:val="Unresolved Mention"/>
    <w:basedOn w:val="DefaultParagraphFont"/>
    <w:uiPriority w:val="99"/>
    <w:semiHidden/>
    <w:unhideWhenUsed/>
    <w:rsid w:val="00EA245B"/>
    <w:rPr>
      <w:color w:val="605E5C"/>
      <w:shd w:val="clear" w:color="auto" w:fill="E1DFDD"/>
    </w:rPr>
  </w:style>
  <w:style w:type="character" w:customStyle="1" w:styleId="Heading2Char">
    <w:name w:val="Heading 2 Char"/>
    <w:basedOn w:val="DefaultParagraphFont"/>
    <w:link w:val="Heading2"/>
    <w:uiPriority w:val="9"/>
    <w:rsid w:val="0031472C"/>
    <w:rPr>
      <w:rFonts w:ascii="Times New Roman" w:eastAsia="Times New Roman" w:hAnsi="Times New Roman" w:cs="Times New Roman"/>
      <w:b/>
      <w:bCs/>
      <w:sz w:val="36"/>
      <w:szCs w:val="36"/>
      <w:lang w:val="en-NG" w:eastAsia="en-NG"/>
    </w:rPr>
  </w:style>
  <w:style w:type="character" w:customStyle="1" w:styleId="Heading3Char">
    <w:name w:val="Heading 3 Char"/>
    <w:basedOn w:val="DefaultParagraphFont"/>
    <w:link w:val="Heading3"/>
    <w:uiPriority w:val="9"/>
    <w:rsid w:val="0031472C"/>
    <w:rPr>
      <w:rFonts w:ascii="Times New Roman" w:eastAsia="Times New Roman" w:hAnsi="Times New Roman" w:cs="Times New Roman"/>
      <w:b/>
      <w:bCs/>
      <w:sz w:val="27"/>
      <w:szCs w:val="27"/>
      <w:lang w:val="en-NG" w:eastAsia="en-NG"/>
    </w:rPr>
  </w:style>
  <w:style w:type="paragraph" w:styleId="NormalWeb">
    <w:name w:val="Normal (Web)"/>
    <w:basedOn w:val="Normal"/>
    <w:uiPriority w:val="99"/>
    <w:unhideWhenUsed/>
    <w:rsid w:val="0031472C"/>
    <w:pPr>
      <w:spacing w:before="100" w:beforeAutospacing="1" w:after="100" w:afterAutospacing="1" w:line="240" w:lineRule="auto"/>
    </w:pPr>
    <w:rPr>
      <w:rFonts w:ascii="Times New Roman" w:eastAsia="Times New Roman" w:hAnsi="Times New Roman" w:cs="Times New Roman"/>
      <w:sz w:val="24"/>
      <w:szCs w:val="24"/>
      <w:lang w:val="en-NG" w:eastAsia="en-NG"/>
    </w:rPr>
  </w:style>
  <w:style w:type="paragraph" w:styleId="BalloonText">
    <w:name w:val="Balloon Text"/>
    <w:basedOn w:val="Normal"/>
    <w:link w:val="BalloonTextChar"/>
    <w:uiPriority w:val="99"/>
    <w:semiHidden/>
    <w:unhideWhenUsed/>
    <w:rsid w:val="003147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472C"/>
    <w:rPr>
      <w:rFonts w:ascii="Segoe UI" w:hAnsi="Segoe UI" w:cs="Segoe UI"/>
      <w:sz w:val="18"/>
      <w:szCs w:val="18"/>
    </w:rPr>
  </w:style>
  <w:style w:type="character" w:customStyle="1" w:styleId="Heading4Char">
    <w:name w:val="Heading 4 Char"/>
    <w:basedOn w:val="DefaultParagraphFont"/>
    <w:link w:val="Heading4"/>
    <w:uiPriority w:val="9"/>
    <w:semiHidden/>
    <w:rsid w:val="00B4088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0889"/>
    <w:rPr>
      <w:b/>
      <w:bCs/>
    </w:rPr>
  </w:style>
  <w:style w:type="character" w:styleId="HTMLCode">
    <w:name w:val="HTML Code"/>
    <w:basedOn w:val="DefaultParagraphFont"/>
    <w:uiPriority w:val="99"/>
    <w:semiHidden/>
    <w:unhideWhenUsed/>
    <w:rsid w:val="00EE6F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904290">
      <w:bodyDiv w:val="1"/>
      <w:marLeft w:val="0"/>
      <w:marRight w:val="0"/>
      <w:marTop w:val="0"/>
      <w:marBottom w:val="0"/>
      <w:divBdr>
        <w:top w:val="none" w:sz="0" w:space="0" w:color="auto"/>
        <w:left w:val="none" w:sz="0" w:space="0" w:color="auto"/>
        <w:bottom w:val="none" w:sz="0" w:space="0" w:color="auto"/>
        <w:right w:val="none" w:sz="0" w:space="0" w:color="auto"/>
      </w:divBdr>
    </w:div>
    <w:div w:id="594554515">
      <w:bodyDiv w:val="1"/>
      <w:marLeft w:val="0"/>
      <w:marRight w:val="0"/>
      <w:marTop w:val="0"/>
      <w:marBottom w:val="0"/>
      <w:divBdr>
        <w:top w:val="none" w:sz="0" w:space="0" w:color="auto"/>
        <w:left w:val="none" w:sz="0" w:space="0" w:color="auto"/>
        <w:bottom w:val="none" w:sz="0" w:space="0" w:color="auto"/>
        <w:right w:val="none" w:sz="0" w:space="0" w:color="auto"/>
      </w:divBdr>
    </w:div>
    <w:div w:id="727190678">
      <w:bodyDiv w:val="1"/>
      <w:marLeft w:val="0"/>
      <w:marRight w:val="0"/>
      <w:marTop w:val="0"/>
      <w:marBottom w:val="0"/>
      <w:divBdr>
        <w:top w:val="none" w:sz="0" w:space="0" w:color="auto"/>
        <w:left w:val="none" w:sz="0" w:space="0" w:color="auto"/>
        <w:bottom w:val="none" w:sz="0" w:space="0" w:color="auto"/>
        <w:right w:val="none" w:sz="0" w:space="0" w:color="auto"/>
      </w:divBdr>
    </w:div>
    <w:div w:id="1709793664">
      <w:bodyDiv w:val="1"/>
      <w:marLeft w:val="0"/>
      <w:marRight w:val="0"/>
      <w:marTop w:val="0"/>
      <w:marBottom w:val="0"/>
      <w:divBdr>
        <w:top w:val="none" w:sz="0" w:space="0" w:color="auto"/>
        <w:left w:val="none" w:sz="0" w:space="0" w:color="auto"/>
        <w:bottom w:val="none" w:sz="0" w:space="0" w:color="auto"/>
        <w:right w:val="none" w:sz="0" w:space="0" w:color="auto"/>
      </w:divBdr>
    </w:div>
    <w:div w:id="205889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cp:revision>
  <dcterms:created xsi:type="dcterms:W3CDTF">2025-01-27T09:55:00Z</dcterms:created>
  <dcterms:modified xsi:type="dcterms:W3CDTF">2025-01-27T12:33:00Z</dcterms:modified>
</cp:coreProperties>
</file>