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3A74" w14:textId="77777777" w:rsidR="00CC3918" w:rsidRDefault="00000000">
      <w:pPr>
        <w:spacing w:after="298" w:line="259" w:lineRule="auto"/>
        <w:ind w:left="0" w:firstLine="0"/>
      </w:pPr>
      <w:r>
        <w:rPr>
          <w:b/>
          <w:sz w:val="33"/>
        </w:rPr>
        <w:t>CLLMSP — Certified LLM Security Professional</w:t>
      </w:r>
    </w:p>
    <w:p w14:paraId="04894B70" w14:textId="77777777" w:rsidR="00CC3918" w:rsidRDefault="00000000">
      <w:pPr>
        <w:pStyle w:val="Heading1"/>
        <w:spacing w:after="0"/>
        <w:ind w:left="-5"/>
      </w:pPr>
      <w:r>
        <w:t>Official Study Summary | Red Team Leaders v1.0 (2026)</w:t>
      </w:r>
    </w:p>
    <w:p w14:paraId="221FAC41" w14:textId="77777777" w:rsidR="00CC3918" w:rsidRDefault="00000000">
      <w:pPr>
        <w:spacing w:after="619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A1F0588" wp14:editId="43241C94">
                <wp:extent cx="6743699" cy="9525"/>
                <wp:effectExtent l="0" t="0" r="0" b="0"/>
                <wp:docPr id="59845" name="Group 59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699" cy="9525"/>
                          <a:chOff x="0" y="0"/>
                          <a:chExt cx="6743699" cy="9525"/>
                        </a:xfrm>
                      </wpg:grpSpPr>
                      <wps:wsp>
                        <wps:cNvPr id="64310" name="Shape 64310"/>
                        <wps:cNvSpPr/>
                        <wps:spPr>
                          <a:xfrm>
                            <a:off x="0" y="0"/>
                            <a:ext cx="6743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699" h="9525">
                                <a:moveTo>
                                  <a:pt x="0" y="0"/>
                                </a:moveTo>
                                <a:lnTo>
                                  <a:pt x="6743699" y="0"/>
                                </a:lnTo>
                                <a:lnTo>
                                  <a:pt x="6743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45" style="width:531pt;height:0.75pt;mso-position-horizontal-relative:char;mso-position-vertical-relative:line" coordsize="67436,95">
                <v:shape id="Shape 64311" style="position:absolute;width:67436;height:95;left:0;top:0;" coordsize="6743699,9525" path="m0,0l6743699,0l67436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42005AB" w14:textId="77777777" w:rsidR="00CC3918" w:rsidRDefault="00000000">
      <w:pPr>
        <w:pStyle w:val="Heading1"/>
        <w:spacing w:after="146"/>
        <w:ind w:left="-5"/>
      </w:pPr>
      <w:r>
        <w:t>About the Exam</w:t>
      </w:r>
    </w:p>
    <w:p w14:paraId="4B86329C" w14:textId="77777777" w:rsidR="00CC3918" w:rsidRDefault="00000000">
      <w:pPr>
        <w:ind w:left="225" w:right="9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B69425D" wp14:editId="7023D980">
                <wp:simplePos x="0" y="0"/>
                <wp:positionH relativeFrom="column">
                  <wp:posOffset>142875</wp:posOffset>
                </wp:positionH>
                <wp:positionV relativeFrom="paragraph">
                  <wp:posOffset>54693</wp:posOffset>
                </wp:positionV>
                <wp:extent cx="47625" cy="581025"/>
                <wp:effectExtent l="0" t="0" r="0" b="0"/>
                <wp:wrapSquare wrapText="bothSides"/>
                <wp:docPr id="59846" name="Group 59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81025"/>
                          <a:chOff x="0" y="0"/>
                          <a:chExt cx="47625" cy="581025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846" style="width:3.75pt;height:45.75pt;position:absolute;mso-position-horizontal-relative:text;mso-position-horizontal:absolute;margin-left:11.25pt;mso-position-vertical-relative:text;margin-top:4.30656pt;" coordsize="476,5810">
                <v:shape id="Shape 51" style="position:absolute;width:476;height:476;left:0;top:0;" coordsize="47625,47625" path="m23813,0c26970,0,30008,604,32925,1812c35842,3021,38418,4741,40650,6974c42883,9207,44604,11782,45812,14699c47021,17617,47625,20655,47625,23813c47625,26970,47021,30007,45812,32925c44604,35842,42883,38417,40650,40650c38418,42883,35842,44603,32925,45812c30008,47021,26970,47625,23813,47625c20655,47625,17617,47021,14700,45812c11782,44604,9207,42883,6975,40650c4742,38417,3021,35842,1813,32925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86" style="position:absolute;width:476;height:476;left:0;top:2667;" coordsize="47625,47625" path="m23813,0c26970,0,30008,604,32925,1812c35842,3021,38418,4742,40650,6974c42883,9207,44604,11782,45812,14700c47021,17617,47625,20655,47625,23813c47625,26970,47021,30007,45812,32925c44604,35842,42883,38417,40650,40650c38418,42883,35842,44604,32925,45812c30008,47021,26970,47625,23813,47625c20655,47625,17617,47021,14700,45812c11782,44604,9207,42883,6975,40650c4742,38417,3021,35842,1813,32925c604,30007,0,26970,0,23813c0,20655,604,17617,1813,14700c3021,11782,4742,9207,6975,6974c9207,4742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476;height:476;left:0;top:5334;" coordsize="47625,47625" path="m23813,0c26970,0,30008,604,32925,1812c35842,3021,38418,4742,40650,6974c42883,9207,44604,11782,45812,14700c47021,17617,47625,20655,47625,23813c47625,26970,47021,30007,45812,32925c44604,35842,42883,38417,40650,40650c38418,42883,35842,44604,32925,45812c30008,47021,26970,47625,23813,47625c20655,47625,17617,47021,14700,45812c11782,44604,9207,42883,6975,40650c4742,38417,3021,35842,1813,32925c604,30007,0,26970,0,23813c0,20655,604,17617,1813,14700c3021,11782,4742,9207,6975,6974c9207,4742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200 questions</w:t>
      </w:r>
      <w:r>
        <w:t xml:space="preserve"> — 154 multiple-choice + 46 free-text</w:t>
      </w:r>
    </w:p>
    <w:p w14:paraId="76505B11" w14:textId="77777777" w:rsidR="00CC3918" w:rsidRDefault="00000000">
      <w:pPr>
        <w:ind w:left="225" w:right="9" w:firstLine="0"/>
      </w:pPr>
      <w:r>
        <w:rPr>
          <w:b/>
        </w:rPr>
        <w:t>9 domains</w:t>
      </w:r>
      <w:r>
        <w:t>, vendor-neutral</w:t>
      </w:r>
    </w:p>
    <w:p w14:paraId="03C29790" w14:textId="77777777" w:rsidR="00CC3918" w:rsidRDefault="00000000">
      <w:pPr>
        <w:spacing w:after="477"/>
        <w:ind w:left="225" w:right="9" w:firstLine="0"/>
      </w:pPr>
      <w:r>
        <w:t>Target audience: Security Engineers, AI/ML Engineers, Red Teamers, GRC Professionals, DevSecOps, CISOs</w:t>
      </w:r>
    </w:p>
    <w:p w14:paraId="5B3D1081" w14:textId="77777777" w:rsidR="00CC3918" w:rsidRDefault="00000000">
      <w:pPr>
        <w:pStyle w:val="Heading2"/>
        <w:spacing w:after="22"/>
        <w:ind w:left="-5"/>
      </w:pPr>
      <w:r>
        <w:t>Exam Domain Weights</w:t>
      </w:r>
    </w:p>
    <w:tbl>
      <w:tblPr>
        <w:tblStyle w:val="TableGrid"/>
        <w:tblW w:w="10560" w:type="dxa"/>
        <w:tblInd w:w="120" w:type="dxa"/>
        <w:tblCellMar>
          <w:top w:w="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82"/>
        <w:gridCol w:w="7339"/>
        <w:gridCol w:w="1539"/>
      </w:tblGrid>
      <w:tr w:rsidR="00CC3918" w14:paraId="132FB594" w14:textId="77777777">
        <w:trPr>
          <w:trHeight w:val="420"/>
        </w:trPr>
        <w:tc>
          <w:tcPr>
            <w:tcW w:w="168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0AF109C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Domain</w:t>
            </w:r>
          </w:p>
        </w:tc>
        <w:tc>
          <w:tcPr>
            <w:tcW w:w="733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1D1227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Topic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14E4812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Weight</w:t>
            </w:r>
          </w:p>
        </w:tc>
      </w:tr>
      <w:tr w:rsidR="00CC3918" w14:paraId="3A870ECB" w14:textId="77777777">
        <w:trPr>
          <w:trHeight w:val="615"/>
        </w:trPr>
        <w:tc>
          <w:tcPr>
            <w:tcW w:w="168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855BCD8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</w:t>
            </w:r>
          </w:p>
        </w:tc>
        <w:tc>
          <w:tcPr>
            <w:tcW w:w="73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C3A6848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LLM Fundamentals &amp; Architecture</w:t>
            </w:r>
          </w:p>
        </w:tc>
        <w:tc>
          <w:tcPr>
            <w:tcW w:w="15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7BF8CBD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10%</w:t>
            </w:r>
          </w:p>
        </w:tc>
      </w:tr>
      <w:tr w:rsidR="00CC3918" w14:paraId="39C46A32" w14:textId="77777777">
        <w:trPr>
          <w:trHeight w:val="615"/>
        </w:trPr>
        <w:tc>
          <w:tcPr>
            <w:tcW w:w="168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A4F5D4E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</w:t>
            </w:r>
          </w:p>
        </w:tc>
        <w:tc>
          <w:tcPr>
            <w:tcW w:w="73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1BB7832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OWASP Top 10 for LLMs</w:t>
            </w:r>
          </w:p>
        </w:tc>
        <w:tc>
          <w:tcPr>
            <w:tcW w:w="15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FFEB723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15%</w:t>
            </w:r>
          </w:p>
        </w:tc>
      </w:tr>
      <w:tr w:rsidR="00CC3918" w14:paraId="13A2B232" w14:textId="77777777">
        <w:trPr>
          <w:trHeight w:val="600"/>
        </w:trPr>
        <w:tc>
          <w:tcPr>
            <w:tcW w:w="168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F2ADEA6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3</w:t>
            </w:r>
          </w:p>
        </w:tc>
        <w:tc>
          <w:tcPr>
            <w:tcW w:w="73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AAC6204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Prompt Engineering &amp; Jailbreak Security</w:t>
            </w:r>
          </w:p>
        </w:tc>
        <w:tc>
          <w:tcPr>
            <w:tcW w:w="15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23919E1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12.5%</w:t>
            </w:r>
          </w:p>
        </w:tc>
      </w:tr>
      <w:tr w:rsidR="00CC3918" w14:paraId="1F9EE021" w14:textId="77777777">
        <w:trPr>
          <w:trHeight w:val="615"/>
        </w:trPr>
        <w:tc>
          <w:tcPr>
            <w:tcW w:w="168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39AD98A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4</w:t>
            </w:r>
          </w:p>
        </w:tc>
        <w:tc>
          <w:tcPr>
            <w:tcW w:w="73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69877DF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Governance &amp; Risk Management</w:t>
            </w:r>
          </w:p>
        </w:tc>
        <w:tc>
          <w:tcPr>
            <w:tcW w:w="15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23B7FB3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12.5%</w:t>
            </w:r>
          </w:p>
        </w:tc>
      </w:tr>
      <w:tr w:rsidR="00CC3918" w14:paraId="2FB4E403" w14:textId="77777777">
        <w:trPr>
          <w:trHeight w:val="615"/>
        </w:trPr>
        <w:tc>
          <w:tcPr>
            <w:tcW w:w="168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D090D42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5</w:t>
            </w:r>
          </w:p>
        </w:tc>
        <w:tc>
          <w:tcPr>
            <w:tcW w:w="73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F4E6A74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Data Privacy &amp; Treatment</w:t>
            </w:r>
          </w:p>
        </w:tc>
        <w:tc>
          <w:tcPr>
            <w:tcW w:w="15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E56B6F1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10%</w:t>
            </w:r>
          </w:p>
        </w:tc>
      </w:tr>
      <w:tr w:rsidR="00CC3918" w14:paraId="1D3B992C" w14:textId="77777777">
        <w:trPr>
          <w:trHeight w:val="615"/>
        </w:trPr>
        <w:tc>
          <w:tcPr>
            <w:tcW w:w="168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99C243A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6</w:t>
            </w:r>
          </w:p>
        </w:tc>
        <w:tc>
          <w:tcPr>
            <w:tcW w:w="73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6269672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MCP Security</w:t>
            </w:r>
          </w:p>
        </w:tc>
        <w:tc>
          <w:tcPr>
            <w:tcW w:w="15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16650EF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10%</w:t>
            </w:r>
          </w:p>
        </w:tc>
      </w:tr>
      <w:tr w:rsidR="00CC3918" w14:paraId="0D9A0BA0" w14:textId="77777777">
        <w:trPr>
          <w:trHeight w:val="615"/>
        </w:trPr>
        <w:tc>
          <w:tcPr>
            <w:tcW w:w="168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26FF73E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7</w:t>
            </w:r>
          </w:p>
        </w:tc>
        <w:tc>
          <w:tcPr>
            <w:tcW w:w="73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C6CB939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AI Agents, Orchestration &amp; Vibe Coding</w:t>
            </w:r>
          </w:p>
        </w:tc>
        <w:tc>
          <w:tcPr>
            <w:tcW w:w="15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20AA649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12.5%</w:t>
            </w:r>
          </w:p>
        </w:tc>
      </w:tr>
      <w:tr w:rsidR="00CC3918" w14:paraId="2DA03114" w14:textId="77777777">
        <w:trPr>
          <w:trHeight w:val="600"/>
        </w:trPr>
        <w:tc>
          <w:tcPr>
            <w:tcW w:w="168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9BCA914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8</w:t>
            </w:r>
          </w:p>
        </w:tc>
        <w:tc>
          <w:tcPr>
            <w:tcW w:w="73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5AF47B3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Application Security for AI Products</w:t>
            </w:r>
          </w:p>
        </w:tc>
        <w:tc>
          <w:tcPr>
            <w:tcW w:w="15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05E52EE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10%</w:t>
            </w:r>
          </w:p>
        </w:tc>
      </w:tr>
      <w:tr w:rsidR="00CC3918" w14:paraId="6ECFFC99" w14:textId="77777777">
        <w:trPr>
          <w:trHeight w:val="615"/>
        </w:trPr>
        <w:tc>
          <w:tcPr>
            <w:tcW w:w="168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587A414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9</w:t>
            </w:r>
          </w:p>
        </w:tc>
        <w:tc>
          <w:tcPr>
            <w:tcW w:w="73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FAE8EF8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Identity, Access, Memory &amp; Advanced Topics</w:t>
            </w:r>
          </w:p>
        </w:tc>
        <w:tc>
          <w:tcPr>
            <w:tcW w:w="15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6AFBC1A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7.5%</w:t>
            </w:r>
          </w:p>
        </w:tc>
      </w:tr>
    </w:tbl>
    <w:p w14:paraId="3C1A5A8A" w14:textId="77777777" w:rsidR="00CC3918" w:rsidRDefault="00000000">
      <w:pPr>
        <w:spacing w:after="16"/>
        <w:ind w:left="225" w:right="9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5BFD09" wp14:editId="26070DB9">
                <wp:simplePos x="0" y="0"/>
                <wp:positionH relativeFrom="column">
                  <wp:posOffset>76200</wp:posOffset>
                </wp:positionH>
                <wp:positionV relativeFrom="paragraph">
                  <wp:posOffset>-52478</wp:posOffset>
                </wp:positionV>
                <wp:extent cx="38100" cy="457200"/>
                <wp:effectExtent l="0" t="0" r="0" b="0"/>
                <wp:wrapSquare wrapText="bothSides"/>
                <wp:docPr id="59847" name="Group 59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57200"/>
                          <a:chOff x="0" y="0"/>
                          <a:chExt cx="38100" cy="457200"/>
                        </a:xfrm>
                      </wpg:grpSpPr>
                      <wps:wsp>
                        <wps:cNvPr id="64312" name="Shape 64312"/>
                        <wps:cNvSpPr/>
                        <wps:spPr>
                          <a:xfrm>
                            <a:off x="0" y="0"/>
                            <a:ext cx="381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57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847" style="width:3pt;height:36pt;position:absolute;mso-position-horizontal-relative:text;mso-position-horizontal:absolute;margin-left:6pt;mso-position-vertical-relative:text;margin-top:-4.1322pt;" coordsize="381,4572">
                <v:shape id="Shape 64313" style="position:absolute;width:381;height:4572;left:0;top:0;" coordsize="38100,457200" path="m0,0l38100,0l38100,457200l0,45720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Legal note:</w:t>
      </w:r>
      <w:r>
        <w:t xml:space="preserve"> All techniques are for authorized testing only. CLLMSP holders commit to responsible disclosure and ethical AI security.</w:t>
      </w:r>
    </w:p>
    <w:p w14:paraId="5A103BC5" w14:textId="77777777" w:rsidR="00CC3918" w:rsidRDefault="00000000">
      <w:pPr>
        <w:spacing w:after="0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7A648AC" wp14:editId="413EDFDA">
                <wp:extent cx="6743699" cy="9525"/>
                <wp:effectExtent l="0" t="0" r="0" b="0"/>
                <wp:docPr id="59848" name="Group 59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699" cy="9525"/>
                          <a:chOff x="0" y="0"/>
                          <a:chExt cx="6743699" cy="9525"/>
                        </a:xfrm>
                      </wpg:grpSpPr>
                      <wps:wsp>
                        <wps:cNvPr id="64314" name="Shape 64314"/>
                        <wps:cNvSpPr/>
                        <wps:spPr>
                          <a:xfrm>
                            <a:off x="0" y="0"/>
                            <a:ext cx="6743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699" h="9525">
                                <a:moveTo>
                                  <a:pt x="0" y="0"/>
                                </a:moveTo>
                                <a:lnTo>
                                  <a:pt x="6743699" y="0"/>
                                </a:lnTo>
                                <a:lnTo>
                                  <a:pt x="6743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48" style="width:531pt;height:0.75pt;mso-position-horizontal-relative:char;mso-position-vertical-relative:line" coordsize="67436,95">
                <v:shape id="Shape 64315" style="position:absolute;width:67436;height:95;left:0;top:0;" coordsize="6743699,9525" path="m0,0l6743699,0l67436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BD1D407" w14:textId="77777777" w:rsidR="00CC3918" w:rsidRDefault="00000000">
      <w:pPr>
        <w:pStyle w:val="Heading1"/>
        <w:ind w:left="-5"/>
      </w:pPr>
      <w:r>
        <w:t>Module 01 — LLM Fundamentals &amp; Architecture (10%)</w:t>
      </w:r>
    </w:p>
    <w:p w14:paraId="7BBFD3C0" w14:textId="77777777" w:rsidR="00CC3918" w:rsidRDefault="00000000">
      <w:pPr>
        <w:pStyle w:val="Heading2"/>
        <w:ind w:left="-5"/>
      </w:pPr>
      <w:r>
        <w:t>1.1 Transformer Architecture &amp; Attention</w:t>
      </w:r>
    </w:p>
    <w:p w14:paraId="092B6A55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1E814B" wp14:editId="4152DE95">
                <wp:extent cx="47625" cy="47625"/>
                <wp:effectExtent l="0" t="0" r="0" b="0"/>
                <wp:docPr id="62534" name="Group 62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32" name="Shape 43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34" style="width:3.75pt;height:3.75pt;mso-position-horizontal-relative:char;mso-position-vertical-relative:line" coordsize="476,476">
                <v:shape id="Shape 432" style="position:absolute;width:476;height:476;left:0;top:0;" coordsize="47625,47625" path="m23813,0c26970,0,30008,603,32925,1812c35842,3021,38418,4742,40650,6974c42883,9206,44604,11781,45812,14698c47021,17615,47625,20653,47625,23813c47625,26970,47021,30007,45812,32924c44604,35842,42883,38416,40650,40649c38418,42882,35842,44603,32925,45812c30008,47020,26970,47625,23813,47625c20655,47625,17617,47020,14700,45812c11782,44603,9207,42882,6975,40649c4742,38416,3021,35842,1813,32924c604,30007,0,26970,0,23813c0,20653,604,17616,1813,14699c3021,11781,4742,9206,6975,6974c9207,4742,11782,3021,14700,1812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All frontier LLMs (GPT-4, Claude, Gemini, LLaMA) are built on the </w:t>
      </w:r>
      <w:r>
        <w:rPr>
          <w:b/>
        </w:rPr>
        <w:t>Transformer architecture</w:t>
      </w:r>
      <w:r>
        <w:t xml:space="preserve"> (Vaswani et al., 2017).</w:t>
      </w:r>
    </w:p>
    <w:p w14:paraId="619B02D6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331C6C8" wp14:editId="47A3B987">
                <wp:extent cx="47625" cy="47625"/>
                <wp:effectExtent l="0" t="0" r="0" b="0"/>
                <wp:docPr id="62535" name="Group 62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92" name="Shape 4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2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2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35" style="width:3.75pt;height:3.75pt;mso-position-horizontal-relative:char;mso-position-vertical-relative:line" coordsize="476,476">
                <v:shape id="Shape 492" style="position:absolute;width:476;height:476;left:0;top:0;" coordsize="47625,47625" path="m23813,0c26970,0,30008,603,32925,1812c35842,3019,38418,4740,40650,6972c42883,9206,44604,11781,45812,14698c47021,17615,47625,20653,47625,23813c47625,26969,47021,30006,45812,32924c44604,35842,42883,38416,40650,40649c38418,42882,35842,44603,32925,45812c30008,47020,26970,47623,23813,47625c20655,47623,17617,47020,14700,45812c11782,44603,9207,42882,6975,40649c4742,38416,3021,35842,1813,32924c604,30006,0,26969,0,23813c0,20653,604,17615,1813,14698c3021,11781,4742,9206,6975,6972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Replaced RNNs/LSTMs via the </w:t>
      </w:r>
      <w:r>
        <w:rPr>
          <w:b/>
        </w:rPr>
        <w:t>self-attention mechanism</w:t>
      </w:r>
      <w:r>
        <w:t xml:space="preserve"> — each token attends to all others simultaneously, enabling parallel training.</w:t>
      </w:r>
    </w:p>
    <w:p w14:paraId="12C8C248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F1145D5" wp14:editId="04B0FBC3">
                <wp:extent cx="47625" cy="47625"/>
                <wp:effectExtent l="0" t="0" r="0" b="0"/>
                <wp:docPr id="62536" name="Group 62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48" name="Shape 54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2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36" style="width:3.75pt;height:3.75pt;mso-position-horizontal-relative:char;mso-position-vertical-relative:line" coordsize="476,476">
                <v:shape id="Shape 548" style="position:absolute;width:476;height:476;left:0;top:0;" coordsize="47625,47625" path="m23813,0c26970,0,30008,603,32925,1812c35842,3019,38418,4740,40650,6972c42883,9205,44604,11781,45812,14698c47021,17615,47625,20653,47625,23813c47625,26970,47021,30007,45812,32924c44604,35842,42883,38416,40650,40649c38418,42882,35842,44603,32925,45811c30008,47019,26970,47623,23813,47625c20655,47623,17617,47019,14700,45811c11782,44603,9207,42882,6975,40649c4742,38416,3021,35842,1813,32924c604,30007,0,26970,0,23813c0,20653,604,17615,1813,14698c3021,11781,4742,9205,6975,6972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Self-Attention:</w:t>
      </w:r>
      <w:r>
        <w:t xml:space="preserve"> Each token generates Query (Q), Key (K), Value (V) vectors. Attention score = dot product of Q &amp; K, normalized by </w:t>
      </w:r>
      <w:r>
        <w:rPr>
          <w:rFonts w:ascii="Georgia" w:eastAsia="Georgia" w:hAnsi="Georgia" w:cs="Georgia"/>
        </w:rPr>
        <w:t>√</w:t>
      </w:r>
      <w:r>
        <w:t>dimension.</w:t>
      </w:r>
    </w:p>
    <w:p w14:paraId="3AD20545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4B7133A" wp14:editId="4E695210">
                <wp:extent cx="47625" cy="47625"/>
                <wp:effectExtent l="0" t="0" r="0" b="0"/>
                <wp:docPr id="62537" name="Group 62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33" name="Shape 63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37" style="width:3.75pt;height:3.75pt;mso-position-horizontal-relative:char;mso-position-vertical-relative:line" coordsize="476,476">
                <v:shape id="Shape 633" style="position:absolute;width:476;height:476;left:0;top:0;" coordsize="47625,47625" path="m23813,0c26970,0,30008,603,32925,1812c35842,3019,38418,4740,40650,6974c42883,9206,44604,11781,45812,14698c47021,17615,47625,20653,47625,23813c47625,26969,47021,30006,45812,32924c44604,35840,42883,38416,40650,40649c38418,42881,35842,44602,32925,45811c30008,47019,26970,47623,23813,47625c20655,47623,17617,47019,14700,45811c11782,44602,9207,42881,6975,40649c4742,38416,3021,35840,1813,32924c604,30006,0,26969,0,23813c0,20653,604,17615,1813,14698c3021,11781,4742,9206,6975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Causal attention</w:t>
      </w:r>
      <w:r>
        <w:t xml:space="preserve"> (GPT-style): masks future tokens — model only sees previous tokens. Enables autoregressive generation.</w:t>
      </w:r>
    </w:p>
    <w:p w14:paraId="2620FBFD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97E2048" wp14:editId="36A93649">
                <wp:extent cx="47625" cy="47625"/>
                <wp:effectExtent l="0" t="0" r="0" b="0"/>
                <wp:docPr id="62538" name="Group 62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01" name="Shape 70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38" style="width:3.75pt;height:3.75pt;mso-position-horizontal-relative:char;mso-position-vertical-relative:line" coordsize="476,476">
                <v:shape id="Shape 701" style="position:absolute;width:476;height:476;left:0;top:0;" coordsize="47625,47625" path="m23813,0c26970,0,30008,603,32925,1812c35842,3019,38418,4740,40650,6974c42883,9206,44604,11781,45812,14699c47021,17616,47625,20653,47625,23813c47625,26969,47021,30006,45812,32924c44604,35840,42883,38416,40650,40649c38418,42882,35842,44603,32925,45811c30008,47019,26970,47623,23813,47625c20655,47623,17617,47019,14700,45811c11782,44603,9207,42882,6975,40649c4742,38416,3021,35840,1813,32924c604,30006,0,26969,0,23813c0,20653,604,17616,1813,14699c3021,11781,4742,9206,6975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Multi-head attention:</w:t>
      </w:r>
      <w:r>
        <w:t xml:space="preserve"> Multiple parallel attention computations capturing different relationship types (syntactic, semantic, positional).</w:t>
      </w:r>
    </w:p>
    <w:p w14:paraId="5A6FDD2B" w14:textId="77777777" w:rsidR="00CC3918" w:rsidRDefault="00000000">
      <w:pPr>
        <w:spacing w:after="477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49456FA" wp14:editId="19D9811A">
                <wp:extent cx="47625" cy="47624"/>
                <wp:effectExtent l="0" t="0" r="0" b="0"/>
                <wp:docPr id="62539" name="Group 62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4"/>
                          <a:chOff x="0" y="0"/>
                          <a:chExt cx="47625" cy="47624"/>
                        </a:xfrm>
                      </wpg:grpSpPr>
                      <wps:wsp>
                        <wps:cNvPr id="787" name="Shape 787"/>
                        <wps:cNvSpPr/>
                        <wps:spPr>
                          <a:xfrm>
                            <a:off x="0" y="0"/>
                            <a:ext cx="47625" cy="47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4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0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2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3"/>
                                </a:cubicBezTo>
                                <a:cubicBezTo>
                                  <a:pt x="44604" y="35840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0"/>
                                  <a:pt x="35842" y="44601"/>
                                  <a:pt x="32925" y="45810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4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1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3"/>
                                </a:cubicBezTo>
                                <a:cubicBezTo>
                                  <a:pt x="604" y="30007"/>
                                  <a:pt x="0" y="26970"/>
                                  <a:pt x="0" y="23812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0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39" style="width:3.75pt;height:3.74994pt;mso-position-horizontal-relative:char;mso-position-vertical-relative:line" coordsize="476,476">
                <v:shape id="Shape 787" style="position:absolute;width:476;height:476;left:0;top:0;" coordsize="47625,47624" path="m23813,0c26970,0,30008,603,32925,1810c35842,3019,38418,4740,40650,6974c42883,9206,44604,11781,45812,14698c47021,17615,47625,20653,47625,23812c47625,26970,47021,30007,45812,32923c44604,35840,42883,38415,40650,40649c38418,42880,35842,44601,32925,45810c30008,47020,26970,47624,23813,47624c20655,47624,17617,47020,14700,45810c11782,44601,9207,42880,6975,40649c4742,38415,3021,35840,1813,32923c604,30007,0,26970,0,23812c0,20653,604,17615,1813,14698c3021,11781,4742,9206,6975,6974c9207,4740,11782,3019,14700,1810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Security relevance:</w:t>
      </w:r>
      <w:r>
        <w:t xml:space="preserve"> Attention treats system prompts, user input, and retrieved documents identically — </w:t>
      </w:r>
      <w:r>
        <w:rPr>
          <w:b/>
        </w:rPr>
        <w:t>no architectural trust boundary</w:t>
      </w:r>
      <w:r>
        <w:t>. This is the root cause of prompt injection.</w:t>
      </w:r>
    </w:p>
    <w:p w14:paraId="1084A6AC" w14:textId="77777777" w:rsidR="00CC3918" w:rsidRDefault="00000000">
      <w:pPr>
        <w:pStyle w:val="Heading2"/>
        <w:ind w:left="-5"/>
      </w:pPr>
      <w:r>
        <w:t>1.2 Training Paradigms: Pre-training, SFT, RLHF &amp; Constitutional AI</w:t>
      </w:r>
    </w:p>
    <w:p w14:paraId="4BFAC51D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3A7279" wp14:editId="0546765C">
                <wp:extent cx="47625" cy="47625"/>
                <wp:effectExtent l="0" t="0" r="0" b="0"/>
                <wp:docPr id="62540" name="Group 62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03" name="Shape 90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40" style="width:3.75pt;height:3.75pt;mso-position-horizontal-relative:char;mso-position-vertical-relative:line" coordsize="476,476">
                <v:shape id="Shape 903" style="position:absolute;width:476;height:476;left:0;top:0;" coordsize="47625,47625" path="m23813,0c26970,0,30008,605,32925,1812c35842,3020,38418,4741,40650,6973c42883,9204,44604,11781,45812,14698c47021,17616,47625,20655,47625,23813c47625,26970,47021,30007,45812,32924c44604,35841,42883,38416,40650,40650c38418,42883,35842,44603,32925,45811c30008,47020,26970,47625,23813,47625c20655,47625,17617,47020,14700,45811c11782,44603,9207,42883,6975,40650c4742,38416,3021,35841,1813,32924c604,30007,0,26970,0,23813c0,20655,604,17616,1813,14698c3021,11781,4742,9204,6975,6973c9207,4741,11782,3020,14700,1812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Pre-training:</w:t>
      </w:r>
      <w:r>
        <w:t xml:space="preserve"> Learns from trillions of tokens (internet, books, code) via Causal Language Modeling (CLM). Also where the model </w:t>
      </w:r>
      <w:r>
        <w:rPr>
          <w:b/>
        </w:rPr>
        <w:t>memorizes sensitive data</w:t>
      </w:r>
      <w:r>
        <w:t>.</w:t>
      </w:r>
    </w:p>
    <w:p w14:paraId="6E68BEF3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375832" wp14:editId="153F7FE3">
                <wp:extent cx="47625" cy="47625"/>
                <wp:effectExtent l="0" t="0" r="0" b="0"/>
                <wp:docPr id="62541" name="Group 62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88" name="Shape 98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41" style="width:3.75pt;height:3.75pt;mso-position-horizontal-relative:char;mso-position-vertical-relative:line" coordsize="476,476">
                <v:shape id="Shape 988" style="position:absolute;width:476;height:476;left:0;top:0;" coordsize="47625,47625" path="m23813,0c26970,0,30008,605,32925,1812c35842,3020,38418,4739,40650,6973c42883,9206,44604,11781,45812,14698c47021,17616,47625,20655,47625,23813c47625,26970,47021,30006,45812,32924c44604,35840,42883,38416,40650,40650c38418,42883,35842,44603,32925,45811c30008,47020,26970,47625,23813,47625c20655,47625,17617,47019,14700,45811c11782,44602,9207,42883,6975,40650c4742,38416,3021,35841,1813,32924c604,30007,0,26970,0,23813c0,20655,604,17616,1813,14698c3021,11781,4742,9206,6975,6973c9207,4739,11782,3020,14700,1812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SFT (Supervised Fine-Tuning):</w:t>
      </w:r>
      <w:r>
        <w:t xml:space="preserve"> Trains on curated instruction-response pairs. Shapes format, tone, and task behavior.</w:t>
      </w:r>
    </w:p>
    <w:p w14:paraId="4372732D" w14:textId="77777777" w:rsidR="00CC3918" w:rsidRDefault="00000000">
      <w:pPr>
        <w:spacing w:line="305" w:lineRule="auto"/>
        <w:ind w:left="600" w:right="149" w:hanging="375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19D58C" wp14:editId="3A222A89">
                <wp:extent cx="47625" cy="47625"/>
                <wp:effectExtent l="0" t="0" r="0" b="0"/>
                <wp:docPr id="62542" name="Group 62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51" name="Shape 105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42" style="width:3.75pt;height:3.75pt;mso-position-horizontal-relative:char;mso-position-vertical-relative:line" coordsize="476,476">
                <v:shape id="Shape 1051" style="position:absolute;width:476;height:476;left:0;top:0;" coordsize="47625,47625" path="m23813,0c26970,0,30008,603,32925,1811c35842,3018,38418,4739,40650,6973c42883,9204,44604,11779,45812,14698c47021,17616,47625,20653,47625,23813c47625,26969,47021,30006,45812,32924c44604,35841,42883,38416,40650,40650c38418,42883,35842,44603,32925,45811c30008,47019,26970,47623,23813,47625c20655,47623,17617,47019,14700,45811c11782,44603,9207,42883,6975,40650c4742,38416,3021,35841,1813,32924c604,30006,0,26969,0,23813c0,20653,604,17616,1813,14698c3021,11779,4742,9204,6975,6973c9207,4739,11782,3020,14700,1812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RLHF (Reinforcement Learning from Human Feedback):</w:t>
      </w:r>
      <w:r>
        <w:t xml:space="preserve"> Human evaluators rank outputs → reward model trained → LLM optimized via PPO. Primary mechanism for </w:t>
      </w:r>
      <w:r>
        <w:rPr>
          <w:b/>
        </w:rPr>
        <w:t>safety alignment</w:t>
      </w:r>
      <w:r>
        <w:t>.</w:t>
      </w:r>
    </w:p>
    <w:p w14:paraId="18B96BC7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BC698F8" wp14:editId="1CE73BB6">
                <wp:extent cx="47625" cy="47625"/>
                <wp:effectExtent l="0" t="0" r="0" b="0"/>
                <wp:docPr id="62543" name="Group 62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16" name="Shape 111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43" style="width:3.75pt;height:3.75pt;mso-position-horizontal-relative:char;mso-position-vertical-relative:line" coordsize="476,476">
                <v:shape id="Shape 1116" style="position:absolute;width:476;height:476;left:0;top:0;" coordsize="47625,47625" path="m23813,0c26970,0,30008,603,32925,1812c35842,3020,38418,4741,40650,6975c42883,9206,44604,11781,45812,14700c47021,17616,47625,20653,47625,23813c47625,26969,47021,30006,45812,32924c44604,35841,42883,38416,40650,40650c38418,42883,35842,44603,32925,45811c30008,47019,26970,47623,23813,47625c20655,47623,17617,47019,14700,45811c11782,44603,9207,42883,6975,40650c4742,38416,3021,35841,1813,32924c604,30006,0,26969,0,23813c0,20653,604,17616,1813,14700c3021,11781,4742,9206,6975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Constitutional AI (CAI):</w:t>
      </w:r>
      <w:r>
        <w:t xml:space="preserve"> Anthropic's approach — the model self-critiques against a written set of principles. Scales better than RLHF, produces more consistent alignment.</w:t>
      </w:r>
    </w:p>
    <w:p w14:paraId="1C687063" w14:textId="77777777" w:rsidR="00CC3918" w:rsidRDefault="00000000">
      <w:pPr>
        <w:spacing w:after="475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DEA71E2" wp14:editId="561FD0DA">
                <wp:extent cx="47625" cy="47625"/>
                <wp:effectExtent l="0" t="0" r="0" b="0"/>
                <wp:docPr id="62544" name="Group 62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203" name="Shape 120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44" style="width:3.75pt;height:3.75pt;mso-position-horizontal-relative:char;mso-position-vertical-relative:line" coordsize="476,476">
                <v:shape id="Shape 1203" style="position:absolute;width:476;height:476;left:0;top:0;" coordsize="47625,47625" path="m23813,0c26970,0,30008,603,32925,1812c35842,3020,38418,4739,40650,6973c42883,9206,44604,11781,45812,14698c47021,17616,47625,20653,47625,23813c47625,26969,47021,30006,45812,32924c44604,35841,42883,38416,40650,40650c38418,42883,35842,44603,32925,45811c30008,47019,26970,47623,23813,47625c20655,47623,17617,47019,14700,45810c11782,44602,9207,42883,6975,40650c4742,38416,3021,35841,1813,32924c604,30006,0,26969,0,23813c0,20653,604,17616,1813,14698c3021,11781,4742,9206,6975,6973c9207,4739,11782,3020,14700,1812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Alignment Tax:</w:t>
      </w:r>
      <w:r>
        <w:t xml:space="preserve"> Safety alignment reduces willingness to produce certain outputs. Every jailbreak attempts to bypass it and access the pre-trained model's full capabilities.</w:t>
      </w:r>
    </w:p>
    <w:p w14:paraId="6DAC3731" w14:textId="77777777" w:rsidR="00CC3918" w:rsidRDefault="00000000">
      <w:pPr>
        <w:pStyle w:val="Heading2"/>
        <w:ind w:left="-5"/>
      </w:pPr>
      <w:r>
        <w:t>1.3 Inference Parameters &amp; Tokenization</w:t>
      </w:r>
    </w:p>
    <w:p w14:paraId="02CE399B" w14:textId="77777777" w:rsidR="00CC3918" w:rsidRDefault="00000000">
      <w:pPr>
        <w:tabs>
          <w:tab w:val="right" w:pos="10796"/>
        </w:tabs>
        <w:spacing w:after="6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9C2ED0" wp14:editId="0BBC9F75">
                <wp:extent cx="47625" cy="47625"/>
                <wp:effectExtent l="0" t="0" r="0" b="0"/>
                <wp:docPr id="62545" name="Group 62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292" name="Shape 12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45" style="width:3.75pt;height:3.75pt;mso-position-horizontal-relative:char;mso-position-vertical-relative:line" coordsize="476,476">
                <v:shape id="Shape 1292" style="position:absolute;width:476;height:476;left:0;top:0;" coordsize="47625,47625" path="m23813,0c26970,0,30008,603,32925,1812c35842,3020,38418,4739,40650,6973c42883,9204,44604,11779,45812,14697c47021,17614,47625,20653,47625,23813c47625,26969,47021,30006,45812,32922c44604,35840,42883,38415,40650,40649c38418,42881,35842,44602,32925,45810c30008,47019,26970,47623,23813,47625c20655,47623,17617,47019,14700,45810c11782,44602,9207,42881,6975,40649c4742,38415,3021,35840,1813,32922c604,30006,0,26969,0,23813c0,20653,604,17614,1813,14697c3021,11779,4742,9204,6975,6973c9207,4739,11782,3020,14700,1812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Temperature (0.0–2.0):</w:t>
      </w:r>
      <w:r>
        <w:t xml:space="preserve"> Controls randomness. temp=0 → deterministic (greedy decoding).</w:t>
      </w:r>
    </w:p>
    <w:p w14:paraId="3C84AAE1" w14:textId="77777777" w:rsidR="00CC3918" w:rsidRDefault="00000000">
      <w:pPr>
        <w:ind w:left="600" w:right="9" w:firstLine="0"/>
      </w:pPr>
      <w:r>
        <w:t>Higher = more random. Security: deterministic outputs are easier to probe systematically.</w:t>
      </w:r>
    </w:p>
    <w:p w14:paraId="489C3CBA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3E0054" wp14:editId="0B9F7288">
                <wp:extent cx="47625" cy="47625"/>
                <wp:effectExtent l="0" t="0" r="0" b="0"/>
                <wp:docPr id="62546" name="Group 62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383" name="Shape 138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46" style="width:3.75pt;height:3.75pt;mso-position-horizontal-relative:char;mso-position-vertical-relative:line" coordsize="476,476">
                <v:shape id="Shape 1383" style="position:absolute;width:476;height:476;left:0;top:0;" coordsize="47625,47625" path="m23813,0c26970,0,30008,603,32925,1811c35842,3018,38418,4739,40650,6973c42883,9206,44604,11779,45812,14697c47021,17614,47625,20653,47625,23813c47625,26969,47021,30006,45812,32922c44604,35840,42883,38415,40650,40649c38418,42881,35842,44602,32925,45810c30008,47019,26970,47623,23813,47625c20655,47623,17617,47019,14700,45810c11782,44602,9207,42881,6975,40649c4742,38415,3021,35840,1813,32922c604,30006,0,26969,0,23813c0,20653,604,17614,1813,14697c3021,11779,4742,9206,6975,6973c9207,4739,11782,3018,14700,1811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Top-p (Nucleus Sampling):</w:t>
      </w:r>
      <w:r>
        <w:t xml:space="preserve"> Limits candidate tokens to those within a cumulative probability threshold (e.g., 90%). Dynamically adjusts the candidate set.</w:t>
      </w:r>
    </w:p>
    <w:p w14:paraId="2CD284E3" w14:textId="77777777" w:rsidR="00CC3918" w:rsidRDefault="00000000">
      <w:pPr>
        <w:ind w:left="225" w:right="9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EF980FA" wp14:editId="44D5F227">
                <wp:simplePos x="0" y="0"/>
                <wp:positionH relativeFrom="column">
                  <wp:posOffset>142875</wp:posOffset>
                </wp:positionH>
                <wp:positionV relativeFrom="paragraph">
                  <wp:posOffset>52330</wp:posOffset>
                </wp:positionV>
                <wp:extent cx="47625" cy="314325"/>
                <wp:effectExtent l="0" t="0" r="0" b="0"/>
                <wp:wrapSquare wrapText="bothSides"/>
                <wp:docPr id="62547" name="Group 62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1461" name="Shape 14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547" style="width:3.75pt;height:24.75pt;position:absolute;mso-position-horizontal-relative:text;mso-position-horizontal:absolute;margin-left:11.25pt;mso-position-vertical-relative:text;margin-top:4.12048pt;" coordsize="476,3143">
                <v:shape id="Shape 1461" style="position:absolute;width:476;height:476;left:0;top:0;" coordsize="47625,47625" path="m23813,0c26970,0,30008,603,32925,1811c35842,3018,38418,4741,40650,6975c42883,9207,44604,11781,45812,14698c47021,17616,47625,20653,47625,23813c47625,26969,47021,30006,45812,32922c44604,35840,42883,38415,40650,40649c38418,42881,35842,44602,32925,45810c30008,47019,26970,47623,23813,47625c20655,47623,17617,47019,14700,45810c11782,44602,9207,42881,6975,40649c4742,38415,3021,35840,1813,32922c604,30006,0,26969,0,23813c0,20653,604,17616,1813,14698c3021,11781,4742,9207,6975,6975c9207,4741,11782,3018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496" style="position:absolute;width:476;height:476;left:0;top:2667;" coordsize="47625,47625" path="m23813,0c26970,0,30008,603,32925,1811c35842,3018,38418,4741,40650,6975c42883,9207,44604,11781,45812,14698c47021,17616,47625,20653,47625,23813c47625,26969,47021,30006,45812,32924c44604,35841,42883,38415,40650,40649c38418,42881,35842,44602,32925,45810c30008,47019,26970,47623,23813,47625c20655,47623,17617,47019,14700,45810c11782,44602,9207,42881,6975,40649c4742,38415,3021,35841,1813,32924c604,30006,0,26969,0,23813c0,20653,604,17616,1813,14698c3021,11781,4742,9207,6975,6975c9207,4741,11782,3018,14700,1811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Max Tokens:</w:t>
      </w:r>
      <w:r>
        <w:t xml:space="preserve"> Limits output length. Critical for preventing Model Denial of Service.</w:t>
      </w:r>
    </w:p>
    <w:p w14:paraId="2340BFB9" w14:textId="77777777" w:rsidR="00CC3918" w:rsidRDefault="00000000">
      <w:pPr>
        <w:spacing w:after="109"/>
        <w:ind w:left="225" w:right="9" w:firstLine="0"/>
      </w:pPr>
      <w:r>
        <w:rPr>
          <w:b/>
        </w:rPr>
        <w:t>Tokenization:</w:t>
      </w:r>
      <w:r>
        <w:t xml:space="preserve"> LLMs process tokens, not characters. Most use BPE (Byte-Pair Encoding) or SentencePiece. Same text = different token counts across models (GPT-4, Claude, Gemini each tokenize differently).</w:t>
      </w:r>
    </w:p>
    <w:p w14:paraId="0607EC16" w14:textId="77777777" w:rsidR="00CC3918" w:rsidRDefault="00000000">
      <w:pPr>
        <w:tabs>
          <w:tab w:val="center" w:pos="5554"/>
        </w:tabs>
        <w:spacing w:after="6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B79B68" wp14:editId="44D1CB6F">
                <wp:extent cx="47625" cy="47625"/>
                <wp:effectExtent l="0" t="0" r="0" b="0"/>
                <wp:docPr id="61214" name="Group 61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601" name="Shape 160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14" style="width:3.75pt;height:3.75pt;mso-position-horizontal-relative:char;mso-position-vertical-relative:line" coordsize="476,476">
                <v:shape id="Shape 1601" style="position:absolute;width:476;height:476;left:0;top:0;" coordsize="47625,47625" path="m23813,0c26970,0,30008,602,32925,1809c35842,3018,38418,4739,40650,6972c42883,9204,44604,11778,45812,14697c47021,17614,47625,20655,47625,23813c47625,26967,47021,30004,45812,32924c44604,35840,42883,38413,40650,40649c38418,42878,35842,44599,32925,45808c30008,47017,26970,47622,23813,47625c20655,47622,17617,47017,14700,45808c11782,44599,9207,42878,6975,40649c4742,38413,3021,35840,1813,32924c604,30004,0,26967,0,23813c0,20655,604,17614,1813,14697c3021,11778,4742,9204,6975,6972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Context Window:</w:t>
      </w:r>
      <w:r>
        <w:t xml:space="preserve"> Max tokens (input + output) per call. Ranges from 4K (older) to 200K+</w:t>
      </w:r>
    </w:p>
    <w:p w14:paraId="78F8AD3A" w14:textId="77777777" w:rsidR="00CC3918" w:rsidRDefault="00000000">
      <w:pPr>
        <w:spacing w:after="306"/>
        <w:ind w:left="600" w:right="9" w:firstLine="0"/>
      </w:pPr>
      <w:r>
        <w:t>(Claude 3.5, Gemini 1.5). Larger windows = larger attack surface for context manipulation.</w:t>
      </w:r>
    </w:p>
    <w:p w14:paraId="771A94D6" w14:textId="77777777" w:rsidR="00CC3918" w:rsidRDefault="00000000">
      <w:pPr>
        <w:pStyle w:val="Heading2"/>
        <w:spacing w:after="22"/>
        <w:ind w:left="-5"/>
      </w:pPr>
      <w:r>
        <w:t>1.4 Model Landscape</w:t>
      </w:r>
    </w:p>
    <w:tbl>
      <w:tblPr>
        <w:tblStyle w:val="TableGrid"/>
        <w:tblW w:w="10560" w:type="dxa"/>
        <w:tblInd w:w="120" w:type="dxa"/>
        <w:tblCellMar>
          <w:top w:w="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65"/>
        <w:gridCol w:w="3646"/>
        <w:gridCol w:w="4849"/>
      </w:tblGrid>
      <w:tr w:rsidR="00CC3918" w14:paraId="1B3E64C5" w14:textId="77777777">
        <w:trPr>
          <w:trHeight w:val="420"/>
        </w:trPr>
        <w:tc>
          <w:tcPr>
            <w:tcW w:w="206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CCBEDE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Model</w:t>
            </w:r>
          </w:p>
        </w:tc>
        <w:tc>
          <w:tcPr>
            <w:tcW w:w="364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6C31E7E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Notes</w:t>
            </w:r>
          </w:p>
        </w:tc>
        <w:tc>
          <w:tcPr>
            <w:tcW w:w="484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675AB6D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Key Security Concern</w:t>
            </w:r>
          </w:p>
        </w:tc>
      </w:tr>
      <w:tr w:rsidR="00CC3918" w14:paraId="0361A21F" w14:textId="77777777">
        <w:trPr>
          <w:trHeight w:val="960"/>
        </w:trPr>
        <w:tc>
          <w:tcPr>
            <w:tcW w:w="206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3AC89E5" w14:textId="77777777" w:rsidR="00CC3918" w:rsidRDefault="00000000">
            <w:pPr>
              <w:spacing w:after="94" w:line="259" w:lineRule="auto"/>
              <w:ind w:left="0" w:firstLine="0"/>
            </w:pPr>
            <w:r>
              <w:rPr>
                <w:b/>
                <w:sz w:val="21"/>
              </w:rPr>
              <w:t>OpenAI GPT-</w:t>
            </w:r>
          </w:p>
          <w:p w14:paraId="4D32F619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4/ChatGPT</w:t>
            </w:r>
          </w:p>
        </w:tc>
        <w:tc>
          <w:tcPr>
            <w:tcW w:w="36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7180A1B" w14:textId="77777777" w:rsidR="00CC3918" w:rsidRDefault="00000000">
            <w:pPr>
              <w:spacing w:after="90" w:line="259" w:lineRule="auto"/>
              <w:ind w:left="0" w:firstLine="0"/>
            </w:pPr>
            <w:r>
              <w:rPr>
                <w:sz w:val="21"/>
              </w:rPr>
              <w:t>Widest deployment; plugins, Code</w:t>
            </w:r>
          </w:p>
          <w:p w14:paraId="30486C4D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Interpreter, browsing</w:t>
            </w:r>
          </w:p>
        </w:tc>
        <w:tc>
          <w:tcPr>
            <w:tcW w:w="484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56F8C2E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Plugin/action ecosystem = tool poisoning vectors</w:t>
            </w:r>
          </w:p>
        </w:tc>
      </w:tr>
      <w:tr w:rsidR="00CC3918" w14:paraId="15C72F15" w14:textId="77777777">
        <w:trPr>
          <w:trHeight w:val="975"/>
        </w:trPr>
        <w:tc>
          <w:tcPr>
            <w:tcW w:w="206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39537D5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Anthropic Claude</w:t>
            </w:r>
          </w:p>
        </w:tc>
        <w:tc>
          <w:tcPr>
            <w:tcW w:w="36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E8BC58A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Constitutional AI; 200K context; strong refusal</w:t>
            </w:r>
          </w:p>
        </w:tc>
        <w:tc>
          <w:tcPr>
            <w:tcW w:w="484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3260CD5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Distinct system prompt + tool use handling</w:t>
            </w:r>
          </w:p>
        </w:tc>
      </w:tr>
      <w:tr w:rsidR="00CC3918" w14:paraId="61112F8A" w14:textId="77777777">
        <w:trPr>
          <w:trHeight w:val="975"/>
        </w:trPr>
        <w:tc>
          <w:tcPr>
            <w:tcW w:w="206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565FB18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Google Gemini</w:t>
            </w:r>
          </w:p>
        </w:tc>
        <w:tc>
          <w:tcPr>
            <w:tcW w:w="36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45E7F9F" w14:textId="77777777" w:rsidR="00CC3918" w:rsidRDefault="00000000">
            <w:pPr>
              <w:spacing w:after="92" w:line="259" w:lineRule="auto"/>
              <w:ind w:left="0" w:firstLine="0"/>
            </w:pPr>
            <w:r>
              <w:rPr>
                <w:sz w:val="21"/>
              </w:rPr>
              <w:t>Multimodal; deep Google</w:t>
            </w:r>
          </w:p>
          <w:p w14:paraId="38529735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Workspace integration</w:t>
            </w:r>
          </w:p>
        </w:tc>
        <w:tc>
          <w:tcPr>
            <w:tcW w:w="484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37F98AE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Compromise cascades across email, docs, calendar</w:t>
            </w:r>
          </w:p>
        </w:tc>
      </w:tr>
      <w:tr w:rsidR="00CC3918" w14:paraId="5379CED5" w14:textId="77777777">
        <w:trPr>
          <w:trHeight w:val="960"/>
        </w:trPr>
        <w:tc>
          <w:tcPr>
            <w:tcW w:w="206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59A349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Ollama</w:t>
            </w:r>
          </w:p>
        </w:tc>
        <w:tc>
          <w:tcPr>
            <w:tcW w:w="36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8DA25C6" w14:textId="77777777" w:rsidR="00CC3918" w:rsidRDefault="00000000">
            <w:pPr>
              <w:spacing w:after="78" w:line="259" w:lineRule="auto"/>
              <w:ind w:left="0" w:firstLine="0"/>
            </w:pPr>
            <w:r>
              <w:rPr>
                <w:sz w:val="21"/>
              </w:rPr>
              <w:t>Local open-weight models</w:t>
            </w:r>
          </w:p>
          <w:p w14:paraId="13E7F952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(LLaMA, Mistral)</w:t>
            </w:r>
          </w:p>
        </w:tc>
        <w:tc>
          <w:tcPr>
            <w:tcW w:w="484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55470D7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No vendor-side filtering; operator owns all security</w:t>
            </w:r>
          </w:p>
        </w:tc>
      </w:tr>
      <w:tr w:rsidR="00CC3918" w14:paraId="1F14CDBE" w14:textId="77777777">
        <w:trPr>
          <w:trHeight w:val="975"/>
        </w:trPr>
        <w:tc>
          <w:tcPr>
            <w:tcW w:w="206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3009C59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GitHub Copilot</w:t>
            </w:r>
          </w:p>
        </w:tc>
        <w:tc>
          <w:tcPr>
            <w:tcW w:w="36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97AA313" w14:textId="77777777" w:rsidR="00CC3918" w:rsidRDefault="00000000">
            <w:pPr>
              <w:spacing w:after="0" w:line="259" w:lineRule="auto"/>
              <w:ind w:left="0" w:right="95" w:firstLine="0"/>
            </w:pPr>
            <w:r>
              <w:rPr>
                <w:sz w:val="21"/>
              </w:rPr>
              <w:t>AI coding in IDEs; trained on public repos</w:t>
            </w:r>
          </w:p>
        </w:tc>
        <w:tc>
          <w:tcPr>
            <w:tcW w:w="484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0CEF836" w14:textId="77777777" w:rsidR="00CC3918" w:rsidRDefault="00000000">
            <w:pPr>
              <w:spacing w:after="0" w:line="259" w:lineRule="auto"/>
              <w:ind w:left="0" w:right="16" w:firstLine="0"/>
            </w:pPr>
            <w:r>
              <w:rPr>
                <w:sz w:val="21"/>
              </w:rPr>
              <w:t>May suggest insecure patterns (SQLi, hardcoded secrets) — core "vibe coding" risk</w:t>
            </w:r>
          </w:p>
        </w:tc>
      </w:tr>
    </w:tbl>
    <w:p w14:paraId="7C25A63F" w14:textId="77777777" w:rsidR="00CC3918" w:rsidRDefault="00000000">
      <w:pPr>
        <w:pStyle w:val="Heading2"/>
        <w:ind w:left="-5"/>
      </w:pPr>
      <w:r>
        <w:t>1.5 RAG, Fine-Tuning &amp; Quantization</w:t>
      </w:r>
    </w:p>
    <w:p w14:paraId="4B67BB61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763552" wp14:editId="34E85605">
                <wp:extent cx="47625" cy="47625"/>
                <wp:effectExtent l="0" t="0" r="0" b="0"/>
                <wp:docPr id="61215" name="Group 61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035" name="Shape 203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15" style="width:3.75pt;height:3.75pt;mso-position-horizontal-relative:char;mso-position-vertical-relative:line" coordsize="476,476">
                <v:shape id="Shape 2035" style="position:absolute;width:476;height:476;left:0;top:0;" coordsize="47625,47625" path="m23813,0c26970,0,30008,605,32925,1811c35842,3018,38418,4739,40650,6973c42883,9204,44604,11778,45812,14697c47021,17614,47625,20655,47625,23813c47625,26967,47021,30004,45812,32924c44604,35841,42883,38416,40650,40650c38418,42881,35842,44602,32925,45811c30008,47020,26970,47625,23813,47625c20655,47625,17617,47020,14700,45811c11782,44602,9207,42881,6975,40650c4742,38416,3021,35841,1813,32924c604,30004,0,26967,0,23813c0,20655,604,17614,1813,14697c3021,11778,4742,9204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RAG (Retrieval-Augmented Generation):</w:t>
      </w:r>
      <w:r>
        <w:t xml:space="preserve"> Retrieves documents from external knowledge base at inference time, injects into prompt. Reduces hallucination. Security risks: indirect prompt injection via retrieved docs, poisoned embeddings, access control bypass in retrieval layer.</w:t>
      </w:r>
    </w:p>
    <w:p w14:paraId="658C5D77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038BF61" wp14:editId="2C12C39B">
                <wp:extent cx="47625" cy="47625"/>
                <wp:effectExtent l="0" t="0" r="0" b="0"/>
                <wp:docPr id="61216" name="Group 61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167" name="Shape 216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5"/>
                                  <a:pt x="38418" y="4736"/>
                                  <a:pt x="40650" y="6972"/>
                                </a:cubicBezTo>
                                <a:cubicBezTo>
                                  <a:pt x="42883" y="9201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6"/>
                                  <a:pt x="4742" y="9201"/>
                                  <a:pt x="6975" y="6972"/>
                                </a:cubicBezTo>
                                <a:cubicBezTo>
                                  <a:pt x="9207" y="4736"/>
                                  <a:pt x="11782" y="3015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16" style="width:3.75pt;height:3.75pt;mso-position-horizontal-relative:char;mso-position-vertical-relative:line" coordsize="476,476">
                <v:shape id="Shape 2167" style="position:absolute;width:476;height:476;left:0;top:0;" coordsize="47625,47625" path="m23813,0c26970,0,30008,602,32925,1809c35842,3015,38418,4736,40650,6972c42883,9201,44604,11776,45812,14694c47021,17613,47625,20651,47625,23813c47625,26967,47021,30004,45812,32924c44604,35840,42883,38413,40650,40649c38418,42881,35842,44602,32925,45811c30008,47017,26970,47622,23813,47625c20655,47622,17617,47017,14700,45811c11782,44602,9207,42881,6975,40649c4742,38413,3021,35840,1813,32924c604,30004,0,26967,0,23813c0,20651,604,17613,1813,14694c3021,11776,4742,9201,6975,6972c9207,4736,11782,3015,14700,1809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Fine-Tuning:</w:t>
      </w:r>
      <w:r>
        <w:t xml:space="preserve"> Adapts pre-trained model on additional data. Methods: full fine-tuning or LoRA (Low-Rank Adaptation — trains only a small parameter subset). Risk: fine-tuning on poisoned data embeds persistent backdoors.</w:t>
      </w:r>
    </w:p>
    <w:p w14:paraId="54EA8747" w14:textId="77777777" w:rsidR="00CC3918" w:rsidRDefault="00000000">
      <w:pPr>
        <w:spacing w:after="197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E6E334" wp14:editId="42A7302F">
                <wp:extent cx="47625" cy="47625"/>
                <wp:effectExtent l="0" t="0" r="0" b="0"/>
                <wp:docPr id="61217" name="Group 61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278" name="Shape 227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17" style="width:3.75pt;height:3.75pt;mso-position-horizontal-relative:char;mso-position-vertical-relative:line" coordsize="476,476">
                <v:shape id="Shape 2278" style="position:absolute;width:476;height:476;left:0;top:0;" coordsize="47625,47625" path="m23813,0c26970,0,30008,605,32925,1811c35842,3020,38418,4741,40650,6976c42883,9209,44604,11782,45812,14697c47021,17618,47625,20653,47625,23813c47625,26969,47021,30007,45812,32925c44604,35840,42883,38416,40650,40649c38418,42881,35842,44602,32925,45811c30008,47020,26970,47625,23813,47625c20655,47625,17617,47020,14700,45811c11782,44602,9207,42881,6975,40649c4742,38416,3021,35840,1813,32925c604,30007,0,26969,0,23813c0,20653,604,17618,1813,14697c3021,11782,4742,9209,6975,6976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Quantization:</w:t>
      </w:r>
      <w:r>
        <w:t xml:space="preserve"> Reduces model precision (FP16 → INT8/INT4) to cut memory and increase speed. Trade-off: quality loss; quantized models may behave differently on safety tasks than full-precision versions.</w:t>
      </w:r>
    </w:p>
    <w:p w14:paraId="4454A1F5" w14:textId="77777777" w:rsidR="00CC3918" w:rsidRDefault="00000000">
      <w:pPr>
        <w:spacing w:after="617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F0634D" wp14:editId="7B1E4DD9">
                <wp:extent cx="6743699" cy="9525"/>
                <wp:effectExtent l="0" t="0" r="0" b="0"/>
                <wp:docPr id="61218" name="Group 6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699" cy="9525"/>
                          <a:chOff x="0" y="0"/>
                          <a:chExt cx="6743699" cy="9525"/>
                        </a:xfrm>
                      </wpg:grpSpPr>
                      <wps:wsp>
                        <wps:cNvPr id="64316" name="Shape 64316"/>
                        <wps:cNvSpPr/>
                        <wps:spPr>
                          <a:xfrm>
                            <a:off x="0" y="0"/>
                            <a:ext cx="6743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699" h="9525">
                                <a:moveTo>
                                  <a:pt x="0" y="0"/>
                                </a:moveTo>
                                <a:lnTo>
                                  <a:pt x="6743699" y="0"/>
                                </a:lnTo>
                                <a:lnTo>
                                  <a:pt x="6743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18" style="width:531pt;height:0.75pt;mso-position-horizontal-relative:char;mso-position-vertical-relative:line" coordsize="67436,95">
                <v:shape id="Shape 64317" style="position:absolute;width:67436;height:95;left:0;top:0;" coordsize="6743699,9525" path="m0,0l6743699,0l67436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DD614CF" w14:textId="77777777" w:rsidR="00CC3918" w:rsidRDefault="00000000">
      <w:pPr>
        <w:pStyle w:val="Heading1"/>
        <w:spacing w:after="152"/>
        <w:ind w:left="-5"/>
      </w:pPr>
      <w:r>
        <w:t>Module 02 — OWASP Top 10 for LLM Applications (15%)</w:t>
      </w:r>
    </w:p>
    <w:p w14:paraId="18E93D1E" w14:textId="77777777" w:rsidR="00CC3918" w:rsidRDefault="00000000">
      <w:pPr>
        <w:ind w:left="0" w:right="9" w:firstLine="0"/>
      </w:pPr>
      <w:r>
        <w:t>The OWASP LLM Top 10 addresses AI-specific risks not covered by the traditional web app list.</w:t>
      </w:r>
    </w:p>
    <w:p w14:paraId="46DA5B60" w14:textId="77777777" w:rsidR="00CC3918" w:rsidRDefault="00000000">
      <w:pPr>
        <w:pStyle w:val="Heading2"/>
        <w:ind w:left="-5"/>
      </w:pPr>
      <w:r>
        <w:t xml:space="preserve">LLM01: Prompt Injection </w:t>
      </w:r>
      <w:r>
        <w:rPr>
          <w:b w:val="0"/>
        </w:rPr>
        <w:t>⭐</w:t>
      </w:r>
      <w:r>
        <w:t xml:space="preserve"> #1 Risk</w:t>
      </w:r>
    </w:p>
    <w:p w14:paraId="41F0438C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49D659B" wp14:editId="354FDB2D">
                <wp:extent cx="47625" cy="47625"/>
                <wp:effectExtent l="0" t="0" r="0" b="0"/>
                <wp:docPr id="59722" name="Group 59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486" name="Shape 248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0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2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22" style="width:3.75pt;height:3.75pt;mso-position-horizontal-relative:char;mso-position-vertical-relative:line" coordsize="476,476">
                <v:shape id="Shape 2486" style="position:absolute;width:476;height:476;left:0;top:0;" coordsize="47625,47625" path="m23813,0c26970,0,30008,605,32925,1814c35842,3020,38418,4738,40650,6973c42883,9203,44604,11776,45812,14697c47021,17614,47625,20653,47625,23813c47625,26969,47021,30004,45812,32922c44604,35840,42883,38416,40650,40652c38418,42881,35842,44602,32925,45811c30008,47017,26970,47622,23813,47625c20655,47622,17617,47017,14700,45811c11782,44602,9207,42881,6975,40652c4742,38416,3021,35840,1813,32925c604,30004,0,26969,0,23813c0,20653,604,17618,1813,14697c3021,11779,4742,9203,6975,6973c9207,4738,11782,3017,14700,1811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Direct:</w:t>
      </w:r>
      <w:r>
        <w:t xml:space="preserve"> Attacker crafts input to override system instructions (e.g., "ignore all previous instructions...").</w:t>
      </w:r>
    </w:p>
    <w:p w14:paraId="395C2B40" w14:textId="77777777" w:rsidR="00CC3918" w:rsidRDefault="00000000">
      <w:pPr>
        <w:ind w:right="9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3982E74" wp14:editId="103B0191">
                <wp:extent cx="47625" cy="47625"/>
                <wp:effectExtent l="0" t="0" r="0" b="0"/>
                <wp:docPr id="59723" name="Group 59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543" name="Shape 254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2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23" style="width:3.75pt;height:3.75pt;mso-position-horizontal-relative:char;mso-position-vertical-relative:line" coordsize="476,476">
                <v:shape id="Shape 2543" style="position:absolute;width:476;height:476;left:0;top:0;" coordsize="47625,47625" path="m23813,0c26970,0,30008,602,32925,1811c35842,3020,38418,4741,40650,6973c42883,9203,44604,11776,45812,14694c47021,17614,47625,20653,47625,23813c47625,26969,47021,30004,45812,32922c44604,35840,42883,38416,40650,40652c38418,42881,35842,44602,32925,45811c30008,47020,26970,47625,23813,47625c20655,47625,17617,47020,14700,45811c11782,44602,9207,42881,6975,40652c4742,38416,3021,35840,1813,32922c604,30004,0,26969,0,23813c0,20653,604,17614,1813,14694c3021,11776,4742,9203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Indirect:</w:t>
      </w:r>
      <w:r>
        <w:t xml:space="preserve"> Malicious instructions embedded in external content the LLM processes (RAG docs, web pages, emails). The attacker never directly touches the model.</w:t>
      </w:r>
    </w:p>
    <w:p w14:paraId="1FF4047A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2B7E0F5" wp14:editId="233DE335">
                <wp:extent cx="47625" cy="47625"/>
                <wp:effectExtent l="0" t="0" r="0" b="0"/>
                <wp:docPr id="59724" name="Group 59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617" name="Shape 261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24" style="width:3.75pt;height:3.75pt;mso-position-horizontal-relative:char;mso-position-vertical-relative:line" coordsize="476,476">
                <v:shape id="Shape 2617" style="position:absolute;width:476;height:476;left:0;top:0;" coordsize="47625,47625" path="m23813,0c26970,0,30008,602,32925,1808c35842,3017,38418,4738,40650,6970c42883,9203,44604,11776,45812,14694c47021,17614,47625,20653,47625,23813c47625,26969,47021,30004,45812,32925c44604,35840,42883,38413,40650,40649c38418,42881,35842,44602,32925,45811c30008,47017,26970,47622,23813,47625c20655,47622,17617,47017,14700,45811c11782,44602,9207,42881,6975,40649c4742,38413,3021,35840,1813,32925c604,30004,0,26969,0,23813c0,20653,604,17611,1813,14694c3021,11776,4742,9203,6975,6970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Confused Deputy Problem:</w:t>
      </w:r>
      <w:r>
        <w:t xml:space="preserve"> LLM with tool access gets manipulated into using legitimate permissions for malicious purposes.</w:t>
      </w:r>
    </w:p>
    <w:p w14:paraId="6F5C8812" w14:textId="77777777" w:rsidR="00CC3918" w:rsidRDefault="00000000">
      <w:pPr>
        <w:spacing w:after="476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84237AE" wp14:editId="3F5ED65E">
                <wp:extent cx="47625" cy="47625"/>
                <wp:effectExtent l="0" t="0" r="0" b="0"/>
                <wp:docPr id="59725" name="Group 59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668" name="Shape 266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25" style="width:3.75pt;height:3.75pt;mso-position-horizontal-relative:char;mso-position-vertical-relative:line" coordsize="476,476">
                <v:shape id="Shape 2668" style="position:absolute;width:476;height:476;left:0;top:0;" coordsize="47625,47625" path="m23813,0c26970,0,30008,605,32925,1811c35842,3020,38418,4741,40650,6973c42883,9206,44604,11779,45812,14697c47021,17614,47625,20653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3,604,17614,1813,14697c3021,11779,4742,9206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Defense in Depth (5 layers):</w:t>
      </w:r>
      <w:r>
        <w:t xml:space="preserve"> Input preprocessing → Structural prompt design → Output validation → Privilege restriction → Monitoring.</w:t>
      </w:r>
    </w:p>
    <w:p w14:paraId="4BDD0CE1" w14:textId="77777777" w:rsidR="00CC3918" w:rsidRDefault="00000000">
      <w:pPr>
        <w:pStyle w:val="Heading2"/>
        <w:ind w:left="-5"/>
      </w:pPr>
      <w:r>
        <w:t>LLM02: Insecure Output Handling</w:t>
      </w:r>
    </w:p>
    <w:p w14:paraId="7A43F4C4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452AAEB" wp14:editId="6273B9E2">
                <wp:extent cx="47625" cy="47625"/>
                <wp:effectExtent l="0" t="0" r="0" b="0"/>
                <wp:docPr id="59726" name="Group 59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742" name="Shape 274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26" style="width:3.75pt;height:3.75pt;mso-position-horizontal-relative:char;mso-position-vertical-relative:line" coordsize="476,476">
                <v:shape id="Shape 2742" style="position:absolute;width:476;height:476;left:0;top:0;" coordsize="47625,47625" path="m23813,0c26970,0,30008,605,32925,1811c35842,3020,38418,4738,40650,6973c42883,9203,44604,11779,45812,14697c47021,17614,47625,20653,47625,23813c47625,26969,47021,30004,45812,32922c44604,35840,42883,38413,40650,40649c38418,42881,35842,44602,32925,45808c30008,47017,26970,47622,23813,47625c20655,47622,17617,47017,14700,45808c11782,44602,9207,42881,6975,40649c4742,38413,3021,35840,1813,32922c604,30004,0,26969,0,23813c0,20653,604,17614,1813,14697c3021,11779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LLM output is </w:t>
      </w:r>
      <w:r>
        <w:rPr>
          <w:b/>
        </w:rPr>
        <w:t>untrusted data</w:t>
      </w:r>
      <w:r>
        <w:t>. Passing it downstream without sanitization triggers: XSS, SQL Injection, Command Injection, Path Traversal.</w:t>
      </w:r>
    </w:p>
    <w:p w14:paraId="1C120C06" w14:textId="77777777" w:rsidR="00CC3918" w:rsidRDefault="00000000">
      <w:pPr>
        <w:spacing w:after="477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CAEFC01" wp14:editId="3006713B">
                <wp:extent cx="47625" cy="47625"/>
                <wp:effectExtent l="0" t="0" r="0" b="0"/>
                <wp:docPr id="59727" name="Group 59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809" name="Shape 280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27" style="width:3.75pt;height:3.75pt;mso-position-horizontal-relative:char;mso-position-vertical-relative:line" coordsize="476,476">
                <v:shape id="Shape 2809" style="position:absolute;width:476;height:476;left:0;top:0;" coordsize="47625,47625" path="m23813,0c26970,0,30008,602,32925,1811c35842,3017,38418,4738,40650,6973c42883,9203,44604,11779,45812,14697c47021,17614,47625,20653,47625,23813c47625,26969,47021,30004,45812,32922c44604,35837,42883,38413,40650,40649c38418,42878,35842,44599,32925,45808c30008,47017,26970,47622,23813,47625c20655,47622,17617,47017,14700,45808c11782,44599,9207,42878,6975,40649c4742,38413,3021,35837,1813,32922c604,30004,0,26969,0,23813c0,20653,604,17614,1813,14700c3021,11779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Mitigation: context-appropriate encoding per output destination (HTML encoding, parameterized queries, path validation).</w:t>
      </w:r>
    </w:p>
    <w:p w14:paraId="7B640FBA" w14:textId="77777777" w:rsidR="00CC3918" w:rsidRDefault="00000000">
      <w:pPr>
        <w:pStyle w:val="Heading2"/>
        <w:ind w:left="-5"/>
      </w:pPr>
      <w:r>
        <w:t>LLM03: Training Data Poisoning</w:t>
      </w:r>
    </w:p>
    <w:p w14:paraId="48BC52B3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32A720" wp14:editId="6C421D10">
                <wp:extent cx="47625" cy="47625"/>
                <wp:effectExtent l="0" t="0" r="0" b="0"/>
                <wp:docPr id="59728" name="Group 59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888" name="Shape 288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28" style="width:3.75pt;height:3.75pt;mso-position-horizontal-relative:char;mso-position-vertical-relative:line" coordsize="476,476">
                <v:shape id="Shape 2888" style="position:absolute;width:476;height:476;left:0;top:0;" coordsize="47625,47625" path="m23813,0c26970,0,30008,605,32925,1811c35842,3020,38418,4741,40650,6973c42883,9206,44604,11779,45812,14697c47021,17614,47625,20653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3,604,17614,1813,14700c3021,11782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Attacker manipulates training/fine-tuning data to embed biases, backdoors, or malicious behaviors.</w:t>
      </w:r>
    </w:p>
    <w:p w14:paraId="7BBD67E1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61CF9F" wp14:editId="2666EB64">
                <wp:extent cx="47625" cy="47625"/>
                <wp:effectExtent l="0" t="0" r="0" b="0"/>
                <wp:docPr id="59729" name="Group 59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924" name="Shape 292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29" style="width:3.75pt;height:3.75pt;mso-position-horizontal-relative:char;mso-position-vertical-relative:line" coordsize="476,476">
                <v:shape id="Shape 2924" style="position:absolute;width:476;height:476;left:0;top:0;" coordsize="47625,47625" path="m23813,0c26970,0,30008,602,32925,1811c35842,3020,38418,4741,40650,6973c42883,9206,44604,11779,45812,14697c47021,17614,47625,20653,47625,23813c47625,26969,47021,30004,45812,32922c44604,35837,42883,38413,40650,40646c38418,42878,35842,44599,32925,45808c30008,47017,26970,47622,23813,47625c20655,47622,17617,47017,14700,45808c11782,44599,9207,42878,6975,40646c4742,38413,3021,35837,1813,32922c604,30004,0,26969,0,23813c0,20653,604,17614,1813,14697c3021,11779,4742,9206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Attack vectors: compromising public datasets, insider access to fine-tuning pipelines, supply chain attacks.</w:t>
      </w:r>
    </w:p>
    <w:p w14:paraId="2C470E30" w14:textId="77777777" w:rsidR="00CC3918" w:rsidRDefault="00000000">
      <w:pPr>
        <w:spacing w:after="477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6132FE" wp14:editId="0CEE280C">
                <wp:extent cx="47625" cy="47625"/>
                <wp:effectExtent l="0" t="0" r="0" b="0"/>
                <wp:docPr id="59730" name="Group 59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971" name="Shape 297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30" style="width:3.75pt;height:3.75pt;mso-position-horizontal-relative:char;mso-position-vertical-relative:line" coordsize="476,476">
                <v:shape id="Shape 2971" style="position:absolute;width:476;height:476;left:0;top:0;" coordsize="47625,47625" path="m23813,0c26970,0,30008,605,32925,1811c35842,3020,38418,4741,40650,6973c42883,9206,44604,11779,45812,14697c47021,17614,47625,20653,47625,23813c47625,26966,47021,30001,45812,32919c44604,35837,42883,38413,40650,40646c38418,42878,35842,44599,32925,45808c30008,47017,26970,47622,23813,47625c20655,47622,17617,47017,14700,45808c11782,44599,9207,42878,6975,40646c4742,38413,3021,35837,1813,32919c604,30001,0,26966,0,23813c0,20653,604,17614,1813,14697c3021,11779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Mitigation: data provenance tracking, statistical anomaly analysis, adversarial testing of fine-tuned models.</w:t>
      </w:r>
    </w:p>
    <w:p w14:paraId="3CF80D32" w14:textId="77777777" w:rsidR="00CC3918" w:rsidRDefault="00000000">
      <w:pPr>
        <w:pStyle w:val="Heading2"/>
        <w:ind w:left="-5"/>
      </w:pPr>
      <w:r>
        <w:t>LLM04: Model Denial of Service</w:t>
      </w:r>
    </w:p>
    <w:p w14:paraId="131F1521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7830BCF" wp14:editId="6968C78F">
                <wp:extent cx="47625" cy="47625"/>
                <wp:effectExtent l="0" t="0" r="0" b="0"/>
                <wp:docPr id="59731" name="Group 59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032" name="Shape 303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31" style="width:3.75pt;height:3.75pt;mso-position-horizontal-relative:char;mso-position-vertical-relative:line" coordsize="476,476">
                <v:shape id="Shape 3032" style="position:absolute;width:476;height:476;left:0;top:0;" coordsize="47625,47625" path="m23813,0c26970,0,30008,605,32925,1811c35842,3020,38418,4738,40650,6973c42883,9206,44604,11779,45812,14697c47021,17614,47625,20653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3,604,17614,1813,14697c3021,11779,4742,9206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Crafted inputs exhaust compute: extremely long prompts, recursive structures, maxoutput-generation prompts, high-frequency automation.</w:t>
      </w:r>
    </w:p>
    <w:p w14:paraId="2A7A3DED" w14:textId="77777777" w:rsidR="00CC3918" w:rsidRDefault="00000000">
      <w:pPr>
        <w:spacing w:after="476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3BC9E19" wp14:editId="260A2D87">
                <wp:extent cx="47625" cy="47625"/>
                <wp:effectExtent l="0" t="0" r="0" b="0"/>
                <wp:docPr id="59732" name="Group 59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102" name="Shape 310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32" style="width:3.75pt;height:3.75pt;mso-position-horizontal-relative:char;mso-position-vertical-relative:line" coordsize="476,476">
                <v:shape id="Shape 3102" style="position:absolute;width:476;height:476;left:0;top:0;" coordsize="47625,47625" path="m23813,0c26970,0,30008,602,32925,1808c35842,3017,38418,4738,40650,6973c42883,9203,44604,11776,45812,14694c47021,17614,47625,20653,47625,23813c47625,26969,47021,30004,45812,32922c44604,35837,42883,38413,40650,40649c38418,42878,35842,44599,32925,45808c30008,47017,26970,47622,23813,47625c20655,47622,17617,47017,14700,45808c11782,44599,9207,42878,6975,40649c4742,38413,3021,35837,1813,32922c604,30004,0,26969,0,23813c0,20653,604,17614,1813,14697c3021,11779,4742,9203,6975,6973c9207,4738,11782,3017,14700,1808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Mitigation: input token limits, output token caps, rate limiting per user/API key, cost alerting. Monitor </w:t>
      </w:r>
      <w:r>
        <w:rPr>
          <w:b/>
        </w:rPr>
        <w:t>token consumption rate per request</w:t>
      </w:r>
      <w:r>
        <w:t xml:space="preserve"> as the primary detection metric.</w:t>
      </w:r>
    </w:p>
    <w:p w14:paraId="2EA663A6" w14:textId="77777777" w:rsidR="00CC3918" w:rsidRDefault="00000000">
      <w:pPr>
        <w:pStyle w:val="Heading2"/>
        <w:ind w:left="-5"/>
      </w:pPr>
      <w:r>
        <w:t>LLM05: Supply Chain Vulnerabilities</w:t>
      </w:r>
    </w:p>
    <w:p w14:paraId="404993C6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F81650A" wp14:editId="520E1808">
                <wp:extent cx="47625" cy="47625"/>
                <wp:effectExtent l="0" t="0" r="0" b="0"/>
                <wp:docPr id="59733" name="Group 59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205" name="Shape 320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33" style="width:3.75pt;height:3.75pt;mso-position-horizontal-relative:char;mso-position-vertical-relative:line" coordsize="476,476">
                <v:shape id="Shape 3205" style="position:absolute;width:476;height:476;left:0;top:0;" coordsize="47625,47625" path="m23813,0c26970,0,30008,602,32925,1811c35842,3017,38418,4738,40650,6973c42883,9203,44604,11776,45812,14694c47021,17614,47625,20653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3,604,17614,1813,14694c3021,11776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LLM supply chain includes: model weights, training datasets, embedding models, vector databases, MCP servers, plugins, orchestration frameworks.</w:t>
      </w:r>
    </w:p>
    <w:p w14:paraId="61B6DCCF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BCDE3A" wp14:editId="45A5F916">
                <wp:extent cx="47625" cy="47625"/>
                <wp:effectExtent l="0" t="0" r="0" b="0"/>
                <wp:docPr id="59734" name="Group 59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268" name="Shape 326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34" style="width:3.75pt;height:3.75pt;mso-position-horizontal-relative:char;mso-position-vertical-relative:line" coordsize="476,476">
                <v:shape id="Shape 3268" style="position:absolute;width:476;height:476;left:0;top:0;" coordsize="47625,47625" path="m23813,0c26970,0,30008,602,32925,1811c35842,3020,38418,4741,40650,6973c42883,9203,44604,11776,45812,14694c47021,17614,47625,20653,47625,23813c47625,26969,47021,30004,45812,32919c44604,35837,42883,38413,40650,40649c38418,42878,35842,44599,32925,45808c30008,47017,26970,47622,23813,47625c20655,47622,17617,47017,14700,45808c11782,44599,9207,42878,6975,40649c4742,38413,3021,35837,1813,32919c604,30004,0,26969,0,23813c0,20653,604,17614,1813,14694c3021,11776,4742,9203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Mitigation: verify model checksums/provenance, SBOM (Software Bill of Materials) for AI components, scan dependencies, monitor for model integrity changes.</w:t>
      </w:r>
    </w:p>
    <w:p w14:paraId="3F41CEC9" w14:textId="77777777" w:rsidR="00CC3918" w:rsidRDefault="00000000">
      <w:pPr>
        <w:pStyle w:val="Heading2"/>
        <w:ind w:left="-5"/>
      </w:pPr>
      <w:r>
        <w:t>LLM06: Sensitive Information Disclosure</w:t>
      </w:r>
    </w:p>
    <w:p w14:paraId="5AA6C9D6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B51ACAC" wp14:editId="5759E746">
                <wp:extent cx="47625" cy="47625"/>
                <wp:effectExtent l="0" t="0" r="0" b="0"/>
                <wp:docPr id="59877" name="Group 59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360" name="Shape 336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77" style="width:3.75pt;height:3.75pt;mso-position-horizontal-relative:char;mso-position-vertical-relative:line" coordsize="476,476">
                <v:shape id="Shape 3360" style="position:absolute;width:476;height:476;left:0;top:0;" coordsize="47625,47625" path="m23813,0c26970,0,30008,605,32925,1811c35842,3020,38418,4738,40650,6973c42883,9203,44604,11776,45812,14694c47021,17614,47625,20653,47625,23813c47625,26969,47021,30004,45812,32919c44604,35837,42883,38413,40650,40649c38418,42881,35842,44602,32925,45808c30008,47017,26970,47622,23813,47625c20655,47622,17617,47017,14700,45808c11782,44602,9207,42881,6975,40649c4742,38413,3021,35837,1813,32919c604,30004,0,26969,0,23813c0,20653,604,17614,1813,14697c3021,11776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LLMs leak via: training data memorization (PII, API keys, code), system prompt extraction, RAG returning unauthorized documents.</w:t>
      </w:r>
    </w:p>
    <w:p w14:paraId="4B9A0842" w14:textId="77777777" w:rsidR="00CC3918" w:rsidRDefault="00000000">
      <w:pPr>
        <w:spacing w:after="476"/>
        <w:ind w:right="9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F0A4963" wp14:editId="38AE3674">
                <wp:extent cx="47625" cy="47625"/>
                <wp:effectExtent l="0" t="0" r="0" b="0"/>
                <wp:docPr id="59878" name="Group 59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422" name="Shape 342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78" style="width:3.75pt;height:3.75pt;mso-position-horizontal-relative:char;mso-position-vertical-relative:line" coordsize="476,476">
                <v:shape id="Shape 3422" style="position:absolute;width:476;height:476;left:0;top:0;" coordsize="47625,47625" path="m23813,0c26970,0,30008,605,32925,1808c35842,3017,38418,4738,40650,6970c42883,9199,44604,11776,45812,14691c47021,17608,47625,20650,47625,23813c47625,26969,47021,30001,45812,32919c44604,35833,42883,38410,40650,40649c38418,42875,35842,44596,32925,45805c30008,47014,26970,47619,23813,47625c20655,47619,17617,47014,14700,45805c11782,44596,9207,42875,6975,40649c4742,38410,3021,35833,1813,32919c604,30001,0,26969,0,23813c0,20650,604,17608,1813,14691c3021,11776,4742,9199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Mitigation: sanitize training data, output filtering for sensitive patterns, access control in RAG retrieval, </w:t>
      </w:r>
      <w:r>
        <w:rPr>
          <w:b/>
        </w:rPr>
        <w:t>never embed secrets in system prompts</w:t>
      </w:r>
      <w:r>
        <w:t>.</w:t>
      </w:r>
    </w:p>
    <w:p w14:paraId="6F3BACEE" w14:textId="77777777" w:rsidR="00CC3918" w:rsidRDefault="00000000">
      <w:pPr>
        <w:pStyle w:val="Heading2"/>
        <w:ind w:left="-5"/>
      </w:pPr>
      <w:r>
        <w:t>LLM07: Insecure Plugin Design</w:t>
      </w:r>
    </w:p>
    <w:p w14:paraId="5F66284F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E6BD1AA" wp14:editId="59573236">
                <wp:extent cx="47625" cy="47625"/>
                <wp:effectExtent l="0" t="0" r="0" b="0"/>
                <wp:docPr id="59879" name="Group 59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513" name="Shape 351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79" style="width:3.75pt;height:3.75pt;mso-position-horizontal-relative:char;mso-position-vertical-relative:line" coordsize="476,476">
                <v:shape id="Shape 3513" style="position:absolute;width:476;height:476;left:0;top:0;" coordsize="47625,47625" path="m23813,0c26970,0,30008,605,32925,1808c35842,3017,38418,4738,40650,6970c42883,9203,44604,11779,45812,14697c47021,17611,47625,20653,47625,23813c47625,26969,47021,30007,45812,32922c44604,35840,42883,38410,40650,40649c38418,42875,35842,44596,32925,45805c30008,47014,26970,47619,23813,47625c20655,47619,17617,47014,14700,45805c11782,44596,9207,42875,6975,40649c4742,38410,3021,35840,1813,32922c604,30007,0,26969,0,23813c0,20653,604,17611,1813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Plugins accept unsanitized LLM input, execute with excessive permissions, or lack authentication.</w:t>
      </w:r>
    </w:p>
    <w:p w14:paraId="6D2556A8" w14:textId="77777777" w:rsidR="00CC3918" w:rsidRDefault="00000000">
      <w:pPr>
        <w:spacing w:after="475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2E1817" wp14:editId="605ECEFE">
                <wp:extent cx="47625" cy="47625"/>
                <wp:effectExtent l="0" t="0" r="0" b="0"/>
                <wp:docPr id="59880" name="Group 59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567" name="Shape 356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80" style="width:3.75pt;height:3.75pt;mso-position-horizontal-relative:char;mso-position-vertical-relative:line" coordsize="476,476">
                <v:shape id="Shape 3567" style="position:absolute;width:476;height:476;left:0;top:0;" coordsize="47625,47625" path="m23813,0c26970,0,30008,605,32925,1808c35842,3017,38418,4738,40650,6970c42883,9203,44604,11779,45812,14697c47021,17611,47625,20653,47625,23813c47625,26966,47021,30001,45812,32922c44604,35840,42883,38410,40650,40649c38418,42875,35842,44596,32925,45805c30008,47014,26970,47619,23813,47625c20655,47619,17617,47014,14700,45805c11782,44596,9207,42875,6975,40649c4742,38410,3021,35840,1813,32922c604,30001,0,26966,0,23813c0,20653,604,17611,1813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Mitigation: default-deny permissions, input validation on all plugin parameters, leastprivilege credentials, full audit logging of every plugin invocation.</w:t>
      </w:r>
    </w:p>
    <w:p w14:paraId="4C7A63D1" w14:textId="77777777" w:rsidR="00CC3918" w:rsidRDefault="00000000">
      <w:pPr>
        <w:pStyle w:val="Heading2"/>
        <w:ind w:left="-5"/>
      </w:pPr>
      <w:r>
        <w:t xml:space="preserve">LLM08: Excessive Agency </w:t>
      </w:r>
      <w:r>
        <w:rPr>
          <w:b w:val="0"/>
        </w:rPr>
        <w:t>⭐</w:t>
      </w:r>
      <w:r>
        <w:t xml:space="preserve"> Key risk for agents &amp; MCP</w:t>
      </w:r>
    </w:p>
    <w:p w14:paraId="0E541B46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037DFA9" wp14:editId="6A8C1F39">
                <wp:extent cx="47625" cy="47625"/>
                <wp:effectExtent l="0" t="0" r="0" b="0"/>
                <wp:docPr id="59881" name="Group 59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678" name="Shape 367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81" style="width:3.75pt;height:3.75pt;mso-position-horizontal-relative:char;mso-position-vertical-relative:line" coordsize="476,476">
                <v:shape id="Shape 3678" style="position:absolute;width:476;height:476;left:0;top:0;" coordsize="47625,47625" path="m23813,0c26970,0,30008,605,32925,1808c35842,3017,38418,4738,40650,6970c42883,9203,44604,11779,45812,14697c47021,17611,47625,20653,47625,23813c47625,26966,47021,30001,45812,32919c44604,35833,42883,38410,40650,40649c38418,42881,35842,44602,32925,45805c30008,47014,26970,47619,23813,47625c20655,47619,17617,47014,14700,45805c11782,44602,9207,42881,6975,40649c4742,38410,3021,35833,1813,32919c604,30001,0,26966,0,23813c0,20653,604,17611,1813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LLM granted too much autonomy (delete accounts, send emails, modify data) — a prompt injection or hallucination triggers irreversible actions.</w:t>
      </w:r>
    </w:p>
    <w:p w14:paraId="4BA717CF" w14:textId="77777777" w:rsidR="00CC3918" w:rsidRDefault="00000000">
      <w:pPr>
        <w:spacing w:after="475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C96BCD4" wp14:editId="5DD6D2CD">
                <wp:extent cx="47625" cy="47625"/>
                <wp:effectExtent l="0" t="0" r="0" b="0"/>
                <wp:docPr id="59882" name="Group 59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747" name="Shape 374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82" style="width:3.75pt;height:3.75pt;mso-position-horizontal-relative:char;mso-position-vertical-relative:line" coordsize="476,476">
                <v:shape id="Shape 3747" style="position:absolute;width:476;height:476;left:0;top:0;" coordsize="47625,47625" path="m23813,0c26970,0,30008,605,32925,1808c35842,3014,38418,4735,40650,6970c42883,9203,44604,11779,45812,14697c47021,17611,47625,20653,47625,23813c47625,26966,47021,30001,45812,32919c44604,35833,42883,38410,40650,40649c38418,42881,35842,44602,32925,45811c30008,47014,26970,47619,23813,47625c20655,47619,17617,47014,14700,45811c11782,44602,9207,42881,6975,40649c4742,38410,3021,35833,1813,32919c604,30001,0,26966,0,23813c0,20653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Mitigation: human-in-the-loop for high-impact actions, restrict tool capabilities to minimum, rate limiting/budget controls, design tools to be reversible.</w:t>
      </w:r>
    </w:p>
    <w:p w14:paraId="64492FB2" w14:textId="77777777" w:rsidR="00CC3918" w:rsidRDefault="00000000">
      <w:pPr>
        <w:pStyle w:val="Heading2"/>
        <w:ind w:left="-5"/>
      </w:pPr>
      <w:r>
        <w:t>LLM09: Overreliance</w:t>
      </w:r>
    </w:p>
    <w:p w14:paraId="66B7B526" w14:textId="77777777" w:rsidR="00CC3918" w:rsidRDefault="00000000">
      <w:pPr>
        <w:ind w:left="225" w:right="9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61EEBF" wp14:editId="6910DAEB">
                <wp:simplePos x="0" y="0"/>
                <wp:positionH relativeFrom="column">
                  <wp:posOffset>142875</wp:posOffset>
                </wp:positionH>
                <wp:positionV relativeFrom="paragraph">
                  <wp:posOffset>52637</wp:posOffset>
                </wp:positionV>
                <wp:extent cx="47625" cy="314325"/>
                <wp:effectExtent l="0" t="0" r="0" b="0"/>
                <wp:wrapSquare wrapText="bothSides"/>
                <wp:docPr id="59883" name="Group 59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3842" name="Shape 384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4" name="Shape 3884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883" style="width:3.75pt;height:24.75pt;position:absolute;mso-position-horizontal-relative:text;mso-position-horizontal:absolute;margin-left:11.25pt;mso-position-vertical-relative:text;margin-top:4.14465pt;" coordsize="476,3143">
                <v:shape id="Shape 3842" style="position:absolute;width:476;height:476;left:0;top:0;" coordsize="47625,47625" path="m23813,0c26970,0,30008,605,32925,1808c35842,3014,38418,4735,40650,6970c42883,9199,44604,11776,45812,14691c47021,17611,47625,20653,47625,23813c47625,26966,47021,30001,45812,32919c44604,35833,42883,38410,40650,40649c38418,42875,35842,44596,32925,45811c30008,47014,26970,47619,23813,47625c20655,47619,17617,47014,14700,45811c11782,44596,9207,42875,6975,40649c4742,38410,3021,35833,1813,32919c604,30001,0,26966,0,23813c0,20653,604,17611,1813,14691c3021,11776,4742,9199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3884" style="position:absolute;width:476;height:476;left:0;top:2667;" coordsize="47625,47625" path="m23813,0c26970,0,30008,605,32925,1808c35842,3017,38418,4738,40650,6970c42883,9199,44604,11776,45812,14697c47021,17611,47625,20650,47625,23813c47625,26966,47021,30001,45812,32922c44604,35840,42883,38410,40650,40649c38418,42875,35842,44596,32925,45811c30008,47014,26970,47619,23813,47625c20655,47619,17617,47014,14700,45811c11782,44596,9207,42875,6975,40649c4742,38410,3021,35840,1813,32922c604,30001,0,26966,0,23813c0,20650,604,17611,1813,14697c3021,11776,4742,9199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Users blindly trust LLM outputs (hallucinated citations, vulnerable code, fabricated data).</w:t>
      </w:r>
    </w:p>
    <w:p w14:paraId="30AD6BD1" w14:textId="77777777" w:rsidR="00CC3918" w:rsidRDefault="00000000">
      <w:pPr>
        <w:spacing w:after="477"/>
        <w:ind w:left="225" w:right="9" w:firstLine="0"/>
      </w:pPr>
      <w:r>
        <w:t>Mitigation: mandatory human review for regulated decisions, disclose AI-generated content, cross-reference against authoritative sources.</w:t>
      </w:r>
    </w:p>
    <w:p w14:paraId="080DF1D1" w14:textId="77777777" w:rsidR="00CC3918" w:rsidRDefault="00000000">
      <w:pPr>
        <w:pStyle w:val="Heading2"/>
        <w:ind w:left="-5"/>
      </w:pPr>
      <w:r>
        <w:t>LLM10: Model Theft</w:t>
      </w:r>
    </w:p>
    <w:p w14:paraId="1A029DF1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6AB58CA" wp14:editId="367A1B0B">
                <wp:extent cx="47625" cy="47625"/>
                <wp:effectExtent l="0" t="0" r="0" b="0"/>
                <wp:docPr id="59884" name="Group 59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962" name="Shape 396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84" style="width:3.75pt;height:3.75pt;mso-position-horizontal-relative:char;mso-position-vertical-relative:line" coordsize="476,476">
                <v:shape id="Shape 3962" style="position:absolute;width:476;height:476;left:0;top:0;" coordsize="47625,47625" path="m23813,0c26970,0,30008,605,32925,1808c35842,3017,38418,4738,40650,6970c42883,9203,44604,11779,45812,14697c47021,17618,47625,20653,47625,23813c47625,26966,47021,30001,45812,32922c44604,35840,42883,38410,40650,40649c38418,42875,35842,44596,32925,45802c30008,47014,26970,47619,23813,47625c20655,47619,17617,47014,14700,45802c11782,44596,9207,42875,6975,40649c4742,38410,3021,35840,1813,32922c604,30001,0,26966,0,23813c0,20653,604,17618,1813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Steal weights via unauthorized storage access, or reconstruct model behavior via systematic querying (model extraction). Side-channel attacks on inference infrastructure.</w:t>
      </w:r>
    </w:p>
    <w:p w14:paraId="7171F72C" w14:textId="77777777" w:rsidR="00CC3918" w:rsidRDefault="00000000">
      <w:pPr>
        <w:spacing w:after="196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6C50CA" wp14:editId="2763F60E">
                <wp:extent cx="47625" cy="47625"/>
                <wp:effectExtent l="0" t="0" r="0" b="0"/>
                <wp:docPr id="59885" name="Group 59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040" name="Shape 404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85" style="width:3.75pt;height:3.75pt;mso-position-horizontal-relative:char;mso-position-vertical-relative:line" coordsize="476,476">
                <v:shape id="Shape 4040" style="position:absolute;width:476;height:476;left:0;top:0;" coordsize="47625,47625" path="m23813,0c26970,0,30008,598,32925,1805c35842,3014,38418,4735,40650,6970c42883,9203,44604,11779,45812,14697c47021,17611,47625,20653,47625,23813c47625,26966,47021,30001,45812,32919c44604,35833,42883,38410,40650,40649c38418,42875,35842,44596,32925,45811c30008,47014,26970,47619,23813,47625c20655,47619,17617,47014,14700,45811c11782,44596,9207,42875,6975,40649c4742,38410,3021,35833,1813,32919c604,30001,0,26966,0,23813c0,20653,604,17611,1813,14697c3021,11779,4742,9203,6975,6970c9207,4735,11782,3014,14700,1805c17617,59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Mitigation: access controls on weight storage, rate limiting + anomaly detection for extraction patterns, output watermarking.</w:t>
      </w:r>
    </w:p>
    <w:p w14:paraId="3C243DE8" w14:textId="77777777" w:rsidR="00CC3918" w:rsidRDefault="00000000">
      <w:pPr>
        <w:spacing w:after="617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E3320E" wp14:editId="67041B0D">
                <wp:extent cx="6743699" cy="9525"/>
                <wp:effectExtent l="0" t="0" r="0" b="0"/>
                <wp:docPr id="59886" name="Group 59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699" cy="9525"/>
                          <a:chOff x="0" y="0"/>
                          <a:chExt cx="6743699" cy="9525"/>
                        </a:xfrm>
                      </wpg:grpSpPr>
                      <wps:wsp>
                        <wps:cNvPr id="64318" name="Shape 64318"/>
                        <wps:cNvSpPr/>
                        <wps:spPr>
                          <a:xfrm>
                            <a:off x="0" y="0"/>
                            <a:ext cx="6743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699" h="9525">
                                <a:moveTo>
                                  <a:pt x="0" y="0"/>
                                </a:moveTo>
                                <a:lnTo>
                                  <a:pt x="6743699" y="0"/>
                                </a:lnTo>
                                <a:lnTo>
                                  <a:pt x="6743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86" style="width:531pt;height:0.75pt;mso-position-horizontal-relative:char;mso-position-vertical-relative:line" coordsize="67436,95">
                <v:shape id="Shape 64319" style="position:absolute;width:67436;height:95;left:0;top:0;" coordsize="6743699,9525" path="m0,0l6743699,0l67436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567CEE9" w14:textId="77777777" w:rsidR="00CC3918" w:rsidRDefault="00000000">
      <w:pPr>
        <w:pStyle w:val="Heading1"/>
        <w:ind w:left="-5"/>
      </w:pPr>
      <w:r>
        <w:t>Module 03 — Prompt Engineering &amp; Jailbreak Security (12.5%)</w:t>
      </w:r>
    </w:p>
    <w:p w14:paraId="0A79B47D" w14:textId="77777777" w:rsidR="00CC3918" w:rsidRDefault="00000000">
      <w:pPr>
        <w:pStyle w:val="Heading2"/>
        <w:ind w:left="-5"/>
      </w:pPr>
      <w:r>
        <w:t>3.1 System Prompts &amp; Prompt Architecture</w:t>
      </w:r>
    </w:p>
    <w:p w14:paraId="7A0DCBD7" w14:textId="77777777" w:rsidR="00CC3918" w:rsidRDefault="00000000">
      <w:pPr>
        <w:spacing w:after="184"/>
        <w:ind w:left="0" w:right="9" w:firstLine="0"/>
      </w:pPr>
      <w:r>
        <w:t>Design principles for secure system prompts:</w:t>
      </w:r>
    </w:p>
    <w:p w14:paraId="7E51EC4A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38EA501" wp14:editId="325CE4B1">
                <wp:extent cx="47625" cy="47625"/>
                <wp:effectExtent l="0" t="0" r="0" b="0"/>
                <wp:docPr id="59887" name="Group 59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180" name="Shape 418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87" style="width:3.75pt;height:3.75pt;mso-position-horizontal-relative:char;mso-position-vertical-relative:line" coordsize="476,476">
                <v:shape id="Shape 4180" style="position:absolute;width:476;height:476;left:0;top:0;" coordsize="47625,47625" path="m23813,0c26970,0,30008,605,32925,1808c35842,3014,38418,4735,40650,6970c42883,9203,44604,11779,45812,14697c47021,17611,47625,20653,47625,23813c47625,26969,47021,30001,45812,32919c44604,35833,42883,38410,40650,40642c38418,42872,35842,44593,32925,45802c30008,47011,26970,47619,23813,47625c20655,47619,17617,47011,14700,45802c11782,44593,9207,42872,6975,40642c4742,38410,3021,35833,1813,32919c604,30001,0,26969,0,23813c0,20653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Assume extraction:</w:t>
      </w:r>
      <w:r>
        <w:t xml:space="preserve"> System prompts are potentially extractable — never embed API keys, credentials, or sensitive business logic.</w:t>
      </w:r>
    </w:p>
    <w:p w14:paraId="27E2D662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0BE1F29" wp14:editId="08BE3EF7">
                <wp:extent cx="47625" cy="47625"/>
                <wp:effectExtent l="0" t="0" r="0" b="0"/>
                <wp:docPr id="61140" name="Group 61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243" name="Shape 424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40" style="width:3.75pt;height:3.75pt;mso-position-horizontal-relative:char;mso-position-vertical-relative:line" coordsize="476,476">
                <v:shape id="Shape 4243" style="position:absolute;width:476;height:476;left:0;top:0;" coordsize="47625,47625" path="m23813,0c26970,0,30008,605,32925,1808c35842,3014,38418,4735,40650,6970c42883,9199,44604,11776,45812,14697c47021,17611,47625,20653,47625,23813c47625,26966,47021,30001,45812,32919c44604,35833,42883,38410,40650,40642c38418,42875,35842,44596,32925,45805c30008,47014,26970,47619,23813,47625c20655,47619,17617,47014,14700,45805c11782,44596,9207,42875,6975,40642c4742,38410,3021,35833,1813,32919c604,30001,0,26966,0,23813c0,20653,604,17611,1813,14697c3021,11776,4742,9199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Clear instruction hierarchy:</w:t>
      </w:r>
      <w:r>
        <w:t xml:space="preserve"> Use explicit delimiters to separate system instructions from user input.</w:t>
      </w:r>
    </w:p>
    <w:p w14:paraId="44473F0C" w14:textId="77777777" w:rsidR="00CC3918" w:rsidRDefault="00000000">
      <w:pPr>
        <w:ind w:left="225" w:right="9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5823FC2" wp14:editId="70D4A787">
                <wp:simplePos x="0" y="0"/>
                <wp:positionH relativeFrom="column">
                  <wp:posOffset>142875</wp:posOffset>
                </wp:positionH>
                <wp:positionV relativeFrom="paragraph">
                  <wp:posOffset>52918</wp:posOffset>
                </wp:positionV>
                <wp:extent cx="47625" cy="314325"/>
                <wp:effectExtent l="0" t="0" r="0" b="0"/>
                <wp:wrapSquare wrapText="bothSides"/>
                <wp:docPr id="61141" name="Group 61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4296" name="Shape 429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29998"/>
                                  <a:pt x="45812" y="32913"/>
                                </a:cubicBezTo>
                                <a:cubicBezTo>
                                  <a:pt x="44604" y="35830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0"/>
                                  <a:pt x="1813" y="32913"/>
                                </a:cubicBezTo>
                                <a:cubicBezTo>
                                  <a:pt x="604" y="29998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9" name="Shape 4339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141" style="width:3.75pt;height:24.75pt;position:absolute;mso-position-horizontal-relative:text;mso-position-horizontal:absolute;margin-left:11.25pt;mso-position-vertical-relative:text;margin-top:4.16681pt;" coordsize="476,3143">
                <v:shape id="Shape 4296" style="position:absolute;width:476;height:476;left:0;top:0;" coordsize="47625,47625" path="m23813,0c26970,0,30008,605,32925,1808c35842,3017,38418,4738,40650,6970c42883,9199,44604,11776,45812,14691c47021,17611,47625,20653,47625,23813c47625,26966,47021,29998,45812,32913c44604,35830,42883,38407,40650,40642c38418,42875,35842,44596,32925,45805c30008,47014,26970,47619,23813,47625c20655,47619,17617,47014,14700,45805c11782,44596,9207,42875,6975,40642c4742,38407,3021,35830,1813,32913c604,29998,0,26966,0,23813c0,20653,604,17611,1813,14691c3021,11776,4742,9199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4339" style="position:absolute;width:476;height:476;left:0;top:2667;" coordsize="47625,47625" path="m23813,0c26970,0,30008,598,32925,1805c35842,3014,38418,4735,40650,6970c42883,9199,44604,11776,45812,14697c47021,17611,47625,20653,47625,23813c47625,26966,47021,30001,45812,32919c44604,35833,42883,38410,40650,40642c38418,42875,35842,44596,32925,45802c30008,47014,26970,47619,23813,47625c20655,47619,17617,47014,14700,45802c11782,44596,9207,42875,6975,40642c4742,38410,3021,35833,1813,32919c604,30001,0,26966,0,23813c0,20653,604,17611,1813,14697c3021,11776,4742,9199,6975,6970c9207,4735,11782,3014,14700,1805c17617,59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Behavioral constraints:</w:t>
      </w:r>
      <w:r>
        <w:t xml:space="preserve"> Define what the model should NOT do, not just what it should do.</w:t>
      </w:r>
    </w:p>
    <w:p w14:paraId="7C4A9A34" w14:textId="77777777" w:rsidR="00CC3918" w:rsidRDefault="00000000">
      <w:pPr>
        <w:ind w:left="225" w:right="9" w:firstLine="0"/>
      </w:pPr>
      <w:r>
        <w:rPr>
          <w:b/>
        </w:rPr>
        <w:t>Output format enforcement:</w:t>
      </w:r>
      <w:r>
        <w:t xml:space="preserve"> Specify JSON schemas or structured formats to constrain behavior.</w:t>
      </w:r>
    </w:p>
    <w:p w14:paraId="550ABDD7" w14:textId="77777777" w:rsidR="00CC3918" w:rsidRDefault="00000000">
      <w:pPr>
        <w:spacing w:after="490"/>
        <w:ind w:right="9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92BCCC5" wp14:editId="105B7C9C">
                <wp:extent cx="47625" cy="47625"/>
                <wp:effectExtent l="0" t="0" r="0" b="0"/>
                <wp:docPr id="61142" name="Group 61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379" name="Shape 437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42" style="width:3.75pt;height:3.75pt;mso-position-horizontal-relative:char;mso-position-vertical-relative:line" coordsize="476,476">
                <v:shape id="Shape 4379" style="position:absolute;width:476;height:476;left:0;top:0;" coordsize="47625,47625" path="m23813,0c26970,0,30008,605,32925,1808c35842,3014,38418,4735,40650,6970c42883,9199,44604,11776,45812,14691c47021,17611,47625,20653,47625,23813c47625,26966,47021,30001,45812,32919c44604,35833,42883,38407,40650,40642c38418,42875,35842,44596,32925,45805c30008,47011,26970,47619,23813,47625c20655,47619,17617,47011,14700,45805c11782,44596,9207,42875,6975,40642c4742,38407,3021,35833,1813,32919c604,30001,0,26966,0,23813c0,20653,604,17611,1813,14691c3021,11776,4742,9199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Chain-of-thought:</w:t>
      </w:r>
      <w:r>
        <w:t xml:space="preserve"> In production, hide/filter reasoning steps from end users (can reveal sensitive decision criteria). Preserve for internal audit.</w:t>
      </w:r>
    </w:p>
    <w:p w14:paraId="1821D22D" w14:textId="77777777" w:rsidR="00CC3918" w:rsidRDefault="00000000">
      <w:pPr>
        <w:pStyle w:val="Heading2"/>
        <w:spacing w:after="264"/>
        <w:ind w:left="-5"/>
      </w:pPr>
      <w:r>
        <w:t>3.2 Jailbreak Taxonomy</w:t>
      </w:r>
    </w:p>
    <w:p w14:paraId="6488BF7E" w14:textId="77777777" w:rsidR="00CC3918" w:rsidRDefault="00000000">
      <w:pPr>
        <w:pStyle w:val="Heading3"/>
        <w:tabs>
          <w:tab w:val="center" w:pos="4467"/>
        </w:tabs>
        <w:ind w:left="0" w:firstLine="0"/>
      </w:pPr>
      <w:r>
        <w:t>Technique</w:t>
      </w:r>
      <w:r>
        <w:tab/>
        <w:t>Mechanism</w:t>
      </w:r>
    </w:p>
    <w:tbl>
      <w:tblPr>
        <w:tblStyle w:val="TableGrid"/>
        <w:tblW w:w="10560" w:type="dxa"/>
        <w:tblInd w:w="120" w:type="dxa"/>
        <w:tblCellMar>
          <w:top w:w="20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6820"/>
      </w:tblGrid>
      <w:tr w:rsidR="00CC3918" w14:paraId="741A18CE" w14:textId="77777777">
        <w:trPr>
          <w:trHeight w:val="975"/>
        </w:trPr>
        <w:tc>
          <w:tcPr>
            <w:tcW w:w="37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D2738FC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DAN (Do Anything Now)</w:t>
            </w:r>
          </w:p>
        </w:tc>
        <w:tc>
          <w:tcPr>
            <w:tcW w:w="68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4C21130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Model roleplays as unrestricted AI — exploits instruction-following training against safety training</w:t>
            </w:r>
          </w:p>
        </w:tc>
      </w:tr>
      <w:tr w:rsidR="00CC3918" w14:paraId="63FEF790" w14:textId="77777777">
        <w:trPr>
          <w:trHeight w:val="960"/>
        </w:trPr>
        <w:tc>
          <w:tcPr>
            <w:tcW w:w="37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3683C9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Crescendo Attack</w:t>
            </w:r>
          </w:p>
        </w:tc>
        <w:tc>
          <w:tcPr>
            <w:tcW w:w="68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E6A6DB1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Multi-turn escalation from benign to harmful topics — each turn looks innocent individually</w:t>
            </w:r>
          </w:p>
        </w:tc>
      </w:tr>
      <w:tr w:rsidR="00CC3918" w14:paraId="4035A50C" w14:textId="77777777">
        <w:trPr>
          <w:trHeight w:val="975"/>
        </w:trPr>
        <w:tc>
          <w:tcPr>
            <w:tcW w:w="37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76C4E77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Skeleton Key (Microsoft)</w:t>
            </w:r>
          </w:p>
        </w:tc>
        <w:tc>
          <w:tcPr>
            <w:tcW w:w="68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10B0E70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Convinces model safety guidelines are relaxed for an "authorized" research context</w:t>
            </w:r>
          </w:p>
        </w:tc>
      </w:tr>
      <w:tr w:rsidR="00CC3918" w14:paraId="2126D985" w14:textId="77777777">
        <w:trPr>
          <w:trHeight w:val="975"/>
        </w:trPr>
        <w:tc>
          <w:tcPr>
            <w:tcW w:w="37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5098656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Many-Shot Jailbreak</w:t>
            </w:r>
          </w:p>
        </w:tc>
        <w:tc>
          <w:tcPr>
            <w:tcW w:w="68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9738E4C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Many examples of unsafe behavior in the prompt shift the model's output distribution</w:t>
            </w:r>
          </w:p>
        </w:tc>
      </w:tr>
      <w:tr w:rsidR="00CC3918" w14:paraId="58DE598C" w14:textId="77777777">
        <w:trPr>
          <w:trHeight w:val="960"/>
        </w:trPr>
        <w:tc>
          <w:tcPr>
            <w:tcW w:w="37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A7389F9" w14:textId="77777777" w:rsidR="00CC3918" w:rsidRDefault="00000000">
            <w:pPr>
              <w:spacing w:after="78" w:line="259" w:lineRule="auto"/>
              <w:ind w:left="0" w:firstLine="0"/>
            </w:pPr>
            <w:r>
              <w:rPr>
                <w:b/>
                <w:sz w:val="21"/>
              </w:rPr>
              <w:t>PAIR (Prompt Automatic Iterative</w:t>
            </w:r>
          </w:p>
          <w:p w14:paraId="6D80FA4F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Refinement)</w:t>
            </w:r>
          </w:p>
        </w:tc>
        <w:tc>
          <w:tcPr>
            <w:tcW w:w="68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80F9546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An attacker LLM automatically generates and refines jailbreak prompts — fully automated</w:t>
            </w:r>
          </w:p>
        </w:tc>
      </w:tr>
    </w:tbl>
    <w:p w14:paraId="651E35C3" w14:textId="77777777" w:rsidR="00CC3918" w:rsidRDefault="00000000">
      <w:pPr>
        <w:pStyle w:val="Heading2"/>
        <w:ind w:left="-5"/>
      </w:pPr>
      <w:r>
        <w:t>3.3 Adversarial Suffixes &amp; Token Smuggling</w:t>
      </w:r>
    </w:p>
    <w:p w14:paraId="530154E0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0C81463" wp14:editId="36C2D7C8">
                <wp:extent cx="47625" cy="47625"/>
                <wp:effectExtent l="0" t="0" r="0" b="0"/>
                <wp:docPr id="61143" name="Group 61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789" name="Shape 478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43" style="width:3.75pt;height:3.75pt;mso-position-horizontal-relative:char;mso-position-vertical-relative:line" coordsize="476,476">
                <v:shape id="Shape 4789" style="position:absolute;width:476;height:476;left:0;top:0;" coordsize="47625,47625" path="m23813,0c26970,0,30008,602,32925,1805c35842,3014,38418,4738,40650,6976c42883,9203,44604,11776,45812,14697c47021,17618,47625,20656,47625,23813c47625,26969,47021,30007,45812,32922c44604,35837,42883,38416,40650,40649c38418,42881,35842,44599,32925,45802c30008,47017,26970,47625,23813,47625c20655,47625,17617,47017,14700,45802c11782,44599,9207,42881,6975,40649c4742,38416,3021,35837,1813,32922c604,30007,0,26969,0,23813c0,20656,604,17618,1813,14697c3021,11776,4742,9203,6975,6976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Adversarial Suffixes:</w:t>
      </w:r>
      <w:r>
        <w:t xml:space="preserve"> Nonsensical token sequences appended to prompts that shift output away from safety responses. Found via gradient-based optimization. Often transferable between models.</w:t>
      </w:r>
    </w:p>
    <w:p w14:paraId="752209D0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BDCE7E0" wp14:editId="14B85C83">
                <wp:extent cx="47625" cy="47625"/>
                <wp:effectExtent l="0" t="0" r="0" b="0"/>
                <wp:docPr id="61144" name="Group 61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886" name="Shape 488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44" style="width:3.75pt;height:3.75pt;mso-position-horizontal-relative:char;mso-position-vertical-relative:line" coordsize="476,476">
                <v:shape id="Shape 4886" style="position:absolute;width:476;height:476;left:0;top:0;" coordsize="47625,47625" path="m23813,0c26970,0,30008,602,32925,1805c35842,3014,38418,4731,40650,6970c42883,9203,44604,11776,45812,14697c47021,17611,47625,20650,47625,23813c47625,26969,47021,30007,45812,32922c44604,35837,42883,38416,40650,40649c38418,42881,35842,44599,32925,45802c30008,47017,26970,47625,23813,47625c20655,47625,17617,47017,14700,45808c11782,44605,9207,42881,6975,40649c4742,38416,3021,35837,1813,32922c604,30007,0,26969,0,23813c0,20650,604,17611,1813,14691c3021,11776,4742,9203,6975,6970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Token Smuggling:</w:t>
      </w:r>
      <w:r>
        <w:t xml:space="preserve"> Encoding harmful content using leetspeak, Unicode homoglyphs, zerowidth characters, Base64, etc. — bypasses text-based filters but the model still interprets correctly.</w:t>
      </w:r>
    </w:p>
    <w:p w14:paraId="35DF54BE" w14:textId="77777777" w:rsidR="00CC3918" w:rsidRDefault="00000000">
      <w:pPr>
        <w:spacing w:after="474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FC1C2DC" wp14:editId="475D77BE">
                <wp:extent cx="47625" cy="47625"/>
                <wp:effectExtent l="0" t="0" r="0" b="0"/>
                <wp:docPr id="61145" name="Group 61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984" name="Shape 498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45" style="width:3.75pt;height:3.75pt;mso-position-horizontal-relative:char;mso-position-vertical-relative:line" coordsize="476,476">
                <v:shape id="Shape 4984" style="position:absolute;width:476;height:476;left:0;top:0;" coordsize="47625,47625" path="m23813,0c26970,0,30008,602,32925,1805c35842,3014,38418,4731,40650,6970c42883,9203,44604,11776,45812,14697c47021,17611,47625,20650,47625,23813c47625,26969,47021,30007,45812,32922c44604,35837,42883,38416,40650,40649c38418,42881,35842,44599,32925,45802c30008,47017,26970,47625,23813,47625c20655,47625,17617,47017,14700,45808c11782,44605,9207,42881,6975,40649c4742,38416,3021,35837,1813,32922c604,30007,0,26969,0,23813c0,20650,604,17611,1813,14691c3021,11776,4742,9203,6975,6970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Emerging Defense — Perplexity Filtering:</w:t>
      </w:r>
      <w:r>
        <w:t xml:space="preserve"> Adversarial suffixes have statistically unusual (high-perplexity) token distributions. Filtering for this anomaly can catch attacks before they reach the model.</w:t>
      </w:r>
    </w:p>
    <w:p w14:paraId="53C2D151" w14:textId="77777777" w:rsidR="00CC3918" w:rsidRDefault="00000000">
      <w:pPr>
        <w:pStyle w:val="Heading2"/>
        <w:ind w:left="-5"/>
      </w:pPr>
      <w:r>
        <w:t>3.4 Guardrail Architecture</w:t>
      </w:r>
    </w:p>
    <w:p w14:paraId="73E4F786" w14:textId="77777777" w:rsidR="00CC3918" w:rsidRDefault="00000000">
      <w:pPr>
        <w:ind w:left="225" w:right="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C79DBF" wp14:editId="6FFB8D8A">
                <wp:extent cx="47625" cy="47625"/>
                <wp:effectExtent l="0" t="0" r="0" b="0"/>
                <wp:docPr id="61146" name="Group 61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097" name="Shape 509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7"/>
                                  <a:pt x="45812" y="32928"/>
                                </a:cubicBezTo>
                                <a:cubicBezTo>
                                  <a:pt x="44604" y="35843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2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46" style="width:3.75pt;height:3.75pt;mso-position-horizontal-relative:char;mso-position-vertical-relative:line" coordsize="476,476">
                <v:shape id="Shape 5097" style="position:absolute;width:476;height:476;left:0;top:0;" coordsize="47625,47625" path="m23813,0c26970,0,30008,608,32925,1811c35842,3014,38418,4738,40650,6976c42883,9203,44604,11776,45812,14697c47021,17611,47625,20650,47625,23813c47625,26975,47021,30007,45812,32928c44604,35843,42883,38416,40650,40649c38418,42881,35842,44599,32925,45808c30008,47017,26970,47625,23813,47625c20655,47625,17617,47017,14700,45808c11782,44599,9207,42881,6975,40649c4742,38416,3021,35843,1813,32922c604,30007,0,26975,0,23813c0,20650,604,17618,1813,14697c3021,11776,4742,9203,6975,6976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Input Guardrails:</w:t>
      </w:r>
      <w:r>
        <w:t xml:space="preserve"> Inspect user inputs before they reach the LLM. Detect prompt injection, adversarial patterns, policy violations. Use keyword rules, classifiers, or perplexity analysis.</w:t>
      </w:r>
    </w:p>
    <w:p w14:paraId="31F8CD7C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071C937" wp14:editId="484113FA">
                <wp:extent cx="47625" cy="47625"/>
                <wp:effectExtent l="0" t="0" r="0" b="0"/>
                <wp:docPr id="60503" name="Group 60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204" name="Shape 520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0" y="6976"/>
                                </a:cubicBezTo>
                                <a:cubicBezTo>
                                  <a:pt x="42883" y="920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03" style="width:3.75pt;height:3.75pt;mso-position-horizontal-relative:char;mso-position-vertical-relative:line" coordsize="476,476">
                <v:shape id="Shape 5204" style="position:absolute;width:476;height:476;left:0;top:0;" coordsize="47625,47625" path="m23813,0c26970,0,30008,608,32925,1811c35842,3020,38418,4744,40650,6976c42883,9209,44604,11776,45812,14697c47021,17618,47625,20656,47625,23813c47625,26969,47021,30007,45812,32922c44604,35837,42883,38410,40650,40649c38418,42881,35842,44599,32925,45808c30008,47017,26970,47625,23813,47625c20655,47625,17617,47017,14700,45808c11782,44599,9207,42881,6975,40649c4742,38410,3021,35837,1813,32922c604,30007,0,26969,0,23813c0,20656,604,17618,1813,14697c3021,11782,4742,9209,6975,6976c9207,4744,11782,3020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Output Guardrails:</w:t>
      </w:r>
      <w:r>
        <w:t xml:space="preserve"> Inspect model outputs before they reach the user or downstream systems. Detect policy violations, sensitive data leakage, harmful content, code injection.</w:t>
      </w:r>
    </w:p>
    <w:p w14:paraId="30EFE6FD" w14:textId="77777777" w:rsidR="00CC3918" w:rsidRDefault="00000000">
      <w:pPr>
        <w:tabs>
          <w:tab w:val="center" w:pos="4656"/>
        </w:tabs>
        <w:spacing w:after="7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A8453A" wp14:editId="697468A8">
                <wp:extent cx="47625" cy="47625"/>
                <wp:effectExtent l="0" t="0" r="0" b="0"/>
                <wp:docPr id="60504" name="Group 60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295" name="Shape 529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04" style="width:3.75pt;height:3.75pt;mso-position-horizontal-relative:char;mso-position-vertical-relative:line" coordsize="476,476">
                <v:shape id="Shape 5295" style="position:absolute;width:476;height:476;left:0;top:0;" coordsize="47625,47625" path="m23813,0c26970,0,30008,602,32925,1805c35842,3014,38418,4738,40650,6976c42883,9209,44604,11782,45812,14697c47021,17618,47625,20650,47625,23813c47625,26969,47021,30007,45812,32922c44604,35837,42883,38410,40650,40649c38418,42875,35842,44593,32925,45802c30008,47011,26970,47625,23813,47625c20655,47625,17617,47011,14700,45802c11782,44593,9207,42875,6975,40649c4742,38410,3021,35837,1813,32922c604,30007,0,26969,0,23813c0,20650,604,17618,1813,14697c3021,11782,4742,9209,6975,6976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Classifier-based &gt; Rule-based:</w:t>
      </w:r>
      <w:r>
        <w:t xml:space="preserve"> Keyword filters are trivially bypassed via</w:t>
      </w:r>
    </w:p>
    <w:p w14:paraId="7E7D42AF" w14:textId="77777777" w:rsidR="00CC3918" w:rsidRDefault="00000000">
      <w:pPr>
        <w:spacing w:after="341"/>
        <w:ind w:left="600" w:right="9" w:firstLine="0"/>
      </w:pPr>
      <w:r>
        <w:t>paraphrasing/encoding. Classifier-based guardrails detect semantic intent and novel attack patterns (require ongoing maintenance).</w:t>
      </w:r>
    </w:p>
    <w:p w14:paraId="26743E6B" w14:textId="77777777" w:rsidR="00CC3918" w:rsidRDefault="00000000">
      <w:pPr>
        <w:pStyle w:val="Heading2"/>
        <w:ind w:left="-5"/>
      </w:pPr>
      <w:r>
        <w:lastRenderedPageBreak/>
        <w:t>3.5 Prompt Hardening &amp; Leaking Prevention</w:t>
      </w:r>
    </w:p>
    <w:p w14:paraId="548B58AD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1DFE3C7" wp14:editId="75320E99">
                <wp:extent cx="47625" cy="47625"/>
                <wp:effectExtent l="0" t="0" r="0" b="0"/>
                <wp:docPr id="60505" name="Group 60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428" name="Shape 542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7"/>
                                </a:cubicBezTo>
                                <a:cubicBezTo>
                                  <a:pt x="35842" y="3020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05" style="width:3.75pt;height:3.75pt;mso-position-horizontal-relative:char;mso-position-vertical-relative:line" coordsize="476,476">
                <v:shape id="Shape 5428" style="position:absolute;width:476;height:476;left:0;top:0;" coordsize="47625,47625" path="m23813,0c26970,0,30008,608,32925,1817c35842,3020,38418,4738,40650,6970c42883,9203,44604,11776,45812,14697c47021,17611,47625,20656,47625,23813c47625,26969,47021,30001,45812,32922c44604,35837,42883,38410,40650,40649c38418,42875,35842,44599,32925,45808c30008,47011,26970,47619,23813,47625c20655,47619,17617,47011,14700,45808c11782,44599,9207,42875,6975,40649c4742,38410,3021,35837,1813,32922c604,30001,0,26969,0,23813c0,20656,604,17611,1813,14697c3021,11776,4742,9203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Prompt Hardening:</w:t>
      </w:r>
      <w:r>
        <w:t xml:space="preserve"> Strong instruction hierarchy, explicit refusal instructions, output format constraints, canary tokens (alert when system prompt is leaked).</w:t>
      </w:r>
    </w:p>
    <w:p w14:paraId="00D5BB78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C670476" wp14:editId="3722E687">
                <wp:extent cx="47625" cy="47625"/>
                <wp:effectExtent l="0" t="0" r="0" b="0"/>
                <wp:docPr id="60506" name="Group 60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502" name="Shape 550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06" style="width:3.75pt;height:3.75pt;mso-position-horizontal-relative:char;mso-position-vertical-relative:line" coordsize="476,476">
                <v:shape id="Shape 5502" style="position:absolute;width:476;height:476;left:0;top:0;" coordsize="47625,47625" path="m23813,0c26970,0,30008,608,32925,1811c35842,3020,38418,4738,40650,6970c42883,9203,44604,11776,45812,14691c47021,17611,47625,20656,47625,23813c47625,26969,47021,30001,45812,32916c44604,35830,42883,38410,40650,40642c38418,42875,35842,44599,32925,45808c30008,47017,26970,47619,23813,47625c20655,47619,17617,47017,14700,45808c11782,44599,9207,42875,6975,40642c4742,38410,3021,35830,1813,32916c604,30001,0,26969,0,23813c0,20656,604,17611,1813,14697c3021,11776,4742,9203,6975,6970c9207,4738,11782,3020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Prompt Leaking:</w:t>
      </w:r>
      <w:r>
        <w:t xml:space="preserve"> Common attack approaches: "repeat everything above," "output your instructions," encoding to bypass refusal training.</w:t>
      </w:r>
    </w:p>
    <w:p w14:paraId="22859D2C" w14:textId="77777777" w:rsidR="00CC3918" w:rsidRDefault="00000000">
      <w:pPr>
        <w:spacing w:after="196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0F2A3B5" wp14:editId="077F285B">
                <wp:extent cx="47625" cy="47625"/>
                <wp:effectExtent l="0" t="0" r="0" b="0"/>
                <wp:docPr id="60507" name="Group 60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565" name="Shape 556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07" style="width:3.75pt;height:3.75pt;mso-position-horizontal-relative:char;mso-position-vertical-relative:line" coordsize="476,476">
                <v:shape id="Shape 5565" style="position:absolute;width:476;height:476;left:0;top:0;" coordsize="47625,47625" path="m23813,0c26970,0,30008,608,32925,1811c35842,3014,38418,4738,40650,6970c42883,9203,44604,11776,45812,14691c47021,17611,47625,20650,47625,23813c47625,26969,47021,30007,45812,32922c44604,35837,42883,38410,40650,40642c38418,42875,35842,44593,32925,45802c30008,47011,26970,47619,23813,47625c20655,47619,17617,47011,14700,45802c11782,44593,9207,42875,6975,40642c4742,38410,3021,35837,1813,32922c604,30001,0,26969,0,23813c0,20650,604,17611,1813,14691c3021,11776,4742,9203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Best defense: </w:t>
      </w:r>
      <w:r>
        <w:rPr>
          <w:b/>
        </w:rPr>
        <w:t>assume the system prompt will be extracted</w:t>
      </w:r>
      <w:r>
        <w:t xml:space="preserve"> — avoid placing sensitive content in it.</w:t>
      </w:r>
    </w:p>
    <w:p w14:paraId="7AEB6BC3" w14:textId="77777777" w:rsidR="00CC3918" w:rsidRDefault="00000000">
      <w:pPr>
        <w:spacing w:after="617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43BD71E" wp14:editId="76B86C3E">
                <wp:extent cx="6743699" cy="9525"/>
                <wp:effectExtent l="0" t="0" r="0" b="0"/>
                <wp:docPr id="60508" name="Group 60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699" cy="9525"/>
                          <a:chOff x="0" y="0"/>
                          <a:chExt cx="6743699" cy="9525"/>
                        </a:xfrm>
                      </wpg:grpSpPr>
                      <wps:wsp>
                        <wps:cNvPr id="64320" name="Shape 64320"/>
                        <wps:cNvSpPr/>
                        <wps:spPr>
                          <a:xfrm>
                            <a:off x="0" y="0"/>
                            <a:ext cx="6743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699" h="9525">
                                <a:moveTo>
                                  <a:pt x="0" y="0"/>
                                </a:moveTo>
                                <a:lnTo>
                                  <a:pt x="6743699" y="0"/>
                                </a:lnTo>
                                <a:lnTo>
                                  <a:pt x="6743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08" style="width:531pt;height:0.75pt;mso-position-horizontal-relative:char;mso-position-vertical-relative:line" coordsize="67436,95">
                <v:shape id="Shape 64321" style="position:absolute;width:67436;height:95;left:0;top:0;" coordsize="6743699,9525" path="m0,0l6743699,0l67436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49207D2" w14:textId="77777777" w:rsidR="00CC3918" w:rsidRDefault="00000000">
      <w:pPr>
        <w:pStyle w:val="Heading1"/>
        <w:ind w:left="-5"/>
      </w:pPr>
      <w:r>
        <w:t>Module 04 — Governance &amp; Risk Management (12.5%)</w:t>
      </w:r>
    </w:p>
    <w:p w14:paraId="6142DBC7" w14:textId="77777777" w:rsidR="00CC3918" w:rsidRDefault="00000000">
      <w:pPr>
        <w:pStyle w:val="Heading2"/>
        <w:ind w:left="-5"/>
      </w:pPr>
      <w:r>
        <w:t>4.1 NIST AI RMF &amp; ISO/IEC 42001</w:t>
      </w:r>
    </w:p>
    <w:p w14:paraId="5CF64EFD" w14:textId="77777777" w:rsidR="00CC3918" w:rsidRDefault="00000000">
      <w:pPr>
        <w:tabs>
          <w:tab w:val="center" w:pos="2548"/>
        </w:tabs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C1D7844" wp14:editId="319B985A">
                <wp:extent cx="47625" cy="47625"/>
                <wp:effectExtent l="0" t="0" r="0" b="0"/>
                <wp:docPr id="60509" name="Group 60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645" name="Shape 564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09" style="width:3.75pt;height:3.75pt;mso-position-horizontal-relative:char;mso-position-vertical-relative:line" coordsize="476,476">
                <v:shape id="Shape 5645" style="position:absolute;width:476;height:476;left:0;top:0;" coordsize="47625,47625" path="m23813,0c26970,0,30008,608,32925,1811c35842,3014,38418,4738,40650,6970c42883,9203,44604,11776,45812,14691c47021,17611,47625,20650,47625,23813c47625,26969,47021,30001,45812,32922c44604,35837,42883,38410,40650,40642c38418,42875,35842,44593,32925,45808c30008,47017,26970,47619,23813,47625c20655,47619,17617,47017,14700,45808c11782,44593,9207,42875,6975,40642c4742,38410,3021,35830,1813,32916c604,30001,0,26969,0,23813c0,20650,604,17611,1813,14691c3021,11776,4742,9203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NIST AI RMF:</w:t>
      </w:r>
      <w:r>
        <w:t xml:space="preserve"> Four core functions:</w:t>
      </w:r>
    </w:p>
    <w:p w14:paraId="704116C0" w14:textId="77777777" w:rsidR="00CC3918" w:rsidRDefault="00000000">
      <w:pPr>
        <w:ind w:left="825" w:right="9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93091C2" wp14:editId="175489E2">
                <wp:simplePos x="0" y="0"/>
                <wp:positionH relativeFrom="column">
                  <wp:posOffset>523875</wp:posOffset>
                </wp:positionH>
                <wp:positionV relativeFrom="paragraph">
                  <wp:posOffset>51998</wp:posOffset>
                </wp:positionV>
                <wp:extent cx="47625" cy="1114425"/>
                <wp:effectExtent l="0" t="0" r="0" b="0"/>
                <wp:wrapSquare wrapText="bothSides"/>
                <wp:docPr id="60510" name="Group 60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114425"/>
                          <a:chOff x="0" y="0"/>
                          <a:chExt cx="47625" cy="1114425"/>
                        </a:xfrm>
                      </wpg:grpSpPr>
                      <wps:wsp>
                        <wps:cNvPr id="5662" name="Shape 566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3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0" name="Shape 5690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3" name="Shape 5713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1" name="Shape 5741"/>
                        <wps:cNvSpPr/>
                        <wps:spPr>
                          <a:xfrm>
                            <a:off x="0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3" name="Shape 5763"/>
                        <wps:cNvSpPr/>
                        <wps:spPr>
                          <a:xfrm>
                            <a:off x="0" y="1066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510" style="width:3.75001pt;height:87.75pt;position:absolute;mso-position-horizontal-relative:text;mso-position-horizontal:absolute;margin-left:41.25pt;mso-position-vertical-relative:text;margin-top:4.09436pt;" coordsize="476,11144">
                <v:shape id="Shape 5662" style="position:absolute;width:476;height:476;left:0;top:0;" coordsize="47625,47625" path="m23813,0c26970,0,30008,602,32925,1805c35842,3014,38418,4738,40650,6970c42883,9203,44604,11776,45812,14691c47021,17611,47625,20650,47625,23813c47625,26969,47021,30007,45812,32922c44604,35843,42883,38416,40650,40649c38418,42875,35842,44599,32925,45808c30008,47017,26970,47619,23813,47625c20655,47619,17617,47017,14700,45808c11783,44599,9207,42875,6975,40649c4742,38416,3021,35843,1813,32922c604,30001,0,26969,0,23813c0,20650,604,17611,1813,14697c3021,11776,4742,9203,6975,6970c9207,4738,11783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5690" style="position:absolute;width:476;height:476;left:0;top:2667;" coordsize="47625,47625" path="m23813,0c26970,0,30008,608,32925,1811c35842,3020,38418,4738,40650,6970c42883,9203,44604,11770,45812,14691c47021,17611,47625,20650,47625,23813c47625,26963,47021,30001,45812,32916c44604,35830,42883,38410,40650,40649c38418,42875,35842,44599,32925,45814c30008,47017,26970,47619,23813,47625c20655,47619,17617,47017,14700,45808c11783,44599,9207,42875,6975,40649c4742,38410,3021,35837,1813,32922c604,30001,0,26963,0,23813c0,20650,604,17611,1813,14691c3021,11770,4742,9203,6975,6970c9207,4738,11783,3020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5713" style="position:absolute;width:476;height:476;left:0;top:5334;" coordsize="47625,47625" path="m23813,0c26970,0,30008,608,32925,1811c35842,3014,38418,4738,40650,6970c42883,9203,44604,11776,45812,14697c47021,17611,47625,20656,47625,23813c47625,26969,47021,30001,45812,32922c44604,35837,42883,38410,40650,40649c38418,42875,35842,44599,32925,45802c30008,47017,26970,47619,23813,47625c20655,47619,17617,47017,14700,45808c11783,44599,9207,42875,6975,40649c4742,38410,3021,35837,1813,32922c604,30001,0,26969,0,23813c0,20656,604,17611,1813,14697c3021,11776,4742,9203,6975,6970c9207,4738,11783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5741" style="position:absolute;width:476;height:476;left:0;top:8001;" coordsize="47625,47625" path="m23813,0c26970,0,30008,608,32925,1811c35842,3014,38418,4738,40650,6970c42883,9203,44604,11776,45812,14691c47021,17611,47625,20650,47625,23813c47625,26969,47021,30001,45812,32922c44604,35837,42883,38410,40650,40649c38418,42875,35842,44599,32925,45808c30008,47017,26970,47619,23813,47625c20655,47619,17617,47017,14700,45808c11783,44599,9207,42875,6975,40649c4742,38410,3021,35837,1813,32916c604,30001,0,26969,0,23813c0,20650,604,17611,1813,14691c3021,11776,4742,9203,6975,6970c9207,4738,11783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5763" style="position:absolute;width:476;height:476;left:0;top:10668;" coordsize="47625,47625" path="m23813,0c26970,0,30008,602,32925,1805c35842,3014,38418,4738,40650,6970c42883,9203,44604,11782,45812,14697c47021,17611,47625,20656,47625,23813c47625,26969,47021,30001,45812,32922c44604,35837,42883,38410,40650,40642c38418,42875,35842,44593,32925,45802c30008,47011,26970,47619,23813,47625c20655,47619,17617,47011,14700,45802c11783,44593,9207,42875,6975,40642c4742,38410,3021,35837,1813,32922c604,30001,0,26969,0,23813c0,20656,604,17611,1813,14697c3021,11782,4742,9203,6975,6970c9207,4738,11783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Govern</w:t>
      </w:r>
      <w:r>
        <w:t xml:space="preserve"> — establish AI risk management policies and accountability</w:t>
      </w:r>
    </w:p>
    <w:p w14:paraId="0C12B199" w14:textId="77777777" w:rsidR="00CC3918" w:rsidRDefault="00000000">
      <w:pPr>
        <w:ind w:left="825" w:right="9" w:firstLine="0"/>
      </w:pPr>
      <w:r>
        <w:rPr>
          <w:b/>
        </w:rPr>
        <w:t>Map</w:t>
      </w:r>
      <w:r>
        <w:t xml:space="preserve"> — identify and contextualize AI risks</w:t>
      </w:r>
    </w:p>
    <w:p w14:paraId="4433F926" w14:textId="77777777" w:rsidR="00CC3918" w:rsidRDefault="00000000">
      <w:pPr>
        <w:ind w:left="825" w:right="9" w:firstLine="0"/>
      </w:pPr>
      <w:r>
        <w:rPr>
          <w:b/>
        </w:rPr>
        <w:t>Measure</w:t>
      </w:r>
      <w:r>
        <w:t xml:space="preserve"> — assess and quantify risks using metrics</w:t>
      </w:r>
    </w:p>
    <w:p w14:paraId="18E9F3FC" w14:textId="77777777" w:rsidR="00CC3918" w:rsidRDefault="00000000">
      <w:pPr>
        <w:ind w:left="825" w:right="9" w:firstLine="0"/>
      </w:pPr>
      <w:r>
        <w:rPr>
          <w:b/>
        </w:rPr>
        <w:t>Manage</w:t>
      </w:r>
      <w:r>
        <w:t xml:space="preserve"> — implement controls and mitigations</w:t>
      </w:r>
    </w:p>
    <w:p w14:paraId="6241C178" w14:textId="77777777" w:rsidR="00CC3918" w:rsidRDefault="00000000">
      <w:pPr>
        <w:spacing w:after="126"/>
        <w:ind w:left="825" w:right="9" w:firstLine="0"/>
      </w:pPr>
      <w:r>
        <w:t>Voluntary, but increasingly referenced in procurement and regulatory guidance.</w:t>
      </w:r>
    </w:p>
    <w:p w14:paraId="0FA7F7E8" w14:textId="77777777" w:rsidR="00CC3918" w:rsidRDefault="00000000">
      <w:pPr>
        <w:spacing w:after="475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3A64BE" wp14:editId="583784FE">
                <wp:extent cx="47625" cy="47625"/>
                <wp:effectExtent l="0" t="0" r="0" b="0"/>
                <wp:docPr id="60511" name="Group 60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800" name="Shape 580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11" style="width:3.75pt;height:3.75pt;mso-position-horizontal-relative:char;mso-position-vertical-relative:line" coordsize="476,476">
                <v:shape id="Shape 5800" style="position:absolute;width:476;height:476;left:0;top:0;" coordsize="47625,47625" path="m23813,0c26970,0,30008,608,32925,1811c35842,3014,38418,4738,40650,6970c42883,9203,44604,11770,45812,14691c47021,17611,47625,20650,47625,23813c47625,26963,47021,30001,45812,32916c44604,35830,42883,38410,40650,40642c38418,42875,35842,44593,32925,45802c30008,47011,26970,47619,23813,47625c20655,47619,17617,47011,14700,45808c11782,44593,9207,42875,6975,40642c4742,38410,3021,35830,1813,32916c604,30001,0,26963,0,23813c0,20650,604,17611,1813,14691c3021,11770,4742,9203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ISO/IEC 42001:</w:t>
      </w:r>
      <w:r>
        <w:t xml:space="preserve"> International standard for Artificial Intelligence Management Systems (AIMS). Structured approach to managing AI risks and demonstrating organizational commitment.</w:t>
      </w:r>
    </w:p>
    <w:p w14:paraId="39DE348E" w14:textId="77777777" w:rsidR="00CC3918" w:rsidRDefault="00000000">
      <w:pPr>
        <w:pStyle w:val="Heading2"/>
        <w:spacing w:after="23"/>
        <w:ind w:left="-5"/>
      </w:pPr>
      <w:r>
        <w:t>4.2 EU AI Act &amp; Global Regulations</w:t>
      </w:r>
    </w:p>
    <w:tbl>
      <w:tblPr>
        <w:tblStyle w:val="TableGrid"/>
        <w:tblW w:w="10560" w:type="dxa"/>
        <w:tblInd w:w="120" w:type="dxa"/>
        <w:tblCellMar>
          <w:top w:w="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46"/>
        <w:gridCol w:w="4423"/>
        <w:gridCol w:w="4491"/>
      </w:tblGrid>
      <w:tr w:rsidR="00CC3918" w14:paraId="4D7BFDF0" w14:textId="77777777">
        <w:trPr>
          <w:trHeight w:val="405"/>
        </w:trPr>
        <w:tc>
          <w:tcPr>
            <w:tcW w:w="164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C930B0C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Risk Tier</w:t>
            </w:r>
          </w:p>
        </w:tc>
        <w:tc>
          <w:tcPr>
            <w:tcW w:w="442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01B8E92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Definition</w:t>
            </w:r>
          </w:p>
        </w:tc>
        <w:tc>
          <w:tcPr>
            <w:tcW w:w="449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C394E41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Requirements</w:t>
            </w:r>
          </w:p>
        </w:tc>
      </w:tr>
      <w:tr w:rsidR="00CC3918" w14:paraId="39C3EB95" w14:textId="77777777">
        <w:trPr>
          <w:trHeight w:val="975"/>
        </w:trPr>
        <w:tc>
          <w:tcPr>
            <w:tcW w:w="16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C9B05D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Unacceptable</w:t>
            </w:r>
          </w:p>
        </w:tc>
        <w:tc>
          <w:tcPr>
            <w:tcW w:w="44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C7FA0E5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Banned: social scoring, real-time biometric surveillance, manipulative AI</w:t>
            </w:r>
          </w:p>
        </w:tc>
        <w:tc>
          <w:tcPr>
            <w:tcW w:w="44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74C6B7A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Prohibited</w:t>
            </w:r>
          </w:p>
        </w:tc>
      </w:tr>
      <w:tr w:rsidR="00CC3918" w14:paraId="427E75E7" w14:textId="77777777">
        <w:trPr>
          <w:trHeight w:val="975"/>
        </w:trPr>
        <w:tc>
          <w:tcPr>
            <w:tcW w:w="16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C3178D0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High Risk</w:t>
            </w:r>
          </w:p>
        </w:tc>
        <w:tc>
          <w:tcPr>
            <w:tcW w:w="44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0F49A8F" w14:textId="77777777" w:rsidR="00CC3918" w:rsidRDefault="00000000">
            <w:pPr>
              <w:spacing w:after="0" w:line="259" w:lineRule="auto"/>
              <w:ind w:left="0" w:right="98" w:firstLine="0"/>
            </w:pPr>
            <w:r>
              <w:rPr>
                <w:sz w:val="21"/>
              </w:rPr>
              <w:t>Credit scoring, hiring, healthcare diagnosis, law enforcement</w:t>
            </w:r>
          </w:p>
        </w:tc>
        <w:tc>
          <w:tcPr>
            <w:tcW w:w="44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2DA0F01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Conformity assessments, documentation, human oversight, monitoring</w:t>
            </w:r>
          </w:p>
        </w:tc>
      </w:tr>
      <w:tr w:rsidR="00CC3918" w14:paraId="11A48076" w14:textId="77777777">
        <w:trPr>
          <w:trHeight w:val="420"/>
        </w:trPr>
        <w:tc>
          <w:tcPr>
            <w:tcW w:w="164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7DEA60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Risk Tier</w:t>
            </w:r>
          </w:p>
        </w:tc>
        <w:tc>
          <w:tcPr>
            <w:tcW w:w="442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19514FA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Definition</w:t>
            </w:r>
          </w:p>
        </w:tc>
        <w:tc>
          <w:tcPr>
            <w:tcW w:w="449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F52AC30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Requirements</w:t>
            </w:r>
          </w:p>
        </w:tc>
      </w:tr>
      <w:tr w:rsidR="00CC3918" w14:paraId="134D81D4" w14:textId="77777777">
        <w:trPr>
          <w:trHeight w:val="960"/>
        </w:trPr>
        <w:tc>
          <w:tcPr>
            <w:tcW w:w="16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EE0EC3B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Limited Risk</w:t>
            </w:r>
          </w:p>
        </w:tc>
        <w:tc>
          <w:tcPr>
            <w:tcW w:w="44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5D38A92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Chatbots, deepfakes</w:t>
            </w:r>
          </w:p>
        </w:tc>
        <w:tc>
          <w:tcPr>
            <w:tcW w:w="44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F77D5AF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Transparency: users must know they're interacting with AI</w:t>
            </w:r>
          </w:p>
        </w:tc>
      </w:tr>
      <w:tr w:rsidR="00CC3918" w14:paraId="611D9649" w14:textId="77777777">
        <w:trPr>
          <w:trHeight w:val="615"/>
        </w:trPr>
        <w:tc>
          <w:tcPr>
            <w:tcW w:w="16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F7A6108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Minimal Risk</w:t>
            </w:r>
          </w:p>
        </w:tc>
        <w:tc>
          <w:tcPr>
            <w:tcW w:w="44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4E94088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Most AI applications</w:t>
            </w:r>
          </w:p>
        </w:tc>
        <w:tc>
          <w:tcPr>
            <w:tcW w:w="44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35D65F6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No specific requirements</w:t>
            </w:r>
          </w:p>
        </w:tc>
      </w:tr>
    </w:tbl>
    <w:p w14:paraId="471B5B8A" w14:textId="77777777" w:rsidR="00CC3918" w:rsidRDefault="00000000">
      <w:pPr>
        <w:spacing w:after="296"/>
        <w:ind w:left="0" w:right="9" w:firstLine="0"/>
      </w:pPr>
      <w:r>
        <w:t>Key compliance challenges: data residency for cross-border prompts, GDPR Article 22 right-toexplanation, vendor risk management for third-party LLM APIs.</w:t>
      </w:r>
    </w:p>
    <w:p w14:paraId="7F93A1FC" w14:textId="77777777" w:rsidR="00CC3918" w:rsidRDefault="00000000">
      <w:pPr>
        <w:pStyle w:val="Heading2"/>
        <w:ind w:left="-5"/>
      </w:pPr>
      <w:r>
        <w:lastRenderedPageBreak/>
        <w:t>4.3 Red Teaming &amp; Adversarial Testing Programs</w:t>
      </w:r>
    </w:p>
    <w:p w14:paraId="5DBA2D1E" w14:textId="77777777" w:rsidR="00CC3918" w:rsidRDefault="00000000">
      <w:pPr>
        <w:spacing w:after="174"/>
        <w:ind w:left="0" w:right="9" w:firstLine="0"/>
      </w:pPr>
      <w:r>
        <w:t>Scope includes: jailbreak testing (all techniques), direct + indirect prompt injection, data extraction, bias/fairness testing across protected characteristics, policy compliance verification, tool/plugin abuse.</w:t>
      </w:r>
    </w:p>
    <w:p w14:paraId="4A61B961" w14:textId="77777777" w:rsidR="00CC3918" w:rsidRDefault="00000000">
      <w:pPr>
        <w:spacing w:after="295"/>
        <w:ind w:left="0" w:right="9" w:firstLine="0"/>
      </w:pPr>
      <w:r>
        <w:t>Program structure: baseline before deployment → test at regular intervals and post-modelupdates → diverse testers (security experts, domain specialists, non-technical) → document findings with reproduction steps → track remediation in AI risk register.</w:t>
      </w:r>
    </w:p>
    <w:p w14:paraId="2211A425" w14:textId="77777777" w:rsidR="00CC3918" w:rsidRDefault="00000000">
      <w:pPr>
        <w:pStyle w:val="Heading2"/>
        <w:ind w:left="-5"/>
      </w:pPr>
      <w:r>
        <w:t>4.4 AI Risk Registers &amp; Model Cards</w:t>
      </w:r>
    </w:p>
    <w:p w14:paraId="19D2D41E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F5F869" wp14:editId="4B47C2D0">
                <wp:extent cx="47625" cy="47625"/>
                <wp:effectExtent l="0" t="0" r="0" b="0"/>
                <wp:docPr id="60756" name="Group 60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471" name="Shape 647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56" style="width:3.75pt;height:3.75pt;mso-position-horizontal-relative:char;mso-position-vertical-relative:line" coordsize="476,476">
                <v:shape id="Shape 6471" style="position:absolute;width:476;height:476;left:0;top:0;" coordsize="47625,47625" path="m23813,0c26970,0,30008,608,32925,1811c35842,3020,38418,4738,40650,6970c42883,9203,44604,11776,45812,14691c47021,17611,47625,20656,47625,23813c47625,26963,47021,30001,45812,32916c44604,35830,42883,38410,40650,40649c38418,42875,35842,44599,32925,45808c30008,47017,26970,47619,23813,47625c20655,47619,17617,47017,14700,45808c11782,44599,9207,42875,6975,40649c4742,38410,3021,35837,1813,32922c604,30001,0,26963,0,23813c0,20656,604,17611,1813,14697c3021,11776,4742,9203,6975,6970c9207,4738,11782,3020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AI Risk Register:</w:t>
      </w:r>
      <w:r>
        <w:t xml:space="preserve"> Living document covering technical (prompt injection, hallucination), operational (model drift, vendor dependency), ethical (bias, fairness), and reputational risks. Updated as new risks emerge.</w:t>
      </w:r>
    </w:p>
    <w:p w14:paraId="482050F9" w14:textId="77777777" w:rsidR="00CC3918" w:rsidRDefault="00000000">
      <w:pPr>
        <w:spacing w:after="475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B098A45" wp14:editId="580A3156">
                <wp:extent cx="47625" cy="47625"/>
                <wp:effectExtent l="0" t="0" r="0" b="0"/>
                <wp:docPr id="60757" name="Group 60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581" name="Shape 658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57" style="width:3.75pt;height:3.75pt;mso-position-horizontal-relative:char;mso-position-vertical-relative:line" coordsize="476,476">
                <v:shape id="Shape 6581" style="position:absolute;width:476;height:476;left:0;top:0;" coordsize="47625,47625" path="m23813,0c26970,0,30008,608,32925,1811c35842,3020,38418,4738,40650,6970c42883,9203,44604,11776,45812,14691c47021,17611,47625,20656,47625,23813c47625,26963,47021,30001,45812,32916c44604,35830,42883,38410,40650,40649c38418,42875,35842,44599,32925,45808c30008,47017,26970,47619,23813,47625c20655,47619,17617,47017,14700,45808c11782,44599,9207,42875,6975,40649c4742,38410,3021,35837,1813,32922c604,30001,0,26963,0,23813c0,20656,604,17611,1813,14697c3021,11776,4742,9203,6975,6970c9207,4738,11782,3020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Model Cards:</w:t>
      </w:r>
      <w:r>
        <w:t xml:space="preserve"> Standardized documentation of model capabilities, limitations, intended use cases, evaluation results, and known failure modes.</w:t>
      </w:r>
    </w:p>
    <w:p w14:paraId="1ACF44A4" w14:textId="77777777" w:rsidR="00CC3918" w:rsidRDefault="00000000">
      <w:pPr>
        <w:pStyle w:val="Heading2"/>
        <w:ind w:left="-5"/>
      </w:pPr>
      <w:r>
        <w:t>4.5 Shadow AI, Acceptable Use &amp; Accountability</w:t>
      </w:r>
    </w:p>
    <w:p w14:paraId="1C88F570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A1399E5" wp14:editId="7D039E02">
                <wp:extent cx="47625" cy="47625"/>
                <wp:effectExtent l="0" t="0" r="0" b="0"/>
                <wp:docPr id="60758" name="Group 60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670" name="Shape 667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58" style="width:3.75pt;height:3.75pt;mso-position-horizontal-relative:char;mso-position-vertical-relative:line" coordsize="476,476">
                <v:shape id="Shape 6670" style="position:absolute;width:476;height:476;left:0;top:0;" coordsize="47625,47625" path="m23813,0c26970,0,30008,608,32925,1811c35842,3020,38418,4738,40650,6970c42883,9203,44604,11770,45812,14691c47021,17611,47625,20650,47625,23813c47625,26969,47021,30001,45812,32916c44604,35830,42883,38410,40650,40642c38418,42875,35842,44593,32925,45802c30008,47017,26970,47619,23813,47625c20655,47619,17617,47017,14700,45808c11782,44593,9207,42875,6975,40642c4742,38410,3021,35830,1813,32916c604,30001,0,26969,0,23813c0,20650,604,17611,1813,14691c3021,11770,4742,9203,6975,6970c9207,4738,11782,3020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Shadow AI:</w:t>
      </w:r>
      <w:r>
        <w:t xml:space="preserve"> Employees using unauthorized AI tools (personal ChatGPT) with confidential data. The AI equivalent of shadow IT, but with greater data leakage risk via prompts.</w:t>
      </w:r>
    </w:p>
    <w:p w14:paraId="4D3C8375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ED1BF4C" wp14:editId="1FA470CC">
                <wp:extent cx="47625" cy="47625"/>
                <wp:effectExtent l="0" t="0" r="0" b="0"/>
                <wp:docPr id="60760" name="Group 60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757" name="Shape 675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60" style="width:3.75pt;height:3.75pt;mso-position-horizontal-relative:char;mso-position-vertical-relative:line" coordsize="476,476">
                <v:shape id="Shape 6757" style="position:absolute;width:476;height:476;left:0;top:0;" coordsize="47625,47625" path="m23813,0c26970,0,30008,602,32925,1805c35842,3014,38418,4738,40650,6970c42883,9203,44604,11770,45812,14691c47021,17611,47625,20650,47625,23813c47625,26963,47021,30001,45812,32916c44604,35830,42883,38410,40650,40642c38418,42875,35842,44593,32925,45802c30008,47011,26970,47619,23813,47625c20655,47619,17617,47011,14700,45802c11782,44593,9207,42875,6975,40642c4742,38410,3021,35830,1813,32916c604,30001,0,26963,0,23813c0,20650,604,17611,1813,14691c3021,11776,4742,9203,6975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Acceptable Use Policy:</w:t>
      </w:r>
      <w:r>
        <w:t xml:space="preserve"> Must address both consumer AI (ChatGPT, Gemini) and enterprise AI. Covers approved use cases, prohibited activities, data handling, escalation procedures.</w:t>
      </w:r>
    </w:p>
    <w:p w14:paraId="258BFB11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87FFB4" wp14:editId="36695BB5">
                <wp:extent cx="47625" cy="47625"/>
                <wp:effectExtent l="0" t="0" r="0" b="0"/>
                <wp:docPr id="60761" name="Group 60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837" name="Shape 683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61" style="width:3.75pt;height:3.75pt;mso-position-horizontal-relative:char;mso-position-vertical-relative:line" coordsize="476,476">
                <v:shape id="Shape 6837" style="position:absolute;width:476;height:476;left:0;top:0;" coordsize="47625,47625" path="m23813,0c26970,0,30008,602,32925,1805c35842,3008,38418,4731,40650,6970c42883,9203,44604,11776,45812,14691c47021,17611,47625,20650,47625,23813c47625,26969,47021,30001,45812,32922c44604,35837,42883,38410,40650,40642c38418,42875,35842,44586,32925,45802c30008,47011,26970,47619,23813,47625c20655,47619,17617,47011,14700,45802c11782,44586,9207,42875,6975,40642c4742,38410,3021,35830,1813,32916c604,30001,0,26969,0,23813c0,20650,604,17611,1813,14691c3021,11770,4742,9203,6975,6970c9207,4731,11782,3008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Algorithmic Accountability:</w:t>
      </w:r>
      <w:r>
        <w:t xml:space="preserve"> Audit trails, explainability mechanisms, and clear human accountability for AI-driven decisions.</w:t>
      </w:r>
    </w:p>
    <w:p w14:paraId="062B93AC" w14:textId="77777777" w:rsidR="00CC3918" w:rsidRDefault="00000000">
      <w:pPr>
        <w:spacing w:after="197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EFF4E5" wp14:editId="4A9299E8">
                <wp:extent cx="47625" cy="47625"/>
                <wp:effectExtent l="0" t="0" r="0" b="0"/>
                <wp:docPr id="60762" name="Group 60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889" name="Shape 688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798"/>
                                </a:cubicBezTo>
                                <a:cubicBezTo>
                                  <a:pt x="35842" y="3008"/>
                                  <a:pt x="38418" y="4731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79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62" style="width:3.75pt;height:3.75pt;mso-position-horizontal-relative:char;mso-position-vertical-relative:line" coordsize="476,476">
                <v:shape id="Shape 6889" style="position:absolute;width:476;height:476;left:0;top:0;" coordsize="47625,47625" path="m23813,0c26970,0,30008,602,32925,1798c35842,3008,38418,4731,40650,6970c42883,9196,44604,11770,45812,14691c47021,17611,47625,20650,47625,23813c47625,26963,47021,30001,45812,32916c44604,35830,42883,38410,40650,40642c38418,42875,35842,44593,32925,45802c30008,47011,26970,47619,23813,47625c20655,47619,17617,47011,14700,45808c11782,44593,9207,42875,6975,40642c4742,38410,3021,35830,1813,32916c604,30001,0,26963,0,23813c0,20650,604,17611,1813,14691c3021,11770,4742,9196,6975,6970c9207,4731,11782,3008,14700,1798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Responsible Disclosure:</w:t>
      </w:r>
      <w:r>
        <w:t xml:space="preserve"> Coordinated disclosure — notify vendor, allow remediation time, then disclose publicly. Avoid immediate public disclosure (maximizes harm) or permanent non-disclosure (prevents community learning).</w:t>
      </w:r>
    </w:p>
    <w:p w14:paraId="50CCCE74" w14:textId="77777777" w:rsidR="00CC3918" w:rsidRDefault="00000000">
      <w:pPr>
        <w:spacing w:after="0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273345" wp14:editId="7BE6D4AD">
                <wp:extent cx="6743699" cy="9525"/>
                <wp:effectExtent l="0" t="0" r="0" b="0"/>
                <wp:docPr id="60763" name="Group 60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699" cy="9525"/>
                          <a:chOff x="0" y="0"/>
                          <a:chExt cx="6743699" cy="9525"/>
                        </a:xfrm>
                      </wpg:grpSpPr>
                      <wps:wsp>
                        <wps:cNvPr id="64322" name="Shape 64322"/>
                        <wps:cNvSpPr/>
                        <wps:spPr>
                          <a:xfrm>
                            <a:off x="0" y="0"/>
                            <a:ext cx="6743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699" h="9525">
                                <a:moveTo>
                                  <a:pt x="0" y="0"/>
                                </a:moveTo>
                                <a:lnTo>
                                  <a:pt x="6743699" y="0"/>
                                </a:lnTo>
                                <a:lnTo>
                                  <a:pt x="6743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63" style="width:531pt;height:0.75pt;mso-position-horizontal-relative:char;mso-position-vertical-relative:line" coordsize="67436,95">
                <v:shape id="Shape 64323" style="position:absolute;width:67436;height:95;left:0;top:0;" coordsize="6743699,9525" path="m0,0l6743699,0l67436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C190EFB" w14:textId="77777777" w:rsidR="00CC3918" w:rsidRDefault="00000000">
      <w:pPr>
        <w:pStyle w:val="Heading1"/>
        <w:ind w:left="-5"/>
      </w:pPr>
      <w:r>
        <w:t>Module 05 — Data Privacy &amp; Treatment (10%)</w:t>
      </w:r>
    </w:p>
    <w:p w14:paraId="4860A107" w14:textId="77777777" w:rsidR="00CC3918" w:rsidRDefault="00000000">
      <w:pPr>
        <w:pStyle w:val="Heading2"/>
        <w:ind w:left="-5"/>
      </w:pPr>
      <w:r>
        <w:t>5.1 Training Data Risks: Memorization &amp; Extraction</w:t>
      </w:r>
    </w:p>
    <w:p w14:paraId="3E0E6E52" w14:textId="77777777" w:rsidR="00CC3918" w:rsidRDefault="00000000">
      <w:pPr>
        <w:ind w:left="225" w:right="9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179DF5D" wp14:editId="1B7AEFFE">
                <wp:simplePos x="0" y="0"/>
                <wp:positionH relativeFrom="column">
                  <wp:posOffset>142875</wp:posOffset>
                </wp:positionH>
                <wp:positionV relativeFrom="paragraph">
                  <wp:posOffset>52289</wp:posOffset>
                </wp:positionV>
                <wp:extent cx="47625" cy="314325"/>
                <wp:effectExtent l="0" t="0" r="0" b="0"/>
                <wp:wrapSquare wrapText="bothSides"/>
                <wp:docPr id="60969" name="Group 60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7052" name="Shape 705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8" name="Shape 7088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969" style="width:3.75pt;height:24.75pt;position:absolute;mso-position-horizontal-relative:text;mso-position-horizontal:absolute;margin-left:11.25pt;mso-position-vertical-relative:text;margin-top:4.11723pt;" coordsize="476,3143">
                <v:shape id="Shape 7052" style="position:absolute;width:476;height:476;left:0;top:0;" coordsize="47625,47625" path="m23813,0c26970,0,30008,608,32925,1811c35842,3014,38418,4738,40650,6970c42883,9203,44604,11776,45812,14691c47021,17611,47625,20650,47625,23813c47625,26963,47021,30001,45812,32916c44604,35830,42883,38410,40650,40642c38418,42875,35842,44593,32925,45808c30008,47017,26970,47619,23813,47625c20655,47619,17617,47017,14700,45808c11782,44593,9207,42875,6975,40642c4742,38410,3021,35830,1813,32916c604,30001,0,26963,0,23813c0,20650,604,17611,1813,14691c3021,11776,4742,9203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7088" style="position:absolute;width:476;height:476;left:0;top:2667;" coordsize="47625,47625" path="m23813,0c26970,0,30008,602,32925,1798c35842,3014,38418,4738,40650,6970c42883,9196,44604,11770,45812,14691c47021,17611,47625,20650,47625,23813c47625,26963,47021,30001,45812,32916c44604,35830,42883,38410,40650,40642c38418,42875,35842,44593,32925,45802c30008,47011,26970,47619,23813,47625c20655,47619,17617,47011,14700,45802c11782,44593,9207,42875,6975,40642c4742,38410,3021,35830,1813,32916c604,30001,0,26963,0,23813c0,20650,604,17611,1813,14691c3021,11770,4742,9196,6975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LLMs memorize frequently-appearing or highly distinctive training data.</w:t>
      </w:r>
    </w:p>
    <w:p w14:paraId="4AAB2564" w14:textId="77777777" w:rsidR="00CC3918" w:rsidRDefault="00000000">
      <w:pPr>
        <w:ind w:left="225" w:right="9" w:firstLine="0"/>
      </w:pPr>
      <w:r>
        <w:rPr>
          <w:b/>
        </w:rPr>
        <w:t>Training Data Extraction:</w:t>
      </w:r>
      <w:r>
        <w:t xml:space="preserve"> Crafted prompts can elicit verbatim PII, API keys, proprietary code from training memory.</w:t>
      </w:r>
    </w:p>
    <w:p w14:paraId="22C652DC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55AAC1" wp14:editId="2F8492E5">
                <wp:extent cx="47625" cy="47625"/>
                <wp:effectExtent l="0" t="0" r="0" b="0"/>
                <wp:docPr id="60970" name="Group 60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135" name="Shape 713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70" style="width:3.75pt;height:3.75pt;mso-position-horizontal-relative:char;mso-position-vertical-relative:line" coordsize="476,476">
                <v:shape id="Shape 7135" style="position:absolute;width:476;height:476;left:0;top:0;" coordsize="47625,47625" path="m23813,0c26970,0,30008,602,32925,1805c35842,3014,38418,4731,40650,6964c42883,9196,44604,11776,45812,14684c47021,17605,47625,20650,47625,23813c47625,26963,47021,29995,45812,32910c44604,35818,42883,38398,40650,40636c38418,42869,35842,44593,32925,45802c30008,47011,26970,47613,23813,47625c20655,47613,17617,47011,14700,45789c11782,44593,9207,42869,6975,40636c4742,38398,3021,35818,1813,32910c604,29995,0,26963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Membership Inference Attacks:</w:t>
      </w:r>
      <w:r>
        <w:t xml:space="preserve"> Determining if a specific data sample was in the training set — can violate data protection agreements.</w:t>
      </w:r>
    </w:p>
    <w:p w14:paraId="2D657A1F" w14:textId="77777777" w:rsidR="00CC3918" w:rsidRDefault="00000000">
      <w:pPr>
        <w:spacing w:after="473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C041A6F" wp14:editId="1476D37E">
                <wp:extent cx="47625" cy="47625"/>
                <wp:effectExtent l="0" t="0" r="0" b="0"/>
                <wp:docPr id="60971" name="Group 60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192" name="Shape 71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71" style="width:3.75pt;height:3.75pt;mso-position-horizontal-relative:char;mso-position-vertical-relative:line" coordsize="476,476">
                <v:shape id="Shape 7192" style="position:absolute;width:476;height:476;left:0;top:0;" coordsize="47625,47625" path="m23813,0c26970,0,30008,602,32925,1805c35842,3014,38418,4731,40650,6964c42883,9196,44604,11776,45812,14697c47021,17605,47625,20650,47625,23813c47625,26963,47021,29995,45812,32910c44604,35830,42883,38404,40650,40636c38418,42863,35842,44580,32925,45802c30008,47011,26970,47613,23813,47625c20655,47613,17617,47011,14700,45802c11782,44580,9207,42863,6975,40636c4742,38404,3021,35830,1813,32916c604,29995,0,26963,0,23813c0,20650,604,17605,1813,14697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Embedding Inversion:</w:t>
      </w:r>
      <w:r>
        <w:t xml:space="preserve"> Partially reconstructing original text from vector embeddings in a RAG knowledge base, even when original documents are access-controlled.</w:t>
      </w:r>
    </w:p>
    <w:p w14:paraId="290AB395" w14:textId="77777777" w:rsidR="00CC3918" w:rsidRDefault="00000000">
      <w:pPr>
        <w:pStyle w:val="Heading2"/>
        <w:spacing w:after="264"/>
        <w:ind w:left="-5"/>
      </w:pPr>
      <w:r>
        <w:lastRenderedPageBreak/>
        <w:t>5.2 Privacy Regulations</w:t>
      </w:r>
    </w:p>
    <w:p w14:paraId="1A981713" w14:textId="77777777" w:rsidR="00CC3918" w:rsidRDefault="00000000">
      <w:pPr>
        <w:pStyle w:val="Heading3"/>
        <w:tabs>
          <w:tab w:val="center" w:pos="2495"/>
        </w:tabs>
        <w:ind w:left="0" w:firstLine="0"/>
      </w:pPr>
      <w:r>
        <w:t>Regulation</w:t>
      </w:r>
      <w:r>
        <w:tab/>
        <w:t>Key LLM Challenge</w:t>
      </w:r>
    </w:p>
    <w:tbl>
      <w:tblPr>
        <w:tblStyle w:val="TableGrid"/>
        <w:tblW w:w="10560" w:type="dxa"/>
        <w:tblInd w:w="120" w:type="dxa"/>
        <w:tblCellMar>
          <w:top w:w="20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7"/>
        <w:gridCol w:w="9193"/>
      </w:tblGrid>
      <w:tr w:rsidR="00CC3918" w14:paraId="68FF038A" w14:textId="77777777">
        <w:trPr>
          <w:trHeight w:val="1335"/>
        </w:trPr>
        <w:tc>
          <w:tcPr>
            <w:tcW w:w="136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B9F35E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GDPR</w:t>
            </w:r>
          </w:p>
        </w:tc>
        <w:tc>
          <w:tcPr>
            <w:tcW w:w="919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3BA3139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Right to erasure is technically hard — you can't simply delete learned patterns from model weights. Article 22 requires right-to-explanation for automated decisions. Data residency affects where inference can occur.</w:t>
            </w:r>
          </w:p>
        </w:tc>
      </w:tr>
      <w:tr w:rsidR="00CC3918" w14:paraId="3F3A36D6" w14:textId="77777777">
        <w:trPr>
          <w:trHeight w:val="960"/>
        </w:trPr>
        <w:tc>
          <w:tcPr>
            <w:tcW w:w="136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A37A8F1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CCPA</w:t>
            </w:r>
          </w:p>
        </w:tc>
        <w:tc>
          <w:tcPr>
            <w:tcW w:w="919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458D6ED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Users have right to know what data is collected and request deletion. Operators must trace data flow across all systems (model providers, vector DBs, logging).</w:t>
            </w:r>
          </w:p>
        </w:tc>
      </w:tr>
      <w:tr w:rsidR="00CC3918" w14:paraId="5EF7C014" w14:textId="77777777">
        <w:trPr>
          <w:trHeight w:val="975"/>
        </w:trPr>
        <w:tc>
          <w:tcPr>
            <w:tcW w:w="136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756896F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HIPAA</w:t>
            </w:r>
          </w:p>
        </w:tc>
        <w:tc>
          <w:tcPr>
            <w:tcW w:w="919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DE32B10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Sending patient data to a third-party LLM API without a BAA (Business Associate Agreement) is a violation.</w:t>
            </w:r>
          </w:p>
        </w:tc>
      </w:tr>
    </w:tbl>
    <w:p w14:paraId="6190B31A" w14:textId="77777777" w:rsidR="00CC3918" w:rsidRDefault="00000000">
      <w:pPr>
        <w:pStyle w:val="Heading2"/>
        <w:ind w:left="-5"/>
      </w:pPr>
      <w:r>
        <w:t>5.3 Privacy-Enhancing Technologies (PETs)</w:t>
      </w:r>
    </w:p>
    <w:p w14:paraId="0733E59C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9C40F9" wp14:editId="5E754CC6">
                <wp:extent cx="47625" cy="47625"/>
                <wp:effectExtent l="0" t="0" r="0" b="0"/>
                <wp:docPr id="60972" name="Group 60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551" name="Shape 755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72" style="width:3.75pt;height:3.75pt;mso-position-horizontal-relative:char;mso-position-vertical-relative:line" coordsize="476,476">
                <v:shape id="Shape 7551" style="position:absolute;width:476;height:476;left:0;top:0;" coordsize="47625,47625" path="m23813,0c26970,0,30008,602,32925,1805c35842,3001,38418,4725,40650,6964c42883,9196,44604,11776,45812,14697c47021,17605,47625,20650,47625,23813c47625,26963,47021,29995,45812,32910c44604,35830,42883,38404,40650,40649c38418,42881,35842,44599,32925,45802c30008,46999,26970,47613,23813,47625c20655,47613,17617,46999,14700,45802c11782,44599,9207,42881,6975,40649c4742,38404,3021,35830,1813,32910c604,29995,0,26963,0,23813c0,20650,604,17605,1813,14684c3021,11776,4742,9196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Differential Privacy:</w:t>
      </w:r>
      <w:r>
        <w:t xml:space="preserve"> Adds calibrated mathematical noise. Parameter epsilon (</w:t>
      </w:r>
      <w:r>
        <w:rPr>
          <w:rFonts w:ascii="Georgia" w:eastAsia="Georgia" w:hAnsi="Georgia" w:cs="Georgia"/>
        </w:rPr>
        <w:t>ε</w:t>
      </w:r>
      <w:r>
        <w:t>) controls privacy vs. utility trade-off. Applied to LLM training, limits memorization — but reduces model quality.</w:t>
      </w:r>
    </w:p>
    <w:p w14:paraId="6CFC3A21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0F2A3C" wp14:editId="41D425A0">
                <wp:extent cx="47625" cy="47625"/>
                <wp:effectExtent l="0" t="0" r="0" b="0"/>
                <wp:docPr id="60973" name="Group 60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650" name="Shape 765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73" style="width:3.75pt;height:3.75pt;mso-position-horizontal-relative:char;mso-position-vertical-relative:line" coordsize="476,476">
                <v:shape id="Shape 7650" style="position:absolute;width:476;height:476;left:0;top:0;" coordsize="47625,47625" path="m23813,0c26970,0,30008,602,32925,1805c35842,3001,38418,4725,40650,6964c42883,9196,44604,11776,45812,14697c47021,17605,47625,20650,47625,23813c47625,26963,47021,29995,45812,32910c44604,35830,42883,38404,40650,40649c38418,42881,35842,44599,32925,45802c30008,46999,26970,47613,23813,47625c20655,47613,17617,46999,14700,45802c11782,44599,9207,42881,6975,40649c4742,38404,3021,35830,1813,32910c604,29995,0,26963,0,23813c0,20650,604,17605,1813,14684c3021,11776,4742,9196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Federated Learning:</w:t>
      </w:r>
      <w:r>
        <w:t xml:space="preserve"> Training across distributed datasets without raw data leaving its source. Only model updates (gradients) are shared and aggregated.</w:t>
      </w:r>
    </w:p>
    <w:p w14:paraId="234F077D" w14:textId="77777777" w:rsidR="00CC3918" w:rsidRDefault="00000000">
      <w:pPr>
        <w:spacing w:after="475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B43F33" wp14:editId="57E9335C">
                <wp:extent cx="47625" cy="47625"/>
                <wp:effectExtent l="0" t="0" r="0" b="0"/>
                <wp:docPr id="60974" name="Group 60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721" name="Shape 772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74" style="width:3.75pt;height:3.75pt;mso-position-horizontal-relative:char;mso-position-vertical-relative:line" coordsize="476,476">
                <v:shape id="Shape 7721" style="position:absolute;width:476;height:476;left:0;top:0;" coordsize="47625,47625" path="m23813,0c26970,0,30008,602,32925,1805c35842,3014,38418,4731,40650,6964c42883,9190,44604,11764,45812,14684c47021,17605,47625,20650,47625,23813c47625,26963,47021,29995,45812,32916c44604,35830,42883,38404,40650,40649c38418,42869,35842,44593,32925,45802c30008,47011,26970,47613,23813,47625c20655,47613,17617,47011,14700,45802c11782,44593,9207,42869,6975,40649c4742,38404,3021,35830,1813,32916c604,29995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Homomorphic Encryption (HE):</w:t>
      </w:r>
      <w:r>
        <w:t xml:space="preserve"> Would allow LLM inference on encrypted data without decryption. Currently computationally prohibitive for full LLM inference — active research area.</w:t>
      </w:r>
    </w:p>
    <w:p w14:paraId="29DF17DC" w14:textId="77777777" w:rsidR="00CC3918" w:rsidRDefault="00000000">
      <w:pPr>
        <w:pStyle w:val="Heading2"/>
        <w:ind w:left="-5"/>
      </w:pPr>
      <w:r>
        <w:t>5.4 Data Minimization, Redaction &amp; Consent</w:t>
      </w:r>
    </w:p>
    <w:p w14:paraId="6EA31767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64343B" wp14:editId="273483D1">
                <wp:extent cx="47625" cy="47625"/>
                <wp:effectExtent l="0" t="0" r="0" b="0"/>
                <wp:docPr id="60975" name="Group 60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829" name="Shape 782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75" style="width:3.75pt;height:3.75pt;mso-position-horizontal-relative:char;mso-position-vertical-relative:line" coordsize="476,476">
                <v:shape id="Shape 7829" style="position:absolute;width:476;height:476;left:0;top:0;" coordsize="47625,47625" path="m23813,0c26970,0,30008,602,32925,1805c35842,3001,38418,4725,40650,6964c42883,9196,44604,11776,45812,14684c47021,17605,47625,20650,47625,23813c47625,26963,47021,29995,45812,32916c44604,35830,42883,38404,40650,40649c38418,42881,35842,44599,32925,45802c30008,47017,26970,47625,23813,47625c20655,47625,17617,47017,14700,45802c11782,44599,9207,42881,6975,40649c4742,38404,3021,35830,1813,32916c604,29995,0,26963,0,23813c0,20650,604,17605,1813,14684c3021,11776,4742,9196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Data Minimization:</w:t>
      </w:r>
      <w:r>
        <w:t xml:space="preserve"> Collect/process/retain only what's necessary. Strip unnecessary context from prompts, minimize conversation history retention.</w:t>
      </w:r>
    </w:p>
    <w:p w14:paraId="01C5CB60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B1AE3D" wp14:editId="4F760E4F">
                <wp:extent cx="47625" cy="47625"/>
                <wp:effectExtent l="0" t="0" r="0" b="0"/>
                <wp:docPr id="62142" name="Group 62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910" name="Shape 791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142" style="width:3.75pt;height:3.75pt;mso-position-horizontal-relative:char;mso-position-vertical-relative:line" coordsize="476,476">
                <v:shape id="Shape 7910" style="position:absolute;width:476;height:476;left:0;top:0;" coordsize="47625,47625" path="m23813,0c26970,0,30008,602,32925,1805c35842,3001,38418,4725,40650,6964c42883,9190,44604,11764,45812,14684c47021,17605,47625,20650,47625,23813c47625,26963,47021,29995,45812,32910c44604,35830,42883,38404,40650,40649c38418,42881,35842,44599,32925,45808c30008,47011,26970,47613,23813,47625c20655,47613,17617,47011,14700,45808c11782,44599,9207,42881,6975,40649c4742,38404,3021,35830,1813,32910c604,29995,0,26963,0,23813c0,20650,604,17605,1813,14684c3021,11764,4742,9190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Redaction:</w:t>
      </w:r>
      <w:r>
        <w:t xml:space="preserve"> Remove or mask PII before LLM processing. Run classification and redaction pipelines </w:t>
      </w:r>
      <w:r>
        <w:rPr>
          <w:b/>
        </w:rPr>
        <w:t>before</w:t>
      </w:r>
      <w:r>
        <w:t xml:space="preserve"> data reaches the model — not after. Assess re-identification risk even in redacted data.</w:t>
      </w:r>
    </w:p>
    <w:p w14:paraId="1C17C638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F0FD6B8" wp14:editId="1DAD51DF">
                <wp:extent cx="47625" cy="47625"/>
                <wp:effectExtent l="0" t="0" r="0" b="0"/>
                <wp:docPr id="62143" name="Group 62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005" name="Shape 800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143" style="width:3.75pt;height:3.75pt;mso-position-horizontal-relative:char;mso-position-vertical-relative:line" coordsize="476,476">
                <v:shape id="Shape 8005" style="position:absolute;width:476;height:476;left:0;top:0;" coordsize="47625,47625" path="m23813,0c26970,0,30008,602,32925,1805c35842,3001,38418,4725,40650,6964c42883,9190,44604,11764,45812,14684c47021,17605,47625,20650,47625,23813c47625,26963,47021,29995,45812,32910c44604,35830,42883,38404,40650,40649c38418,42881,35842,44599,32925,45808c30008,47011,26970,47613,23813,47625c20655,47613,17617,47011,14700,45808c11782,44599,9207,42881,6975,40649c4742,38404,3021,35830,1813,32910c604,29995,0,26963,0,23813c0,20650,604,17605,1813,14684c3021,11764,4742,9190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Consent Management:</w:t>
      </w:r>
      <w:r>
        <w:t xml:space="preserve"> Inform users if prompts may be used for model training. Provide opt-out mechanisms. A provider saying prompts "may be used to improve services" means your data may enter training.</w:t>
      </w:r>
    </w:p>
    <w:p w14:paraId="571C097E" w14:textId="77777777" w:rsidR="00CC3918" w:rsidRDefault="00000000">
      <w:pPr>
        <w:spacing w:after="16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2AA9C3" wp14:editId="08BF57D7">
                <wp:extent cx="47625" cy="47625"/>
                <wp:effectExtent l="0" t="0" r="0" b="0"/>
                <wp:docPr id="62144" name="Group 62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090" name="Shape 809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144" style="width:3.75pt;height:3.75pt;mso-position-horizontal-relative:char;mso-position-vertical-relative:line" coordsize="476,476">
                <v:shape id="Shape 8090" style="position:absolute;width:476;height:476;left:0;top:0;" coordsize="47625,47625" path="m23813,0c26970,0,30008,602,32925,1805c35842,3001,38418,4725,40650,6964c42883,9190,44604,11764,45812,14684c47021,17605,47625,20650,47625,23813c47625,26963,47021,29995,45812,32910c44604,35818,42883,38398,40650,40636c38418,42869,35842,44593,32925,45802c30008,46999,26970,47613,23813,47625c20655,47613,17617,46999,14700,45802c11782,44593,9207,42869,6975,40636c4742,38398,3021,35818,1813,32910c604,29995,0,26963,0,23813c0,20650,604,17605,1813,14684c3021,11764,4742,9190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Synthetic Data:</w:t>
      </w:r>
      <w:r>
        <w:t xml:space="preserve"> AI-generated data preserving statistical patterns without actual PII. Useful for testing and fine-tuning under privacy restrictions.</w:t>
      </w:r>
    </w:p>
    <w:p w14:paraId="69A50BA0" w14:textId="77777777" w:rsidR="00CC3918" w:rsidRDefault="00000000">
      <w:pPr>
        <w:spacing w:after="617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9976D9" wp14:editId="2D712EF6">
                <wp:extent cx="6743699" cy="9525"/>
                <wp:effectExtent l="0" t="0" r="0" b="0"/>
                <wp:docPr id="62145" name="Group 62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699" cy="9525"/>
                          <a:chOff x="0" y="0"/>
                          <a:chExt cx="6743699" cy="9525"/>
                        </a:xfrm>
                      </wpg:grpSpPr>
                      <wps:wsp>
                        <wps:cNvPr id="64324" name="Shape 64324"/>
                        <wps:cNvSpPr/>
                        <wps:spPr>
                          <a:xfrm>
                            <a:off x="0" y="0"/>
                            <a:ext cx="6743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699" h="9525">
                                <a:moveTo>
                                  <a:pt x="0" y="0"/>
                                </a:moveTo>
                                <a:lnTo>
                                  <a:pt x="6743699" y="0"/>
                                </a:lnTo>
                                <a:lnTo>
                                  <a:pt x="6743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145" style="width:531pt;height:0.75pt;mso-position-horizontal-relative:char;mso-position-vertical-relative:line" coordsize="67436,95">
                <v:shape id="Shape 64325" style="position:absolute;width:67436;height:95;left:0;top:0;" coordsize="6743699,9525" path="m0,0l6743699,0l67436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BBBE5B1" w14:textId="77777777" w:rsidR="00CC3918" w:rsidRDefault="00000000">
      <w:pPr>
        <w:pStyle w:val="Heading1"/>
        <w:spacing w:after="152"/>
        <w:ind w:left="-5"/>
      </w:pPr>
      <w:r>
        <w:t>Module 06 — MCP (Model Context Protocol) Security (10%)</w:t>
      </w:r>
    </w:p>
    <w:p w14:paraId="7267BF11" w14:textId="77777777" w:rsidR="00CC3918" w:rsidRDefault="00000000">
      <w:pPr>
        <w:spacing w:after="304"/>
        <w:ind w:left="0" w:right="9" w:firstLine="0"/>
      </w:pPr>
      <w:r>
        <w:t>MCP standardizes how LLMs connect to external tools, data sources, and services.</w:t>
      </w:r>
    </w:p>
    <w:p w14:paraId="1119F47A" w14:textId="77777777" w:rsidR="00CC3918" w:rsidRDefault="00000000">
      <w:pPr>
        <w:pStyle w:val="Heading2"/>
        <w:ind w:left="-5"/>
      </w:pPr>
      <w:r>
        <w:lastRenderedPageBreak/>
        <w:t>6.1 MCP Architecture</w:t>
      </w:r>
    </w:p>
    <w:p w14:paraId="2BC4A531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A235BD2" wp14:editId="698679ED">
                <wp:extent cx="47625" cy="47625"/>
                <wp:effectExtent l="0" t="0" r="0" b="0"/>
                <wp:docPr id="62146" name="Group 62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254" name="Shape 825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146" style="width:3.75pt;height:3.75pt;mso-position-horizontal-relative:char;mso-position-vertical-relative:line" coordsize="476,476">
                <v:shape id="Shape 8254" style="position:absolute;width:476;height:476;left:0;top:0;" coordsize="47625,47625" path="m23813,0c26970,0,30008,602,32925,1805c35842,3014,38418,4731,40650,6964c42883,9196,44604,11776,45812,14684c47021,17605,47625,20650,47625,23813c47625,26963,47021,29995,45812,32916c44604,35830,42883,38398,40650,40636c38418,42869,35842,44593,32925,45789c30008,47011,26970,47613,23813,47625c20655,47613,17617,47011,14700,45789c11782,44593,9207,42869,6975,40636c4742,38398,3021,35830,1813,32916c604,29995,0,26963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MCP Client (Host Application):</w:t>
      </w:r>
      <w:r>
        <w:t xml:space="preserve"> Intermediary between LLM and MCP servers. Discovers tools, presents to LLM, executes invocations, returns results. Examples: Claude Code, Cursor.</w:t>
      </w:r>
    </w:p>
    <w:p w14:paraId="32021D79" w14:textId="77777777" w:rsidR="00CC3918" w:rsidRDefault="00000000">
      <w:pPr>
        <w:ind w:left="225" w:right="9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70075DA" wp14:editId="17B61699">
                <wp:simplePos x="0" y="0"/>
                <wp:positionH relativeFrom="column">
                  <wp:posOffset>142875</wp:posOffset>
                </wp:positionH>
                <wp:positionV relativeFrom="paragraph">
                  <wp:posOffset>53544</wp:posOffset>
                </wp:positionV>
                <wp:extent cx="47625" cy="314325"/>
                <wp:effectExtent l="0" t="0" r="0" b="0"/>
                <wp:wrapSquare wrapText="bothSides"/>
                <wp:docPr id="62147" name="Group 62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8343" name="Shape 834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6" name="Shape 8376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147" style="width:3.75pt;height:24.75pt;position:absolute;mso-position-horizontal-relative:text;mso-position-horizontal:absolute;margin-left:11.25pt;mso-position-vertical-relative:text;margin-top:4.21606pt;" coordsize="476,3143">
                <v:shape id="Shape 8343" style="position:absolute;width:476;height:476;left:0;top:0;" coordsize="47625,47625" path="m23813,0c26970,0,30008,602,32925,1805c35842,3014,38418,4731,40650,6964c42883,9196,44604,11776,45812,14684c47021,17605,47625,20650,47625,23813c47625,26963,47021,29995,45812,32916c44604,35830,42883,38404,40650,40649c38418,42869,35842,44593,32925,45802c30008,47011,26970,47613,23813,47625c20655,47613,17617,47011,14700,45802c11782,44593,9207,42869,6975,40649c4742,38404,3021,35830,1813,32916c604,29995,0,26963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8376" style="position:absolute;width:476;height:476;left:0;top:2667;" coordsize="47625,47625" path="m23813,0c26970,0,30008,602,32925,1805c35842,3014,38418,4731,40650,6964c42883,9190,44604,11764,45812,14684c47021,17605,47625,20650,47625,23813c47625,26963,47021,30007,45812,32916c44604,35830,42883,38404,40650,40636c38418,42863,35842,44580,32925,45789c30008,47011,26970,47613,23813,47625c20655,47613,17617,47011,14700,45789c11782,44580,9207,42863,6975,40636c4742,38404,3021,35830,1813,32916c604,30007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MCP Server:</w:t>
      </w:r>
      <w:r>
        <w:t xml:space="preserve"> Exposes tools, resources, and prompts. Can be local or remote.</w:t>
      </w:r>
    </w:p>
    <w:p w14:paraId="1631682D" w14:textId="77777777" w:rsidR="00CC3918" w:rsidRDefault="00000000">
      <w:pPr>
        <w:spacing w:after="113" w:line="259" w:lineRule="auto"/>
        <w:ind w:left="235" w:hanging="10"/>
      </w:pPr>
      <w:r>
        <w:rPr>
          <w:b/>
        </w:rPr>
        <w:t>Transports:</w:t>
      </w:r>
    </w:p>
    <w:p w14:paraId="00764930" w14:textId="77777777" w:rsidR="00CC3918" w:rsidRDefault="00000000">
      <w:pPr>
        <w:spacing w:after="87"/>
        <w:ind w:left="1275" w:right="9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3F8D9C5C" wp14:editId="36B458C7">
                <wp:simplePos x="0" y="0"/>
                <wp:positionH relativeFrom="column">
                  <wp:posOffset>523875</wp:posOffset>
                </wp:positionH>
                <wp:positionV relativeFrom="paragraph">
                  <wp:posOffset>-18674</wp:posOffset>
                </wp:positionV>
                <wp:extent cx="1462088" cy="466725"/>
                <wp:effectExtent l="0" t="0" r="0" b="0"/>
                <wp:wrapNone/>
                <wp:docPr id="62148" name="Group 62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2088" cy="466725"/>
                          <a:chOff x="0" y="0"/>
                          <a:chExt cx="1462088" cy="466725"/>
                        </a:xfrm>
                      </wpg:grpSpPr>
                      <wps:wsp>
                        <wps:cNvPr id="8381" name="Shape 8381"/>
                        <wps:cNvSpPr/>
                        <wps:spPr>
                          <a:xfrm>
                            <a:off x="0" y="714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3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3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2" name="Shape 8382"/>
                        <wps:cNvSpPr/>
                        <wps:spPr>
                          <a:xfrm>
                            <a:off x="242888" y="0"/>
                            <a:ext cx="466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90500">
                                <a:moveTo>
                                  <a:pt x="0" y="134299"/>
                                </a:moveTo>
                                <a:lnTo>
                                  <a:pt x="0" y="56201"/>
                                </a:lnTo>
                                <a:cubicBezTo>
                                  <a:pt x="0" y="52505"/>
                                  <a:pt x="360" y="48840"/>
                                  <a:pt x="1080" y="45225"/>
                                </a:cubicBezTo>
                                <a:cubicBezTo>
                                  <a:pt x="1800" y="41604"/>
                                  <a:pt x="2866" y="38100"/>
                                  <a:pt x="4278" y="34683"/>
                                </a:cubicBezTo>
                                <a:cubicBezTo>
                                  <a:pt x="5690" y="31279"/>
                                  <a:pt x="7421" y="28042"/>
                                  <a:pt x="9471" y="24966"/>
                                </a:cubicBezTo>
                                <a:cubicBezTo>
                                  <a:pt x="11521" y="21903"/>
                                  <a:pt x="13850" y="19069"/>
                                  <a:pt x="16460" y="16452"/>
                                </a:cubicBezTo>
                                <a:cubicBezTo>
                                  <a:pt x="19069" y="13841"/>
                                  <a:pt x="21908" y="11516"/>
                                  <a:pt x="24976" y="9457"/>
                                </a:cubicBezTo>
                                <a:cubicBezTo>
                                  <a:pt x="28044" y="7410"/>
                                  <a:pt x="31282" y="5680"/>
                                  <a:pt x="34691" y="4279"/>
                                </a:cubicBezTo>
                                <a:cubicBezTo>
                                  <a:pt x="38101" y="2865"/>
                                  <a:pt x="41615" y="1805"/>
                                  <a:pt x="45234" y="1085"/>
                                </a:cubicBezTo>
                                <a:cubicBezTo>
                                  <a:pt x="48853" y="360"/>
                                  <a:pt x="52507" y="0"/>
                                  <a:pt x="56197" y="0"/>
                                </a:cubicBezTo>
                                <a:lnTo>
                                  <a:pt x="410528" y="0"/>
                                </a:lnTo>
                                <a:cubicBezTo>
                                  <a:pt x="414217" y="0"/>
                                  <a:pt x="417872" y="360"/>
                                  <a:pt x="421491" y="1085"/>
                                </a:cubicBezTo>
                                <a:cubicBezTo>
                                  <a:pt x="425110" y="1805"/>
                                  <a:pt x="428624" y="2865"/>
                                  <a:pt x="432033" y="4279"/>
                                </a:cubicBezTo>
                                <a:cubicBezTo>
                                  <a:pt x="435443" y="5680"/>
                                  <a:pt x="438681" y="7410"/>
                                  <a:pt x="441749" y="9457"/>
                                </a:cubicBezTo>
                                <a:cubicBezTo>
                                  <a:pt x="444817" y="11516"/>
                                  <a:pt x="447656" y="13841"/>
                                  <a:pt x="450265" y="16452"/>
                                </a:cubicBezTo>
                                <a:cubicBezTo>
                                  <a:pt x="452874" y="19069"/>
                                  <a:pt x="455204" y="21903"/>
                                  <a:pt x="457254" y="24966"/>
                                </a:cubicBezTo>
                                <a:cubicBezTo>
                                  <a:pt x="459304" y="28042"/>
                                  <a:pt x="461035" y="31279"/>
                                  <a:pt x="462447" y="34683"/>
                                </a:cubicBezTo>
                                <a:cubicBezTo>
                                  <a:pt x="463859" y="38100"/>
                                  <a:pt x="464925" y="41604"/>
                                  <a:pt x="465645" y="45225"/>
                                </a:cubicBezTo>
                                <a:cubicBezTo>
                                  <a:pt x="466365" y="48840"/>
                                  <a:pt x="466725" y="52505"/>
                                  <a:pt x="466725" y="56201"/>
                                </a:cubicBezTo>
                                <a:lnTo>
                                  <a:pt x="466725" y="134299"/>
                                </a:lnTo>
                                <a:cubicBezTo>
                                  <a:pt x="466725" y="137982"/>
                                  <a:pt x="466365" y="141629"/>
                                  <a:pt x="465645" y="145244"/>
                                </a:cubicBezTo>
                                <a:cubicBezTo>
                                  <a:pt x="464925" y="148865"/>
                                  <a:pt x="463859" y="152381"/>
                                  <a:pt x="462447" y="155786"/>
                                </a:cubicBezTo>
                                <a:cubicBezTo>
                                  <a:pt x="461035" y="159196"/>
                                  <a:pt x="459304" y="162434"/>
                                  <a:pt x="457254" y="165503"/>
                                </a:cubicBezTo>
                                <a:cubicBezTo>
                                  <a:pt x="455204" y="168585"/>
                                  <a:pt x="452874" y="171419"/>
                                  <a:pt x="450265" y="174036"/>
                                </a:cubicBezTo>
                                <a:cubicBezTo>
                                  <a:pt x="447656" y="176640"/>
                                  <a:pt x="444817" y="178966"/>
                                  <a:pt x="441749" y="181012"/>
                                </a:cubicBezTo>
                                <a:cubicBezTo>
                                  <a:pt x="438681" y="183065"/>
                                  <a:pt x="435442" y="184807"/>
                                  <a:pt x="432033" y="186209"/>
                                </a:cubicBezTo>
                                <a:cubicBezTo>
                                  <a:pt x="428624" y="187616"/>
                                  <a:pt x="425110" y="188683"/>
                                  <a:pt x="421491" y="189409"/>
                                </a:cubicBezTo>
                                <a:cubicBezTo>
                                  <a:pt x="417872" y="190128"/>
                                  <a:pt x="414217" y="190488"/>
                                  <a:pt x="410528" y="190500"/>
                                </a:cubicBezTo>
                                <a:lnTo>
                                  <a:pt x="56197" y="190500"/>
                                </a:lnTo>
                                <a:cubicBezTo>
                                  <a:pt x="52507" y="190488"/>
                                  <a:pt x="48853" y="190128"/>
                                  <a:pt x="45234" y="189409"/>
                                </a:cubicBezTo>
                                <a:cubicBezTo>
                                  <a:pt x="41615" y="188683"/>
                                  <a:pt x="38101" y="187616"/>
                                  <a:pt x="34691" y="186209"/>
                                </a:cubicBezTo>
                                <a:cubicBezTo>
                                  <a:pt x="31282" y="184807"/>
                                  <a:pt x="28044" y="183065"/>
                                  <a:pt x="24976" y="181012"/>
                                </a:cubicBezTo>
                                <a:cubicBezTo>
                                  <a:pt x="21908" y="178966"/>
                                  <a:pt x="19069" y="176640"/>
                                  <a:pt x="16460" y="174036"/>
                                </a:cubicBezTo>
                                <a:cubicBezTo>
                                  <a:pt x="13850" y="171419"/>
                                  <a:pt x="11521" y="168585"/>
                                  <a:pt x="9471" y="165503"/>
                                </a:cubicBezTo>
                                <a:cubicBezTo>
                                  <a:pt x="7421" y="162434"/>
                                  <a:pt x="5690" y="159196"/>
                                  <a:pt x="4278" y="155786"/>
                                </a:cubicBezTo>
                                <a:cubicBezTo>
                                  <a:pt x="2866" y="152381"/>
                                  <a:pt x="1800" y="148865"/>
                                  <a:pt x="1080" y="145244"/>
                                </a:cubicBezTo>
                                <a:cubicBezTo>
                                  <a:pt x="360" y="141629"/>
                                  <a:pt x="0" y="137982"/>
                                  <a:pt x="0" y="13429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7" name="Shape 8407"/>
                        <wps:cNvSpPr/>
                        <wps:spPr>
                          <a:xfrm>
                            <a:off x="0" y="3476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3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8" name="Shape 8408"/>
                        <wps:cNvSpPr/>
                        <wps:spPr>
                          <a:xfrm>
                            <a:off x="242888" y="276225"/>
                            <a:ext cx="1219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190500">
                                <a:moveTo>
                                  <a:pt x="0" y="134299"/>
                                </a:moveTo>
                                <a:lnTo>
                                  <a:pt x="0" y="56201"/>
                                </a:lnTo>
                                <a:cubicBezTo>
                                  <a:pt x="0" y="52505"/>
                                  <a:pt x="360" y="48853"/>
                                  <a:pt x="1080" y="45225"/>
                                </a:cubicBezTo>
                                <a:cubicBezTo>
                                  <a:pt x="1800" y="41604"/>
                                  <a:pt x="2866" y="38100"/>
                                  <a:pt x="4278" y="34683"/>
                                </a:cubicBezTo>
                                <a:cubicBezTo>
                                  <a:pt x="5690" y="31273"/>
                                  <a:pt x="7421" y="28035"/>
                                  <a:pt x="9471" y="24966"/>
                                </a:cubicBezTo>
                                <a:cubicBezTo>
                                  <a:pt x="11521" y="21903"/>
                                  <a:pt x="13850" y="19069"/>
                                  <a:pt x="16460" y="16452"/>
                                </a:cubicBezTo>
                                <a:cubicBezTo>
                                  <a:pt x="19069" y="13841"/>
                                  <a:pt x="21908" y="11516"/>
                                  <a:pt x="24976" y="9457"/>
                                </a:cubicBezTo>
                                <a:cubicBezTo>
                                  <a:pt x="28044" y="7404"/>
                                  <a:pt x="31282" y="5674"/>
                                  <a:pt x="34691" y="4266"/>
                                </a:cubicBezTo>
                                <a:cubicBezTo>
                                  <a:pt x="38101" y="2865"/>
                                  <a:pt x="41615" y="1792"/>
                                  <a:pt x="45234" y="1079"/>
                                </a:cubicBezTo>
                                <a:cubicBezTo>
                                  <a:pt x="48853" y="360"/>
                                  <a:pt x="52507" y="6"/>
                                  <a:pt x="56197" y="0"/>
                                </a:cubicBezTo>
                                <a:lnTo>
                                  <a:pt x="1163003" y="0"/>
                                </a:lnTo>
                                <a:cubicBezTo>
                                  <a:pt x="1166693" y="6"/>
                                  <a:pt x="1170347" y="360"/>
                                  <a:pt x="1173966" y="1079"/>
                                </a:cubicBezTo>
                                <a:cubicBezTo>
                                  <a:pt x="1177585" y="1792"/>
                                  <a:pt x="1181099" y="2865"/>
                                  <a:pt x="1184508" y="4266"/>
                                </a:cubicBezTo>
                                <a:cubicBezTo>
                                  <a:pt x="1187917" y="5674"/>
                                  <a:pt x="1191156" y="7404"/>
                                  <a:pt x="1194224" y="9451"/>
                                </a:cubicBezTo>
                                <a:cubicBezTo>
                                  <a:pt x="1197292" y="11503"/>
                                  <a:pt x="1200131" y="13841"/>
                                  <a:pt x="1202740" y="16452"/>
                                </a:cubicBezTo>
                                <a:cubicBezTo>
                                  <a:pt x="1205349" y="19069"/>
                                  <a:pt x="1207679" y="21903"/>
                                  <a:pt x="1209729" y="24966"/>
                                </a:cubicBezTo>
                                <a:cubicBezTo>
                                  <a:pt x="1211779" y="28035"/>
                                  <a:pt x="1213510" y="31273"/>
                                  <a:pt x="1214922" y="34683"/>
                                </a:cubicBezTo>
                                <a:cubicBezTo>
                                  <a:pt x="1216334" y="38100"/>
                                  <a:pt x="1217400" y="41616"/>
                                  <a:pt x="1218120" y="45231"/>
                                </a:cubicBezTo>
                                <a:cubicBezTo>
                                  <a:pt x="1218840" y="48853"/>
                                  <a:pt x="1219200" y="52505"/>
                                  <a:pt x="1219200" y="56201"/>
                                </a:cubicBezTo>
                                <a:lnTo>
                                  <a:pt x="1219200" y="134299"/>
                                </a:lnTo>
                                <a:cubicBezTo>
                                  <a:pt x="1219200" y="137988"/>
                                  <a:pt x="1218840" y="141647"/>
                                  <a:pt x="1218120" y="145262"/>
                                </a:cubicBezTo>
                                <a:cubicBezTo>
                                  <a:pt x="1217400" y="148884"/>
                                  <a:pt x="1216334" y="152388"/>
                                  <a:pt x="1214922" y="155804"/>
                                </a:cubicBezTo>
                                <a:cubicBezTo>
                                  <a:pt x="1213510" y="159209"/>
                                  <a:pt x="1211779" y="162446"/>
                                  <a:pt x="1209729" y="165515"/>
                                </a:cubicBezTo>
                                <a:cubicBezTo>
                                  <a:pt x="1207679" y="168573"/>
                                  <a:pt x="1205349" y="171419"/>
                                  <a:pt x="1202740" y="174036"/>
                                </a:cubicBezTo>
                                <a:cubicBezTo>
                                  <a:pt x="1200131" y="176640"/>
                                  <a:pt x="1197292" y="178966"/>
                                  <a:pt x="1194224" y="181018"/>
                                </a:cubicBezTo>
                                <a:cubicBezTo>
                                  <a:pt x="1191156" y="183065"/>
                                  <a:pt x="1187917" y="184795"/>
                                  <a:pt x="1184508" y="186209"/>
                                </a:cubicBezTo>
                                <a:cubicBezTo>
                                  <a:pt x="1181099" y="187623"/>
                                  <a:pt x="1177585" y="188695"/>
                                  <a:pt x="1173966" y="189409"/>
                                </a:cubicBezTo>
                                <a:cubicBezTo>
                                  <a:pt x="1170347" y="190128"/>
                                  <a:pt x="1166693" y="190488"/>
                                  <a:pt x="1163003" y="190500"/>
                                </a:cubicBezTo>
                                <a:lnTo>
                                  <a:pt x="56197" y="190500"/>
                                </a:lnTo>
                                <a:cubicBezTo>
                                  <a:pt x="52507" y="190488"/>
                                  <a:pt x="48853" y="190128"/>
                                  <a:pt x="45234" y="189409"/>
                                </a:cubicBezTo>
                                <a:cubicBezTo>
                                  <a:pt x="41615" y="188695"/>
                                  <a:pt x="38101" y="187623"/>
                                  <a:pt x="34691" y="186209"/>
                                </a:cubicBezTo>
                                <a:cubicBezTo>
                                  <a:pt x="31282" y="184795"/>
                                  <a:pt x="28044" y="183065"/>
                                  <a:pt x="24976" y="181031"/>
                                </a:cubicBezTo>
                                <a:cubicBezTo>
                                  <a:pt x="21908" y="178972"/>
                                  <a:pt x="19069" y="176640"/>
                                  <a:pt x="16460" y="174036"/>
                                </a:cubicBezTo>
                                <a:cubicBezTo>
                                  <a:pt x="13850" y="171419"/>
                                  <a:pt x="11521" y="168573"/>
                                  <a:pt x="9471" y="165515"/>
                                </a:cubicBezTo>
                                <a:cubicBezTo>
                                  <a:pt x="7421" y="162446"/>
                                  <a:pt x="5690" y="159209"/>
                                  <a:pt x="4278" y="155804"/>
                                </a:cubicBezTo>
                                <a:cubicBezTo>
                                  <a:pt x="2866" y="152388"/>
                                  <a:pt x="1800" y="148884"/>
                                  <a:pt x="1080" y="145262"/>
                                </a:cubicBezTo>
                                <a:cubicBezTo>
                                  <a:pt x="360" y="141647"/>
                                  <a:pt x="0" y="137988"/>
                                  <a:pt x="0" y="13429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148" style="width:115.125pt;height:36.75pt;position:absolute;z-index:-2147483164;mso-position-horizontal-relative:text;mso-position-horizontal:absolute;margin-left:41.25pt;mso-position-vertical-relative:text;margin-top:-1.47049pt;" coordsize="14620,4667">
                <v:shape id="Shape 8381" style="position:absolute;width:476;height:476;left:0;top:714;" coordsize="47625,47625" path="m23813,0c26970,0,30008,602,32925,1805c35842,3001,38418,4725,40650,6964c42883,9196,44604,11776,45812,14684c47021,17599,47625,20638,47625,23813c47625,26963,47021,29995,45812,32910c44604,35818,42883,38398,40650,40636c38418,42863,35842,44580,32925,45802c30008,46999,26970,47613,23813,47625c20655,47613,17617,46999,14700,45802c11783,44580,9207,42863,6975,40636c4742,38398,3021,35818,1813,32910c604,29995,0,26963,0,23813c0,20638,604,17599,1813,14684c3021,11776,4742,9196,6975,6964c9207,4725,11783,3001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8382" style="position:absolute;width:4667;height:1905;left:2428;top:0;" coordsize="466725,190500" path="m0,134299l0,56201c0,52505,360,48840,1080,45225c1800,41604,2866,38100,4278,34683c5690,31279,7421,28042,9471,24966c11521,21903,13850,19069,16460,16452c19069,13841,21908,11516,24976,9457c28044,7410,31282,5680,34691,4279c38101,2865,41615,1805,45234,1085c48853,360,52507,0,56197,0l410528,0c414217,0,417872,360,421491,1085c425110,1805,428624,2865,432033,4279c435443,5680,438681,7410,441749,9457c444817,11516,447656,13841,450265,16452c452874,19069,455204,21903,457254,24966c459304,28042,461035,31279,462447,34683c463859,38100,464925,41604,465645,45225c466365,48840,466725,52505,466725,56201l466725,134299c466725,137982,466365,141629,465645,145244c464925,148865,463859,152381,462447,155786c461035,159196,459304,162434,457254,165503c455204,168585,452874,171419,450265,174036c447656,176640,444817,178966,441749,181012c438681,183065,435442,184807,432033,186209c428624,187616,425110,188683,421491,189409c417872,190128,414217,190488,410528,190500l56197,190500c52507,190488,48853,190128,45234,189409c41615,188683,38101,187616,34691,186209c31282,184807,28044,183065,24976,181012c21908,178966,19069,176640,16460,174036c13850,171419,11521,168585,9471,165503c7421,162434,5690,159196,4278,155786c2866,152381,1800,148865,1080,145244c360,141629,0,137982,0,134299x">
                  <v:stroke weight="0.75pt" endcap="flat" joinstyle="miter" miterlimit="4" on="true" color="#000000"/>
                  <v:fill on="false" color="#000000" opacity="0"/>
                </v:shape>
                <v:shape id="Shape 8407" style="position:absolute;width:476;height:476;left:0;top:3476;" coordsize="47625,47625" path="m23813,0c26970,0,30008,602,32925,1805c35842,3001,38418,4725,40650,6964c42883,9190,44604,11764,45812,14684c47021,17605,47625,20650,47625,23813c47625,26963,47021,29995,45812,32910c44604,35818,42883,38398,40650,40636c38418,42869,35842,44593,32925,45802c30008,46999,26970,47613,23813,47625c20655,47613,17617,46999,14700,45802c11783,44593,9207,42869,6975,40636c4742,38398,3021,35818,1813,32910c604,29995,0,26963,0,23813c0,20650,604,17605,1813,14684c3021,11764,4742,9190,6975,6964c9207,4725,11783,3001,14700,1805c17617,602,20655,0,23813,0x">
                  <v:stroke weight="0pt" endcap="flat" joinstyle="miter" miterlimit="4" on="false" color="#000000" opacity="0"/>
                  <v:fill on="true" color="#000000"/>
                </v:shape>
                <v:shape id="Shape 8408" style="position:absolute;width:12192;height:1905;left:2428;top:2762;" coordsize="1219200,190500" path="m0,134299l0,56201c0,52505,360,48853,1080,45225c1800,41604,2866,38100,4278,34683c5690,31273,7421,28035,9471,24966c11521,21903,13850,19069,16460,16452c19069,13841,21908,11516,24976,9457c28044,7404,31282,5674,34691,4266c38101,2865,41615,1792,45234,1079c48853,360,52507,6,56197,0l1163003,0c1166693,6,1170347,360,1173966,1079c1177585,1792,1181099,2865,1184508,4266c1187917,5674,1191156,7404,1194224,9451c1197292,11503,1200131,13841,1202740,16452c1205349,19069,1207679,21903,1209729,24966c1211779,28035,1213510,31273,1214922,34683c1216334,38100,1217400,41616,1218120,45231c1218840,48853,1219200,52505,1219200,56201l1219200,134299c1219200,137988,1218840,141647,1218120,145262c1217400,148884,1216334,152388,1214922,155804c1213510,159209,1211779,162446,1209729,165515c1207679,168573,1205349,171419,1202740,174036c1200131,176640,1197292,178966,1194224,181018c1191156,183065,1187917,184795,1184508,186209c1181099,187623,1177585,188695,1173966,189409c1170347,190128,1166693,190488,1163003,190500l56197,190500c52507,190488,48853,190128,45234,189409c41615,188695,38101,187623,34691,186209c31282,184795,28044,183065,24976,181031c21908,178972,19069,176640,16460,174036c13850,171419,11521,168573,9471,165515c7421,162446,5690,159209,4278,155804c2866,152388,1800,148884,1080,145262c360,141647,0,137988,0,134299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2"/>
        </w:rPr>
        <w:t>stdio</w:t>
      </w:r>
      <w:r>
        <w:t xml:space="preserve"> — local servers, stdin/stdout, no network exposure</w:t>
      </w:r>
    </w:p>
    <w:p w14:paraId="54E26AD0" w14:textId="77777777" w:rsidR="00CC3918" w:rsidRDefault="00000000">
      <w:pPr>
        <w:spacing w:after="141"/>
        <w:ind w:left="1275" w:right="9" w:firstLine="0"/>
      </w:pPr>
      <w:r>
        <w:rPr>
          <w:rFonts w:ascii="Consolas" w:eastAsia="Consolas" w:hAnsi="Consolas" w:cs="Consolas"/>
          <w:sz w:val="22"/>
        </w:rPr>
        <w:t>Streamable HTTP</w:t>
      </w:r>
      <w:r>
        <w:t xml:space="preserve"> — remote servers, requires TLS + authentication</w:t>
      </w:r>
    </w:p>
    <w:p w14:paraId="0D288622" w14:textId="77777777" w:rsidR="00CC3918" w:rsidRDefault="00000000">
      <w:pPr>
        <w:tabs>
          <w:tab w:val="center" w:pos="1239"/>
        </w:tabs>
        <w:spacing w:after="114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BE9E96" wp14:editId="0ED6C799">
                <wp:extent cx="47625" cy="47625"/>
                <wp:effectExtent l="0" t="0" r="0" b="0"/>
                <wp:docPr id="62149" name="Group 62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441" name="Shape 844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149" style="width:3.75pt;height:3.75pt;mso-position-horizontal-relative:char;mso-position-vertical-relative:line" coordsize="476,476">
                <v:shape id="Shape 8441" style="position:absolute;width:476;height:476;left:0;top:0;" coordsize="47625,47625" path="m23813,0c26970,0,30008,602,32925,1805c35842,3001,38418,4725,40650,6964c42883,9190,44604,11764,45812,14684c47021,17605,47625,20650,47625,23813c47625,26963,47021,29995,45812,32910c44604,35818,42883,38398,40650,40636c38418,42869,35842,44593,32925,45802c30008,47011,26970,47613,23813,47625c20655,47613,17617,47011,14700,45802c11782,44593,9207,42869,6975,40636c4742,38398,3021,35818,1813,32910c604,29995,0,26963,0,23813c0,20650,604,17605,1813,14684c3021,11764,4742,9190,6975,6964c9207,4725,11782,3001,14700,1805c17617,602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Primitives:</w:t>
      </w:r>
    </w:p>
    <w:p w14:paraId="66AE79C0" w14:textId="77777777" w:rsidR="00CC3918" w:rsidRDefault="00000000">
      <w:pPr>
        <w:spacing w:after="116" w:line="259" w:lineRule="auto"/>
        <w:ind w:left="825" w:right="128" w:firstLine="0"/>
        <w:jc w:val="center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0B3E9A9" wp14:editId="7117D142">
                <wp:simplePos x="0" y="0"/>
                <wp:positionH relativeFrom="column">
                  <wp:posOffset>523875</wp:posOffset>
                </wp:positionH>
                <wp:positionV relativeFrom="paragraph">
                  <wp:posOffset>52574</wp:posOffset>
                </wp:positionV>
                <wp:extent cx="47625" cy="581025"/>
                <wp:effectExtent l="0" t="0" r="0" b="0"/>
                <wp:wrapSquare wrapText="bothSides"/>
                <wp:docPr id="62150" name="Group 62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81025"/>
                          <a:chOff x="0" y="0"/>
                          <a:chExt cx="47625" cy="581025"/>
                        </a:xfrm>
                      </wpg:grpSpPr>
                      <wps:wsp>
                        <wps:cNvPr id="8450" name="Shape 845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20"/>
                                  <a:pt x="38418" y="4744"/>
                                  <a:pt x="40650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44"/>
                                  <a:pt x="11783" y="3020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2" name="Shape 8492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78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78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5" name="Shape 8535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4"/>
                                  <a:pt x="38418" y="4731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05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3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05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31"/>
                                  <a:pt x="11783" y="3014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150" style="width:3.75001pt;height:45.75pt;position:absolute;mso-position-horizontal-relative:text;mso-position-horizontal:absolute;margin-left:41.25pt;mso-position-vertical-relative:text;margin-top:4.13968pt;" coordsize="476,5810">
                <v:shape id="Shape 8450" style="position:absolute;width:476;height:476;left:0;top:0;" coordsize="47625,47625" path="m23813,0c26970,0,30008,602,32925,1805c35842,3020,38418,4744,40650,6976c42883,9196,44604,11776,45812,14697c47021,17618,47625,20656,47625,23813c47625,26963,47021,29995,45812,32916c44604,35837,42883,38416,40650,40649c38418,42869,35842,44593,32925,45802c30008,47017,26970,47625,23813,47625c20655,47625,17617,47017,14700,45802c11783,44593,9207,42869,6975,40649c4742,38416,3021,35837,1813,32916c604,29995,0,26963,0,23813c0,20656,604,17618,1813,14697c3021,11776,4742,9196,6975,6976c9207,4744,11783,3020,14700,1805c17617,602,20655,0,23813,0x">
                  <v:stroke weight="0pt" endcap="flat" joinstyle="miter" miterlimit="4" on="false" color="#000000" opacity="0"/>
                  <v:fill on="true" color="#000000"/>
                </v:shape>
                <v:shape id="Shape 8492" style="position:absolute;width:476;height:476;left:0;top:2667;" coordsize="47625,47625" path="m23813,0c26970,0,30008,602,32925,1805c35842,3014,38418,4731,40650,6964c42883,9190,44604,11764,45812,14678c47021,17599,47625,20638,47625,23813c47625,26963,47021,30007,45812,32916c44604,35830,42883,38404,40650,40649c38418,42869,35842,44593,32925,45802c30008,47011,26970,47613,23813,47625c20655,47613,17617,47011,14700,45802c11783,44593,9207,42869,6975,40649c4742,38404,3021,35830,1813,32916c604,30007,0,26963,0,23813c0,20638,604,17599,1813,14678c3021,11764,4742,9190,6975,6964c9207,4731,11783,3014,14700,1805c17617,602,20655,0,23813,0x">
                  <v:stroke weight="0pt" endcap="flat" joinstyle="miter" miterlimit="4" on="false" color="#000000" opacity="0"/>
                  <v:fill on="true" color="#000000"/>
                </v:shape>
                <v:shape id="Shape 8535" style="position:absolute;width:476;height:476;left:0;top:5334;" coordsize="47625,47625" path="m23813,0c26970,0,30008,602,32925,1811c35842,3014,38418,4731,40650,6976c42883,9209,44604,11782,45812,14697c47021,17605,47625,20638,47625,23813c47625,26963,47021,29995,45812,32910c44604,35830,42883,38404,40650,40649c38418,42869,35842,44593,32925,45808c30008,47011,26970,47613,23813,47625c20655,47613,17617,47011,14700,45808c11783,44593,9207,42869,6975,40649c4742,38404,3021,35830,1813,32910c604,29995,0,26963,0,23813c0,20638,604,17605,1813,14697c3021,11782,4742,9209,6975,6976c9207,4731,11783,3014,14700,1811c17617,602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Tools</w:t>
      </w:r>
      <w:r>
        <w:t xml:space="preserve"> — Functions the LLM can invoke (e.g., query_database, send_email)</w:t>
      </w:r>
    </w:p>
    <w:p w14:paraId="4E81ABD1" w14:textId="77777777" w:rsidR="00CC3918" w:rsidRDefault="00000000">
      <w:pPr>
        <w:ind w:left="825" w:right="9" w:firstLine="0"/>
      </w:pPr>
      <w:r>
        <w:rPr>
          <w:b/>
        </w:rPr>
        <w:t>Resources</w:t>
      </w:r>
      <w:r>
        <w:t xml:space="preserve"> — Data attached to the LLM's context (e.g., file contents, DB schemas)</w:t>
      </w:r>
    </w:p>
    <w:p w14:paraId="5FA94E6F" w14:textId="77777777" w:rsidR="00CC3918" w:rsidRDefault="00000000">
      <w:pPr>
        <w:spacing w:after="536"/>
        <w:ind w:left="825" w:right="9" w:firstLine="0"/>
      </w:pPr>
      <w:r>
        <w:rPr>
          <w:b/>
        </w:rPr>
        <w:t>Sampling</w:t>
      </w:r>
      <w:r>
        <w:t xml:space="preserve"> — Servers requesting LLM completions through the client (reverse direction)</w:t>
      </w:r>
    </w:p>
    <w:p w14:paraId="7D32EC89" w14:textId="77777777" w:rsidR="00CC3918" w:rsidRDefault="00000000">
      <w:pPr>
        <w:pStyle w:val="Heading2"/>
        <w:ind w:left="-5"/>
      </w:pPr>
      <w:r>
        <w:t>6.2 Tool Poisoning &amp; Rug Pull Attacks</w:t>
      </w:r>
    </w:p>
    <w:p w14:paraId="25A93969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9C3BB27" wp14:editId="24EF897B">
                <wp:extent cx="47625" cy="47625"/>
                <wp:effectExtent l="0" t="0" r="0" b="0"/>
                <wp:docPr id="62151" name="Group 62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602" name="Shape 860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6"/>
                                  <a:pt x="47021" y="29989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89"/>
                                  <a:pt x="0" y="26956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151" style="width:3.75pt;height:3.75pt;mso-position-horizontal-relative:char;mso-position-vertical-relative:line" coordsize="476,476">
                <v:shape id="Shape 8602" style="position:absolute;width:476;height:476;left:0;top:0;" coordsize="47625,47625" path="m23813,0c26970,0,30008,602,32925,1805c35842,3014,38418,4731,40650,6964c42883,9196,44604,11776,45812,14697c47021,17605,47625,20650,47625,23813c47625,26956,47021,29989,45812,32910c44604,35818,42883,38398,40650,40636c38418,42863,35842,44580,32925,45802c30008,47011,26970,47613,23813,47625c20655,47613,17617,47011,14700,45802c11782,44580,9207,42863,6975,40636c4742,38398,3021,35818,1813,32910c604,29989,0,26956,0,23813c0,20650,604,17605,1813,14697c3021,11776,4742,9196,6975,6964c9207,4731,11782,3014,14700,1805c17617,602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Tool Poisoning:</w:t>
      </w:r>
      <w:r>
        <w:t xml:space="preserve"> Malicious MCP server provides tool descriptions that manipulate LLM decision-making — tricks model into sending sensitive data, invoking tools at wrong times, or ignoring legitimate tools.</w:t>
      </w:r>
    </w:p>
    <w:p w14:paraId="680C2B83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47A0402" wp14:editId="27F88FC7">
                <wp:extent cx="47625" cy="47625"/>
                <wp:effectExtent l="0" t="0" r="0" b="0"/>
                <wp:docPr id="62152" name="Group 62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699" name="Shape 869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6"/>
                                  <a:pt x="47021" y="29989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89"/>
                                  <a:pt x="0" y="26956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152" style="width:3.75pt;height:3.75pt;mso-position-horizontal-relative:char;mso-position-vertical-relative:line" coordsize="476,476">
                <v:shape id="Shape 8699" style="position:absolute;width:476;height:476;left:0;top:0;" coordsize="47625,47625" path="m23813,0c26970,0,30008,602,32925,1805c35842,3014,38418,4731,40650,6964c42883,9196,44604,11776,45812,14697c47021,17605,47625,20650,47625,23813c47625,26956,47021,29989,45812,32910c44604,35818,42883,38398,40650,40636c38418,42863,35842,44580,32925,45802c30008,47011,26970,47613,23813,47625c20655,47613,17617,47011,14700,45802c11782,44580,9207,42863,6975,40636c4742,38398,3021,35818,1813,32910c604,29989,0,26956,0,23813c0,20650,604,17605,1813,14697c3021,11776,4742,9196,6975,6964c9207,4731,11782,3014,14700,1805c17617,602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Rug Pull Attack:</w:t>
      </w:r>
      <w:r>
        <w:t xml:space="preserve"> Server changes tool behavior AFTER user approval. Exploits the gap between approval time and execution time.</w:t>
      </w:r>
    </w:p>
    <w:p w14:paraId="35EE2D89" w14:textId="77777777" w:rsidR="00CC3918" w:rsidRDefault="00000000">
      <w:pPr>
        <w:numPr>
          <w:ilvl w:val="0"/>
          <w:numId w:val="1"/>
        </w:numPr>
        <w:ind w:right="9" w:hanging="377"/>
      </w:pPr>
      <w:r>
        <w:t>Server presents benign description: "Reads public weather data"</w:t>
      </w:r>
    </w:p>
    <w:p w14:paraId="0D55BEA8" w14:textId="77777777" w:rsidR="00CC3918" w:rsidRDefault="00000000">
      <w:pPr>
        <w:numPr>
          <w:ilvl w:val="0"/>
          <w:numId w:val="1"/>
        </w:numPr>
        <w:ind w:right="9" w:hanging="377"/>
      </w:pPr>
      <w:r>
        <w:t>User approves</w:t>
      </w:r>
    </w:p>
    <w:p w14:paraId="2D7FFD5D" w14:textId="77777777" w:rsidR="00CC3918" w:rsidRDefault="00000000">
      <w:pPr>
        <w:numPr>
          <w:ilvl w:val="0"/>
          <w:numId w:val="1"/>
        </w:numPr>
        <w:ind w:right="9" w:hanging="377"/>
      </w:pPr>
      <w:r>
        <w:t>Server silently changes actual behavior to exfiltrate data</w:t>
      </w:r>
    </w:p>
    <w:p w14:paraId="22279375" w14:textId="77777777" w:rsidR="00CC3918" w:rsidRDefault="00000000">
      <w:pPr>
        <w:spacing w:after="114"/>
        <w:ind w:left="1210"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B090F9" wp14:editId="61B66577">
                <wp:extent cx="47625" cy="47625"/>
                <wp:effectExtent l="0" t="0" r="0" b="0"/>
                <wp:docPr id="62704" name="Group 62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835" name="Shape 883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704" style="width:3.75001pt;height:3.75pt;mso-position-horizontal-relative:char;mso-position-vertical-relative:line" coordsize="476,476">
                <v:shape id="Shape 8835" style="position:absolute;width:476;height:476;left:0;top:0;" coordsize="47625,47625" path="m23813,0c26970,0,30008,602,32925,1805c35842,3014,38418,4731,40650,6976c42883,9196,44604,11776,45812,14684c47021,17605,47625,20650,47625,23813c47625,26963,47021,29995,45812,32916c44604,35837,42883,38416,40650,40649c38418,42869,35842,44593,32925,45802c30008,47017,26970,47625,23813,47625c20655,47625,17617,47017,14700,45802c11783,44593,9207,42869,6975,40649c4742,38416,3021,35837,1813,32916c604,29995,0,26963,0,23813c0,20650,604,17605,1813,14684c3021,11776,4742,9196,6975,6976c9207,4731,11783,3014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Defense: verify tools at </w:t>
      </w:r>
      <w:r>
        <w:rPr>
          <w:b/>
        </w:rPr>
        <w:t>execution time</w:t>
      </w:r>
      <w:r>
        <w:t>, not just approval time. Use content-addressed tool descriptions and behavioral monitoring.</w:t>
      </w:r>
    </w:p>
    <w:p w14:paraId="6350AB98" w14:textId="77777777" w:rsidR="00CC3918" w:rsidRDefault="00000000">
      <w:pPr>
        <w:tabs>
          <w:tab w:val="right" w:pos="10796"/>
        </w:tabs>
        <w:spacing w:after="4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5F6B3C" wp14:editId="40A1B0F1">
                <wp:extent cx="47625" cy="47625"/>
                <wp:effectExtent l="0" t="0" r="0" b="0"/>
                <wp:docPr id="62705" name="Group 62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908" name="Shape 890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31"/>
                                  <a:pt x="40650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705" style="width:3.75pt;height:3.75pt;mso-position-horizontal-relative:char;mso-position-vertical-relative:line" coordsize="476,476">
                <v:shape id="Shape 8908" style="position:absolute;width:476;height:476;left:0;top:0;" coordsize="47625,47625" path="m23813,0c26970,0,30008,602,32925,1805c35842,3001,38418,4731,40650,6976c42883,9196,44604,11776,45812,14697c47021,17605,47625,20650,47625,23813c47625,26963,47021,29995,45812,32910c44604,35830,42883,38404,40650,40649c38418,42881,35842,44599,32925,45808c30008,47011,26970,47613,23813,47625c20655,47613,17617,47011,14700,45808c11782,44599,9207,42881,6975,40649c4742,38404,3021,35830,1813,32910c604,29995,0,26963,0,23813c0,20650,604,17605,1813,14697c3021,11776,4742,9196,6975,6976c9207,4731,11782,3001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Cross-Server Data Exfiltration:</w:t>
      </w:r>
      <w:r>
        <w:t xml:space="preserve"> One tool reads sensitive data, another sends it externally.</w:t>
      </w:r>
    </w:p>
    <w:p w14:paraId="28D3D9FC" w14:textId="77777777" w:rsidR="00CC3918" w:rsidRDefault="00000000">
      <w:pPr>
        <w:spacing w:after="304"/>
        <w:ind w:left="600" w:right="9" w:firstLine="0"/>
      </w:pPr>
      <w:r>
        <w:t>LLM orchestrates it as a "legitimate" multi-tool workflow.</w:t>
      </w:r>
    </w:p>
    <w:p w14:paraId="625E645F" w14:textId="77777777" w:rsidR="00CC3918" w:rsidRDefault="00000000">
      <w:pPr>
        <w:pStyle w:val="Heading2"/>
        <w:ind w:left="-5"/>
      </w:pPr>
      <w:r>
        <w:t>6.3 Authentication, Authorization &amp; Capability Negotiation</w:t>
      </w:r>
    </w:p>
    <w:p w14:paraId="5A3D89D2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60DE6B8" wp14:editId="2E58DA2A">
                <wp:extent cx="47625" cy="47625"/>
                <wp:effectExtent l="0" t="0" r="0" b="0"/>
                <wp:docPr id="62706" name="Group 62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027" name="Shape 902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20"/>
                                  <a:pt x="38418" y="4744"/>
                                  <a:pt x="40650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706" style="width:3.75pt;height:3.75pt;mso-position-horizontal-relative:char;mso-position-vertical-relative:line" coordsize="476,476">
                <v:shape id="Shape 9027" style="position:absolute;width:476;height:476;left:0;top:0;" coordsize="47625,47625" path="m23813,0c26970,0,30008,602,32925,1805c35842,3020,38418,4744,40650,6976c42883,9196,44604,11776,45812,14697c47021,17618,47625,20656,47625,23813c47625,26963,47021,29995,45812,32916c44604,35837,42883,38416,40650,40649c38418,42869,35842,44593,32925,45802c30008,47017,26970,47625,23813,47625c20655,47625,17617,47017,14700,45802c11782,44593,9207,42869,6975,40649c4742,38416,3021,35837,1813,32916c604,29995,0,26963,0,23813c0,20656,604,17618,1813,14697c3021,11776,4742,9196,6975,6976c9207,4744,11782,3020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OAuth 2.1</w:t>
      </w:r>
      <w:r>
        <w:t xml:space="preserve"> recommended for remote server auth: token rotation, scope restrictions, secure storage. Avoid: basic auth, hardcoded credentials, API keys in tool descriptions.</w:t>
      </w:r>
    </w:p>
    <w:p w14:paraId="05DD1A0E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B65560" wp14:editId="6AF60EBA">
                <wp:extent cx="47625" cy="47625"/>
                <wp:effectExtent l="0" t="0" r="0" b="0"/>
                <wp:docPr id="62707" name="Group 62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118" name="Shape 911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31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31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707" style="width:3.75pt;height:3.75pt;mso-position-horizontal-relative:char;mso-position-vertical-relative:line" coordsize="476,476">
                <v:shape id="Shape 9118" style="position:absolute;width:476;height:476;left:0;top:0;" coordsize="47625,47625" path="m23813,0c26970,0,30008,602,32925,1805c35842,3001,38418,4731,40650,6976c42883,9209,44604,11782,45812,14697c47021,17605,47625,20650,47625,23813c47625,26963,47021,29995,45812,32910c44604,35830,42883,38404,40650,40649c38418,42881,35842,44599,32925,45808c30008,47011,26970,47613,23813,47625c20655,47613,17617,47011,14700,45808c11782,44599,9207,42881,6975,40649c4742,38404,3021,35830,1813,32910c604,29995,0,26963,0,23813c0,20650,604,17605,1813,14697c3021,11782,4742,9209,6975,6976c9207,4731,11782,3001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Capability Negotiation:</w:t>
      </w:r>
      <w:r>
        <w:t xml:space="preserve"> Client and server negotiate supported features at init — restrict unnecessary capabilities (e.g., don't advertise sampling if not needed).</w:t>
      </w:r>
    </w:p>
    <w:p w14:paraId="0E3D399F" w14:textId="77777777" w:rsidR="00CC3918" w:rsidRDefault="00000000">
      <w:pPr>
        <w:spacing w:after="475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C9FE104" wp14:editId="1C884294">
                <wp:extent cx="47625" cy="47625"/>
                <wp:effectExtent l="0" t="0" r="0" b="0"/>
                <wp:docPr id="62708" name="Group 62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198" name="Shape 919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708" style="width:3.75pt;height:3.75pt;mso-position-horizontal-relative:char;mso-position-vertical-relative:line" coordsize="476,476">
                <v:shape id="Shape 9198" style="position:absolute;width:476;height:476;left:0;top:0;" coordsize="47625,47625" path="m23813,0c26970,0,30008,602,32925,1805c35842,3014,38418,4731,40650,6976c42883,9196,44604,11776,45812,14697c47021,17605,47625,20650,47625,23813c47625,26963,47021,30007,45812,32916c44604,35830,42883,38404,40650,40649c38418,42869,35842,44593,32925,45802c30008,47011,26970,47613,23813,47625c20655,47613,17617,47011,14700,45802c11782,44593,9207,42869,6975,40649c4742,38404,3021,35830,1813,32916c604,30007,0,26963,0,23813c0,20650,604,17605,1813,14697c3021,11776,4742,9196,6975,6976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Logging:</w:t>
      </w:r>
      <w:r>
        <w:t xml:space="preserve"> Capture tool invocations, parameters, timestamps, outcomes, and requesting user identity — essential for incident response and forensics.</w:t>
      </w:r>
    </w:p>
    <w:p w14:paraId="5DD83485" w14:textId="77777777" w:rsidR="00CC3918" w:rsidRDefault="00000000">
      <w:pPr>
        <w:pStyle w:val="Heading2"/>
        <w:ind w:left="-5"/>
      </w:pPr>
      <w:r>
        <w:lastRenderedPageBreak/>
        <w:t>6.4 Server Hardening &amp; Isolation</w:t>
      </w:r>
    </w:p>
    <w:p w14:paraId="4A63AF27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6EDF70" wp14:editId="627EA3F4">
                <wp:extent cx="47625" cy="47625"/>
                <wp:effectExtent l="0" t="0" r="0" b="0"/>
                <wp:docPr id="62709" name="Group 62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287" name="Shape 928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709" style="width:3.75pt;height:3.75pt;mso-position-horizontal-relative:char;mso-position-vertical-relative:line" coordsize="476,476">
                <v:shape id="Shape 9287" style="position:absolute;width:476;height:476;left:0;top:0;" coordsize="47625,47625" path="m23813,0c26970,0,30008,602,32925,1805c35842,3001,38418,4725,40650,6964c42883,9190,44604,11764,45812,14684c47021,17599,47625,20638,47625,23813c47625,26963,47021,29995,45812,32916c44604,35830,42883,38404,40650,40636c38418,42863,35842,44580,32925,45802c30008,46999,26970,47613,23813,47625c20655,47613,17617,46999,14700,45802c11782,44580,9207,42863,6975,40636c4742,38404,3021,35830,1813,32916c604,29995,0,26963,0,23813c0,20638,604,17599,1813,14684c3021,11764,4742,9190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Container Isolation:</w:t>
      </w:r>
      <w:r>
        <w:t xml:space="preserve"> Each MCP server in an isolated container with minimal network access and restricted permissions.</w:t>
      </w:r>
    </w:p>
    <w:p w14:paraId="6D434707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2F64A06F" wp14:editId="426B7F2B">
                <wp:simplePos x="0" y="0"/>
                <wp:positionH relativeFrom="column">
                  <wp:posOffset>6348412</wp:posOffset>
                </wp:positionH>
                <wp:positionV relativeFrom="paragraph">
                  <wp:posOffset>-19329</wp:posOffset>
                </wp:positionV>
                <wp:extent cx="314325" cy="190500"/>
                <wp:effectExtent l="0" t="0" r="0" b="0"/>
                <wp:wrapNone/>
                <wp:docPr id="62711" name="Group 62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190500"/>
                          <a:chOff x="0" y="0"/>
                          <a:chExt cx="314325" cy="190500"/>
                        </a:xfrm>
                      </wpg:grpSpPr>
                      <wps:wsp>
                        <wps:cNvPr id="9385" name="Shape 9385"/>
                        <wps:cNvSpPr/>
                        <wps:spPr>
                          <a:xfrm>
                            <a:off x="0" y="0"/>
                            <a:ext cx="3143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90500">
                                <a:moveTo>
                                  <a:pt x="0" y="134299"/>
                                </a:moveTo>
                                <a:lnTo>
                                  <a:pt x="0" y="56201"/>
                                </a:lnTo>
                                <a:cubicBezTo>
                                  <a:pt x="0" y="52505"/>
                                  <a:pt x="360" y="48853"/>
                                  <a:pt x="1079" y="45231"/>
                                </a:cubicBezTo>
                                <a:cubicBezTo>
                                  <a:pt x="1799" y="41604"/>
                                  <a:pt x="2865" y="38088"/>
                                  <a:pt x="4276" y="34677"/>
                                </a:cubicBezTo>
                                <a:cubicBezTo>
                                  <a:pt x="5689" y="31260"/>
                                  <a:pt x="7420" y="28023"/>
                                  <a:pt x="9471" y="24966"/>
                                </a:cubicBezTo>
                                <a:cubicBezTo>
                                  <a:pt x="11520" y="21896"/>
                                  <a:pt x="13850" y="19056"/>
                                  <a:pt x="16459" y="16452"/>
                                </a:cubicBezTo>
                                <a:cubicBezTo>
                                  <a:pt x="19069" y="13841"/>
                                  <a:pt x="21908" y="11516"/>
                                  <a:pt x="24975" y="9469"/>
                                </a:cubicBezTo>
                                <a:cubicBezTo>
                                  <a:pt x="28043" y="7410"/>
                                  <a:pt x="31282" y="5680"/>
                                  <a:pt x="34691" y="4266"/>
                                </a:cubicBezTo>
                                <a:cubicBezTo>
                                  <a:pt x="38100" y="2853"/>
                                  <a:pt x="41615" y="1792"/>
                                  <a:pt x="45234" y="1079"/>
                                </a:cubicBezTo>
                                <a:cubicBezTo>
                                  <a:pt x="48853" y="360"/>
                                  <a:pt x="52508" y="0"/>
                                  <a:pt x="56198" y="0"/>
                                </a:cubicBezTo>
                                <a:lnTo>
                                  <a:pt x="258128" y="0"/>
                                </a:lnTo>
                                <a:cubicBezTo>
                                  <a:pt x="261817" y="0"/>
                                  <a:pt x="265471" y="360"/>
                                  <a:pt x="269091" y="1079"/>
                                </a:cubicBezTo>
                                <a:cubicBezTo>
                                  <a:pt x="272710" y="1792"/>
                                  <a:pt x="276224" y="2853"/>
                                  <a:pt x="279633" y="4266"/>
                                </a:cubicBezTo>
                                <a:cubicBezTo>
                                  <a:pt x="283042" y="5680"/>
                                  <a:pt x="286280" y="7410"/>
                                  <a:pt x="289348" y="9457"/>
                                </a:cubicBezTo>
                                <a:cubicBezTo>
                                  <a:pt x="292416" y="11516"/>
                                  <a:pt x="295255" y="13841"/>
                                  <a:pt x="297865" y="16452"/>
                                </a:cubicBezTo>
                                <a:cubicBezTo>
                                  <a:pt x="300474" y="19056"/>
                                  <a:pt x="302803" y="21896"/>
                                  <a:pt x="304854" y="24972"/>
                                </a:cubicBezTo>
                                <a:cubicBezTo>
                                  <a:pt x="306904" y="28042"/>
                                  <a:pt x="308635" y="31279"/>
                                  <a:pt x="310046" y="34696"/>
                                </a:cubicBezTo>
                                <a:cubicBezTo>
                                  <a:pt x="311459" y="38106"/>
                                  <a:pt x="312525" y="41622"/>
                                  <a:pt x="313245" y="45244"/>
                                </a:cubicBezTo>
                                <a:cubicBezTo>
                                  <a:pt x="313965" y="48859"/>
                                  <a:pt x="314325" y="52505"/>
                                  <a:pt x="314325" y="56201"/>
                                </a:cubicBezTo>
                                <a:lnTo>
                                  <a:pt x="314325" y="134299"/>
                                </a:lnTo>
                                <a:cubicBezTo>
                                  <a:pt x="314325" y="137988"/>
                                  <a:pt x="313965" y="141635"/>
                                  <a:pt x="313245" y="145256"/>
                                </a:cubicBezTo>
                                <a:cubicBezTo>
                                  <a:pt x="312525" y="148872"/>
                                  <a:pt x="311459" y="152381"/>
                                  <a:pt x="310046" y="155792"/>
                                </a:cubicBezTo>
                                <a:cubicBezTo>
                                  <a:pt x="308635" y="159196"/>
                                  <a:pt x="306904" y="162434"/>
                                  <a:pt x="304854" y="165515"/>
                                </a:cubicBezTo>
                                <a:cubicBezTo>
                                  <a:pt x="302803" y="168585"/>
                                  <a:pt x="300474" y="171419"/>
                                  <a:pt x="297865" y="174036"/>
                                </a:cubicBezTo>
                                <a:cubicBezTo>
                                  <a:pt x="295255" y="176647"/>
                                  <a:pt x="292416" y="178972"/>
                                  <a:pt x="289348" y="181018"/>
                                </a:cubicBezTo>
                                <a:cubicBezTo>
                                  <a:pt x="286280" y="183065"/>
                                  <a:pt x="283042" y="184795"/>
                                  <a:pt x="279633" y="186221"/>
                                </a:cubicBezTo>
                                <a:cubicBezTo>
                                  <a:pt x="276224" y="187635"/>
                                  <a:pt x="272710" y="188695"/>
                                  <a:pt x="269091" y="189409"/>
                                </a:cubicBezTo>
                                <a:cubicBezTo>
                                  <a:pt x="265472" y="190134"/>
                                  <a:pt x="261817" y="190500"/>
                                  <a:pt x="258128" y="190500"/>
                                </a:cubicBezTo>
                                <a:lnTo>
                                  <a:pt x="56198" y="190500"/>
                                </a:lnTo>
                                <a:cubicBezTo>
                                  <a:pt x="52508" y="190500"/>
                                  <a:pt x="48853" y="190134"/>
                                  <a:pt x="45234" y="189409"/>
                                </a:cubicBezTo>
                                <a:cubicBezTo>
                                  <a:pt x="41615" y="188683"/>
                                  <a:pt x="38101" y="187616"/>
                                  <a:pt x="34691" y="186203"/>
                                </a:cubicBezTo>
                                <a:cubicBezTo>
                                  <a:pt x="31282" y="184789"/>
                                  <a:pt x="28043" y="183059"/>
                                  <a:pt x="24975" y="181012"/>
                                </a:cubicBezTo>
                                <a:cubicBezTo>
                                  <a:pt x="21908" y="178953"/>
                                  <a:pt x="19069" y="176628"/>
                                  <a:pt x="16459" y="174023"/>
                                </a:cubicBezTo>
                                <a:cubicBezTo>
                                  <a:pt x="13850" y="171413"/>
                                  <a:pt x="11520" y="168573"/>
                                  <a:pt x="9470" y="165503"/>
                                </a:cubicBezTo>
                                <a:cubicBezTo>
                                  <a:pt x="7420" y="162434"/>
                                  <a:pt x="5689" y="159196"/>
                                  <a:pt x="4276" y="155792"/>
                                </a:cubicBezTo>
                                <a:cubicBezTo>
                                  <a:pt x="2865" y="152381"/>
                                  <a:pt x="1799" y="148865"/>
                                  <a:pt x="1079" y="145244"/>
                                </a:cubicBezTo>
                                <a:cubicBezTo>
                                  <a:pt x="360" y="141635"/>
                                  <a:pt x="0" y="137988"/>
                                  <a:pt x="0" y="13429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711" style="width:24.75pt;height:15pt;position:absolute;z-index:-2147483098;mso-position-horizontal-relative:text;mso-position-horizontal:absolute;margin-left:499.875pt;mso-position-vertical-relative:text;margin-top:-1.52203pt;" coordsize="3143,1905">
                <v:shape id="Shape 9385" style="position:absolute;width:3143;height:1905;left:0;top:0;" coordsize="314325,190500" path="m0,134299l0,56201c0,52505,360,48853,1079,45231c1799,41604,2865,38088,4276,34677c5689,31260,7420,28023,9471,24966c11520,21896,13850,19056,16459,16452c19069,13841,21908,11516,24975,9469c28043,7410,31282,5680,34691,4266c38100,2853,41615,1792,45234,1079c48853,360,52508,0,56198,0l258128,0c261817,0,265471,360,269091,1079c272710,1792,276224,2853,279633,4266c283042,5680,286280,7410,289348,9457c292416,11516,295255,13841,297865,16452c300474,19056,302803,21896,304854,24972c306904,28042,308635,31279,310046,34696c311459,38106,312525,41622,313245,45244c313965,48859,314325,52505,314325,56201l314325,134299c314325,137988,313965,141635,313245,145256c312525,148872,311459,152381,310046,155792c308635,159196,306904,162434,304854,165515c302803,168585,300474,171419,297865,174036c295255,176647,292416,178972,289348,181018c286280,183065,283042,184795,279633,186221c276224,187635,272710,188695,269091,189409c265472,190134,261817,190500,258128,190500l56198,190500c52508,190500,48853,190134,45234,189409c41615,188683,38101,187616,34691,186203c31282,184789,28043,183059,24975,181012c21908,178953,19069,176628,16459,174023c13850,171413,11520,168573,9470,165503c7420,162434,5689,159196,4276,155792c2865,152381,1799,148865,1079,145244c360,141635,0,137988,0,134299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0FA5AFB" wp14:editId="0F81182B">
                <wp:extent cx="47625" cy="47625"/>
                <wp:effectExtent l="0" t="0" r="0" b="0"/>
                <wp:docPr id="62710" name="Group 62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343" name="Shape 934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710" style="width:3.75pt;height:3.75pt;mso-position-horizontal-relative:char;mso-position-vertical-relative:line" coordsize="476,476">
                <v:shape id="Shape 9343" style="position:absolute;width:476;height:476;left:0;top:0;" coordsize="47625,47625" path="m23813,0c26970,0,30008,602,32925,1805c35842,3014,38418,4731,40650,6964c42883,9190,44604,11764,45812,14684c47021,17605,47625,20650,47625,23813c47625,26963,47021,30007,45812,32916c44604,35830,42883,38398,40650,40636c38418,42863,35842,44580,32925,45789c30008,47011,26970,47613,23813,47625c20655,47613,17617,47011,14700,45789c11782,44580,9207,42863,6975,40636c4742,38398,3021,35830,1813,32916c604,30007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Path Traversal Prevention:</w:t>
      </w:r>
      <w:r>
        <w:t xml:space="preserve"> Directory sandboxing — validate all path inputs against </w:t>
      </w:r>
      <w:r>
        <w:rPr>
          <w:rFonts w:ascii="Consolas" w:eastAsia="Consolas" w:hAnsi="Consolas" w:cs="Consolas"/>
          <w:sz w:val="22"/>
        </w:rPr>
        <w:t xml:space="preserve">../ </w:t>
      </w:r>
      <w:r>
        <w:t>and symlink traversal.</w:t>
      </w:r>
    </w:p>
    <w:p w14:paraId="4908CBE8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88D9F3" wp14:editId="2B1E1F30">
                <wp:extent cx="47625" cy="47625"/>
                <wp:effectExtent l="0" t="0" r="0" b="0"/>
                <wp:docPr id="62712" name="Group 62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397" name="Shape 939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712" style="width:3.75pt;height:3.75pt;mso-position-horizontal-relative:char;mso-position-vertical-relative:line" coordsize="476,476">
                <v:shape id="Shape 9397" style="position:absolute;width:476;height:476;left:0;top:0;" coordsize="47625,47625" path="m23813,0c26970,0,30008,602,32925,1805c35842,3001,38418,4725,40650,6964c42883,9190,44604,11764,45812,14684c47021,17599,47625,20638,47625,23813c47625,26963,47021,29995,45812,32910c44604,35818,42883,38398,40650,40636c38418,42863,35842,44580,32925,45802c30008,46999,26970,47613,23813,47625c20655,47613,17617,46999,14700,45802c11782,44580,9207,42863,6975,40636c4742,38398,3021,35818,1813,32910c604,29995,0,26963,0,23813c0,20638,604,17599,1813,14684c3021,11764,4742,9190,6975,6964c9207,4725,11782,3001,14700,1805c17617,602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Database Security:</w:t>
      </w:r>
      <w:r>
        <w:t xml:space="preserve"> Parameterized queries, read-only credentials scoped to necessary tables only. Never allow arbitrary SQL execution.</w:t>
      </w:r>
    </w:p>
    <w:p w14:paraId="71836090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9F3B18" wp14:editId="20AAEC93">
                <wp:extent cx="47625" cy="47625"/>
                <wp:effectExtent l="0" t="0" r="0" b="0"/>
                <wp:docPr id="62713" name="Group 62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470" name="Shape 947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713" style="width:3.75pt;height:3.75pt;mso-position-horizontal-relative:char;mso-position-vertical-relative:line" coordsize="476,476">
                <v:shape id="Shape 9470" style="position:absolute;width:476;height:476;left:0;top:0;" coordsize="47625,47625" path="m23813,0c26970,0,30008,595,32925,1792c35842,3014,38418,4731,40650,6964c42883,9190,44604,11764,45812,14684c47021,17605,47625,20650,47625,23813c47625,26963,47021,30007,45812,32916c44604,35830,42883,38404,40650,40636c38418,42863,35842,44580,32925,45789c30008,47011,26970,47613,23813,47625c20655,47613,17617,47011,14700,45789c11782,44580,9207,42863,6975,40636c4742,38404,3021,35830,1813,32916c604,30007,0,26963,0,23813c0,20650,604,17605,1813,14684c3021,11764,4742,9190,6975,6964c9207,4731,11782,3014,14700,1792c17617,595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Command Injection:</w:t>
      </w:r>
      <w:r>
        <w:t xml:space="preserve"> Validate and sanitize all tool parameters before use in system operations.</w:t>
      </w:r>
    </w:p>
    <w:p w14:paraId="581C79FC" w14:textId="77777777" w:rsidR="00CC3918" w:rsidRDefault="00000000">
      <w:pPr>
        <w:tabs>
          <w:tab w:val="center" w:pos="5508"/>
        </w:tabs>
        <w:spacing w:after="5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842899C" wp14:editId="0BA60715">
                <wp:extent cx="47625" cy="47625"/>
                <wp:effectExtent l="0" t="0" r="0" b="0"/>
                <wp:docPr id="62714" name="Group 62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513" name="Shape 951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714" style="width:3.75pt;height:3.75pt;mso-position-horizontal-relative:char;mso-position-vertical-relative:line" coordsize="476,476">
                <v:shape id="Shape 9513" style="position:absolute;width:476;height:476;left:0;top:0;" coordsize="47625,47625" path="m23813,0c26970,0,30008,602,32925,1805c35842,3014,38418,4731,40650,6964c42883,9196,44604,11776,45812,14684c47021,17605,47625,20650,47625,23813c47625,26963,47021,29995,45812,32910c44604,35830,42883,38404,40650,40636c38418,42869,35842,44593,32925,45789c30008,47011,26970,47613,23813,47625c20655,47613,17617,47011,14700,45789c11782,44593,9207,42869,6975,40636c4742,38404,3021,35830,1813,32910c604,29995,0,26963,0,23813c0,20650,604,17605,1813,14684c3021,11776,4742,9196,6975,6964c9207,4731,11782,3014,14700,1805c17617,602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Minimal Tool Surface:</w:t>
      </w:r>
      <w:r>
        <w:t xml:space="preserve"> Narrow, purpose-specific tools over broad general-purpose ones.</w:t>
      </w:r>
    </w:p>
    <w:p w14:paraId="5780942F" w14:textId="77777777" w:rsidR="00CC3918" w:rsidRDefault="00000000">
      <w:pPr>
        <w:spacing w:after="206"/>
        <w:ind w:left="600" w:right="9" w:firstLine="0"/>
      </w:pPr>
      <w:r>
        <w:t>Sensitive operations (email sending, payments) require explicit user confirmation.</w:t>
      </w:r>
    </w:p>
    <w:p w14:paraId="7AC1AE88" w14:textId="77777777" w:rsidR="00CC3918" w:rsidRDefault="00000000">
      <w:pPr>
        <w:spacing w:after="617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6A6932" wp14:editId="3C52A8B0">
                <wp:extent cx="6743699" cy="9525"/>
                <wp:effectExtent l="0" t="0" r="0" b="0"/>
                <wp:docPr id="62715" name="Group 62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699" cy="9525"/>
                          <a:chOff x="0" y="0"/>
                          <a:chExt cx="6743699" cy="9525"/>
                        </a:xfrm>
                      </wpg:grpSpPr>
                      <wps:wsp>
                        <wps:cNvPr id="64326" name="Shape 64326"/>
                        <wps:cNvSpPr/>
                        <wps:spPr>
                          <a:xfrm>
                            <a:off x="0" y="0"/>
                            <a:ext cx="6743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699" h="9525">
                                <a:moveTo>
                                  <a:pt x="0" y="0"/>
                                </a:moveTo>
                                <a:lnTo>
                                  <a:pt x="6743699" y="0"/>
                                </a:lnTo>
                                <a:lnTo>
                                  <a:pt x="6743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715" style="width:531pt;height:0.75pt;mso-position-horizontal-relative:char;mso-position-vertical-relative:line" coordsize="67436,95">
                <v:shape id="Shape 64327" style="position:absolute;width:67436;height:95;left:0;top:0;" coordsize="6743699,9525" path="m0,0l6743699,0l6743699,9525l0,9525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</w:p>
    <w:p w14:paraId="735180FA" w14:textId="77777777" w:rsidR="00CC3918" w:rsidRDefault="00000000">
      <w:pPr>
        <w:pStyle w:val="Heading1"/>
        <w:ind w:left="-5"/>
      </w:pPr>
      <w:r>
        <w:t>Module 07 — AI Agents, Orchestration &amp; Vibe Coding (12.5%)</w:t>
      </w:r>
    </w:p>
    <w:p w14:paraId="18CDF47A" w14:textId="77777777" w:rsidR="00CC3918" w:rsidRDefault="00000000">
      <w:pPr>
        <w:pStyle w:val="Heading2"/>
        <w:spacing w:after="22"/>
        <w:ind w:left="-5"/>
      </w:pPr>
      <w:r>
        <w:t>7.1 Agent Architectures</w:t>
      </w:r>
    </w:p>
    <w:tbl>
      <w:tblPr>
        <w:tblStyle w:val="TableGrid"/>
        <w:tblW w:w="10560" w:type="dxa"/>
        <w:tblInd w:w="120" w:type="dxa"/>
        <w:tblCellMar>
          <w:top w:w="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97"/>
        <w:gridCol w:w="3472"/>
        <w:gridCol w:w="4791"/>
      </w:tblGrid>
      <w:tr w:rsidR="00CC3918" w14:paraId="548E1A41" w14:textId="77777777">
        <w:trPr>
          <w:trHeight w:val="420"/>
        </w:trPr>
        <w:tc>
          <w:tcPr>
            <w:tcW w:w="229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028B753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Architecture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50DBE2D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B4581B7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Security Concern</w:t>
            </w:r>
          </w:p>
        </w:tc>
      </w:tr>
      <w:tr w:rsidR="00CC3918" w14:paraId="5D7B9266" w14:textId="77777777">
        <w:trPr>
          <w:trHeight w:val="960"/>
        </w:trPr>
        <w:tc>
          <w:tcPr>
            <w:tcW w:w="229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A92021B" w14:textId="77777777" w:rsidR="00CC3918" w:rsidRDefault="00000000">
            <w:pPr>
              <w:spacing w:after="95" w:line="259" w:lineRule="auto"/>
              <w:ind w:left="0" w:firstLine="0"/>
            </w:pPr>
            <w:r>
              <w:rPr>
                <w:b/>
                <w:sz w:val="21"/>
              </w:rPr>
              <w:t>ReAct (Reasoning +</w:t>
            </w:r>
          </w:p>
          <w:p w14:paraId="7E67C57C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Acting)</w:t>
            </w:r>
          </w:p>
        </w:tc>
        <w:tc>
          <w:tcPr>
            <w:tcW w:w="347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E1013AA" w14:textId="77777777" w:rsidR="00CC3918" w:rsidRDefault="00000000">
            <w:pPr>
              <w:spacing w:after="94" w:line="259" w:lineRule="auto"/>
              <w:ind w:left="0" w:firstLine="0"/>
            </w:pPr>
            <w:r>
              <w:rPr>
                <w:sz w:val="21"/>
              </w:rPr>
              <w:t>Alternates Thought → Action →</w:t>
            </w:r>
          </w:p>
          <w:p w14:paraId="79CF5711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Observation cycles</w:t>
            </w:r>
          </w:p>
        </w:tc>
        <w:tc>
          <w:tcPr>
            <w:tcW w:w="47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24C2030" w14:textId="77777777" w:rsidR="00CC3918" w:rsidRDefault="00000000">
            <w:pPr>
              <w:spacing w:after="0" w:line="259" w:lineRule="auto"/>
              <w:ind w:left="0" w:right="59" w:firstLine="0"/>
            </w:pPr>
            <w:r>
              <w:rPr>
                <w:sz w:val="21"/>
              </w:rPr>
              <w:t>Reasoning chain may expose sensitive business logic</w:t>
            </w:r>
          </w:p>
        </w:tc>
      </w:tr>
      <w:tr w:rsidR="00CC3918" w14:paraId="4FFD6628" w14:textId="77777777">
        <w:trPr>
          <w:trHeight w:val="975"/>
        </w:trPr>
        <w:tc>
          <w:tcPr>
            <w:tcW w:w="229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8AC3F66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Planning Agents</w:t>
            </w:r>
          </w:p>
        </w:tc>
        <w:tc>
          <w:tcPr>
            <w:tcW w:w="347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3091EEC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Generate multi-step plan before execution</w:t>
            </w:r>
          </w:p>
        </w:tc>
        <w:tc>
          <w:tcPr>
            <w:tcW w:w="47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FF408AA" w14:textId="77777777" w:rsidR="00CC3918" w:rsidRDefault="00000000">
            <w:pPr>
              <w:spacing w:after="0" w:line="259" w:lineRule="auto"/>
              <w:ind w:left="0" w:right="16" w:firstLine="0"/>
            </w:pPr>
            <w:r>
              <w:rPr>
                <w:sz w:val="21"/>
              </w:rPr>
              <w:t>Manipulated planning step cascades through all actions</w:t>
            </w:r>
          </w:p>
        </w:tc>
      </w:tr>
      <w:tr w:rsidR="00CC3918" w14:paraId="20D6AF67" w14:textId="77777777">
        <w:trPr>
          <w:trHeight w:val="420"/>
        </w:trPr>
        <w:tc>
          <w:tcPr>
            <w:tcW w:w="229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744E4DF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Architecture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90D1EC5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7624AA6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Security Concern</w:t>
            </w:r>
          </w:p>
        </w:tc>
      </w:tr>
      <w:tr w:rsidR="00CC3918" w14:paraId="1387BA16" w14:textId="77777777">
        <w:trPr>
          <w:trHeight w:val="960"/>
        </w:trPr>
        <w:tc>
          <w:tcPr>
            <w:tcW w:w="229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713C7E0" w14:textId="77777777" w:rsidR="00CC3918" w:rsidRDefault="00000000">
            <w:pPr>
              <w:spacing w:after="91" w:line="259" w:lineRule="auto"/>
              <w:ind w:left="0" w:firstLine="0"/>
            </w:pPr>
            <w:r>
              <w:rPr>
                <w:b/>
                <w:sz w:val="21"/>
              </w:rPr>
              <w:t>Multi-Agent</w:t>
            </w:r>
          </w:p>
          <w:p w14:paraId="7CE7C4D2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Systems</w:t>
            </w:r>
          </w:p>
        </w:tc>
        <w:tc>
          <w:tcPr>
            <w:tcW w:w="347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276B46F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Specialized agents collaborate; router distributes tasks</w:t>
            </w:r>
          </w:p>
        </w:tc>
        <w:tc>
          <w:tcPr>
            <w:tcW w:w="47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EF4E1CF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Agent-to-agent prompt injection; inconsistent safety boundaries between models</w:t>
            </w:r>
          </w:p>
        </w:tc>
      </w:tr>
    </w:tbl>
    <w:p w14:paraId="58FAA972" w14:textId="77777777" w:rsidR="00CC3918" w:rsidRDefault="00000000">
      <w:pPr>
        <w:pStyle w:val="Heading2"/>
        <w:spacing w:after="98"/>
        <w:ind w:left="-5"/>
      </w:pPr>
      <w:r>
        <w:t>7.2 Agent Security Controls</w:t>
      </w:r>
    </w:p>
    <w:p w14:paraId="234350E2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1E35CA" wp14:editId="040255A9">
                <wp:extent cx="47625" cy="47625"/>
                <wp:effectExtent l="0" t="0" r="0" b="0"/>
                <wp:docPr id="62884" name="Group 62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921" name="Shape 992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84" style="width:3.75pt;height:3.75pt;mso-position-horizontal-relative:char;mso-position-vertical-relative:line" coordsize="476,476">
                <v:shape id="Shape 9921" style="position:absolute;width:476;height:476;left:0;top:0;" coordsize="47625,47625" path="m23813,0c26970,0,30008,608,32925,1811c35842,3014,38418,4725,40650,6970c42883,9190,44604,11770,45812,14684c47021,17599,47625,20650,47625,23813c47625,26975,47021,30001,45812,32916c44604,35830,42883,38398,40650,40642c38418,42863,35842,44586,32925,45802c30008,47005,26970,47625,23813,47625c20655,47625,17617,47005,14700,45802c11782,44586,9207,42863,6975,40642c4742,38398,3021,35830,1813,32916c604,30001,0,26975,0,23813c0,20650,604,17599,1813,14684c3021,11770,4742,9190,6975,6970c9207,4725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Sandboxing:</w:t>
      </w:r>
      <w:r>
        <w:t xml:space="preserve"> Container-based sandbox with resource limits (CPU, memory, time), network restrictions (no outbound unless explicitly allowed), filesystem isolation.</w:t>
      </w:r>
    </w:p>
    <w:p w14:paraId="6882B91A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9CEE9D" wp14:editId="677ADC0B">
                <wp:extent cx="47625" cy="47625"/>
                <wp:effectExtent l="0" t="0" r="0" b="0"/>
                <wp:docPr id="62885" name="Group 62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007" name="Shape 1000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85" style="width:3.75pt;height:3.75pt;mso-position-horizontal-relative:char;mso-position-vertical-relative:line" coordsize="476,476">
                <v:shape id="Shape 10007" style="position:absolute;width:476;height:476;left:0;top:0;" coordsize="47625,47625" path="m23813,0c26970,0,30008,595,32925,1798c35842,3014,38418,4738,40650,6970c42883,9190,44604,11770,45812,14684c47021,17599,47625,20650,47625,23813c47625,26975,47021,30001,45812,32916c44604,35830,42883,38410,40650,40642c38418,42863,35842,44586,32925,45802c30008,47017,26970,47625,23813,47625c20655,47625,17617,47017,14700,45802c11782,44586,9207,42863,6975,40642c4742,38410,3021,35830,1813,32916c604,30001,0,26975,0,23813c0,20650,604,17599,1813,14684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Circuit Breakers:</w:t>
      </w:r>
      <w:r>
        <w:t xml:space="preserve"> Auto-halt execution on anomalous behavior — excessive tool invocations, unusual data access, privilege escalation attempts, unexpected output patterns. Prevents cascading failures.</w:t>
      </w:r>
    </w:p>
    <w:p w14:paraId="7A0413D3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F58781F" wp14:editId="30052D35">
                <wp:extent cx="47625" cy="47625"/>
                <wp:effectExtent l="0" t="0" r="0" b="0"/>
                <wp:docPr id="62886" name="Group 62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107" name="Shape 1010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14"/>
                                  <a:pt x="45812" y="32928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87"/>
                                  <a:pt x="35842" y="44611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611"/>
                                  <a:pt x="9207" y="42887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28"/>
                                </a:cubicBezTo>
                                <a:cubicBezTo>
                                  <a:pt x="604" y="3001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86" style="width:3.75pt;height:3.75pt;mso-position-horizontal-relative:char;mso-position-vertical-relative:line" coordsize="476,476">
                <v:shape id="Shape 10107" style="position:absolute;width:476;height:476;left:0;top:0;" coordsize="47625,47625" path="m23813,0c26970,0,30008,595,32925,1798c35842,3014,38418,4738,40650,6970c42883,9190,44604,11770,45812,14684c47021,17599,47625,20650,47625,23813c47625,26975,47021,30014,45812,32928c44604,35830,42883,38410,40650,40655c38418,42887,35842,44611,32925,45802c30008,47017,26970,47625,23813,47625c20655,47625,17617,47017,14700,45802c11782,44611,9207,42887,6975,40655c4742,38410,3021,35830,1813,32928c604,30014,0,26975,0,23813c0,20650,604,17599,1813,14684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HITL (Human-in-the-Loop):</w:t>
      </w:r>
      <w:r>
        <w:t xml:space="preserve"> Required for: irreversible operations (data deletion, financial transactions), external communications, privilege-sensitive operations. Not needed for every tool call.</w:t>
      </w:r>
    </w:p>
    <w:p w14:paraId="09798FC0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A40C1D" wp14:editId="1D71A7C7">
                <wp:extent cx="47625" cy="47625"/>
                <wp:effectExtent l="0" t="0" r="0" b="0"/>
                <wp:docPr id="62887" name="Group 62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218" name="Shape 1021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87" style="width:3.75pt;height:3.75pt;mso-position-horizontal-relative:char;mso-position-vertical-relative:line" coordsize="476,476">
                <v:shape id="Shape 10218" style="position:absolute;width:476;height:476;left:0;top:0;" coordsize="47625,47625" path="m23813,0c26970,0,30008,595,32925,1798c35842,3014,38418,4738,40650,6970c42883,9190,44604,11770,45812,14697c47021,17611,47625,20650,47625,23813c47625,26975,47021,30001,45812,32916c44604,35830,42883,38410,40650,40642c38418,42863,35842,44586,32925,45802c30008,47017,26970,47625,23813,47625c20655,47625,17617,47017,14700,45802c11782,44586,9207,42863,6975,40642c4742,38410,3021,35830,1813,32916c604,30001,0,26975,0,23813c0,20650,604,17611,1813,14697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Rate Limiting &amp; Budget Controls:</w:t>
      </w:r>
      <w:r>
        <w:t xml:space="preserve"> Max actions per session, token consumption limits, time-bound execution windows, monetary caps.</w:t>
      </w:r>
    </w:p>
    <w:p w14:paraId="178C633D" w14:textId="77777777" w:rsidR="00CC3918" w:rsidRDefault="00000000">
      <w:pPr>
        <w:spacing w:after="473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3E3EB5" wp14:editId="6AF86F2E">
                <wp:extent cx="47625" cy="47625"/>
                <wp:effectExtent l="0" t="0" r="0" b="0"/>
                <wp:docPr id="62888" name="Group 62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290" name="Shape 1029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25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88" style="width:3.75pt;height:3.75pt;mso-position-horizontal-relative:char;mso-position-vertical-relative:line" coordsize="476,476">
                <v:shape id="Shape 10290" style="position:absolute;width:476;height:476;left:0;top:0;" coordsize="47625,47625" path="m23813,0c26970,0,30008,608,32925,1811c35842,3014,38418,4725,40650,6970c42883,9203,44604,11782,45812,14697c47021,17611,47625,20650,47625,23813c47625,26963,47021,29989,45812,32916c44604,35830,42883,38398,40650,40642c38418,42875,35842,44599,32925,45802c30008,47017,26970,47625,23813,47625c20655,47625,17617,47017,14700,45802c11782,44599,9207,42875,6975,40642c4742,38398,3021,35830,1813,32916c604,29989,0,26963,0,23813c0,20650,604,17611,1813,14697c3021,11782,4742,9203,6975,6970c9207,4725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Agent Memory Security:</w:t>
      </w:r>
      <w:r>
        <w:t xml:space="preserve"> Persistent memories must be encrypted at rest, access-controlled per user/session, integrity-validated, and periodically reviewed for poisoned entries.</w:t>
      </w:r>
    </w:p>
    <w:p w14:paraId="7FC7CE42" w14:textId="77777777" w:rsidR="00CC3918" w:rsidRDefault="00000000">
      <w:pPr>
        <w:pStyle w:val="Heading2"/>
        <w:ind w:left="-5"/>
      </w:pPr>
      <w:r>
        <w:lastRenderedPageBreak/>
        <w:t>7.3 Orchestration Security</w:t>
      </w:r>
    </w:p>
    <w:p w14:paraId="2F40B589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CE3836" wp14:editId="1D4F5D3D">
                <wp:extent cx="47625" cy="47625"/>
                <wp:effectExtent l="0" t="0" r="0" b="0"/>
                <wp:docPr id="62889" name="Group 62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389" name="Shape 1038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89" style="width:3.75pt;height:3.75pt;mso-position-horizontal-relative:char;mso-position-vertical-relative:line" coordsize="476,476">
                <v:shape id="Shape 10389" style="position:absolute;width:476;height:476;left:0;top:0;" coordsize="47625,47625" path="m23813,0c26970,0,30008,608,32925,1811c35842,3014,38418,4725,40650,6958c42883,9190,44604,11770,45812,14684c47021,17611,47625,20650,47625,23813c47625,26975,47021,30001,45812,32916c44604,35830,42883,38410,40650,40655c38418,42875,35842,44599,32925,45802c30008,47005,26970,47625,23813,47625c20655,47625,17617,47005,14700,45802c11782,44599,9207,42875,6975,40655c4742,38410,3021,35830,1813,32916c604,30001,0,26975,0,23813c0,20650,604,17611,1813,14697c3021,11770,4742,9190,6975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Data Boundary Validation:</w:t>
      </w:r>
      <w:r>
        <w:t xml:space="preserve"> In LangChain/LangGraph-style orchestration, validate and sanitize data at every boundary — each transition point is a potential injection vector.</w:t>
      </w:r>
    </w:p>
    <w:p w14:paraId="60811079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B8BD0A" wp14:editId="3238CDE0">
                <wp:extent cx="47625" cy="47625"/>
                <wp:effectExtent l="0" t="0" r="0" b="0"/>
                <wp:docPr id="62890" name="Group 62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471" name="Shape 1047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28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28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90" style="width:3.75pt;height:3.75pt;mso-position-horizontal-relative:char;mso-position-vertical-relative:line" coordsize="476,476">
                <v:shape id="Shape 10471" style="position:absolute;width:476;height:476;left:0;top:0;" coordsize="47625,47625" path="m23813,0c26970,0,30008,608,32925,1811c35842,3014,38418,4725,40650,6958c42883,9190,44604,11757,45812,14684c47021,17599,47625,20650,47625,23813c47625,26975,47021,30001,45812,32928c44604,35830,42883,38410,40650,40655c38418,42875,35842,44586,32925,45802c30008,47017,26970,47625,23813,47625c20655,47625,17617,47017,14700,45802c11782,44586,9207,42875,6975,40655c4742,38410,3021,35830,1813,32928c604,30001,0,26975,0,23813c0,20650,604,17599,1813,14684c3021,11757,4742,9190,6975,6958c9207,4725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Router Security:</w:t>
      </w:r>
      <w:r>
        <w:t xml:space="preserve"> Compromised router can redirect sensitive queries to malicious agents or bypass security-critical steps.</w:t>
      </w:r>
    </w:p>
    <w:p w14:paraId="5261EBA4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3EC86A" wp14:editId="2B9B73A2">
                <wp:extent cx="47625" cy="47625"/>
                <wp:effectExtent l="0" t="0" r="0" b="0"/>
                <wp:docPr id="62891" name="Group 62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537" name="Shape 1053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97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28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91" style="width:3.75pt;height:3.75pt;mso-position-horizontal-relative:char;mso-position-vertical-relative:line" coordsize="476,476">
                <v:shape id="Shape 10537" style="position:absolute;width:476;height:476;left:0;top:0;" coordsize="47625,47625" path="m23813,0c26970,0,30008,595,32925,1798c35842,3014,38418,4725,40650,6958c42883,9190,44604,11757,45812,14697c47021,17599,47625,20650,47625,23813c47625,26975,47021,30001,45812,32916c44604,35830,42883,38410,40650,40655c38418,42875,35842,44599,32925,45802c30008,47017,26970,47625,23813,47625c20655,47625,17617,47017,14700,45802c11782,44599,9207,42875,6975,40655c4742,38410,3021,35830,1813,32928c604,30001,0,26975,0,23813c0,20650,604,17599,1813,14684c3021,11757,4742,9190,6975,6958c9207,4725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Tool Use Authorization:</w:t>
      </w:r>
      <w:r>
        <w:t xml:space="preserve"> Per-tool authorization with input validation and full execution logging (requesting agent, parameters, timestamp, outcome).</w:t>
      </w:r>
    </w:p>
    <w:p w14:paraId="1199CBD2" w14:textId="77777777" w:rsidR="00CC3918" w:rsidRDefault="00000000">
      <w:pPr>
        <w:spacing w:after="476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AFE1A0" wp14:editId="476F6D73">
                <wp:extent cx="47625" cy="47625"/>
                <wp:effectExtent l="0" t="0" r="0" b="0"/>
                <wp:docPr id="62892" name="Group 62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621" name="Shape 1062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87"/>
                                  <a:pt x="35842" y="44611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92" style="width:3.75pt;height:3.75pt;mso-position-horizontal-relative:char;mso-position-vertical-relative:line" coordsize="476,476">
                <v:shape id="Shape 10621" style="position:absolute;width:476;height:476;left:0;top:0;" coordsize="47625,47625" path="m23813,0c26970,0,30008,608,32925,1811c35842,3014,38418,4725,40650,6958c42883,9190,44604,11770,45812,14684c47021,17611,47625,20650,47625,23813c47625,26975,47021,30001,45812,32916c44604,35830,42883,38410,40650,40655c38418,42887,35842,44611,32925,45802c30008,47005,26970,47625,23813,47625c20655,47625,17617,47005,14700,45802c11782,44599,9207,42887,6975,40655c4742,38410,3021,35830,1813,32916c604,30001,0,26975,0,23813c0,20650,604,17611,1813,14697c3021,11770,4742,9190,6975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Observability:</w:t>
      </w:r>
      <w:r>
        <w:t xml:space="preserve"> Complete tamper-evident trace logging of reasoning steps, tool calls, decisions, and state transitions — essential for compliance and incident response.</w:t>
      </w:r>
    </w:p>
    <w:p w14:paraId="542CF794" w14:textId="77777777" w:rsidR="00CC3918" w:rsidRDefault="00000000">
      <w:pPr>
        <w:pStyle w:val="Heading2"/>
        <w:ind w:left="-5"/>
      </w:pPr>
      <w:r>
        <w:t>7.4 Vibe Coding: Risks, Mitigations &amp; Secure SDLC</w:t>
      </w:r>
    </w:p>
    <w:p w14:paraId="5C22BCC2" w14:textId="77777777" w:rsidR="00CC3918" w:rsidRDefault="00000000">
      <w:pPr>
        <w:spacing w:after="90" w:line="377" w:lineRule="auto"/>
        <w:ind w:left="0" w:right="468" w:firstLine="0"/>
      </w:pPr>
      <w:r>
        <w:t>Vibe coding = accepting AI-generated code with minimal review, trusting it because "it looks right and compiles." Key risks:</w:t>
      </w:r>
    </w:p>
    <w:p w14:paraId="3BB05012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8C6A2B5" wp14:editId="175CA9A3">
                <wp:extent cx="47625" cy="47625"/>
                <wp:effectExtent l="0" t="0" r="0" b="0"/>
                <wp:docPr id="62893" name="Group 62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783" name="Shape 1078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14"/>
                                  <a:pt x="45812" y="32928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28"/>
                                </a:cubicBezTo>
                                <a:cubicBezTo>
                                  <a:pt x="604" y="3001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93" style="width:3.75pt;height:3.75pt;mso-position-horizontal-relative:char;mso-position-vertical-relative:line" coordsize="476,476">
                <v:shape id="Shape 10783" style="position:absolute;width:476;height:476;left:0;top:0;" coordsize="47625,47625" path="m23813,0c26970,0,30008,595,32925,1798c35842,3014,38418,4725,40650,6958c42883,9190,44604,11757,45812,14684c47021,17599,47625,20650,47625,23813c47625,26975,47021,30014,45812,32928c44604,35830,42883,38410,40650,40655c38418,42875,35842,44599,32925,45802c30008,47017,26970,47625,23813,47625c20655,47625,17617,47017,14700,45802c11782,44599,9207,42875,6975,40655c4742,38410,3021,35830,1813,32928c604,30014,0,26975,0,23813c0,20650,604,17599,1813,14684c3021,11757,4742,9190,6975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Inherited vulnerabilities:</w:t>
      </w:r>
      <w:r>
        <w:t xml:space="preserve"> AI trained on public code may suggest SQLi, hardcoded secrets, path traversal, insecure deserialization.</w:t>
      </w:r>
    </w:p>
    <w:p w14:paraId="75FC8419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8E48850" wp14:editId="524E4472">
                <wp:extent cx="47625" cy="47625"/>
                <wp:effectExtent l="0" t="0" r="0" b="0"/>
                <wp:docPr id="62894" name="Group 62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849" name="Shape 1084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97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94" style="width:3.75pt;height:3.75pt;mso-position-horizontal-relative:char;mso-position-vertical-relative:line" coordsize="476,476">
                <v:shape id="Shape 10849" style="position:absolute;width:476;height:476;left:0;top:0;" coordsize="47625,47625" path="m23813,0c26970,0,30008,595,32925,1798c35842,3001,38418,4725,40650,6958c42883,9190,44604,11757,45812,14697c47021,17599,47625,20650,47625,23813c47625,26963,47021,29989,45812,32903c44604,35830,42883,38410,40650,40655c38418,42875,35842,44599,32925,45802c30008,47005,26970,47625,23813,47625c20655,47625,17617,47005,14700,45802c11782,44599,9207,42875,6975,40655c4742,38410,3021,35830,1813,32916c604,29989,0,26963,0,23813c0,20650,604,17599,1813,14684c3021,11757,4742,9190,6975,6958c9207,4725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Subtle logic errors:</w:t>
      </w:r>
      <w:r>
        <w:t xml:space="preserve"> Code that compiles and passes tests but contains semantic security bugs.</w:t>
      </w:r>
    </w:p>
    <w:p w14:paraId="7364B0CF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A4AC06" wp14:editId="0B681728">
                <wp:extent cx="47625" cy="47625"/>
                <wp:effectExtent l="0" t="0" r="0" b="0"/>
                <wp:docPr id="62390" name="Group 62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904" name="Shape 1090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14"/>
                                  <a:pt x="45812" y="32928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87"/>
                                  <a:pt x="35842" y="44611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28"/>
                                </a:cubicBezTo>
                                <a:cubicBezTo>
                                  <a:pt x="604" y="3001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390" style="width:3.75pt;height:3.75pt;mso-position-horizontal-relative:char;mso-position-vertical-relative:line" coordsize="476,476">
                <v:shape id="Shape 10904" style="position:absolute;width:476;height:476;left:0;top:0;" coordsize="47625,47625" path="m23813,0c26970,0,30008,595,32925,1798c35842,3014,38418,4738,40650,6970c42883,9190,44604,11770,45812,14697c47021,17611,47625,20650,47625,23813c47625,26975,47021,30014,45812,32928c44604,35830,42883,38410,40650,40655c38418,42887,35842,44611,32925,45802c30008,47017,26970,47625,23813,47625c20655,47625,17617,47017,14700,45802c11782,44599,9207,42887,6975,40655c4742,38410,3021,35830,1813,32928c604,30014,0,26975,0,23813c0,20650,604,17611,1813,14697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Dependency risks:</w:t>
      </w:r>
      <w:r>
        <w:t xml:space="preserve"> AI may suggest outdated, deprecated, or malicious packages (typosquatting).</w:t>
      </w:r>
    </w:p>
    <w:p w14:paraId="78DFED9B" w14:textId="77777777" w:rsidR="00CC3918" w:rsidRDefault="00000000">
      <w:pPr>
        <w:spacing w:after="177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34D1D1E" wp14:editId="3062DB98">
                <wp:extent cx="47625" cy="47625"/>
                <wp:effectExtent l="0" t="0" r="0" b="0"/>
                <wp:docPr id="62391" name="Group 62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948" name="Shape 1094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28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28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391" style="width:3.75pt;height:3.75pt;mso-position-horizontal-relative:char;mso-position-vertical-relative:line" coordsize="476,476">
                <v:shape id="Shape 10948" style="position:absolute;width:476;height:476;left:0;top:0;" coordsize="47625,47625" path="m23813,0c26970,0,30008,595,32925,1798c35842,3014,38418,4725,40650,6970c42883,9203,44604,11782,45812,14697c47021,17611,47625,20650,47625,23813c47625,26975,47021,30001,45812,32928c44604,35830,42883,38410,40650,40655c38418,42875,35842,44599,32925,45802c30008,47017,26970,47625,23813,47625c20655,47625,17617,47017,14700,45802c11782,44599,9207,42875,6975,40655c4742,38410,3021,35830,1813,32928c604,30001,0,26975,0,23813c0,20650,604,17611,1813,14697c3021,11782,4742,9203,6975,6970c9207,4725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No threat model awareness:</w:t>
      </w:r>
      <w:r>
        <w:t xml:space="preserve"> AI generates functionally correct code without understanding your specific security requirements.</w:t>
      </w:r>
    </w:p>
    <w:p w14:paraId="41AB4F9D" w14:textId="77777777" w:rsidR="00CC3918" w:rsidRDefault="00000000">
      <w:pPr>
        <w:spacing w:after="0"/>
        <w:ind w:left="0" w:right="9" w:firstLine="0"/>
      </w:pPr>
      <w:r>
        <w:t>Mitigation: automated SAST/DAST (Static/Dynamic Application Security Testing) in CI/CD pipeline. AI-generated code must pass the same security review gates as human-written code.</w:t>
      </w:r>
    </w:p>
    <w:p w14:paraId="641A210F" w14:textId="77777777" w:rsidR="00CC3918" w:rsidRDefault="00000000">
      <w:pPr>
        <w:spacing w:after="26"/>
        <w:ind w:left="0" w:right="9" w:firstLine="0"/>
      </w:pPr>
      <w:r>
        <w:t>Security-critical paths require human review regardless of source.</w:t>
      </w:r>
    </w:p>
    <w:p w14:paraId="59733349" w14:textId="77777777" w:rsidR="00CC3918" w:rsidRDefault="00000000">
      <w:pPr>
        <w:spacing w:after="617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8F2BEF" wp14:editId="1E95683D">
                <wp:extent cx="6743699" cy="9525"/>
                <wp:effectExtent l="0" t="0" r="0" b="0"/>
                <wp:docPr id="62392" name="Group 62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699" cy="9525"/>
                          <a:chOff x="0" y="0"/>
                          <a:chExt cx="6743699" cy="9525"/>
                        </a:xfrm>
                      </wpg:grpSpPr>
                      <wps:wsp>
                        <wps:cNvPr id="64328" name="Shape 64328"/>
                        <wps:cNvSpPr/>
                        <wps:spPr>
                          <a:xfrm>
                            <a:off x="0" y="0"/>
                            <a:ext cx="6743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699" h="9525">
                                <a:moveTo>
                                  <a:pt x="0" y="0"/>
                                </a:moveTo>
                                <a:lnTo>
                                  <a:pt x="6743699" y="0"/>
                                </a:lnTo>
                                <a:lnTo>
                                  <a:pt x="6743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392" style="width:531pt;height:0.75pt;mso-position-horizontal-relative:char;mso-position-vertical-relative:line" coordsize="67436,95">
                <v:shape id="Shape 64329" style="position:absolute;width:67436;height:95;left:0;top:0;" coordsize="6743699,9525" path="m0,0l6743699,0l67436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3835482" w14:textId="77777777" w:rsidR="00CC3918" w:rsidRDefault="00000000">
      <w:pPr>
        <w:pStyle w:val="Heading1"/>
        <w:ind w:left="-5"/>
      </w:pPr>
      <w:r>
        <w:t>Module 08 — Application Security for AI Products (10%)</w:t>
      </w:r>
    </w:p>
    <w:p w14:paraId="504DC2A9" w14:textId="77777777" w:rsidR="00CC3918" w:rsidRDefault="00000000">
      <w:pPr>
        <w:pStyle w:val="Heading2"/>
        <w:ind w:left="-5"/>
      </w:pPr>
      <w:r>
        <w:t>8.1 Traditional Vulnerabilities in AI Context</w:t>
      </w:r>
    </w:p>
    <w:p w14:paraId="5231B984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CC9BAA" wp14:editId="187CA8BE">
                <wp:extent cx="47625" cy="47625"/>
                <wp:effectExtent l="0" t="0" r="0" b="0"/>
                <wp:docPr id="62393" name="Group 62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201" name="Shape 1120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393" style="width:3.75pt;height:3.75pt;mso-position-horizontal-relative:char;mso-position-vertical-relative:line" coordsize="476,476">
                <v:shape id="Shape 11201" style="position:absolute;width:476;height:476;left:0;top:0;" coordsize="47625,47625" path="m23813,0c26970,0,30008,595,32925,1798c35842,3001,38418,4725,40650,6970c42883,9203,44604,11782,45812,14684c47021,17611,47625,20650,47625,23813c47625,26963,47021,30001,45812,32916c44604,35830,42883,38410,40650,40655c38418,42875,35842,44586,32925,45802c30008,47017,26970,47613,23813,47625c20655,47613,17617,47017,14700,45802c11782,44586,9207,42875,6975,40655c4742,38410,3021,35830,1813,32916c604,30001,0,26963,0,23813c0,20650,604,17611,1813,14684c3021,11782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SSRF (Server-Side Request Forgery):</w:t>
      </w:r>
      <w:r>
        <w:t xml:space="preserve"> Occurs when LLM is allowed to fetch URLs based on user/model-generated input. Attacker can access internal network resources, cloud metadata endpoints.</w:t>
      </w:r>
    </w:p>
    <w:p w14:paraId="58A6DAE9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624EA7" wp14:editId="3370170A">
                <wp:extent cx="47625" cy="47625"/>
                <wp:effectExtent l="0" t="0" r="0" b="0"/>
                <wp:docPr id="62394" name="Group 62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280" name="Shape 1128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13"/>
                                  <a:pt x="40650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394" style="width:3.75pt;height:3.75pt;mso-position-horizontal-relative:char;mso-position-vertical-relative:line" coordsize="476,476">
                <v:shape id="Shape 11280" style="position:absolute;width:476;height:476;left:0;top:0;" coordsize="47625,47625" path="m23813,0c26970,0,30008,595,32925,1798c35842,3001,38418,4713,40650,6958c42883,9178,44604,11757,45812,14684c47021,17599,47625,20638,47625,23813c47625,26963,47021,29989,45812,32903c44604,35818,42883,38398,40650,40642c38418,42863,35842,44586,32925,45789c30008,47005,26970,47613,23813,47625c20655,47613,17617,47005,14700,45789c11782,44586,9207,42863,6975,40642c4742,38398,3021,35818,1813,32916c604,29989,0,26963,0,23813c0,20638,604,17587,1813,14684c3021,11757,4742,9178,6975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XSS (Cross-Site Scripting):</w:t>
      </w:r>
      <w:r>
        <w:t xml:space="preserve"> Model-generated content with executable scripts rendered without encoding in browser. Key header: </w:t>
      </w:r>
      <w:r>
        <w:rPr>
          <w:b/>
        </w:rPr>
        <w:t>Content-Security-Policy (CSP)</w:t>
      </w:r>
      <w:r>
        <w:t>.</w:t>
      </w:r>
    </w:p>
    <w:p w14:paraId="1429144F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E30A137" wp14:editId="5AA5A45E">
                <wp:extent cx="47625" cy="47625"/>
                <wp:effectExtent l="0" t="0" r="0" b="0"/>
                <wp:docPr id="62395" name="Group 62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365" name="Shape 1136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395" style="width:3.75pt;height:3.75pt;mso-position-horizontal-relative:char;mso-position-vertical-relative:line" coordsize="476,476">
                <v:shape id="Shape 11365" style="position:absolute;width:476;height:476;left:0;top:0;" coordsize="47625,47625" path="m23813,0c26970,0,30008,608,32925,1811c35842,3001,38418,4725,40650,6958c42883,9178,44604,11757,45812,14684c47021,17599,47625,20638,47625,23813c47625,26963,47021,30001,45812,32916c44604,35818,42883,38398,40650,40642c38418,42863,35842,44574,32925,45789c30008,47005,26970,47613,23813,47625c20655,47613,17617,47005,14700,45789c11782,44574,9207,42863,6975,40642c4742,38398,3021,35818,1813,32916c604,30001,0,26963,0,23813c0,20638,604,17599,1813,14684c3021,11757,4742,9178,6975,6958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SQL Injection:</w:t>
      </w:r>
      <w:r>
        <w:t xml:space="preserve"> LLM-generated SQL passed without parameterization. Even a "safe SQL" instruction can be overridden via prompt injection — always use parameterized queries.</w:t>
      </w:r>
    </w:p>
    <w:p w14:paraId="06FCD140" w14:textId="77777777" w:rsidR="00CC3918" w:rsidRDefault="00000000">
      <w:pPr>
        <w:tabs>
          <w:tab w:val="center" w:pos="4300"/>
        </w:tabs>
        <w:spacing w:after="484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9F833E" wp14:editId="457A93E0">
                <wp:extent cx="47625" cy="47625"/>
                <wp:effectExtent l="0" t="0" r="0" b="0"/>
                <wp:docPr id="62396" name="Group 62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455" name="Shape 1145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58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58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396" style="width:3.75pt;height:3.75pt;mso-position-horizontal-relative:char;mso-position-vertical-relative:line" coordsize="476,476">
                <v:shape id="Shape 11455" style="position:absolute;width:476;height:476;left:0;top:0;" coordsize="47625,47625" path="m23813,0c26970,0,30008,608,32925,1811c35842,3014,38418,4738,40650,6958c42883,9190,44604,11770,45812,14684c47021,17611,47625,20650,47625,23813c47625,26963,47021,29989,45812,32903c44604,35818,42883,38398,40650,40642c38418,42863,35842,44586,32925,45789c30008,47017,26970,47613,23813,47625c20655,47613,17617,47017,14700,45789c11782,44586,9207,42863,6975,40642c4742,38398,3021,35818,1813,32903c604,29989,0,26963,0,23813c0,20650,604,17611,1813,14684c3021,11770,4742,9190,6975,6958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Path Traversal:</w:t>
      </w:r>
      <w:r>
        <w:t xml:space="preserve"> LLM-generated file paths used without validation.</w:t>
      </w:r>
    </w:p>
    <w:p w14:paraId="2BF440B8" w14:textId="77777777" w:rsidR="00CC3918" w:rsidRDefault="00000000">
      <w:pPr>
        <w:pStyle w:val="Heading2"/>
        <w:ind w:left="-5"/>
      </w:pPr>
      <w:r>
        <w:lastRenderedPageBreak/>
        <w:t>8.2 API Security</w:t>
      </w:r>
    </w:p>
    <w:p w14:paraId="54639CB9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A87D49E" wp14:editId="17F45584">
                <wp:extent cx="47625" cy="47625"/>
                <wp:effectExtent l="0" t="0" r="0" b="0"/>
                <wp:docPr id="62397" name="Group 62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501" name="Shape 1150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397" style="width:3.75pt;height:3.75pt;mso-position-horizontal-relative:char;mso-position-vertical-relative:line" coordsize="476,476">
                <v:shape id="Shape 11501" style="position:absolute;width:476;height:476;left:0;top:0;" coordsize="47625,47625" path="m23813,0c26970,0,30008,608,32925,1811c35842,3001,38418,4725,40650,6970c42883,9190,44604,11770,45812,14684c47021,17599,47625,20638,47625,23813c47625,26963,47021,30001,45812,32916c44604,35818,42883,38398,40650,40642c38418,42863,35842,44586,32925,45802c30008,47005,26970,47613,23813,47625c20655,47613,17617,47005,14700,45789c11782,44586,9207,42863,6975,40642c4742,38398,3021,35818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Authentication:</w:t>
      </w:r>
      <w:r>
        <w:t xml:space="preserve"> OAuth 2.0 with short-lived tokens, refresh token rotation, scope restrictions. Avoid long-lived API keys in client applications.</w:t>
      </w:r>
    </w:p>
    <w:p w14:paraId="0C8042CC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817190" wp14:editId="67EE5529">
                <wp:extent cx="47625" cy="47625"/>
                <wp:effectExtent l="0" t="0" r="0" b="0"/>
                <wp:docPr id="62398" name="Group 62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581" name="Shape 1158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398" style="width:3.75pt;height:3.75pt;mso-position-horizontal-relative:char;mso-position-vertical-relative:line" coordsize="476,476">
                <v:shape id="Shape 11581" style="position:absolute;width:476;height:476;left:0;top:0;" coordsize="47625,47625" path="m23813,0c26970,0,30008,595,32925,1798c35842,3014,38418,4738,40650,6970c42883,9190,44604,11770,45812,14684c47021,17611,47625,20650,47625,23813c47625,26963,47021,30001,45812,32916c44604,35830,42883,38410,40650,40642c38418,42863,35842,44586,32925,45789c30008,47017,26970,47613,23813,47625c20655,47613,17617,47017,14700,45789c11782,44586,9207,42863,6975,40642c4742,38410,3021,35830,1813,32916c604,30001,0,26963,0,23813c0,20650,604,17611,1813,14684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Rate Limiting:</w:t>
      </w:r>
      <w:r>
        <w:t xml:space="preserve"> Must account for token consumption, concurrent connections, and cost per operation — not just request count. A single multi-million-token request &gt; many small requests.</w:t>
      </w:r>
    </w:p>
    <w:p w14:paraId="2F8F3A91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45FA69" wp14:editId="40A452EE">
                <wp:extent cx="47625" cy="47625"/>
                <wp:effectExtent l="0" t="0" r="0" b="0"/>
                <wp:docPr id="62399" name="Group 62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682" name="Shape 1168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399" style="width:3.75pt;height:3.75pt;mso-position-horizontal-relative:char;mso-position-vertical-relative:line" coordsize="476,476">
                <v:shape id="Shape 11682" style="position:absolute;width:476;height:476;left:0;top:0;" coordsize="47625,47625" path="m23813,0c26970,0,30008,595,32925,1798c35842,3014,38418,4738,40650,6970c42883,9190,44604,11770,45812,14684c47021,17611,47625,20650,47625,23813c47625,26963,47021,30001,45812,32916c44604,35830,42883,38410,40650,40642c38418,42863,35842,44586,32925,45789c30008,47017,26970,47613,23813,47625c20655,47613,17617,47017,14700,45789c11782,44586,9207,42863,6975,40642c4742,38410,3021,35830,1813,32916c604,30001,0,26963,0,23813c0,20650,604,17611,1813,14684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Streaming Security:</w:t>
      </w:r>
      <w:r>
        <w:t xml:space="preserve"> Guardrails must filter partial outputs in real-time (Server-Sent Events / WebSockets), not just completed responses.</w:t>
      </w:r>
    </w:p>
    <w:p w14:paraId="24C697D5" w14:textId="77777777" w:rsidR="00CC3918" w:rsidRDefault="00000000">
      <w:pPr>
        <w:spacing w:after="474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0E448E" wp14:editId="6D690274">
                <wp:extent cx="47625" cy="47625"/>
                <wp:effectExtent l="0" t="0" r="0" b="0"/>
                <wp:docPr id="62400" name="Group 62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754" name="Shape 1175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400" style="width:3.75pt;height:3.75pt;mso-position-horizontal-relative:char;mso-position-vertical-relative:line" coordsize="476,476">
                <v:shape id="Shape 11754" style="position:absolute;width:476;height:476;left:0;top:0;" coordsize="47625,47625" path="m23813,0c26970,0,30008,595,32925,1798c35842,3001,38418,4725,40650,6970c42883,9203,44604,11782,45812,14684c47021,17611,47625,20650,47625,23813c47625,26963,47021,29989,45812,32903c44604,35818,42883,38398,40650,40642c38418,42875,35842,44599,32925,45789c30008,47005,26970,47613,23813,47625c20655,47613,17617,47005,14700,45789c11782,44599,9207,42875,6975,40642c4742,38398,3021,35818,1813,32903c604,29989,0,26963,0,23813c0,20650,604,17611,1813,14684c3021,11782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Error Handling:</w:t>
      </w:r>
      <w:r>
        <w:t xml:space="preserve"> Return generic errors to users; log detailed diagnostics server-side. Never expose stack traces, model config, or internal architecture.</w:t>
      </w:r>
    </w:p>
    <w:p w14:paraId="71BB80F8" w14:textId="77777777" w:rsidR="00CC3918" w:rsidRDefault="00000000">
      <w:pPr>
        <w:pStyle w:val="Heading2"/>
        <w:ind w:left="-5"/>
      </w:pPr>
      <w:r>
        <w:t>8.3 DevSecOps for AI</w:t>
      </w:r>
    </w:p>
    <w:p w14:paraId="414FABF2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0901A8B" wp14:editId="635730D1">
                <wp:extent cx="47625" cy="47625"/>
                <wp:effectExtent l="0" t="0" r="0" b="0"/>
                <wp:docPr id="62401" name="Group 62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831" name="Shape 1183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410"/>
                                  <a:pt x="40650" y="40655"/>
                                </a:cubicBezTo>
                                <a:cubicBezTo>
                                  <a:pt x="38418" y="42887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410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401" style="width:3.75pt;height:3.75pt;mso-position-horizontal-relative:char;mso-position-vertical-relative:line" coordsize="476,476">
                <v:shape id="Shape 11831" style="position:absolute;width:476;height:476;left:0;top:0;" coordsize="47625,47625" path="m23813,0c26970,0,30008,608,32925,1811c35842,3014,38418,4738,40650,6970c42883,9190,44604,11770,45812,14684c47021,17611,47625,20650,47625,23813c47625,26963,47021,30001,45812,32916c44604,35818,42883,38410,40650,40655c38418,42887,35842,44599,32925,45802c30008,47017,26970,47613,23813,47625c20655,47613,17617,47017,14700,45789c11782,44599,9207,42887,6975,40655c4742,38410,3021,35818,1813,32916c604,30001,0,26963,0,23813c0,20650,604,17611,1813,14684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AI-Specific CI/CD:</w:t>
      </w:r>
      <w:r>
        <w:t xml:space="preserve"> Add prompt injection testing, model behavior regression tests, and guardrail validation alongside standard SAST/DAST. Test that safety behaviors are maintained after model updates.</w:t>
      </w:r>
    </w:p>
    <w:p w14:paraId="28843483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F8B88A" wp14:editId="3ACC4E37">
                <wp:extent cx="47625" cy="47625"/>
                <wp:effectExtent l="0" t="0" r="0" b="0"/>
                <wp:docPr id="62402" name="Group 62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930" name="Shape 1193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402" style="width:3.75pt;height:3.75pt;mso-position-horizontal-relative:char;mso-position-vertical-relative:line" coordsize="476,476">
                <v:shape id="Shape 11930" style="position:absolute;width:476;height:476;left:0;top:0;" coordsize="47625,47625" path="m23813,0c26970,0,30008,608,32925,1811c35842,3014,38418,4738,40650,6970c42883,9190,44604,11770,45812,14684c47021,17611,47625,20650,47625,23813c47625,26963,47021,29989,45812,32903c44604,35818,42883,38398,40650,40642c38418,42863,35842,44586,32925,45789c30008,47017,26970,47613,23813,47625c20655,47613,17617,47017,14700,45789c11782,44586,9207,42863,6975,40642c4742,38398,3021,35818,1813,32903c604,29989,0,26963,0,23813c0,20650,604,17611,1813,14684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AI-Specific Pentesting:</w:t>
      </w:r>
      <w:r>
        <w:t xml:space="preserve"> Add prompt injection, jailbreak attempts, data extraction probes, tool abuse, and indirect injection via RAG pipelines to standard pentest scope.</w:t>
      </w:r>
    </w:p>
    <w:p w14:paraId="72DF5802" w14:textId="77777777" w:rsidR="00CC3918" w:rsidRDefault="00000000">
      <w:pPr>
        <w:ind w:left="225" w:right="9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AE163C7" wp14:editId="43BDB44A">
                <wp:simplePos x="0" y="0"/>
                <wp:positionH relativeFrom="column">
                  <wp:posOffset>142875</wp:posOffset>
                </wp:positionH>
                <wp:positionV relativeFrom="paragraph">
                  <wp:posOffset>53179</wp:posOffset>
                </wp:positionV>
                <wp:extent cx="47625" cy="314325"/>
                <wp:effectExtent l="0" t="0" r="0" b="0"/>
                <wp:wrapSquare wrapText="bothSides"/>
                <wp:docPr id="61859" name="Group 61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12012" name="Shape 1201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9" name="Shape 12039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859" style="width:3.75pt;height:24.75pt;position:absolute;mso-position-horizontal-relative:text;mso-position-horizontal:absolute;margin-left:11.25pt;mso-position-vertical-relative:text;margin-top:4.18732pt;" coordsize="476,3143">
                <v:shape id="Shape 12012" style="position:absolute;width:476;height:476;left:0;top:0;" coordsize="47625,47625" path="m23813,0c26970,0,30008,608,32925,1811c35842,3001,38418,4725,40650,6970c42883,9190,44604,11770,45812,14684c47021,17599,47625,20638,47625,23813c47625,26963,47021,30001,45812,32916c44604,35818,42883,38398,40650,40642c38418,42863,35842,44586,32925,45802c30008,47005,26970,47613,23813,47625c20655,47613,17617,47005,14700,45789c11782,44586,9207,42863,6975,40642c4742,38398,3021,35818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2039" style="position:absolute;width:476;height:476;left:0;top:2667;" coordsize="47625,47625" path="m23813,0c26970,0,30008,595,32925,1798c35842,3001,38418,4725,40650,6970c42883,9190,44604,11770,45812,14684c47021,17599,47625,20638,47625,23813c47625,26963,47021,29989,45812,32903c44604,35830,42883,38410,40650,40655c38418,42875,35842,44599,32925,45802c30008,47017,26970,47613,23813,47625c20655,47613,17617,47017,14700,45802c11782,44599,9207,42875,6975,40655c4742,38410,3021,35830,1813,32916c604,29989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Fuzzing:</w:t>
      </w:r>
      <w:r>
        <w:t xml:space="preserve"> Fuzz both traditional API surface and model input/output boundaries.</w:t>
      </w:r>
    </w:p>
    <w:p w14:paraId="7D403D6F" w14:textId="77777777" w:rsidR="00CC3918" w:rsidRDefault="00000000">
      <w:pPr>
        <w:spacing w:after="488"/>
        <w:ind w:left="225" w:right="9" w:firstLine="0"/>
      </w:pPr>
      <w:r>
        <w:rPr>
          <w:b/>
        </w:rPr>
        <w:t>Monitoring:</w:t>
      </w:r>
      <w:r>
        <w:t xml:space="preserve"> A spike in token consumption + unusual output patterns = primary signal of a security incident. Establish behavioral baselines.</w:t>
      </w:r>
    </w:p>
    <w:p w14:paraId="2481BD24" w14:textId="77777777" w:rsidR="00CC3918" w:rsidRDefault="00000000">
      <w:pPr>
        <w:pStyle w:val="Heading2"/>
        <w:ind w:left="-5"/>
      </w:pPr>
      <w:r>
        <w:t>8.4 Container Security &amp; Supply Chain</w:t>
      </w:r>
    </w:p>
    <w:p w14:paraId="2041E49F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BA6368" wp14:editId="0C847589">
                <wp:extent cx="47625" cy="47625"/>
                <wp:effectExtent l="0" t="0" r="0" b="0"/>
                <wp:docPr id="61860" name="Group 61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2122" name="Shape 1212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860" style="width:3.75pt;height:3.75pt;mso-position-horizontal-relative:char;mso-position-vertical-relative:line" coordsize="476,476">
                <v:shape id="Shape 12122" style="position:absolute;width:476;height:476;left:0;top:0;" coordsize="47625,47625" path="m23813,0c26970,0,30008,595,32925,1798c35842,3001,38418,4725,40650,6970c42883,9203,44604,11782,45812,14684c47021,17611,47625,20650,47625,23813c47625,26963,47021,29989,45812,32903c44604,35830,42883,38410,40650,40655c38418,42875,35842,44599,32925,45802c30008,47005,26970,47613,23813,47625c20655,47613,17617,47005,14700,45802c11782,44599,9207,42875,6975,40655c4742,38410,3021,35830,1813,32916c604,29989,0,26963,0,23813c0,20650,604,17611,1813,14684c3021,11782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Container Security for LLM Workloads:</w:t>
      </w:r>
      <w:r>
        <w:t xml:space="preserve"> Minimal base images, non-root execution, readonly filesystems, resource limits, network policies. GPU sharing between containers needs careful permission management.</w:t>
      </w:r>
    </w:p>
    <w:p w14:paraId="1AEC79BC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09DB9B2" wp14:editId="4DE9D2F5">
                <wp:extent cx="47625" cy="47625"/>
                <wp:effectExtent l="0" t="0" r="0" b="0"/>
                <wp:docPr id="61861" name="Group 61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2211" name="Shape 1221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13"/>
                                  <a:pt x="40650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85"/>
                                  <a:pt x="40650" y="40630"/>
                                </a:cubicBezTo>
                                <a:cubicBezTo>
                                  <a:pt x="38418" y="42850"/>
                                  <a:pt x="35842" y="44574"/>
                                  <a:pt x="32925" y="45789"/>
                                </a:cubicBezTo>
                                <a:cubicBezTo>
                                  <a:pt x="30008" y="46992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2"/>
                                  <a:pt x="14700" y="45789"/>
                                </a:cubicBezTo>
                                <a:cubicBezTo>
                                  <a:pt x="11782" y="44574"/>
                                  <a:pt x="9207" y="42850"/>
                                  <a:pt x="6975" y="40630"/>
                                </a:cubicBezTo>
                                <a:cubicBezTo>
                                  <a:pt x="4742" y="38385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861" style="width:3.75pt;height:3.75pt;mso-position-horizontal-relative:char;mso-position-vertical-relative:line" coordsize="476,476">
                <v:shape id="Shape 12211" style="position:absolute;width:476;height:476;left:0;top:0;" coordsize="47625,47625" path="m23813,0c26970,0,30008,595,32925,1798c35842,3001,38418,4713,40650,6958c42883,9178,44604,11757,45812,14684c47021,17599,47625,20638,47625,23813c47625,26963,47021,29989,45812,32903c44604,35818,42883,38385,40650,40630c38418,42850,35842,44574,32925,45789c30008,46992,26970,47613,23813,47625c20655,47613,17617,46992,14700,45789c11782,44574,9207,42850,6975,40630c4742,38385,3021,35818,1813,32903c604,29989,0,26963,0,23813c0,20638,604,17599,1813,14684c3021,11757,4742,9178,6975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AI Supply Chain:</w:t>
      </w:r>
      <w:r>
        <w:t xml:space="preserve"> Extends beyond code to model weights, training datasets, embedding models, vector databases, MCP servers — all require provenance verification and integrity checking.</w:t>
      </w:r>
    </w:p>
    <w:p w14:paraId="7D06F031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E4ECD0F" wp14:editId="501D79F0">
                <wp:extent cx="47625" cy="47625"/>
                <wp:effectExtent l="0" t="0" r="0" b="0"/>
                <wp:docPr id="61862" name="Group 61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2291" name="Shape 1229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83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862" style="width:3.75pt;height:3.75pt;mso-position-horizontal-relative:char;mso-position-vertical-relative:line" coordsize="476,476">
                <v:shape id="Shape 12291" style="position:absolute;width:476;height:476;left:0;top:0;" coordsize="47625,47625" path="m23813,0c26970,0,30008,608,32925,1811c35842,3014,38418,4738,40650,6983c42883,9203,44604,11782,45812,14684c47021,17611,47625,20650,47625,23813c47625,26963,47021,29989,45812,32903c44604,35830,42883,38410,40650,40655c38418,42875,35842,44599,32925,45802c30008,47017,26970,47613,23813,47625c20655,47613,17617,47017,14700,45802c11782,44599,9207,42875,6975,40655c4742,38410,3021,35830,1813,32916c604,29989,0,26963,0,23813c0,20650,604,17611,1813,14684c3021,11782,4742,9203,6975,6983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Secure Logging:</w:t>
      </w:r>
      <w:r>
        <w:t xml:space="preserve"> Capture security-relevant events without storing full content of sensitive user prompts.</w:t>
      </w:r>
    </w:p>
    <w:p w14:paraId="0E399246" w14:textId="77777777" w:rsidR="00CC3918" w:rsidRDefault="00000000">
      <w:pPr>
        <w:spacing w:after="196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5DBBC97" wp14:editId="29DE9C83">
                <wp:extent cx="47625" cy="47625"/>
                <wp:effectExtent l="0" t="0" r="0" b="0"/>
                <wp:docPr id="61863" name="Group 61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2350" name="Shape 1235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83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14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863" style="width:3.75pt;height:3.75pt;mso-position-horizontal-relative:char;mso-position-vertical-relative:line" coordsize="476,476">
                <v:shape id="Shape 12350" style="position:absolute;width:476;height:476;left:0;top:0;" coordsize="47625,47625" path="m23813,0c26970,0,30008,608,32925,1811c35842,3014,38418,4738,40650,6983c42883,9203,44604,11782,45812,14684c47021,17599,47625,20638,47625,23813c47625,26963,47021,30001,45812,32916c44604,35830,42883,38410,40650,40655c38418,42875,35842,44599,32925,45814c30008,47017,26970,47613,23813,47625c20655,47613,17617,47017,14700,45814c11782,44599,9207,42875,6975,40655c4742,38410,3021,35830,1813,32916c604,30001,0,26963,0,23813c0,20638,604,17599,1813,14684c3021,11782,4742,9203,6975,6983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WebSocket Security:</w:t>
      </w:r>
      <w:r>
        <w:t xml:space="preserve"> TLS encryption, origin validation, authentication tokens per connection, message-level integrity checks.</w:t>
      </w:r>
    </w:p>
    <w:p w14:paraId="51AD2E51" w14:textId="77777777" w:rsidR="00CC3918" w:rsidRDefault="00000000">
      <w:pPr>
        <w:spacing w:after="617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271525" wp14:editId="62631830">
                <wp:extent cx="6743699" cy="9525"/>
                <wp:effectExtent l="0" t="0" r="0" b="0"/>
                <wp:docPr id="61864" name="Group 61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699" cy="9525"/>
                          <a:chOff x="0" y="0"/>
                          <a:chExt cx="6743699" cy="9525"/>
                        </a:xfrm>
                      </wpg:grpSpPr>
                      <wps:wsp>
                        <wps:cNvPr id="64330" name="Shape 64330"/>
                        <wps:cNvSpPr/>
                        <wps:spPr>
                          <a:xfrm>
                            <a:off x="0" y="0"/>
                            <a:ext cx="6743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699" h="9525">
                                <a:moveTo>
                                  <a:pt x="0" y="0"/>
                                </a:moveTo>
                                <a:lnTo>
                                  <a:pt x="6743699" y="0"/>
                                </a:lnTo>
                                <a:lnTo>
                                  <a:pt x="6743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864" style="width:531pt;height:0.75pt;mso-position-horizontal-relative:char;mso-position-vertical-relative:line" coordsize="67436,95">
                <v:shape id="Shape 64331" style="position:absolute;width:67436;height:95;left:0;top:0;" coordsize="6743699,9525" path="m0,0l6743699,0l67436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BD6BDAD" w14:textId="77777777" w:rsidR="00CC3918" w:rsidRDefault="00000000">
      <w:pPr>
        <w:pStyle w:val="Heading1"/>
        <w:ind w:left="-5"/>
      </w:pPr>
      <w:r>
        <w:t>Module 09 — Identity, Access, Memory &amp; Advanced Topics (7.5%)</w:t>
      </w:r>
    </w:p>
    <w:p w14:paraId="78379765" w14:textId="77777777" w:rsidR="00CC3918" w:rsidRDefault="00000000">
      <w:pPr>
        <w:pStyle w:val="Heading2"/>
        <w:spacing w:after="22"/>
        <w:ind w:left="-5"/>
      </w:pPr>
      <w:r>
        <w:t>9.1 RBAC, ABAC &amp; Zero Trust for LLM Platforms</w:t>
      </w:r>
    </w:p>
    <w:tbl>
      <w:tblPr>
        <w:tblStyle w:val="TableGrid"/>
        <w:tblW w:w="10560" w:type="dxa"/>
        <w:tblInd w:w="120" w:type="dxa"/>
        <w:tblCellMar>
          <w:top w:w="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7"/>
        <w:gridCol w:w="2300"/>
        <w:gridCol w:w="6053"/>
      </w:tblGrid>
      <w:tr w:rsidR="00CC3918" w14:paraId="0C16E90D" w14:textId="77777777">
        <w:trPr>
          <w:trHeight w:val="420"/>
        </w:trPr>
        <w:tc>
          <w:tcPr>
            <w:tcW w:w="220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B80025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Model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8EA480F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Use Case</w:t>
            </w:r>
          </w:p>
        </w:tc>
        <w:tc>
          <w:tcPr>
            <w:tcW w:w="605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EDB3F45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LLM Application</w:t>
            </w:r>
          </w:p>
        </w:tc>
      </w:tr>
      <w:tr w:rsidR="00CC3918" w14:paraId="2C8A444E" w14:textId="77777777">
        <w:trPr>
          <w:trHeight w:val="960"/>
        </w:trPr>
        <w:tc>
          <w:tcPr>
            <w:tcW w:w="220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5F746ED" w14:textId="77777777" w:rsidR="00CC3918" w:rsidRDefault="00000000">
            <w:pPr>
              <w:spacing w:after="78" w:line="259" w:lineRule="auto"/>
              <w:ind w:left="0" w:firstLine="0"/>
            </w:pPr>
            <w:r>
              <w:rPr>
                <w:b/>
                <w:sz w:val="21"/>
              </w:rPr>
              <w:lastRenderedPageBreak/>
              <w:t>RBAC</w:t>
            </w:r>
            <w:r>
              <w:rPr>
                <w:sz w:val="21"/>
              </w:rPr>
              <w:t xml:space="preserve"> (Role-Based</w:t>
            </w:r>
          </w:p>
          <w:p w14:paraId="5A68DC92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Access Control)</w:t>
            </w:r>
          </w:p>
        </w:tc>
        <w:tc>
          <w:tcPr>
            <w:tcW w:w="23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3E2AB27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Straightforward access patterns</w:t>
            </w:r>
          </w:p>
        </w:tc>
        <w:tc>
          <w:tcPr>
            <w:tcW w:w="605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9CCB00A" w14:textId="77777777" w:rsidR="00CC3918" w:rsidRDefault="00000000">
            <w:pPr>
              <w:spacing w:after="0" w:line="259" w:lineRule="auto"/>
              <w:ind w:left="0" w:right="68" w:firstLine="0"/>
            </w:pPr>
            <w:r>
              <w:rPr>
                <w:sz w:val="21"/>
              </w:rPr>
              <w:t>Roles determine which models, tools, data sources a user can access</w:t>
            </w:r>
          </w:p>
        </w:tc>
      </w:tr>
      <w:tr w:rsidR="00CC3918" w14:paraId="4C4BBA67" w14:textId="77777777">
        <w:trPr>
          <w:trHeight w:val="1335"/>
        </w:trPr>
        <w:tc>
          <w:tcPr>
            <w:tcW w:w="220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F6B218D" w14:textId="77777777" w:rsidR="00CC3918" w:rsidRDefault="00000000">
            <w:pPr>
              <w:spacing w:after="95" w:line="259" w:lineRule="auto"/>
              <w:ind w:left="0" w:firstLine="0"/>
            </w:pPr>
            <w:r>
              <w:rPr>
                <w:b/>
                <w:sz w:val="21"/>
              </w:rPr>
              <w:t>ABAC</w:t>
            </w:r>
            <w:r>
              <w:rPr>
                <w:sz w:val="21"/>
              </w:rPr>
              <w:t xml:space="preserve"> (Attribute-</w:t>
            </w:r>
          </w:p>
          <w:p w14:paraId="5BF3076C" w14:textId="77777777" w:rsidR="00CC3918" w:rsidRDefault="00000000">
            <w:pPr>
              <w:spacing w:after="89" w:line="259" w:lineRule="auto"/>
              <w:ind w:left="0" w:firstLine="0"/>
            </w:pPr>
            <w:r>
              <w:rPr>
                <w:sz w:val="21"/>
              </w:rPr>
              <w:t>Based Access</w:t>
            </w:r>
          </w:p>
          <w:p w14:paraId="157094FA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Control)</w:t>
            </w:r>
          </w:p>
        </w:tc>
        <w:tc>
          <w:tcPr>
            <w:tcW w:w="23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B0FED06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Multi-tenant platforms</w:t>
            </w:r>
          </w:p>
        </w:tc>
        <w:tc>
          <w:tcPr>
            <w:tcW w:w="605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D04CD7B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Enforces policies based on user attributes, resource properties, and environmental conditions. Preferred for fine-grained tenant isolation.</w:t>
            </w:r>
          </w:p>
        </w:tc>
      </w:tr>
      <w:tr w:rsidR="00CC3918" w14:paraId="731A4B0A" w14:textId="77777777">
        <w:trPr>
          <w:trHeight w:val="1320"/>
        </w:trPr>
        <w:tc>
          <w:tcPr>
            <w:tcW w:w="220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3AEFA4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Zero Trust</w:t>
            </w:r>
          </w:p>
        </w:tc>
        <w:tc>
          <w:tcPr>
            <w:tcW w:w="23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0082179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All LLM systems</w:t>
            </w:r>
          </w:p>
        </w:tc>
        <w:tc>
          <w:tcPr>
            <w:tcW w:w="605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2F8EFF5" w14:textId="77777777" w:rsidR="00CC3918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Verify every request regardless of network location. Every API call, tool invocation, and data access authenticated and authorized individually. No implicit trust.</w:t>
            </w:r>
          </w:p>
        </w:tc>
      </w:tr>
    </w:tbl>
    <w:p w14:paraId="52BDB1F2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EA3CAEC" wp14:editId="3CAC7F46">
                <wp:extent cx="47625" cy="47625"/>
                <wp:effectExtent l="0" t="0" r="0" b="0"/>
                <wp:docPr id="61865" name="Group 61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2744" name="Shape 1274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83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410"/>
                                  <a:pt x="40650" y="40655"/>
                                </a:cubicBezTo>
                                <a:cubicBezTo>
                                  <a:pt x="38418" y="42887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410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865" style="width:3.75pt;height:3.75pt;mso-position-horizontal-relative:char;mso-position-vertical-relative:line" coordsize="476,476">
                <v:shape id="Shape 12744" style="position:absolute;width:476;height:476;left:0;top:0;" coordsize="47625,47625" path="m23813,0c26970,0,30008,608,32925,1811c35842,3014,38418,4738,40650,6983c42883,9203,44604,11782,45812,14697c47021,17611,47625,20650,47625,23813c47625,26963,47021,30001,45812,32916c44604,35818,42883,38410,40650,40655c38418,42887,35842,44599,32925,45802c30008,47017,26970,47613,23813,47625c20655,47613,17617,47017,14700,45789c11782,44599,9207,42887,6975,40655c4742,38410,3021,35818,1813,32916c604,30001,0,26963,0,23813c0,20650,604,17611,1813,14697c3021,11782,4742,9203,6975,6983c9207,4738,11782,3001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Credential Rotation:</w:t>
      </w:r>
      <w:r>
        <w:t xml:space="preserve"> API keys and access tokens must be periodically rotated on a schedule. MCP servers using OAuth should implement refresh token rotation.</w:t>
      </w:r>
    </w:p>
    <w:p w14:paraId="52607FBB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9B7B78" wp14:editId="27DC78AC">
                <wp:extent cx="47625" cy="47625"/>
                <wp:effectExtent l="0" t="0" r="0" b="0"/>
                <wp:docPr id="61866" name="Group 61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2821" name="Shape 1282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83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866" style="width:3.75pt;height:3.75pt;mso-position-horizontal-relative:char;mso-position-vertical-relative:line" coordsize="476,476">
                <v:shape id="Shape 12821" style="position:absolute;width:476;height:476;left:0;top:0;" coordsize="47625,47625" path="m23813,0c26970,0,30008,608,32925,1811c35842,3014,38418,4738,40650,6983c42883,9203,44604,11770,45812,14684c47021,17599,47625,20638,47625,23813c47625,26963,47021,30001,45812,32916c44604,35830,42883,38410,40650,40655c38418,42875,35842,44599,32925,45802c30008,47017,26970,47613,23813,47625c20655,47613,17617,47017,14700,45802c11782,44599,9207,42875,6975,40655c4742,38410,3021,35830,1813,32916c604,30001,0,26963,0,23813c0,20638,604,17599,1813,14684c3021,11770,4742,9203,6975,6983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Agent Capability Tokens:</w:t>
      </w:r>
      <w:r>
        <w:t xml:space="preserve"> Scoped to specific actions, time-limited, non-transferable. "Read customer data for the next 15 minutes" &gt; permanent "full database access."</w:t>
      </w:r>
    </w:p>
    <w:p w14:paraId="5B111B93" w14:textId="77777777" w:rsidR="00CC3918" w:rsidRDefault="00000000">
      <w:pPr>
        <w:pStyle w:val="Heading2"/>
        <w:ind w:left="-5"/>
      </w:pPr>
      <w:r>
        <w:t>9.2 Vector Database Security &amp; Embedding Attacks</w:t>
      </w:r>
    </w:p>
    <w:p w14:paraId="3A5BACCC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00E1C4D" wp14:editId="48608A31">
                <wp:extent cx="47625" cy="47625"/>
                <wp:effectExtent l="0" t="0" r="0" b="0"/>
                <wp:docPr id="62276" name="Group 62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2925" name="Shape 1292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58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85"/>
                                  <a:pt x="40650" y="40630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30"/>
                                </a:cubicBezTo>
                                <a:cubicBezTo>
                                  <a:pt x="4742" y="38385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58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76" style="width:3.75pt;height:3.75pt;mso-position-horizontal-relative:char;mso-position-vertical-relative:line" coordsize="476,476">
                <v:shape id="Shape 12925" style="position:absolute;width:476;height:476;left:0;top:0;" coordsize="47625,47625" path="m23813,0c26970,0,30008,608,32925,1811c35842,3014,38418,4738,40650,6958c42883,9190,44604,11770,45812,14684c47021,17611,47625,20650,47625,23813c47625,26963,47021,29989,45812,32903c44604,35818,42883,38385,40650,40630c38418,42863,35842,44586,32925,45789c30008,47017,26970,47613,23813,47625c20655,47613,17617,47017,14700,45789c11782,44586,9207,42863,6975,40630c4742,38385,3021,35818,1813,32903c604,29989,0,26963,0,23813c0,20650,604,17611,1813,14684c3021,11770,4742,9190,6975,6958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Vector Database Threats:</w:t>
      </w:r>
      <w:r>
        <w:t xml:space="preserve"> Poisoned embeddings manipulate RAG retrieval — attacker who can modify embeddings controls what information the LLM sees.</w:t>
      </w:r>
    </w:p>
    <w:p w14:paraId="6A00D224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A259EF" wp14:editId="01610164">
                <wp:extent cx="47625" cy="47625"/>
                <wp:effectExtent l="0" t="0" r="0" b="0"/>
                <wp:docPr id="62277" name="Group 62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2990" name="Shape 1299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13"/>
                                  <a:pt x="40650" y="6958"/>
                                </a:cubicBezTo>
                                <a:cubicBezTo>
                                  <a:pt x="42883" y="9178"/>
                                  <a:pt x="44604" y="11745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85"/>
                                  <a:pt x="40650" y="40630"/>
                                </a:cubicBezTo>
                                <a:cubicBezTo>
                                  <a:pt x="38418" y="42850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50"/>
                                  <a:pt x="6975" y="40630"/>
                                </a:cubicBezTo>
                                <a:cubicBezTo>
                                  <a:pt x="4742" y="38385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45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77" style="width:3.75pt;height:3.75pt;mso-position-horizontal-relative:char;mso-position-vertical-relative:line" coordsize="476,476">
                <v:shape id="Shape 12990" style="position:absolute;width:476;height:476;left:0;top:0;" coordsize="47625,47625" path="m23813,0c26970,0,30008,595,32925,1798c35842,3001,38418,4713,40650,6958c42883,9178,44604,11745,45812,14684c47021,17587,47625,20638,47625,23813c47625,26963,47021,29989,45812,32903c44604,35818,42883,38385,40650,40630c38418,42850,35842,44574,32925,45789c30008,47005,26970,47613,23813,47625c20655,47613,17617,47005,14700,45789c11782,44574,9207,42850,6975,40630c4742,38385,3021,35818,1813,32903c604,29989,0,26963,0,23813c0,20638,604,17587,1813,14672c3021,11745,4742,9178,6975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Embedding Inversion Attacks:</w:t>
      </w:r>
      <w:r>
        <w:t xml:space="preserve"> Partial reconstruction of original text from vector embeddings — even access-controlled documents may leak via their embeddings. Vector databases require the same security controls as the documents they represent.</w:t>
      </w:r>
    </w:p>
    <w:p w14:paraId="3C8AAC95" w14:textId="77777777" w:rsidR="00CC3918" w:rsidRDefault="00000000">
      <w:pPr>
        <w:spacing w:after="474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7F0B76" wp14:editId="01E74ED7">
                <wp:extent cx="47625" cy="47625"/>
                <wp:effectExtent l="0" t="0" r="0" b="0"/>
                <wp:docPr id="62278" name="Group 62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3108" name="Shape 1310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78" style="width:3.75pt;height:3.75pt;mso-position-horizontal-relative:char;mso-position-vertical-relative:line" coordsize="476,476">
                <v:shape id="Shape 13108" style="position:absolute;width:476;height:476;left:0;top:0;" coordsize="47625,47625" path="m23813,0c26970,0,30008,595,32925,1798c35842,3001,38418,4725,40650,6970c42883,9203,44604,11770,45812,14684c47021,17599,47625,20638,47625,23813c47625,26963,47021,30001,45812,32916c44604,35830,42883,38410,40650,40655c38418,42875,35842,44586,32925,45802c30008,47017,26970,47613,23813,47625c20655,47613,17617,47017,14700,45802c11782,44586,9207,42875,6975,40655c4742,38410,3021,35830,1813,32916c604,30001,0,26963,0,23813c0,20638,604,17599,1813,14684c3021,11770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Access Controls in RAG:</w:t>
      </w:r>
      <w:r>
        <w:t xml:space="preserve"> Document-level access controls must be enforced in the retrieval layer — users only get back documents they are authorized to access. Prevents privilege escalation through the RAG pipeline.</w:t>
      </w:r>
    </w:p>
    <w:p w14:paraId="2F0BB37C" w14:textId="77777777" w:rsidR="00CC3918" w:rsidRDefault="00000000">
      <w:pPr>
        <w:pStyle w:val="Heading2"/>
        <w:ind w:left="-5"/>
      </w:pPr>
      <w:r>
        <w:t>9.3 Context Window Security &amp; Memory Persistence</w:t>
      </w:r>
    </w:p>
    <w:p w14:paraId="6EF17057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C84A16" wp14:editId="1BCEED22">
                <wp:extent cx="47625" cy="47625"/>
                <wp:effectExtent l="0" t="0" r="0" b="0"/>
                <wp:docPr id="62279" name="Group 62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3238" name="Shape 1323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79" style="width:3.75pt;height:3.75pt;mso-position-horizontal-relative:char;mso-position-vertical-relative:line" coordsize="476,476">
                <v:shape id="Shape 13238" style="position:absolute;width:476;height:476;left:0;top:0;" coordsize="47625,47625" path="m23813,0c26970,0,30008,595,32925,1798c35842,3001,38418,4725,40650,6958c42883,9178,44604,11757,45812,14684c47021,17599,47625,20638,47625,23813c47625,26963,47021,29989,45812,32903c44604,35818,42883,38398,40650,40642c38418,42875,35842,44599,32925,45789c30008,47017,26970,47613,23813,47625c20655,47613,17617,47017,14700,45789c11782,44599,9207,42875,6975,40642c4742,38398,3021,35818,1813,32903c604,29989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Context Window Poisoning:</w:t>
      </w:r>
      <w:r>
        <w:t xml:space="preserve"> Malicious content injected in earlier turns of a conversation influences later behavior. The model cannot distinguish between legitimate history and injected instructions.</w:t>
      </w:r>
    </w:p>
    <w:p w14:paraId="3F6FA0B5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C6BE221" wp14:editId="01CEEF59">
                <wp:extent cx="47625" cy="47625"/>
                <wp:effectExtent l="0" t="0" r="0" b="0"/>
                <wp:docPr id="62280" name="Group 62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3325" name="Shape 1332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80" style="width:3.75pt;height:3.75pt;mso-position-horizontal-relative:char;mso-position-vertical-relative:line" coordsize="476,476">
                <v:shape id="Shape 13325" style="position:absolute;width:476;height:476;left:0;top:0;" coordsize="47625,47625" path="m23813,0c26970,0,30008,595,32925,1798c35842,3001,38418,4725,40650,6970c42883,9190,44604,11770,45812,14684c47021,17599,47625,20638,47625,23813c47625,26963,47021,29989,45812,32903c44604,35818,42883,38398,40650,40642c38418,42875,35842,44599,32925,45789c30008,47017,26970,47613,23813,47625c20655,47613,17617,47017,14700,45789c11782,44599,9207,42875,6975,40642c4742,38398,3021,35818,1813,32916c604,30001,0,26963,0,23813c0,20638,604,17599,1813,14684c3021,11770,4742,9190,6975,6970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Defenses: periodic context summarization with integrity checks, re-inject system instructions at regular intervals, anomaly detection on context content, limit conversation length for high-security applications.</w:t>
      </w:r>
    </w:p>
    <w:p w14:paraId="38751732" w14:textId="77777777" w:rsidR="00CC3918" w:rsidRDefault="00000000">
      <w:pPr>
        <w:spacing w:after="474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C0D769" wp14:editId="5314CC2F">
                <wp:extent cx="47625" cy="47625"/>
                <wp:effectExtent l="0" t="0" r="0" b="0"/>
                <wp:docPr id="62281" name="Group 62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3451" name="Shape 1345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81" style="width:3.75pt;height:3.75pt;mso-position-horizontal-relative:char;mso-position-vertical-relative:line" coordsize="476,476">
                <v:shape id="Shape 13451" style="position:absolute;width:476;height:476;left:0;top:0;" coordsize="47625,47625" path="m23813,0c26970,0,30008,595,32925,1798c35842,3001,38418,4725,40650,6958c42883,9178,44604,11757,45812,14684c47021,17599,47625,20638,47625,23813c47625,26963,47021,29989,45812,32903c44604,35818,42883,38398,40650,40642c38418,42875,35842,44599,32925,45789c30008,47017,26970,47613,23813,47625c20655,47613,17617,47017,14700,45789c11782,44599,9207,42875,6975,40642c4742,38398,3021,35818,1813,32916c604,30001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Memory Persistence Security:</w:t>
      </w:r>
      <w:r>
        <w:t xml:space="preserve"> Cross-session persistent memories must be encrypted at rest, access-controlled per user/session, integrity-validated, and periodically reviewed for poisoned entries.</w:t>
      </w:r>
    </w:p>
    <w:p w14:paraId="7F07B207" w14:textId="77777777" w:rsidR="00CC3918" w:rsidRDefault="00000000">
      <w:pPr>
        <w:pStyle w:val="Heading2"/>
        <w:ind w:left="-5"/>
      </w:pPr>
      <w:r>
        <w:t>9.4 Incident Response for AI Systems</w:t>
      </w:r>
    </w:p>
    <w:p w14:paraId="6545A0B7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EA0D5A" wp14:editId="310F0D36">
                <wp:extent cx="47625" cy="47625"/>
                <wp:effectExtent l="0" t="0" r="0" b="0"/>
                <wp:docPr id="62282" name="Group 62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3560" name="Shape 1356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82" style="width:3.75pt;height:3.75pt;mso-position-horizontal-relative:char;mso-position-vertical-relative:line" coordsize="476,476">
                <v:shape id="Shape 13560" style="position:absolute;width:476;height:476;left:0;top:0;" coordsize="47625,47625" path="m23813,0c26970,0,30008,608,32925,1811c35842,3001,38418,4725,40650,6970c42883,9190,44604,11770,45812,14684c47021,17599,47625,20638,47625,23813c47625,26963,47021,30001,45812,32916c44604,35818,42883,38398,40650,40642c38418,42863,35842,44586,32925,45802c30008,47005,26970,47613,23813,47625c20655,47613,17617,47005,14700,45789c11782,44586,9207,42863,6975,40642c4742,38398,3021,35818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AI-Specific IR Steps:</w:t>
      </w:r>
      <w:r>
        <w:t xml:space="preserve"> Model output forensics (what did it produce and why?), prompt analysis (what inputs triggered the incident?), guardrail effectiveness review (what controls failed?), downstream impact assessment.</w:t>
      </w:r>
    </w:p>
    <w:p w14:paraId="3B337528" w14:textId="77777777" w:rsidR="00CC3918" w:rsidRDefault="00000000">
      <w:pPr>
        <w:ind w:right="9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97AB074" wp14:editId="62D011D4">
                <wp:extent cx="47625" cy="47625"/>
                <wp:effectExtent l="0" t="0" r="0" b="0"/>
                <wp:docPr id="62283" name="Group 6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3672" name="Shape 1367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83" style="width:3.75pt;height:3.75pt;mso-position-horizontal-relative:char;mso-position-vertical-relative:line" coordsize="476,476">
                <v:shape id="Shape 13672" style="position:absolute;width:476;height:476;left:0;top:0;" coordsize="47625,47625" path="m23813,0c26970,0,30008,608,32925,1811c35842,3001,38418,4725,40650,6970c42883,9190,44604,11770,45812,14684c47021,17599,47625,20638,47625,23813c47625,26963,47021,30001,45812,32916c44604,35818,42883,38398,40650,40642c38418,42863,35842,44586,32925,45802c30008,47005,26970,47613,23813,47625c20655,47613,17617,47005,14700,45789c11782,44586,9207,42863,6975,40642c4742,38398,3021,35818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Break-Glass Procedures:</w:t>
      </w:r>
      <w:r>
        <w:t xml:space="preserve"> Emergency model disabling, output quarantine, traffic rerouting to fallback systems. Requires documented approval and immediate notification to security leadership.</w:t>
      </w:r>
    </w:p>
    <w:p w14:paraId="40224FDB" w14:textId="77777777" w:rsidR="00CC3918" w:rsidRDefault="00000000">
      <w:pPr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48DAFD" wp14:editId="7D06081A">
                <wp:extent cx="47625" cy="47625"/>
                <wp:effectExtent l="0" t="0" r="0" b="0"/>
                <wp:docPr id="62284" name="Group 62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3755" name="Shape 1375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84" style="width:3.75pt;height:3.75pt;mso-position-horizontal-relative:char;mso-position-vertical-relative:line" coordsize="476,476">
                <v:shape id="Shape 13755" style="position:absolute;width:476;height:476;left:0;top:0;" coordsize="47625,47625" path="m23813,0c26970,0,30008,608,32925,1811c35842,3001,38418,4725,40650,6970c42883,9190,44604,11770,45812,14684c47021,17599,47625,20638,47625,23813c47625,26963,47021,30001,45812,32916c44604,35818,42883,38398,40650,40642c38418,42863,35842,44586,32925,45802c30008,47005,26970,47613,23813,47625c20655,47613,17617,47005,14700,45789c11782,44586,9207,42863,6975,40642c4742,38398,3021,35818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Behavioral Baseline Monitoring:</w:t>
      </w:r>
      <w:r>
        <w:t xml:space="preserve"> Normal patterns for output distributions, tool usage, token consumption, refusal rates. Sudden change in refusal rate → possible successful jailbreak. Spike in tool invocations → possible agent manipulation.</w:t>
      </w:r>
    </w:p>
    <w:p w14:paraId="7F5E539B" w14:textId="77777777" w:rsidR="00CC3918" w:rsidRDefault="00000000">
      <w:pPr>
        <w:spacing w:after="476"/>
        <w:ind w:right="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B71D8BC" wp14:editId="099497EA">
                <wp:extent cx="47625" cy="47625"/>
                <wp:effectExtent l="0" t="0" r="0" b="0"/>
                <wp:docPr id="62285" name="Group 62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3868" name="Shape 1386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85" style="width:3.75pt;height:3.75pt;mso-position-horizontal-relative:char;mso-position-vertical-relative:line" coordsize="476,476">
                <v:shape id="Shape 13868" style="position:absolute;width:476;height:476;left:0;top:0;" coordsize="47625,47625" path="m23813,0c26970,0,30008,608,32925,1811c35842,3001,38418,4725,40650,6958c42883,9178,44604,11757,45812,14684c47021,17599,47625,20638,47625,23813c47625,26963,47021,30001,45812,32916c44604,35818,42883,38398,40650,40642c38418,42863,35842,44586,32925,45802c30008,47005,26970,47613,23813,47625c20655,47613,17617,47005,14700,45789c11782,44586,9207,42863,6975,40642c4742,38398,3021,35818,1813,32916c604,30001,0,26963,0,23813c0,20638,604,17599,1813,14684c3021,11757,4742,9178,6975,6958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Service Mesh for LLM Microservices:</w:t>
      </w:r>
      <w:r>
        <w:t xml:space="preserve"> Mutual TLS between services, traffic management, observability, and policy enforcement without code changes.</w:t>
      </w:r>
    </w:p>
    <w:p w14:paraId="60BA5359" w14:textId="77777777" w:rsidR="00CC3918" w:rsidRDefault="00000000">
      <w:pPr>
        <w:pStyle w:val="Heading2"/>
        <w:ind w:left="-5"/>
      </w:pPr>
      <w:r>
        <w:t>Defense in Depth Order (Exam Critical)</w:t>
      </w:r>
    </w:p>
    <w:p w14:paraId="671C68DA" w14:textId="77777777" w:rsidR="00CC3918" w:rsidRDefault="00000000">
      <w:pPr>
        <w:spacing w:after="183"/>
        <w:ind w:left="0" w:right="9" w:firstLine="0"/>
      </w:pPr>
      <w:r>
        <w:t>When securing an LLM application end-to-end, the correct order from outermost to innermost:</w:t>
      </w:r>
    </w:p>
    <w:p w14:paraId="47EF6623" w14:textId="77777777" w:rsidR="00CC3918" w:rsidRDefault="00000000">
      <w:pPr>
        <w:numPr>
          <w:ilvl w:val="0"/>
          <w:numId w:val="2"/>
        </w:numPr>
        <w:ind w:right="9" w:hanging="377"/>
      </w:pPr>
      <w:r>
        <w:rPr>
          <w:b/>
        </w:rPr>
        <w:t>Network Security</w:t>
      </w:r>
      <w:r>
        <w:t xml:space="preserve"> — firewalls, WAF, DDoS protection</w:t>
      </w:r>
    </w:p>
    <w:p w14:paraId="462E189E" w14:textId="77777777" w:rsidR="00CC3918" w:rsidRDefault="00000000">
      <w:pPr>
        <w:numPr>
          <w:ilvl w:val="0"/>
          <w:numId w:val="2"/>
        </w:numPr>
        <w:ind w:right="9" w:hanging="377"/>
      </w:pPr>
      <w:r>
        <w:rPr>
          <w:b/>
        </w:rPr>
        <w:t>Authentication &amp; Authorization</w:t>
      </w:r>
      <w:r>
        <w:t xml:space="preserve"> — identity verification, RBAC/ABAC</w:t>
      </w:r>
    </w:p>
    <w:p w14:paraId="71733F4F" w14:textId="77777777" w:rsidR="00CC3918" w:rsidRDefault="00000000">
      <w:pPr>
        <w:numPr>
          <w:ilvl w:val="0"/>
          <w:numId w:val="2"/>
        </w:numPr>
        <w:ind w:right="9" w:hanging="377"/>
      </w:pPr>
      <w:r>
        <w:rPr>
          <w:b/>
        </w:rPr>
        <w:t>Input Guardrails</w:t>
      </w:r>
      <w:r>
        <w:t xml:space="preserve"> — prompt injection detection, content filtering</w:t>
      </w:r>
    </w:p>
    <w:p w14:paraId="6D50B8B3" w14:textId="77777777" w:rsidR="00CC3918" w:rsidRDefault="00000000">
      <w:pPr>
        <w:numPr>
          <w:ilvl w:val="0"/>
          <w:numId w:val="2"/>
        </w:numPr>
        <w:ind w:right="9" w:hanging="377"/>
      </w:pPr>
      <w:r>
        <w:rPr>
          <w:b/>
        </w:rPr>
        <w:t>Model Behavior Constraints</w:t>
      </w:r>
      <w:r>
        <w:t xml:space="preserve"> — system prompts, safety training</w:t>
      </w:r>
    </w:p>
    <w:p w14:paraId="4CCAA6BC" w14:textId="77777777" w:rsidR="00CC3918" w:rsidRDefault="00000000">
      <w:pPr>
        <w:numPr>
          <w:ilvl w:val="0"/>
          <w:numId w:val="2"/>
        </w:numPr>
        <w:ind w:right="9" w:hanging="377"/>
      </w:pPr>
      <w:r>
        <w:rPr>
          <w:b/>
        </w:rPr>
        <w:t>Output Validation</w:t>
      </w:r>
      <w:r>
        <w:t xml:space="preserve"> — sanitization, format enforcement, sensitive data filtering</w:t>
      </w:r>
    </w:p>
    <w:p w14:paraId="156B4FF1" w14:textId="77777777" w:rsidR="00CC3918" w:rsidRDefault="00000000">
      <w:pPr>
        <w:numPr>
          <w:ilvl w:val="0"/>
          <w:numId w:val="2"/>
        </w:numPr>
        <w:ind w:right="9" w:hanging="377"/>
      </w:pPr>
      <w:r>
        <w:rPr>
          <w:b/>
        </w:rPr>
        <w:t>Monitoring &amp; Observability</w:t>
      </w:r>
      <w:r>
        <w:t xml:space="preserve"> — behavioral baselines, anomaly detection, audit logging</w:t>
      </w:r>
    </w:p>
    <w:p w14:paraId="50E69BA1" w14:textId="77777777" w:rsidR="00CC3918" w:rsidRDefault="00000000">
      <w:pPr>
        <w:spacing w:after="617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94A9FA" wp14:editId="7649979C">
                <wp:extent cx="6743699" cy="9525"/>
                <wp:effectExtent l="0" t="0" r="0" b="0"/>
                <wp:docPr id="62036" name="Group 62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699" cy="9525"/>
                          <a:chOff x="0" y="0"/>
                          <a:chExt cx="6743699" cy="9525"/>
                        </a:xfrm>
                      </wpg:grpSpPr>
                      <wps:wsp>
                        <wps:cNvPr id="64332" name="Shape 64332"/>
                        <wps:cNvSpPr/>
                        <wps:spPr>
                          <a:xfrm>
                            <a:off x="0" y="0"/>
                            <a:ext cx="6743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699" h="9525">
                                <a:moveTo>
                                  <a:pt x="0" y="0"/>
                                </a:moveTo>
                                <a:lnTo>
                                  <a:pt x="6743699" y="0"/>
                                </a:lnTo>
                                <a:lnTo>
                                  <a:pt x="6743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036" style="width:531pt;height:0.75pt;mso-position-horizontal-relative:char;mso-position-vertical-relative:line" coordsize="67436,95">
                <v:shape id="Shape 64333" style="position:absolute;width:67436;height:95;left:0;top:0;" coordsize="6743699,9525" path="m0,0l6743699,0l67436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9ED497A" w14:textId="77777777" w:rsidR="00CC3918" w:rsidRDefault="00000000">
      <w:pPr>
        <w:pStyle w:val="Heading1"/>
        <w:spacing w:after="154"/>
        <w:ind w:left="-5"/>
      </w:pPr>
      <w:r>
        <w:t>References — Key Tools &amp; Frameworks</w:t>
      </w:r>
    </w:p>
    <w:p w14:paraId="5F28ACED" w14:textId="77777777" w:rsidR="00CC3918" w:rsidRDefault="00000000">
      <w:pPr>
        <w:spacing w:after="0" w:line="450" w:lineRule="auto"/>
        <w:ind w:left="0" w:right="626" w:firstLine="0"/>
      </w:pPr>
      <w:r>
        <w:rPr>
          <w:b/>
        </w:rPr>
        <w:t>Standards:</w:t>
      </w:r>
      <w:r>
        <w:t xml:space="preserve"> OWASP LLM Top 10 · NIST AI RMF · ISO/IEC 42001 · EU AI Act · MITRE ATLAS </w:t>
      </w:r>
      <w:r>
        <w:rPr>
          <w:b/>
        </w:rPr>
        <w:t>MCP:</w:t>
      </w:r>
      <w:r>
        <w:t xml:space="preserve"> modelcontextprotocol.io · Anthropic docs.anthropic.com </w:t>
      </w:r>
      <w:r>
        <w:rPr>
          <w:b/>
        </w:rPr>
        <w:t>Key Research Papers:</w:t>
      </w:r>
    </w:p>
    <w:p w14:paraId="367EF79C" w14:textId="77777777" w:rsidR="00CC3918" w:rsidRDefault="00000000">
      <w:pPr>
        <w:ind w:left="225" w:right="9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04A39EE" wp14:editId="3A9D157C">
                <wp:simplePos x="0" y="0"/>
                <wp:positionH relativeFrom="column">
                  <wp:posOffset>142875</wp:posOffset>
                </wp:positionH>
                <wp:positionV relativeFrom="paragraph">
                  <wp:posOffset>52865</wp:posOffset>
                </wp:positionV>
                <wp:extent cx="47625" cy="1114425"/>
                <wp:effectExtent l="0" t="0" r="0" b="0"/>
                <wp:wrapSquare wrapText="bothSides"/>
                <wp:docPr id="62037" name="Group 62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114425"/>
                          <a:chOff x="0" y="0"/>
                          <a:chExt cx="47625" cy="1114425"/>
                        </a:xfrm>
                      </wpg:grpSpPr>
                      <wps:wsp>
                        <wps:cNvPr id="14309" name="Shape 1430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9" name="Shape 14339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67" name="Shape 14367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07" name="Shape 14407"/>
                        <wps:cNvSpPr/>
                        <wps:spPr>
                          <a:xfrm>
                            <a:off x="0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5" name="Shape 14435"/>
                        <wps:cNvSpPr/>
                        <wps:spPr>
                          <a:xfrm>
                            <a:off x="0" y="1066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037" style="width:3.75pt;height:87.75pt;position:absolute;mso-position-horizontal-relative:text;mso-position-horizontal:absolute;margin-left:11.25pt;mso-position-vertical-relative:text;margin-top:4.16257pt;" coordsize="476,11144">
                <v:shape id="Shape 14309" style="position:absolute;width:476;height:476;left:0;top:0;" coordsize="47625,47625" path="m23813,0c26970,0,30008,595,32925,1798c35842,3001,38418,4725,40650,6970c42883,9190,44604,11757,45812,14684c47021,17587,47625,20638,47625,23813c47625,26963,47021,30001,45812,32916c44604,35830,42883,38410,40650,40655c38418,42875,35842,44599,32925,45802c30008,47017,26970,47613,23813,47625c20655,47613,17617,47017,14700,45802c11782,44599,9207,42875,6975,40655c4742,38410,3021,35830,1813,32916c604,30001,0,26963,0,23813c0,20638,604,17587,1813,14672c3021,11757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4339" style="position:absolute;width:476;height:476;left:0;top:2667;" coordsize="47625,47625" path="m23813,0c26970,0,30008,608,32925,1811c35842,3001,38418,4725,40650,6970c42883,9190,44604,11770,45812,14684c47021,17611,47625,20650,47625,23813c47625,26963,47021,29989,45812,32903c44604,35818,42883,38398,40650,40642c38418,42863,35842,44574,32925,45789c30008,47005,26970,47613,23813,47625c20655,47613,17617,47005,14700,45789c11782,44574,9207,42863,6975,40642c4742,38398,3021,35818,1813,32903c604,29989,0,26963,0,23813c0,20650,604,17611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4367" style="position:absolute;width:476;height:476;left:0;top:5334;" coordsize="47625,47625" path="m23813,0c26970,0,30008,595,32925,1798c35842,3001,38418,4725,40650,6958c42883,9178,44604,11757,45812,14684c47021,17599,47625,20638,47625,23813c47625,26963,47021,29989,45812,32903c44604,35830,42883,38410,40650,40655c38418,42875,35842,44599,32925,45802c30008,47017,26970,47625,23813,47625c20655,47625,17617,47017,14700,45802c11782,44599,9207,42875,6975,40655c4742,38410,3021,35830,1813,32916c604,30001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4407" style="position:absolute;width:476;height:476;left:0;top:8001;" coordsize="47625,47625" path="m23813,0c26970,0,30008,595,32925,1798c35842,3001,38418,4725,40650,6958c42883,9178,44604,11757,45812,14684c47021,17599,47625,20638,47625,23813c47625,26963,47021,29989,45812,32903c44604,35818,42883,38398,40650,40642c38418,42863,35842,44586,32925,45789c30008,47005,26970,47613,23813,47625c20655,47613,17617,47005,14700,45789c11782,44586,9207,42863,6975,40642c4742,38398,3021,35818,1813,32916c604,29989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4435" style="position:absolute;width:476;height:476;left:0;top:10668;" coordsize="47625,47625" path="m23813,0c26970,0,30008,608,32925,1811c35842,3001,38418,4725,40650,6970c42883,9190,44604,11757,45812,14684c47021,17599,47625,20638,47625,23813c47625,26963,47021,30001,45812,32916c44604,35830,42883,38410,40650,40655c38418,42875,35842,44599,32925,45802c30008,47005,26970,47613,23813,47625c20655,47613,17617,47005,14700,45789c11782,44599,9207,42875,6975,40655c4742,38410,3021,35830,1813,32916c604,30001,0,26963,0,23813c0,20638,604,17599,1813,14684c3021,11757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Vaswani et al. — "Attention Is All You Need" (NeurIPS 2017)</w:t>
      </w:r>
    </w:p>
    <w:p w14:paraId="3FEDEAA6" w14:textId="77777777" w:rsidR="00CC3918" w:rsidRDefault="00000000">
      <w:pPr>
        <w:ind w:left="225" w:right="9" w:firstLine="0"/>
      </w:pPr>
      <w:r>
        <w:t>Bai et al. — "Constitutional AI" (Anthropic 2022)</w:t>
      </w:r>
    </w:p>
    <w:p w14:paraId="254FA704" w14:textId="77777777" w:rsidR="00CC3918" w:rsidRDefault="00000000">
      <w:pPr>
        <w:ind w:left="225" w:right="9" w:firstLine="0"/>
      </w:pPr>
      <w:r>
        <w:t>Zou et al. — "Universal and Transferable Adversarial Attacks on Aligned LLMs" (2023)</w:t>
      </w:r>
    </w:p>
    <w:p w14:paraId="7BC70D94" w14:textId="77777777" w:rsidR="00CC3918" w:rsidRDefault="00000000">
      <w:pPr>
        <w:ind w:left="225" w:right="9" w:firstLine="0"/>
      </w:pPr>
      <w:r>
        <w:t>Anil et al. — "Many-shot Jailbreaking" (Anthropic 2024)</w:t>
      </w:r>
    </w:p>
    <w:p w14:paraId="1E60F1C3" w14:textId="77777777" w:rsidR="00CC3918" w:rsidRDefault="00000000">
      <w:pPr>
        <w:spacing w:after="368"/>
        <w:ind w:left="225" w:right="9" w:firstLine="0"/>
      </w:pPr>
      <w:r>
        <w:t>Carlini et al. — "Extracting Training Data from LLMs" (USENIX 2021)</w:t>
      </w:r>
    </w:p>
    <w:p w14:paraId="08277739" w14:textId="77777777" w:rsidR="00CC3918" w:rsidRDefault="00000000">
      <w:pPr>
        <w:spacing w:after="178"/>
        <w:ind w:left="0" w:right="9" w:firstLine="0"/>
      </w:pPr>
      <w:r>
        <w:rPr>
          <w:b/>
        </w:rPr>
        <w:t>Tools:</w:t>
      </w:r>
      <w:r>
        <w:t xml:space="preserve"> Ollama · LangChain/LangGraph · Garak (LLM vulnerability scanner) · Promptfoo (red teaming) · Rebuff (prompt injection detection)</w:t>
      </w:r>
    </w:p>
    <w:p w14:paraId="6D156DB7" w14:textId="77777777" w:rsidR="00CC3918" w:rsidRDefault="00000000">
      <w:pPr>
        <w:ind w:left="0" w:right="9" w:firstLine="0"/>
      </w:pPr>
      <w:r>
        <w:rPr>
          <w:b/>
        </w:rPr>
        <w:t>Privacy Regulations:</w:t>
      </w:r>
      <w:r>
        <w:t xml:space="preserve"> GDPR · CCPA · HIPAA · PCI DSS v4.0</w:t>
      </w:r>
    </w:p>
    <w:sectPr w:rsidR="00CC3918">
      <w:pgSz w:w="12240" w:h="15840"/>
      <w:pgMar w:top="455" w:right="724" w:bottom="45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B154B"/>
    <w:multiLevelType w:val="hybridMultilevel"/>
    <w:tmpl w:val="35BE2BCE"/>
    <w:lvl w:ilvl="0" w:tplc="D7A68C06">
      <w:start w:val="1"/>
      <w:numFmt w:val="decimal"/>
      <w:lvlText w:val="%1."/>
      <w:lvlJc w:val="left"/>
      <w:pPr>
        <w:ind w:left="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38D952">
      <w:start w:val="1"/>
      <w:numFmt w:val="lowerLetter"/>
      <w:lvlText w:val="%2"/>
      <w:lvlJc w:val="left"/>
      <w:pPr>
        <w:ind w:left="1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42573A">
      <w:start w:val="1"/>
      <w:numFmt w:val="lowerRoman"/>
      <w:lvlText w:val="%3"/>
      <w:lvlJc w:val="left"/>
      <w:pPr>
        <w:ind w:left="20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A4C95A">
      <w:start w:val="1"/>
      <w:numFmt w:val="decimal"/>
      <w:lvlText w:val="%4"/>
      <w:lvlJc w:val="left"/>
      <w:pPr>
        <w:ind w:left="27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481536">
      <w:start w:val="1"/>
      <w:numFmt w:val="lowerLetter"/>
      <w:lvlText w:val="%5"/>
      <w:lvlJc w:val="left"/>
      <w:pPr>
        <w:ind w:left="34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3E46FC">
      <w:start w:val="1"/>
      <w:numFmt w:val="lowerRoman"/>
      <w:lvlText w:val="%6"/>
      <w:lvlJc w:val="left"/>
      <w:pPr>
        <w:ind w:left="41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905EB6">
      <w:start w:val="1"/>
      <w:numFmt w:val="decimal"/>
      <w:lvlText w:val="%7"/>
      <w:lvlJc w:val="left"/>
      <w:pPr>
        <w:ind w:left="49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049670">
      <w:start w:val="1"/>
      <w:numFmt w:val="lowerLetter"/>
      <w:lvlText w:val="%8"/>
      <w:lvlJc w:val="left"/>
      <w:pPr>
        <w:ind w:left="56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7814EA">
      <w:start w:val="1"/>
      <w:numFmt w:val="lowerRoman"/>
      <w:lvlText w:val="%9"/>
      <w:lvlJc w:val="left"/>
      <w:pPr>
        <w:ind w:left="63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C13C2C"/>
    <w:multiLevelType w:val="hybridMultilevel"/>
    <w:tmpl w:val="7774202C"/>
    <w:lvl w:ilvl="0" w:tplc="C096BDC4">
      <w:start w:val="1"/>
      <w:numFmt w:val="decimal"/>
      <w:lvlText w:val="%1.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4A4404">
      <w:start w:val="1"/>
      <w:numFmt w:val="lowerLetter"/>
      <w:lvlText w:val="%2"/>
      <w:lvlJc w:val="left"/>
      <w:pPr>
        <w:ind w:left="19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7E3B44">
      <w:start w:val="1"/>
      <w:numFmt w:val="lowerRoman"/>
      <w:lvlText w:val="%3"/>
      <w:lvlJc w:val="left"/>
      <w:pPr>
        <w:ind w:left="26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B082CA">
      <w:start w:val="1"/>
      <w:numFmt w:val="decimal"/>
      <w:lvlText w:val="%4"/>
      <w:lvlJc w:val="left"/>
      <w:pPr>
        <w:ind w:left="33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1C4A18">
      <w:start w:val="1"/>
      <w:numFmt w:val="lowerLetter"/>
      <w:lvlText w:val="%5"/>
      <w:lvlJc w:val="left"/>
      <w:pPr>
        <w:ind w:left="40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A6E854">
      <w:start w:val="1"/>
      <w:numFmt w:val="lowerRoman"/>
      <w:lvlText w:val="%6"/>
      <w:lvlJc w:val="left"/>
      <w:pPr>
        <w:ind w:left="47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E6104C">
      <w:start w:val="1"/>
      <w:numFmt w:val="decimal"/>
      <w:lvlText w:val="%7"/>
      <w:lvlJc w:val="left"/>
      <w:pPr>
        <w:ind w:left="55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0079DC">
      <w:start w:val="1"/>
      <w:numFmt w:val="lowerLetter"/>
      <w:lvlText w:val="%8"/>
      <w:lvlJc w:val="left"/>
      <w:pPr>
        <w:ind w:left="62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921DC0">
      <w:start w:val="1"/>
      <w:numFmt w:val="lowerRoman"/>
      <w:lvlText w:val="%9"/>
      <w:lvlJc w:val="left"/>
      <w:pPr>
        <w:ind w:left="69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3715027">
    <w:abstractNumId w:val="1"/>
  </w:num>
  <w:num w:numId="2" w16cid:durableId="192697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918"/>
    <w:rsid w:val="004E1058"/>
    <w:rsid w:val="00CC3918"/>
    <w:rsid w:val="00EE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B5A31"/>
  <w15:docId w15:val="{0989E40D-BF48-4B5A-99A4-FF9EABD1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7" w:line="308" w:lineRule="auto"/>
      <w:ind w:left="610" w:hanging="385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4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30" w:hanging="10"/>
      <w:outlineLvl w:val="2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4414</Words>
  <Characters>25166</Characters>
  <Application>Microsoft Office Word</Application>
  <DocSecurity>0</DocSecurity>
  <Lines>209</Lines>
  <Paragraphs>59</Paragraphs>
  <ScaleCrop>false</ScaleCrop>
  <Company/>
  <LinksUpToDate>false</LinksUpToDate>
  <CharactersWithSpaces>29521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CLLMSP_Study_Summary.md</dc:title>
  <dc:subject/>
  <dc:creator>Mofe Akinola</dc:creator>
  <cp:keywords/>
  <cp:lastModifiedBy>Mofe Akinola</cp:lastModifiedBy>
  <cp:revision>2</cp:revision>
  <dcterms:created xsi:type="dcterms:W3CDTF">2026-06-15T16:13:00Z</dcterms:created>
  <dcterms:modified xsi:type="dcterms:W3CDTF">2026-06-15T16:13:00Z</dcterms:modified>
</cp:coreProperties>
</file>