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0BF" w:rsidRPr="00B16436" w:rsidRDefault="007500BF" w:rsidP="007500BF">
      <w:pPr>
        <w:spacing w:line="240" w:lineRule="auto"/>
        <w:rPr>
          <w:rFonts w:ascii="Times New Roman" w:hAnsi="Times New Roman" w:cs="Times New Roman"/>
          <w:sz w:val="20"/>
          <w:szCs w:val="20"/>
        </w:rPr>
      </w:pPr>
      <w:r w:rsidRPr="00B16436">
        <w:rPr>
          <w:rFonts w:ascii="Times New Roman" w:hAnsi="Times New Roman" w:cs="Times New Roman"/>
          <w:kern w:val="24"/>
          <w:sz w:val="20"/>
          <w:szCs w:val="20"/>
        </w:rPr>
        <w:t xml:space="preserve">This report was written in accordance with </w:t>
      </w:r>
      <w:r w:rsidR="00C83A9D">
        <w:rPr>
          <w:rFonts w:ascii="Times New Roman" w:hAnsi="Times New Roman" w:cs="Times New Roman"/>
          <w:sz w:val="20"/>
          <w:szCs w:val="20"/>
        </w:rPr>
        <w:t>SOP PLW-QMS-009Vol4</w:t>
      </w:r>
    </w:p>
    <w:p w:rsidR="007500BF" w:rsidRPr="00B16436" w:rsidRDefault="007500BF" w:rsidP="007500BF">
      <w:pPr>
        <w:spacing w:after="0" w:line="240" w:lineRule="auto"/>
        <w:rPr>
          <w:rFonts w:ascii="Times New Roman" w:hAnsi="Times New Roman" w:cs="Times New Roman"/>
          <w:b/>
          <w:sz w:val="20"/>
          <w:szCs w:val="20"/>
        </w:rPr>
      </w:pPr>
      <w:r w:rsidRPr="00B16436">
        <w:rPr>
          <w:rFonts w:ascii="Times New Roman" w:hAnsi="Times New Roman" w:cs="Times New Roman"/>
          <w:b/>
          <w:sz w:val="20"/>
          <w:szCs w:val="20"/>
        </w:rPr>
        <w:t>Audit Criteria</w:t>
      </w:r>
    </w:p>
    <w:tbl>
      <w:tblPr>
        <w:tblStyle w:val="TableGrid"/>
        <w:tblW w:w="0" w:type="auto"/>
        <w:tblLook w:val="04A0" w:firstRow="1" w:lastRow="0" w:firstColumn="1" w:lastColumn="0" w:noHBand="0" w:noVBand="1"/>
      </w:tblPr>
      <w:tblGrid>
        <w:gridCol w:w="1278"/>
        <w:gridCol w:w="1530"/>
        <w:gridCol w:w="1620"/>
      </w:tblGrid>
      <w:tr w:rsidR="007500BF" w:rsidRPr="00B16436" w:rsidTr="006C0BC7">
        <w:tc>
          <w:tcPr>
            <w:tcW w:w="1278" w:type="dxa"/>
          </w:tcPr>
          <w:p w:rsidR="007500BF" w:rsidRPr="00B16436" w:rsidRDefault="007500BF" w:rsidP="006C0BC7">
            <w:pPr>
              <w:rPr>
                <w:rFonts w:ascii="Times New Roman" w:hAnsi="Times New Roman" w:cs="Times New Roman"/>
                <w:sz w:val="20"/>
                <w:szCs w:val="20"/>
              </w:rPr>
            </w:pPr>
            <w:r w:rsidRPr="00B16436">
              <w:rPr>
                <w:rFonts w:ascii="Times New Roman" w:hAnsi="Times New Roman" w:cs="Times New Roman"/>
                <w:sz w:val="20"/>
                <w:szCs w:val="20"/>
              </w:rPr>
              <w:t>Being met</w:t>
            </w:r>
          </w:p>
        </w:tc>
        <w:tc>
          <w:tcPr>
            <w:tcW w:w="1530" w:type="dxa"/>
          </w:tcPr>
          <w:p w:rsidR="007500BF" w:rsidRPr="00B16436" w:rsidRDefault="007500BF" w:rsidP="006C0BC7">
            <w:pPr>
              <w:rPr>
                <w:rFonts w:ascii="Times New Roman" w:hAnsi="Times New Roman" w:cs="Times New Roman"/>
                <w:sz w:val="20"/>
                <w:szCs w:val="20"/>
              </w:rPr>
            </w:pPr>
            <w:r w:rsidRPr="00B16436">
              <w:rPr>
                <w:rFonts w:ascii="Times New Roman" w:hAnsi="Times New Roman" w:cs="Times New Roman"/>
                <w:sz w:val="20"/>
                <w:szCs w:val="20"/>
              </w:rPr>
              <w:t>Partially met</w:t>
            </w:r>
          </w:p>
        </w:tc>
        <w:tc>
          <w:tcPr>
            <w:tcW w:w="1620" w:type="dxa"/>
          </w:tcPr>
          <w:p w:rsidR="007500BF" w:rsidRPr="00B16436" w:rsidRDefault="007500BF" w:rsidP="006C0BC7">
            <w:pPr>
              <w:rPr>
                <w:rFonts w:ascii="Times New Roman" w:hAnsi="Times New Roman" w:cs="Times New Roman"/>
                <w:sz w:val="20"/>
                <w:szCs w:val="20"/>
              </w:rPr>
            </w:pPr>
            <w:r w:rsidRPr="00B16436">
              <w:rPr>
                <w:rFonts w:ascii="Times New Roman" w:hAnsi="Times New Roman" w:cs="Times New Roman"/>
                <w:sz w:val="20"/>
                <w:szCs w:val="20"/>
              </w:rPr>
              <w:t>Not being met</w:t>
            </w:r>
          </w:p>
        </w:tc>
      </w:tr>
      <w:tr w:rsidR="007500BF" w:rsidRPr="00B16436" w:rsidTr="006C0BC7">
        <w:tc>
          <w:tcPr>
            <w:tcW w:w="1278" w:type="dxa"/>
          </w:tcPr>
          <w:p w:rsidR="007500BF" w:rsidRPr="00B16436" w:rsidRDefault="007500BF" w:rsidP="006C0BC7">
            <w:pPr>
              <w:rPr>
                <w:rFonts w:ascii="Times New Roman" w:hAnsi="Times New Roman" w:cs="Times New Roman"/>
                <w:sz w:val="20"/>
                <w:szCs w:val="20"/>
              </w:rPr>
            </w:pPr>
          </w:p>
        </w:tc>
        <w:tc>
          <w:tcPr>
            <w:tcW w:w="1530" w:type="dxa"/>
          </w:tcPr>
          <w:p w:rsidR="007500BF" w:rsidRPr="00B16436" w:rsidRDefault="007500BF" w:rsidP="006C0BC7">
            <w:pPr>
              <w:rPr>
                <w:rFonts w:ascii="Times New Roman" w:hAnsi="Times New Roman" w:cs="Times New Roman"/>
                <w:sz w:val="20"/>
                <w:szCs w:val="20"/>
              </w:rPr>
            </w:pPr>
          </w:p>
        </w:tc>
        <w:tc>
          <w:tcPr>
            <w:tcW w:w="1620" w:type="dxa"/>
          </w:tcPr>
          <w:p w:rsidR="007500BF" w:rsidRPr="00B16436" w:rsidRDefault="007500BF" w:rsidP="006C0BC7">
            <w:pPr>
              <w:rPr>
                <w:rFonts w:ascii="Times New Roman" w:hAnsi="Times New Roman" w:cs="Times New Roman"/>
                <w:sz w:val="20"/>
                <w:szCs w:val="20"/>
              </w:rPr>
            </w:pPr>
          </w:p>
        </w:tc>
      </w:tr>
    </w:tbl>
    <w:p w:rsidR="007500BF" w:rsidRPr="00B16436" w:rsidRDefault="007500BF" w:rsidP="007500BF">
      <w:pPr>
        <w:tabs>
          <w:tab w:val="left" w:pos="3390"/>
        </w:tabs>
        <w:spacing w:after="0" w:line="240" w:lineRule="auto"/>
        <w:rPr>
          <w:rFonts w:ascii="Times New Roman" w:hAnsi="Times New Roman" w:cs="Times New Roman"/>
          <w:b/>
          <w:sz w:val="20"/>
          <w:szCs w:val="20"/>
        </w:rPr>
      </w:pPr>
      <w:r>
        <w:rPr>
          <w:rFonts w:ascii="Times New Roman" w:hAnsi="Times New Roman" w:cs="Times New Roman"/>
          <w:b/>
          <w:sz w:val="20"/>
          <w:szCs w:val="20"/>
        </w:rPr>
        <w:tab/>
      </w:r>
    </w:p>
    <w:tbl>
      <w:tblPr>
        <w:tblStyle w:val="TableGrid"/>
        <w:tblW w:w="10098" w:type="dxa"/>
        <w:tblLook w:val="04A0" w:firstRow="1" w:lastRow="0" w:firstColumn="1" w:lastColumn="0" w:noHBand="0" w:noVBand="1"/>
      </w:tblPr>
      <w:tblGrid>
        <w:gridCol w:w="2268"/>
        <w:gridCol w:w="2160"/>
        <w:gridCol w:w="5670"/>
      </w:tblGrid>
      <w:tr w:rsidR="007500BF" w:rsidRPr="00B16436" w:rsidTr="006C0BC7">
        <w:tc>
          <w:tcPr>
            <w:tcW w:w="2268" w:type="dxa"/>
          </w:tcPr>
          <w:p w:rsidR="007500BF" w:rsidRPr="00B16436" w:rsidRDefault="007500BF" w:rsidP="006C0BC7">
            <w:pPr>
              <w:rPr>
                <w:rFonts w:ascii="Times New Roman" w:hAnsi="Times New Roman" w:cs="Times New Roman"/>
                <w:b/>
              </w:rPr>
            </w:pPr>
            <w:r>
              <w:rPr>
                <w:rFonts w:ascii="Times New Roman" w:hAnsi="Times New Roman" w:cs="Times New Roman"/>
                <w:b/>
              </w:rPr>
              <w:t>Audit No.</w:t>
            </w:r>
            <w:r w:rsidRPr="00B16436">
              <w:rPr>
                <w:rFonts w:ascii="Times New Roman" w:hAnsi="Times New Roman" w:cs="Times New Roman"/>
                <w:b/>
              </w:rPr>
              <w:t>:</w:t>
            </w:r>
            <w:r>
              <w:rPr>
                <w:rFonts w:ascii="Times New Roman" w:hAnsi="Times New Roman" w:cs="Times New Roman"/>
                <w:b/>
              </w:rPr>
              <w:t xml:space="preserve"> </w:t>
            </w:r>
          </w:p>
          <w:p w:rsidR="007500BF" w:rsidRPr="00D55946" w:rsidRDefault="00272C4C" w:rsidP="006C0BC7">
            <w:pPr>
              <w:rPr>
                <w:rFonts w:ascii="Times New Roman" w:hAnsi="Times New Roman" w:cs="Times New Roman"/>
                <w:sz w:val="20"/>
                <w:szCs w:val="20"/>
              </w:rPr>
            </w:pPr>
            <w:r>
              <w:rPr>
                <w:rFonts w:ascii="Times New Roman" w:hAnsi="Times New Roman" w:cs="Times New Roman"/>
                <w:sz w:val="20"/>
                <w:szCs w:val="20"/>
              </w:rPr>
              <w:t>2025</w:t>
            </w:r>
            <w:r w:rsidR="007500BF">
              <w:rPr>
                <w:rFonts w:ascii="Times New Roman" w:hAnsi="Times New Roman" w:cs="Times New Roman"/>
                <w:sz w:val="20"/>
                <w:szCs w:val="20"/>
              </w:rPr>
              <w:t>/SA/001</w:t>
            </w:r>
          </w:p>
          <w:p w:rsidR="007500BF" w:rsidRPr="00B16436" w:rsidRDefault="007500BF" w:rsidP="006C0BC7">
            <w:pPr>
              <w:rPr>
                <w:rFonts w:ascii="Times New Roman" w:hAnsi="Times New Roman" w:cs="Times New Roman"/>
                <w:b/>
                <w:sz w:val="20"/>
                <w:szCs w:val="20"/>
              </w:rPr>
            </w:pPr>
          </w:p>
        </w:tc>
        <w:tc>
          <w:tcPr>
            <w:tcW w:w="2160" w:type="dxa"/>
          </w:tcPr>
          <w:p w:rsidR="007500BF" w:rsidRPr="00D55946" w:rsidRDefault="007500BF" w:rsidP="006C0BC7">
            <w:pPr>
              <w:rPr>
                <w:rFonts w:ascii="Times New Roman" w:hAnsi="Times New Roman" w:cs="Times New Roman"/>
              </w:rPr>
            </w:pPr>
            <w:r w:rsidRPr="00B16436">
              <w:rPr>
                <w:rFonts w:ascii="Times New Roman" w:hAnsi="Times New Roman" w:cs="Times New Roman"/>
                <w:b/>
              </w:rPr>
              <w:t>Date:</w:t>
            </w:r>
            <w:r>
              <w:rPr>
                <w:rFonts w:ascii="Times New Roman" w:hAnsi="Times New Roman" w:cs="Times New Roman"/>
                <w:b/>
              </w:rPr>
              <w:t xml:space="preserve"> </w:t>
            </w:r>
            <w:r w:rsidR="00272C4C">
              <w:rPr>
                <w:rFonts w:ascii="Times New Roman" w:hAnsi="Times New Roman" w:cs="Times New Roman"/>
              </w:rPr>
              <w:t>05/02/2025</w:t>
            </w:r>
          </w:p>
        </w:tc>
        <w:tc>
          <w:tcPr>
            <w:tcW w:w="5670" w:type="dxa"/>
          </w:tcPr>
          <w:p w:rsidR="007500BF" w:rsidRPr="00D55946" w:rsidRDefault="007500BF" w:rsidP="006C0BC7">
            <w:pPr>
              <w:rPr>
                <w:rFonts w:ascii="Times New Roman" w:hAnsi="Times New Roman" w:cs="Times New Roman"/>
              </w:rPr>
            </w:pPr>
            <w:r w:rsidRPr="00B16436">
              <w:rPr>
                <w:rFonts w:ascii="Times New Roman" w:hAnsi="Times New Roman" w:cs="Times New Roman"/>
                <w:b/>
              </w:rPr>
              <w:t>Audit name:</w:t>
            </w:r>
            <w:r>
              <w:rPr>
                <w:rFonts w:ascii="Times New Roman" w:hAnsi="Times New Roman" w:cs="Times New Roman"/>
              </w:rPr>
              <w:t xml:space="preserve"> Fumigation </w:t>
            </w:r>
            <w:r>
              <w:rPr>
                <w:rFonts w:ascii="Times New Roman" w:eastAsia="Times New Roman" w:hAnsi="Times New Roman" w:cs="Times New Roman"/>
              </w:rPr>
              <w:t>and Pest Management of Office Area/ Facility</w:t>
            </w:r>
          </w:p>
          <w:p w:rsidR="007500BF" w:rsidRPr="00D55946" w:rsidRDefault="007500BF" w:rsidP="006C0BC7">
            <w:pPr>
              <w:ind w:right="-108"/>
              <w:rPr>
                <w:rFonts w:ascii="Times New Roman" w:hAnsi="Times New Roman" w:cs="Times New Roman"/>
                <w:sz w:val="20"/>
                <w:szCs w:val="20"/>
              </w:rPr>
            </w:pPr>
            <w:r w:rsidRPr="00B16436">
              <w:rPr>
                <w:rFonts w:ascii="Times New Roman" w:hAnsi="Times New Roman" w:cs="Times New Roman"/>
                <w:b/>
              </w:rPr>
              <w:t>Reference:</w:t>
            </w:r>
            <w:r w:rsidR="00C83A9D">
              <w:rPr>
                <w:rFonts w:ascii="Times New Roman" w:hAnsi="Times New Roman" w:cs="Times New Roman"/>
                <w:sz w:val="20"/>
                <w:szCs w:val="20"/>
              </w:rPr>
              <w:t>PLW-QMS-009 Vol4</w:t>
            </w:r>
            <w:bookmarkStart w:id="0" w:name="_GoBack"/>
            <w:bookmarkEnd w:id="0"/>
          </w:p>
        </w:tc>
      </w:tr>
      <w:tr w:rsidR="007500BF" w:rsidRPr="00B16436" w:rsidTr="006C0BC7">
        <w:tc>
          <w:tcPr>
            <w:tcW w:w="10098" w:type="dxa"/>
            <w:gridSpan w:val="3"/>
          </w:tcPr>
          <w:p w:rsidR="007500BF" w:rsidRPr="00B16436" w:rsidRDefault="007500BF" w:rsidP="006C0BC7">
            <w:pPr>
              <w:rPr>
                <w:rFonts w:ascii="Times New Roman" w:hAnsi="Times New Roman" w:cs="Times New Roman"/>
                <w:b/>
                <w:sz w:val="20"/>
                <w:szCs w:val="20"/>
              </w:rPr>
            </w:pPr>
            <w:r w:rsidRPr="00B16436">
              <w:rPr>
                <w:rFonts w:ascii="Times New Roman" w:hAnsi="Times New Roman" w:cs="Times New Roman"/>
                <w:b/>
                <w:sz w:val="20"/>
                <w:szCs w:val="20"/>
              </w:rPr>
              <w:t>Audit Scope/Area</w:t>
            </w:r>
          </w:p>
          <w:p w:rsidR="007500BF" w:rsidRPr="00BE58D7" w:rsidRDefault="00BE58D7" w:rsidP="00BE58D7">
            <w:pPr>
              <w:jc w:val="both"/>
              <w:rPr>
                <w:rFonts w:ascii="Times New Roman" w:hAnsi="Times New Roman" w:cs="Times New Roman"/>
                <w:b/>
                <w:sz w:val="20"/>
                <w:szCs w:val="20"/>
              </w:rPr>
            </w:pPr>
            <w:r w:rsidRPr="00BE58D7">
              <w:rPr>
                <w:rFonts w:ascii="Times New Roman" w:hAnsi="Times New Roman" w:cs="Times New Roman"/>
                <w:sz w:val="20"/>
                <w:szCs w:val="20"/>
              </w:rPr>
              <w:t>This audit encompasses the office premises, including workspaces, reception, restrooms, kitchenette, storage area, and vaccine storage room. It assesses the efficiency and effectiveness of the existing pest control measures by reviewing records, adherence to standard operating procedures (SOPs), safety protocols, and the quality of service provided.</w:t>
            </w:r>
          </w:p>
        </w:tc>
      </w:tr>
      <w:tr w:rsidR="007500BF" w:rsidRPr="00B16436" w:rsidTr="006C0BC7">
        <w:tc>
          <w:tcPr>
            <w:tcW w:w="10098" w:type="dxa"/>
            <w:gridSpan w:val="3"/>
          </w:tcPr>
          <w:p w:rsidR="007500BF" w:rsidRDefault="007500BF" w:rsidP="006C0BC7">
            <w:pPr>
              <w:rPr>
                <w:rFonts w:ascii="Times New Roman" w:hAnsi="Times New Roman" w:cs="Times New Roman"/>
                <w:b/>
                <w:sz w:val="20"/>
                <w:szCs w:val="20"/>
              </w:rPr>
            </w:pPr>
            <w:r>
              <w:rPr>
                <w:rFonts w:ascii="Times New Roman" w:hAnsi="Times New Roman" w:cs="Times New Roman"/>
                <w:b/>
                <w:sz w:val="20"/>
                <w:szCs w:val="20"/>
              </w:rPr>
              <w:t>Audit Narrative</w:t>
            </w:r>
          </w:p>
          <w:p w:rsidR="007500BF" w:rsidRPr="00CA1D1F" w:rsidRDefault="007500BF" w:rsidP="006C0BC7">
            <w:pPr>
              <w:rPr>
                <w:rFonts w:ascii="Times New Roman" w:hAnsi="Times New Roman" w:cs="Times New Roman"/>
                <w:sz w:val="20"/>
                <w:szCs w:val="20"/>
              </w:rPr>
            </w:pPr>
            <w:r w:rsidRPr="00CA1D1F">
              <w:rPr>
                <w:rFonts w:ascii="Times New Roman" w:hAnsi="Times New Roman" w:cs="Times New Roman"/>
                <w:sz w:val="20"/>
                <w:szCs w:val="20"/>
              </w:rPr>
              <w:t>Observations:</w:t>
            </w:r>
          </w:p>
          <w:p w:rsidR="00BE58D7" w:rsidRPr="00BE58D7" w:rsidRDefault="00BE58D7" w:rsidP="00BE58D7">
            <w:pPr>
              <w:pStyle w:val="ListParagraph"/>
              <w:numPr>
                <w:ilvl w:val="0"/>
                <w:numId w:val="1"/>
              </w:numPr>
              <w:jc w:val="both"/>
              <w:rPr>
                <w:rFonts w:ascii="Times New Roman" w:hAnsi="Times New Roman" w:cs="Times New Roman"/>
                <w:sz w:val="20"/>
                <w:szCs w:val="20"/>
              </w:rPr>
            </w:pPr>
            <w:r w:rsidRPr="00BE58D7">
              <w:rPr>
                <w:rFonts w:ascii="Times New Roman" w:hAnsi="Times New Roman" w:cs="Times New Roman"/>
                <w:sz w:val="20"/>
                <w:szCs w:val="20"/>
              </w:rPr>
              <w:t>Post-fumigation findings indicate that the process was not entirely effective, as occasional sightings of small cockroaches and geckos have been reported.</w:t>
            </w:r>
          </w:p>
          <w:p w:rsidR="00BE58D7" w:rsidRPr="00BE58D7" w:rsidRDefault="00BE58D7" w:rsidP="00BE58D7">
            <w:pPr>
              <w:pStyle w:val="ListParagraph"/>
              <w:numPr>
                <w:ilvl w:val="0"/>
                <w:numId w:val="1"/>
              </w:numPr>
              <w:jc w:val="both"/>
              <w:rPr>
                <w:rFonts w:ascii="Times New Roman" w:hAnsi="Times New Roman" w:cs="Times New Roman"/>
                <w:sz w:val="20"/>
                <w:szCs w:val="20"/>
              </w:rPr>
            </w:pPr>
            <w:r w:rsidRPr="00BE58D7">
              <w:rPr>
                <w:rFonts w:ascii="Times New Roman" w:hAnsi="Times New Roman" w:cs="Times New Roman"/>
                <w:sz w:val="20"/>
                <w:szCs w:val="20"/>
              </w:rPr>
              <w:t>Documentation was properly signed, well-organized, and up to date, with clear records of fumigation activities. However, the certificate for the last fumigation is yet to be received and filed as required.</w:t>
            </w:r>
          </w:p>
          <w:p w:rsidR="00BE58D7" w:rsidRDefault="00BE58D7" w:rsidP="00BE58D7">
            <w:pPr>
              <w:pStyle w:val="ListParagraph"/>
              <w:numPr>
                <w:ilvl w:val="0"/>
                <w:numId w:val="1"/>
              </w:numPr>
              <w:rPr>
                <w:rFonts w:ascii="Times New Roman" w:hAnsi="Times New Roman" w:cs="Times New Roman"/>
                <w:sz w:val="20"/>
                <w:szCs w:val="20"/>
              </w:rPr>
            </w:pPr>
            <w:r w:rsidRPr="00BE58D7">
              <w:rPr>
                <w:rFonts w:ascii="Times New Roman" w:hAnsi="Times New Roman" w:cs="Times New Roman"/>
                <w:sz w:val="20"/>
                <w:szCs w:val="20"/>
              </w:rPr>
              <w:t>Fumigation procedures followed established protocols, including prior notification to staff, execution during non-working hours to minimize exposure, and proper coverage of devices to prevent damage.</w:t>
            </w:r>
          </w:p>
          <w:p w:rsidR="007500BF" w:rsidRPr="00BE58D7" w:rsidRDefault="007500BF" w:rsidP="00BE58D7">
            <w:pPr>
              <w:pStyle w:val="ListParagraph"/>
              <w:numPr>
                <w:ilvl w:val="0"/>
                <w:numId w:val="1"/>
              </w:numPr>
              <w:rPr>
                <w:rFonts w:ascii="Times New Roman" w:hAnsi="Times New Roman" w:cs="Times New Roman"/>
                <w:sz w:val="20"/>
                <w:szCs w:val="20"/>
              </w:rPr>
            </w:pPr>
            <w:r w:rsidRPr="00BE58D7">
              <w:rPr>
                <w:rFonts w:ascii="Times New Roman" w:hAnsi="Times New Roman" w:cs="Times New Roman"/>
                <w:sz w:val="20"/>
                <w:szCs w:val="20"/>
              </w:rPr>
              <w:t xml:space="preserve">Finding(s): </w:t>
            </w:r>
            <w:r w:rsidR="00BE58D7">
              <w:rPr>
                <w:rFonts w:ascii="Times New Roman" w:hAnsi="Times New Roman" w:cs="Times New Roman"/>
                <w:sz w:val="20"/>
                <w:szCs w:val="20"/>
              </w:rPr>
              <w:t xml:space="preserve">Occasional sightings </w:t>
            </w:r>
            <w:r w:rsidR="00BE58D7" w:rsidRPr="00BE58D7">
              <w:rPr>
                <w:rFonts w:ascii="Times New Roman" w:hAnsi="Times New Roman" w:cs="Times New Roman"/>
                <w:sz w:val="20"/>
                <w:szCs w:val="20"/>
              </w:rPr>
              <w:t>of small roaches reported within the office premises.</w:t>
            </w:r>
            <w:r w:rsidRPr="00BE58D7">
              <w:rPr>
                <w:rFonts w:ascii="Times New Roman" w:hAnsi="Times New Roman" w:cs="Times New Roman"/>
                <w:sz w:val="20"/>
                <w:szCs w:val="20"/>
              </w:rPr>
              <w:t xml:space="preserve"> </w:t>
            </w:r>
          </w:p>
          <w:p w:rsidR="007500BF" w:rsidRDefault="007500BF" w:rsidP="006C0BC7">
            <w:pPr>
              <w:rPr>
                <w:rFonts w:ascii="Times New Roman" w:hAnsi="Times New Roman" w:cs="Times New Roman"/>
                <w:sz w:val="20"/>
                <w:szCs w:val="20"/>
              </w:rPr>
            </w:pPr>
            <w:r>
              <w:rPr>
                <w:rFonts w:ascii="Times New Roman" w:hAnsi="Times New Roman" w:cs="Times New Roman"/>
                <w:sz w:val="20"/>
                <w:szCs w:val="20"/>
              </w:rPr>
              <w:t>Classification of Finding: Minor</w:t>
            </w:r>
          </w:p>
          <w:p w:rsidR="007500BF" w:rsidRPr="00C62DD4" w:rsidRDefault="007500BF" w:rsidP="006C0BC7">
            <w:pPr>
              <w:rPr>
                <w:rFonts w:ascii="Times New Roman" w:hAnsi="Times New Roman" w:cs="Times New Roman"/>
                <w:sz w:val="20"/>
                <w:szCs w:val="20"/>
              </w:rPr>
            </w:pPr>
          </w:p>
        </w:tc>
      </w:tr>
      <w:tr w:rsidR="007500BF" w:rsidRPr="00B16436" w:rsidTr="006C0BC7">
        <w:tc>
          <w:tcPr>
            <w:tcW w:w="10098" w:type="dxa"/>
            <w:gridSpan w:val="3"/>
          </w:tcPr>
          <w:p w:rsidR="007500BF" w:rsidRDefault="007500BF" w:rsidP="006C0BC7">
            <w:pPr>
              <w:rPr>
                <w:rFonts w:ascii="Times New Roman" w:hAnsi="Times New Roman" w:cs="Times New Roman"/>
                <w:sz w:val="20"/>
                <w:szCs w:val="20"/>
              </w:rPr>
            </w:pPr>
            <w:r w:rsidRPr="00B16436">
              <w:rPr>
                <w:rFonts w:ascii="Times New Roman" w:hAnsi="Times New Roman" w:cs="Times New Roman"/>
                <w:b/>
                <w:sz w:val="20"/>
                <w:szCs w:val="20"/>
              </w:rPr>
              <w:t>Risk Description</w:t>
            </w:r>
            <w:r>
              <w:rPr>
                <w:rFonts w:ascii="Times New Roman" w:hAnsi="Times New Roman" w:cs="Times New Roman"/>
                <w:b/>
                <w:sz w:val="20"/>
                <w:szCs w:val="20"/>
              </w:rPr>
              <w:t xml:space="preserve">: </w:t>
            </w:r>
            <w:r w:rsidR="00BE58D7" w:rsidRPr="00BE58D7">
              <w:rPr>
                <w:rFonts w:ascii="Times New Roman" w:hAnsi="Times New Roman" w:cs="Times New Roman"/>
                <w:sz w:val="20"/>
                <w:szCs w:val="20"/>
              </w:rPr>
              <w:t>Gaps in pest control measures could pose potential risks to health and hygiene standards.</w:t>
            </w:r>
          </w:p>
          <w:p w:rsidR="007500BF" w:rsidRPr="005E3AAC" w:rsidRDefault="007500BF" w:rsidP="006C0BC7">
            <w:pPr>
              <w:pStyle w:val="NormalIndent"/>
              <w:spacing w:before="120" w:after="120"/>
              <w:ind w:left="0" w:right="-6"/>
              <w:rPr>
                <w:lang w:eastAsia="en-GB"/>
              </w:rPr>
            </w:pPr>
            <w:r w:rsidRPr="00B16436">
              <w:rPr>
                <w:b/>
              </w:rPr>
              <w:t>Service Impact</w:t>
            </w:r>
            <w:r w:rsidRPr="005E3AAC">
              <w:rPr>
                <w:b/>
              </w:rPr>
              <w:t>:</w:t>
            </w:r>
            <w:r>
              <w:rPr>
                <w:lang w:eastAsia="en-GB"/>
              </w:rPr>
              <w:t xml:space="preserve"> </w:t>
            </w:r>
            <w:r w:rsidR="00BE58D7" w:rsidRPr="00BE58D7">
              <w:rPr>
                <w:lang w:val="en-US" w:eastAsia="en-GB"/>
              </w:rPr>
              <w:t>While this finding does not present immediate or significant risks to the storage and distribution process or product quality, it must be addressed to maintain a hygienic environment and ensure compliance with health and safety regulations.</w:t>
            </w:r>
          </w:p>
          <w:p w:rsidR="007500BF" w:rsidRPr="00B16436" w:rsidRDefault="007500BF" w:rsidP="006C0BC7">
            <w:pPr>
              <w:rPr>
                <w:rFonts w:ascii="Times New Roman" w:hAnsi="Times New Roman" w:cs="Times New Roman"/>
                <w:b/>
                <w:sz w:val="20"/>
                <w:szCs w:val="20"/>
              </w:rPr>
            </w:pPr>
          </w:p>
        </w:tc>
      </w:tr>
      <w:tr w:rsidR="007500BF" w:rsidRPr="00B16436" w:rsidTr="006C0BC7">
        <w:tc>
          <w:tcPr>
            <w:tcW w:w="10098" w:type="dxa"/>
            <w:gridSpan w:val="3"/>
          </w:tcPr>
          <w:p w:rsidR="007500BF" w:rsidRPr="00866C24" w:rsidRDefault="007500BF" w:rsidP="006C0BC7">
            <w:pPr>
              <w:jc w:val="center"/>
              <w:rPr>
                <w:rFonts w:ascii="Times New Roman" w:hAnsi="Times New Roman" w:cs="Times New Roman"/>
                <w:b/>
              </w:rPr>
            </w:pPr>
            <w:r w:rsidRPr="00866C24">
              <w:rPr>
                <w:rFonts w:ascii="Times New Roman" w:hAnsi="Times New Roman" w:cs="Times New Roman"/>
                <w:b/>
              </w:rPr>
              <w:t>Corrective/ Preventive Action(s)</w:t>
            </w:r>
          </w:p>
          <w:p w:rsidR="007500BF" w:rsidRPr="00B16436" w:rsidRDefault="007500BF" w:rsidP="006C0BC7">
            <w:pPr>
              <w:jc w:val="center"/>
              <w:rPr>
                <w:rFonts w:ascii="Times New Roman" w:hAnsi="Times New Roman" w:cs="Times New Roman"/>
                <w:b/>
                <w:sz w:val="20"/>
                <w:szCs w:val="20"/>
              </w:rPr>
            </w:pPr>
          </w:p>
          <w:tbl>
            <w:tblPr>
              <w:tblStyle w:val="TableGrid"/>
              <w:tblW w:w="0" w:type="auto"/>
              <w:tblInd w:w="625" w:type="dxa"/>
              <w:tblLook w:val="04A0" w:firstRow="1" w:lastRow="0" w:firstColumn="1" w:lastColumn="0" w:noHBand="0" w:noVBand="1"/>
            </w:tblPr>
            <w:tblGrid>
              <w:gridCol w:w="4047"/>
              <w:gridCol w:w="3333"/>
            </w:tblGrid>
            <w:tr w:rsidR="007500BF" w:rsidRPr="00B16436" w:rsidTr="006C0BC7">
              <w:tc>
                <w:tcPr>
                  <w:tcW w:w="4047" w:type="dxa"/>
                </w:tcPr>
                <w:p w:rsidR="007500BF" w:rsidRPr="00B16436" w:rsidRDefault="007500BF" w:rsidP="006C0BC7">
                  <w:pPr>
                    <w:rPr>
                      <w:rFonts w:ascii="Times New Roman" w:hAnsi="Times New Roman" w:cs="Times New Roman"/>
                      <w:b/>
                      <w:sz w:val="20"/>
                      <w:szCs w:val="20"/>
                    </w:rPr>
                  </w:pPr>
                  <w:r w:rsidRPr="00B16436">
                    <w:rPr>
                      <w:rFonts w:ascii="Times New Roman" w:hAnsi="Times New Roman" w:cs="Times New Roman"/>
                      <w:b/>
                      <w:sz w:val="20"/>
                      <w:szCs w:val="20"/>
                    </w:rPr>
                    <w:t xml:space="preserve">Owner: </w:t>
                  </w:r>
                  <w:proofErr w:type="spellStart"/>
                  <w:r w:rsidR="00272C4C">
                    <w:rPr>
                      <w:rFonts w:ascii="Times New Roman" w:hAnsi="Times New Roman" w:cs="Times New Roman"/>
                      <w:sz w:val="20"/>
                      <w:szCs w:val="20"/>
                    </w:rPr>
                    <w:t>Tinuoye</w:t>
                  </w:r>
                  <w:proofErr w:type="spellEnd"/>
                  <w:r w:rsidR="00272C4C">
                    <w:rPr>
                      <w:rFonts w:ascii="Times New Roman" w:hAnsi="Times New Roman" w:cs="Times New Roman"/>
                      <w:sz w:val="20"/>
                      <w:szCs w:val="20"/>
                    </w:rPr>
                    <w:t xml:space="preserve"> </w:t>
                  </w:r>
                  <w:proofErr w:type="spellStart"/>
                  <w:r w:rsidR="00272C4C">
                    <w:rPr>
                      <w:rFonts w:ascii="Times New Roman" w:hAnsi="Times New Roman" w:cs="Times New Roman"/>
                      <w:sz w:val="20"/>
                      <w:szCs w:val="20"/>
                    </w:rPr>
                    <w:t>Busayo</w:t>
                  </w:r>
                  <w:proofErr w:type="spellEnd"/>
                  <w:r w:rsidR="00272C4C">
                    <w:rPr>
                      <w:rFonts w:ascii="Times New Roman" w:hAnsi="Times New Roman" w:cs="Times New Roman"/>
                      <w:sz w:val="20"/>
                      <w:szCs w:val="20"/>
                    </w:rPr>
                    <w:t xml:space="preserve"> </w:t>
                  </w:r>
                </w:p>
              </w:tc>
              <w:tc>
                <w:tcPr>
                  <w:tcW w:w="3333" w:type="dxa"/>
                </w:tcPr>
                <w:p w:rsidR="007500BF" w:rsidRDefault="007500BF" w:rsidP="006C0BC7">
                  <w:pPr>
                    <w:rPr>
                      <w:rFonts w:ascii="Times New Roman" w:hAnsi="Times New Roman" w:cs="Times New Roman"/>
                      <w:b/>
                      <w:sz w:val="20"/>
                      <w:szCs w:val="20"/>
                    </w:rPr>
                  </w:pPr>
                  <w:r w:rsidRPr="00B16436">
                    <w:rPr>
                      <w:rFonts w:ascii="Times New Roman" w:hAnsi="Times New Roman" w:cs="Times New Roman"/>
                      <w:b/>
                      <w:sz w:val="20"/>
                      <w:szCs w:val="20"/>
                    </w:rPr>
                    <w:t>Completion date:</w:t>
                  </w:r>
                  <w:r>
                    <w:rPr>
                      <w:rFonts w:ascii="Times New Roman" w:hAnsi="Times New Roman" w:cs="Times New Roman"/>
                      <w:b/>
                      <w:sz w:val="20"/>
                      <w:szCs w:val="20"/>
                    </w:rPr>
                    <w:t xml:space="preserve"> </w:t>
                  </w:r>
                  <w:r w:rsidRPr="004D2695">
                    <w:rPr>
                      <w:rFonts w:ascii="Times New Roman" w:hAnsi="Times New Roman" w:cs="Times New Roman"/>
                      <w:sz w:val="20"/>
                      <w:szCs w:val="20"/>
                    </w:rPr>
                    <w:t>29-05-2024</w:t>
                  </w:r>
                </w:p>
                <w:p w:rsidR="007500BF" w:rsidRPr="00B16436" w:rsidRDefault="007500BF" w:rsidP="006C0BC7">
                  <w:pPr>
                    <w:rPr>
                      <w:rFonts w:ascii="Times New Roman" w:hAnsi="Times New Roman" w:cs="Times New Roman"/>
                      <w:b/>
                      <w:sz w:val="20"/>
                      <w:szCs w:val="20"/>
                    </w:rPr>
                  </w:pPr>
                </w:p>
              </w:tc>
            </w:tr>
            <w:tr w:rsidR="007500BF" w:rsidRPr="00B16436" w:rsidTr="006C0BC7">
              <w:tc>
                <w:tcPr>
                  <w:tcW w:w="7380" w:type="dxa"/>
                  <w:gridSpan w:val="2"/>
                </w:tcPr>
                <w:p w:rsidR="007500BF" w:rsidRDefault="007500BF" w:rsidP="006C0BC7">
                  <w:pPr>
                    <w:rPr>
                      <w:rFonts w:ascii="Times New Roman" w:hAnsi="Times New Roman" w:cs="Times New Roman"/>
                      <w:b/>
                      <w:sz w:val="20"/>
                      <w:szCs w:val="20"/>
                    </w:rPr>
                  </w:pPr>
                </w:p>
                <w:p w:rsidR="00BE58D7" w:rsidRPr="00BE58D7" w:rsidRDefault="00BE58D7" w:rsidP="00BE58D7">
                  <w:pPr>
                    <w:pStyle w:val="ListParagraph"/>
                    <w:numPr>
                      <w:ilvl w:val="0"/>
                      <w:numId w:val="3"/>
                    </w:numPr>
                    <w:rPr>
                      <w:rFonts w:ascii="Times New Roman" w:hAnsi="Times New Roman" w:cs="Times New Roman"/>
                      <w:sz w:val="20"/>
                      <w:szCs w:val="20"/>
                    </w:rPr>
                  </w:pPr>
                  <w:r w:rsidRPr="00BE58D7">
                    <w:rPr>
                      <w:rFonts w:ascii="Times New Roman" w:hAnsi="Times New Roman" w:cs="Times New Roman"/>
                      <w:sz w:val="20"/>
                      <w:szCs w:val="20"/>
                    </w:rPr>
                    <w:t xml:space="preserve">Enhance fumigation effectiveness by evaluating the type, concentration, or application method of fumigants. Coordinate with the pest control officer, Mr. </w:t>
                  </w:r>
                  <w:proofErr w:type="spellStart"/>
                  <w:r w:rsidRPr="00BE58D7">
                    <w:rPr>
                      <w:rFonts w:ascii="Times New Roman" w:hAnsi="Times New Roman" w:cs="Times New Roman"/>
                      <w:sz w:val="20"/>
                      <w:szCs w:val="20"/>
                    </w:rPr>
                    <w:t>Toyin</w:t>
                  </w:r>
                  <w:proofErr w:type="spellEnd"/>
                  <w:r w:rsidRPr="00BE58D7">
                    <w:rPr>
                      <w:rFonts w:ascii="Times New Roman" w:hAnsi="Times New Roman" w:cs="Times New Roman"/>
                      <w:sz w:val="20"/>
                      <w:szCs w:val="20"/>
                    </w:rPr>
                    <w:t>, to identify improvement strategies.</w:t>
                  </w:r>
                </w:p>
                <w:p w:rsidR="007500BF" w:rsidRPr="00BE58D7" w:rsidRDefault="00BE58D7" w:rsidP="00BE58D7">
                  <w:pPr>
                    <w:pStyle w:val="ListParagraph"/>
                    <w:numPr>
                      <w:ilvl w:val="0"/>
                      <w:numId w:val="3"/>
                    </w:numPr>
                    <w:rPr>
                      <w:rFonts w:ascii="Times New Roman" w:hAnsi="Times New Roman" w:cs="Times New Roman"/>
                      <w:b/>
                      <w:sz w:val="20"/>
                      <w:szCs w:val="20"/>
                    </w:rPr>
                  </w:pPr>
                  <w:r w:rsidRPr="00BE58D7">
                    <w:rPr>
                      <w:rFonts w:ascii="Times New Roman" w:hAnsi="Times New Roman" w:cs="Times New Roman"/>
                      <w:sz w:val="20"/>
                      <w:szCs w:val="20"/>
                    </w:rPr>
                    <w:t>Obtain and file the certificate for the fumigation conducted on January 26, 2025.</w:t>
                  </w:r>
                </w:p>
                <w:p w:rsidR="007500BF" w:rsidRPr="00B16436" w:rsidRDefault="007500BF" w:rsidP="006C0BC7">
                  <w:pPr>
                    <w:rPr>
                      <w:rFonts w:ascii="Times New Roman" w:hAnsi="Times New Roman" w:cs="Times New Roman"/>
                      <w:b/>
                      <w:sz w:val="20"/>
                      <w:szCs w:val="20"/>
                    </w:rPr>
                  </w:pPr>
                </w:p>
              </w:tc>
            </w:tr>
          </w:tbl>
          <w:p w:rsidR="007500BF" w:rsidRPr="00B16436" w:rsidRDefault="007500BF" w:rsidP="006C0BC7">
            <w:pPr>
              <w:rPr>
                <w:rFonts w:ascii="Times New Roman" w:hAnsi="Times New Roman" w:cs="Times New Roman"/>
                <w:b/>
                <w:sz w:val="20"/>
                <w:szCs w:val="20"/>
              </w:rPr>
            </w:pPr>
          </w:p>
        </w:tc>
      </w:tr>
    </w:tbl>
    <w:p w:rsidR="007500BF" w:rsidRPr="00B16436" w:rsidRDefault="007500BF" w:rsidP="007500BF">
      <w:pPr>
        <w:spacing w:after="0" w:line="240" w:lineRule="auto"/>
        <w:rPr>
          <w:rFonts w:ascii="Times New Roman" w:hAnsi="Times New Roman" w:cs="Times New Roman"/>
          <w:sz w:val="20"/>
          <w:szCs w:val="20"/>
        </w:rPr>
      </w:pPr>
    </w:p>
    <w:p w:rsidR="007500BF" w:rsidRPr="00B16436" w:rsidRDefault="007500BF" w:rsidP="007500BF">
      <w:pPr>
        <w:spacing w:before="240" w:after="0" w:line="240" w:lineRule="auto"/>
        <w:rPr>
          <w:rFonts w:ascii="Times New Roman" w:hAnsi="Times New Roman" w:cs="Times New Roman"/>
          <w:sz w:val="20"/>
          <w:szCs w:val="20"/>
        </w:rPr>
      </w:pPr>
    </w:p>
    <w:p w:rsidR="007500BF" w:rsidRPr="00B16436" w:rsidRDefault="007500BF" w:rsidP="007500BF">
      <w:pPr>
        <w:spacing w:before="240" w:after="0" w:line="240" w:lineRule="auto"/>
        <w:rPr>
          <w:rFonts w:ascii="Times New Roman" w:hAnsi="Times New Roman" w:cs="Times New Roman"/>
          <w:sz w:val="20"/>
          <w:szCs w:val="20"/>
        </w:rPr>
      </w:pPr>
      <w:r w:rsidRPr="00B16436">
        <w:rPr>
          <w:rFonts w:ascii="Times New Roman" w:hAnsi="Times New Roman" w:cs="Times New Roman"/>
          <w:b/>
          <w:sz w:val="20"/>
          <w:szCs w:val="20"/>
        </w:rPr>
        <w:t>Auditor Name</w:t>
      </w:r>
      <w:r w:rsidRPr="00B16436">
        <w:rPr>
          <w:rFonts w:ascii="Times New Roman" w:hAnsi="Times New Roman" w:cs="Times New Roman"/>
          <w:sz w:val="20"/>
          <w:szCs w:val="20"/>
        </w:rPr>
        <w:t>: ________________________</w:t>
      </w:r>
      <w:r w:rsidRPr="00B16436">
        <w:rPr>
          <w:rFonts w:ascii="Times New Roman" w:hAnsi="Times New Roman" w:cs="Times New Roman"/>
          <w:sz w:val="20"/>
          <w:szCs w:val="20"/>
        </w:rPr>
        <w:tab/>
      </w:r>
      <w:r w:rsidRPr="00B16436">
        <w:rPr>
          <w:rFonts w:ascii="Times New Roman" w:hAnsi="Times New Roman" w:cs="Times New Roman"/>
          <w:sz w:val="20"/>
          <w:szCs w:val="20"/>
        </w:rPr>
        <w:tab/>
      </w:r>
      <w:proofErr w:type="spellStart"/>
      <w:r w:rsidRPr="00B16436">
        <w:rPr>
          <w:rFonts w:ascii="Times New Roman" w:hAnsi="Times New Roman" w:cs="Times New Roman"/>
          <w:b/>
          <w:sz w:val="20"/>
          <w:szCs w:val="20"/>
        </w:rPr>
        <w:t>Auditee</w:t>
      </w:r>
      <w:proofErr w:type="spellEnd"/>
      <w:r w:rsidRPr="00B16436">
        <w:rPr>
          <w:rFonts w:ascii="Times New Roman" w:hAnsi="Times New Roman" w:cs="Times New Roman"/>
          <w:b/>
          <w:sz w:val="20"/>
          <w:szCs w:val="20"/>
        </w:rPr>
        <w:t xml:space="preserve"> Name</w:t>
      </w:r>
      <w:r w:rsidRPr="00B16436">
        <w:rPr>
          <w:rFonts w:ascii="Times New Roman" w:hAnsi="Times New Roman" w:cs="Times New Roman"/>
          <w:sz w:val="20"/>
          <w:szCs w:val="20"/>
        </w:rPr>
        <w:t>: _______________________</w:t>
      </w:r>
      <w:r w:rsidRPr="00B16436">
        <w:rPr>
          <w:rFonts w:ascii="Times New Roman" w:hAnsi="Times New Roman" w:cs="Times New Roman"/>
          <w:sz w:val="20"/>
          <w:szCs w:val="20"/>
        </w:rPr>
        <w:tab/>
      </w:r>
      <w:r w:rsidRPr="00B16436">
        <w:rPr>
          <w:rFonts w:ascii="Times New Roman" w:hAnsi="Times New Roman" w:cs="Times New Roman"/>
          <w:sz w:val="20"/>
          <w:szCs w:val="20"/>
        </w:rPr>
        <w:tab/>
      </w:r>
    </w:p>
    <w:p w:rsidR="007500BF" w:rsidRDefault="007500BF" w:rsidP="007500BF">
      <w:pPr>
        <w:spacing w:before="240" w:after="0" w:line="240" w:lineRule="auto"/>
      </w:pPr>
      <w:r w:rsidRPr="00B16436">
        <w:rPr>
          <w:rFonts w:ascii="Times New Roman" w:hAnsi="Times New Roman" w:cs="Times New Roman"/>
          <w:sz w:val="20"/>
          <w:szCs w:val="20"/>
        </w:rPr>
        <w:t xml:space="preserve">Sign:  </w:t>
      </w:r>
      <w:r w:rsidRPr="00B16436">
        <w:rPr>
          <w:rFonts w:ascii="Times New Roman" w:hAnsi="Times New Roman" w:cs="Times New Roman"/>
          <w:sz w:val="20"/>
          <w:szCs w:val="20"/>
        </w:rPr>
        <w:tab/>
      </w:r>
      <w:r w:rsidRPr="00B16436">
        <w:rPr>
          <w:rFonts w:ascii="Times New Roman" w:hAnsi="Times New Roman" w:cs="Times New Roman"/>
          <w:sz w:val="20"/>
          <w:szCs w:val="20"/>
        </w:rPr>
        <w:tab/>
      </w:r>
      <w:r w:rsidRPr="00B16436">
        <w:rPr>
          <w:rFonts w:ascii="Times New Roman" w:hAnsi="Times New Roman" w:cs="Times New Roman"/>
          <w:sz w:val="20"/>
          <w:szCs w:val="20"/>
        </w:rPr>
        <w:tab/>
      </w:r>
      <w:r w:rsidRPr="00B16436">
        <w:rPr>
          <w:rFonts w:ascii="Times New Roman" w:hAnsi="Times New Roman" w:cs="Times New Roman"/>
          <w:sz w:val="20"/>
          <w:szCs w:val="20"/>
        </w:rPr>
        <w:tab/>
      </w:r>
      <w:r w:rsidRPr="00B16436">
        <w:rPr>
          <w:rFonts w:ascii="Times New Roman" w:hAnsi="Times New Roman" w:cs="Times New Roman"/>
          <w:sz w:val="20"/>
          <w:szCs w:val="20"/>
        </w:rPr>
        <w:tab/>
      </w:r>
      <w:r w:rsidRPr="00B16436">
        <w:rPr>
          <w:rFonts w:ascii="Times New Roman" w:hAnsi="Times New Roman" w:cs="Times New Roman"/>
          <w:sz w:val="20"/>
          <w:szCs w:val="20"/>
        </w:rPr>
        <w:tab/>
      </w:r>
      <w:r w:rsidRPr="00B16436">
        <w:rPr>
          <w:rFonts w:ascii="Times New Roman" w:hAnsi="Times New Roman" w:cs="Times New Roman"/>
          <w:sz w:val="20"/>
          <w:szCs w:val="20"/>
        </w:rPr>
        <w:tab/>
        <w:t>Sign:</w:t>
      </w:r>
    </w:p>
    <w:p w:rsidR="00F94293" w:rsidRDefault="00F94293"/>
    <w:sectPr w:rsidR="00F94293" w:rsidSect="002E08AF">
      <w:headerReference w:type="default" r:id="rId8"/>
      <w:pgSz w:w="11907" w:h="16839" w:code="9"/>
      <w:pgMar w:top="15" w:right="1440" w:bottom="1440" w:left="1440" w:header="27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4AAD" w:rsidRDefault="00F34AAD" w:rsidP="007500BF">
      <w:pPr>
        <w:spacing w:after="0" w:line="240" w:lineRule="auto"/>
      </w:pPr>
      <w:r>
        <w:separator/>
      </w:r>
    </w:p>
  </w:endnote>
  <w:endnote w:type="continuationSeparator" w:id="0">
    <w:p w:rsidR="00F34AAD" w:rsidRDefault="00F34AAD" w:rsidP="00750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4AAD" w:rsidRDefault="00F34AAD" w:rsidP="007500BF">
      <w:pPr>
        <w:spacing w:after="0" w:line="240" w:lineRule="auto"/>
      </w:pPr>
      <w:r>
        <w:separator/>
      </w:r>
    </w:p>
  </w:footnote>
  <w:footnote w:type="continuationSeparator" w:id="0">
    <w:p w:rsidR="00F34AAD" w:rsidRDefault="00F34AAD" w:rsidP="007500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Calibri" w:hAnsi="Times New Roman" w:cs="Times New Roman"/>
        <w:b/>
        <w:sz w:val="28"/>
        <w:szCs w:val="28"/>
      </w:rPr>
      <w:alias w:val="Title"/>
      <w:id w:val="-695310983"/>
      <w:placeholder>
        <w:docPart w:val="888606163CE54DC09983D4D659421665"/>
      </w:placeholder>
      <w:dataBinding w:prefixMappings="xmlns:ns0='http://schemas.openxmlformats.org/package/2006/metadata/core-properties' xmlns:ns1='http://purl.org/dc/elements/1.1/'" w:xpath="/ns0:coreProperties[1]/ns1:title[1]" w:storeItemID="{6C3C8BC8-F283-45AE-878A-BAB7291924A1}"/>
      <w:text/>
    </w:sdtPr>
    <w:sdtEndPr/>
    <w:sdtContent>
      <w:p w:rsidR="007500BF" w:rsidRDefault="007500BF" w:rsidP="007500BF">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7500BF">
          <w:rPr>
            <w:rFonts w:ascii="Times New Roman" w:eastAsia="Calibri" w:hAnsi="Times New Roman" w:cs="Times New Roman"/>
            <w:b/>
            <w:sz w:val="28"/>
            <w:szCs w:val="28"/>
          </w:rPr>
          <w:t>SELF- AUDIT REPORT FOR PLACEWARE NIG. LTD.</w:t>
        </w:r>
      </w:p>
    </w:sdtContent>
  </w:sdt>
  <w:p w:rsidR="007500BF" w:rsidRDefault="007500BF" w:rsidP="007500BF">
    <w:pPr>
      <w:pStyle w:val="Header"/>
    </w:pPr>
  </w:p>
  <w:p w:rsidR="007500BF" w:rsidRDefault="007500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B4C85"/>
    <w:multiLevelType w:val="hybridMultilevel"/>
    <w:tmpl w:val="EC704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4A22AB"/>
    <w:multiLevelType w:val="hybridMultilevel"/>
    <w:tmpl w:val="5EA42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F1110A1"/>
    <w:multiLevelType w:val="hybridMultilevel"/>
    <w:tmpl w:val="28EA2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00BF"/>
    <w:rsid w:val="00272C4C"/>
    <w:rsid w:val="002E08AF"/>
    <w:rsid w:val="00543441"/>
    <w:rsid w:val="006E07CE"/>
    <w:rsid w:val="007500BF"/>
    <w:rsid w:val="007D349C"/>
    <w:rsid w:val="00A01AFC"/>
    <w:rsid w:val="00A63DC2"/>
    <w:rsid w:val="00BE58D7"/>
    <w:rsid w:val="00C83A9D"/>
    <w:rsid w:val="00F34AAD"/>
    <w:rsid w:val="00F94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0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0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0BF"/>
  </w:style>
  <w:style w:type="paragraph" w:styleId="Footer">
    <w:name w:val="footer"/>
    <w:basedOn w:val="Normal"/>
    <w:link w:val="FooterChar"/>
    <w:uiPriority w:val="99"/>
    <w:unhideWhenUsed/>
    <w:rsid w:val="00750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0BF"/>
  </w:style>
  <w:style w:type="paragraph" w:styleId="BalloonText">
    <w:name w:val="Balloon Text"/>
    <w:basedOn w:val="Normal"/>
    <w:link w:val="BalloonTextChar"/>
    <w:uiPriority w:val="99"/>
    <w:semiHidden/>
    <w:unhideWhenUsed/>
    <w:rsid w:val="007500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0BF"/>
    <w:rPr>
      <w:rFonts w:ascii="Tahoma" w:hAnsi="Tahoma" w:cs="Tahoma"/>
      <w:sz w:val="16"/>
      <w:szCs w:val="16"/>
    </w:rPr>
  </w:style>
  <w:style w:type="table" w:styleId="TableGrid">
    <w:name w:val="Table Grid"/>
    <w:basedOn w:val="TableNormal"/>
    <w:uiPriority w:val="59"/>
    <w:rsid w:val="007500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500BF"/>
    <w:pPr>
      <w:ind w:left="720"/>
      <w:contextualSpacing/>
    </w:pPr>
  </w:style>
  <w:style w:type="paragraph" w:styleId="NormalIndent">
    <w:name w:val="Normal Indent"/>
    <w:basedOn w:val="Normal"/>
    <w:rsid w:val="007500BF"/>
    <w:pPr>
      <w:spacing w:after="0" w:line="240" w:lineRule="auto"/>
      <w:ind w:left="1008"/>
      <w:jc w:val="both"/>
    </w:pPr>
    <w:rPr>
      <w:rFonts w:ascii="Times New Roman" w:eastAsia="Times New Roman" w:hAnsi="Times New Roman" w:cs="Times New Roman"/>
      <w:sz w:val="20"/>
      <w:szCs w:val="20"/>
      <w:lang w:val="en-GB" w:eastAsia="en-I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0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0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0BF"/>
  </w:style>
  <w:style w:type="paragraph" w:styleId="Footer">
    <w:name w:val="footer"/>
    <w:basedOn w:val="Normal"/>
    <w:link w:val="FooterChar"/>
    <w:uiPriority w:val="99"/>
    <w:unhideWhenUsed/>
    <w:rsid w:val="00750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0BF"/>
  </w:style>
  <w:style w:type="paragraph" w:styleId="BalloonText">
    <w:name w:val="Balloon Text"/>
    <w:basedOn w:val="Normal"/>
    <w:link w:val="BalloonTextChar"/>
    <w:uiPriority w:val="99"/>
    <w:semiHidden/>
    <w:unhideWhenUsed/>
    <w:rsid w:val="007500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0BF"/>
    <w:rPr>
      <w:rFonts w:ascii="Tahoma" w:hAnsi="Tahoma" w:cs="Tahoma"/>
      <w:sz w:val="16"/>
      <w:szCs w:val="16"/>
    </w:rPr>
  </w:style>
  <w:style w:type="table" w:styleId="TableGrid">
    <w:name w:val="Table Grid"/>
    <w:basedOn w:val="TableNormal"/>
    <w:uiPriority w:val="59"/>
    <w:rsid w:val="007500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500BF"/>
    <w:pPr>
      <w:ind w:left="720"/>
      <w:contextualSpacing/>
    </w:pPr>
  </w:style>
  <w:style w:type="paragraph" w:styleId="NormalIndent">
    <w:name w:val="Normal Indent"/>
    <w:basedOn w:val="Normal"/>
    <w:rsid w:val="007500BF"/>
    <w:pPr>
      <w:spacing w:after="0" w:line="240" w:lineRule="auto"/>
      <w:ind w:left="1008"/>
      <w:jc w:val="both"/>
    </w:pPr>
    <w:rPr>
      <w:rFonts w:ascii="Times New Roman" w:eastAsia="Times New Roman" w:hAnsi="Times New Roman" w:cs="Times New Roman"/>
      <w:sz w:val="20"/>
      <w:szCs w:val="20"/>
      <w:lang w:val="en-GB"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531820">
      <w:bodyDiv w:val="1"/>
      <w:marLeft w:val="0"/>
      <w:marRight w:val="0"/>
      <w:marTop w:val="0"/>
      <w:marBottom w:val="0"/>
      <w:divBdr>
        <w:top w:val="none" w:sz="0" w:space="0" w:color="auto"/>
        <w:left w:val="none" w:sz="0" w:space="0" w:color="auto"/>
        <w:bottom w:val="none" w:sz="0" w:space="0" w:color="auto"/>
        <w:right w:val="none" w:sz="0" w:space="0" w:color="auto"/>
      </w:divBdr>
    </w:div>
    <w:div w:id="640966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88606163CE54DC09983D4D659421665"/>
        <w:category>
          <w:name w:val="General"/>
          <w:gallery w:val="placeholder"/>
        </w:category>
        <w:types>
          <w:type w:val="bbPlcHdr"/>
        </w:types>
        <w:behaviors>
          <w:behavior w:val="content"/>
        </w:behaviors>
        <w:guid w:val="{AC213253-7A37-428F-9B10-306D6CDAE853}"/>
      </w:docPartPr>
      <w:docPartBody>
        <w:p w:rsidR="00EB4C60" w:rsidRDefault="0001778A" w:rsidP="0001778A">
          <w:pPr>
            <w:pStyle w:val="888606163CE54DC09983D4D65942166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78A"/>
    <w:rsid w:val="0001778A"/>
    <w:rsid w:val="004E18D1"/>
    <w:rsid w:val="0055764D"/>
    <w:rsid w:val="00B22E19"/>
    <w:rsid w:val="00E318A7"/>
    <w:rsid w:val="00EB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88606163CE54DC09983D4D659421665">
    <w:name w:val="888606163CE54DC09983D4D659421665"/>
    <w:rsid w:val="0001778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88606163CE54DC09983D4D659421665">
    <w:name w:val="888606163CE54DC09983D4D659421665"/>
    <w:rsid w:val="000177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AUDIT REPORT FOR PLACEWARE NIG. LTD.</dc:title>
  <dc:creator>Placeware</dc:creator>
  <cp:lastModifiedBy>Placeware</cp:lastModifiedBy>
  <cp:revision>12</cp:revision>
  <cp:lastPrinted>2025-08-26T10:41:00Z</cp:lastPrinted>
  <dcterms:created xsi:type="dcterms:W3CDTF">2025-02-05T10:36:00Z</dcterms:created>
  <dcterms:modified xsi:type="dcterms:W3CDTF">2025-08-26T10:42:00Z</dcterms:modified>
</cp:coreProperties>
</file>