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068" w:rsidRDefault="00042068" w:rsidP="00042068">
      <w:pPr>
        <w:spacing w:after="40"/>
        <w:jc w:val="left"/>
        <w:rPr>
          <w:rFonts w:ascii="黑体" w:eastAsia="黑体" w:hint="eastAsia"/>
          <w:b/>
          <w:sz w:val="24"/>
        </w:rPr>
      </w:pPr>
      <w:bookmarkStart w:id="0" w:name="_GoBack"/>
      <w:bookmarkEnd w:id="0"/>
      <w:r w:rsidRPr="00042068">
        <w:rPr>
          <w:rFonts w:ascii="黑体" w:eastAsia="黑体" w:hint="eastAsia"/>
          <w:b/>
          <w:sz w:val="24"/>
        </w:rPr>
        <w:t>封面检测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/>
          <w:b/>
          <w:sz w:val="20"/>
        </w:rPr>
        <w:t>----------------------------------------------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/>
          <w:b/>
          <w:sz w:val="20"/>
        </w:rPr>
        <w:t>----------------------------------------------</w:t>
      </w:r>
    </w:p>
    <w:p w:rsidR="00042068" w:rsidRDefault="00042068" w:rsidP="00042068">
      <w:pPr>
        <w:spacing w:after="40"/>
        <w:jc w:val="left"/>
        <w:rPr>
          <w:rFonts w:ascii="黑体" w:eastAsia="黑体" w:hAnsi="宋体" w:hint="eastAsia"/>
          <w:b/>
          <w:sz w:val="24"/>
        </w:rPr>
      </w:pPr>
      <w:r w:rsidRPr="00042068">
        <w:rPr>
          <w:rFonts w:ascii="黑体" w:eastAsia="黑体" w:hAnsi="宋体" w:hint="eastAsia"/>
          <w:b/>
          <w:sz w:val="24"/>
        </w:rPr>
        <w:t>学位论文独创性声明检测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/>
          <w:b/>
          <w:sz w:val="20"/>
        </w:rPr>
        <w:t>----------------------------------------------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论文独创性声明段前距错误，应为段前</w:t>
      </w:r>
      <w:r w:rsidRPr="00042068">
        <w:rPr>
          <w:rFonts w:ascii="宋体" w:eastAsia="宋体" w:hAnsi="宋体"/>
          <w:b/>
          <w:sz w:val="20"/>
        </w:rPr>
        <w:t>0行     若有不实之处，本人愿......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论文独创性声明段前距错误，应为段前</w:t>
      </w:r>
      <w:r w:rsidRPr="00042068">
        <w:rPr>
          <w:rFonts w:ascii="宋体" w:eastAsia="宋体" w:hAnsi="宋体"/>
          <w:b/>
          <w:sz w:val="20"/>
        </w:rPr>
        <w:t>0行     学位论文题目：   ......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论文独创性声明段后距错误，应为段后</w:t>
      </w:r>
      <w:r w:rsidRPr="00042068">
        <w:rPr>
          <w:rFonts w:ascii="宋体" w:eastAsia="宋体" w:hAnsi="宋体"/>
          <w:b/>
          <w:sz w:val="20"/>
        </w:rPr>
        <w:t>0行     学位论文题目：   ......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论文独创性声明缩进错误，应为首行缩进</w:t>
      </w:r>
      <w:r w:rsidRPr="00042068">
        <w:rPr>
          <w:rFonts w:ascii="宋体" w:eastAsia="宋体" w:hAnsi="宋体"/>
          <w:b/>
          <w:sz w:val="20"/>
        </w:rPr>
        <w:t>0字符     学位论文题目：   ......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论文独创性声明段前距错误，应为段前</w:t>
      </w:r>
      <w:r w:rsidRPr="00042068">
        <w:rPr>
          <w:rFonts w:ascii="宋体" w:eastAsia="宋体" w:hAnsi="宋体"/>
          <w:b/>
          <w:sz w:val="20"/>
        </w:rPr>
        <w:t>0行     作 者 签 名 ： ......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论文独创性声明段后距错误，应为段后</w:t>
      </w:r>
      <w:r w:rsidRPr="00042068">
        <w:rPr>
          <w:rFonts w:ascii="宋体" w:eastAsia="宋体" w:hAnsi="宋体"/>
          <w:b/>
          <w:sz w:val="20"/>
        </w:rPr>
        <w:t>0行     作 者 签 名 ： ......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论文独创性声明缩进错误，应为首行缩进</w:t>
      </w:r>
      <w:r w:rsidRPr="00042068">
        <w:rPr>
          <w:rFonts w:ascii="宋体" w:eastAsia="宋体" w:hAnsi="宋体"/>
          <w:b/>
          <w:sz w:val="20"/>
        </w:rPr>
        <w:t>0字符     作 者 签 名 ： ......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/>
          <w:b/>
          <w:sz w:val="20"/>
        </w:rPr>
        <w:t>----------------------------------------------</w:t>
      </w:r>
    </w:p>
    <w:p w:rsidR="00042068" w:rsidRDefault="00042068" w:rsidP="00042068">
      <w:pPr>
        <w:spacing w:after="40"/>
        <w:jc w:val="left"/>
        <w:rPr>
          <w:rFonts w:ascii="黑体" w:eastAsia="黑体" w:hAnsi="宋体" w:hint="eastAsia"/>
          <w:b/>
          <w:sz w:val="24"/>
        </w:rPr>
      </w:pPr>
      <w:r w:rsidRPr="00042068">
        <w:rPr>
          <w:rFonts w:ascii="黑体" w:eastAsia="黑体" w:hAnsi="宋体" w:hint="eastAsia"/>
          <w:b/>
          <w:sz w:val="24"/>
        </w:rPr>
        <w:t>摘要检测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/>
          <w:b/>
          <w:sz w:val="20"/>
        </w:rPr>
        <w:t>----------------------------------------------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摘要标题段后间距错误，应为</w:t>
      </w:r>
      <w:r w:rsidRPr="00042068">
        <w:rPr>
          <w:rFonts w:ascii="宋体" w:eastAsia="宋体" w:hAnsi="宋体"/>
          <w:b/>
          <w:sz w:val="20"/>
        </w:rPr>
        <w:t>1行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警告：请注意英文摘要正文中的大写是否使用正确，除句首字母和专有名词外不能出现大写</w:t>
      </w:r>
      <w:r w:rsidRPr="00042068">
        <w:rPr>
          <w:rFonts w:ascii="宋体" w:eastAsia="宋体" w:hAnsi="宋体"/>
          <w:b/>
          <w:sz w:val="20"/>
        </w:rPr>
        <w:t xml:space="preserve">  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“</w:t>
      </w:r>
      <w:r w:rsidRPr="00042068">
        <w:rPr>
          <w:rFonts w:ascii="宋体" w:eastAsia="宋体" w:hAnsi="宋体"/>
          <w:b/>
          <w:sz w:val="20"/>
        </w:rPr>
        <w:t>Key Words：”格式错误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请注意“</w:t>
      </w:r>
      <w:r w:rsidRPr="00042068">
        <w:rPr>
          <w:rFonts w:ascii="宋体" w:eastAsia="宋体" w:hAnsi="宋体"/>
          <w:b/>
          <w:sz w:val="20"/>
        </w:rPr>
        <w:t>Key Words：”中的大小写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每个英文关键词前应该有且只有</w:t>
      </w:r>
      <w:r w:rsidRPr="00042068">
        <w:rPr>
          <w:rFonts w:ascii="宋体" w:eastAsia="宋体" w:hAnsi="宋体"/>
          <w:b/>
          <w:sz w:val="20"/>
        </w:rPr>
        <w:t>1个空格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/>
          <w:b/>
          <w:sz w:val="20"/>
        </w:rPr>
        <w:t>----------------------------------------------</w:t>
      </w:r>
    </w:p>
    <w:p w:rsidR="00042068" w:rsidRDefault="00042068" w:rsidP="00042068">
      <w:pPr>
        <w:spacing w:after="40"/>
        <w:jc w:val="left"/>
        <w:rPr>
          <w:rFonts w:ascii="黑体" w:eastAsia="黑体" w:hAnsi="宋体" w:hint="eastAsia"/>
          <w:b/>
          <w:sz w:val="24"/>
        </w:rPr>
      </w:pPr>
      <w:r w:rsidRPr="00042068">
        <w:rPr>
          <w:rFonts w:ascii="黑体" w:eastAsia="黑体" w:hAnsi="宋体" w:hint="eastAsia"/>
          <w:b/>
          <w:sz w:val="24"/>
        </w:rPr>
        <w:t>目录检测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/>
          <w:b/>
          <w:sz w:val="20"/>
        </w:rPr>
        <w:t>----------------------------------------------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----1绪论-1-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----1.1课题研究背景和意义-1-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----1.2现状分析-2-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----1.3论文工作和章节安排-2-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----2关键技术-3-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----2.1.NET简介-3-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----2.2ORACLE数据库-4-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----2.3B/S与C/S-4-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----2.4三层架构-5-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----3系统需求分析-7-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----3.1业务需求描述-7-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----3.2功能性需求分析-7-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----3.2.1系统设置需求分析-7-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----3.2.2SPC计划及规则设定需求分析-8-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----3.2.3数据收集需求分析-9-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----3.2.4报表需求分析-10-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----3.2.5SPC分析需求分析-10-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----3.2.6OCAP系统需求分析-11-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----3.2.7警报监视需求分析-12-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----3.3非功能性需求-12-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----4系统设计-14-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----4.1系统功能模块总体设计-14-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----4.2系统功能模块详细设计-14-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----4.2.1系统设置管理设计-14-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----4.2.2SPC计划及规则设定设计-15-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----4.2.3数据收集设计-16-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----4.2.4报表设计-16-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----4.2.5SPC分析设计-17-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----4.2.6OCAP系统设计-17-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----4.2.7警报监控设计-18-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----4.3数据库设计-18-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----4.3.1数据库设计原则-18-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----4.3.2数据库概念设计实现-19-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----4.3.3数据库逻辑设计实现-19-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----5系统的实现-25-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目录字体错误，中文应为宋体</w:t>
      </w:r>
      <w:r w:rsidRPr="00042068">
        <w:rPr>
          <w:rFonts w:ascii="宋体" w:eastAsia="宋体" w:hAnsi="宋体"/>
          <w:b/>
          <w:sz w:val="20"/>
        </w:rPr>
        <w:t xml:space="preserve"> 英文和数字应为Times New Roman  ----5系统的实现-25-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----5.1系统设定管理的实现-25-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----5.2SPC计划和规则设定的实现-28-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----5.3数据收集的实现-29-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----5.4报表的实现-30-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----5.5SPC分析的实现-33-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----5.6Ocap系统的实现-35-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----5.7警报监视的实现-38-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----6系统测试-40-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目录字体错误，中文应为宋体</w:t>
      </w:r>
      <w:r w:rsidRPr="00042068">
        <w:rPr>
          <w:rFonts w:ascii="宋体" w:eastAsia="宋体" w:hAnsi="宋体"/>
          <w:b/>
          <w:sz w:val="20"/>
        </w:rPr>
        <w:t xml:space="preserve"> 英文和数字应为Times New Roman  ----6系统测试-40-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----6.1系统测试环境-40-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----6.2系统测试方法-40-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----6.3系统测试用例-41-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----6.3.1系统设置测试用例-41-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----6.3.2SPC计划和规则设定测试用例-42-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----6.3.3数据收集测试用例-42-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----6.3.4报表测试用例-43-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----6.3.5SPC分析测试用例-43-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----6.3.6Ocap系统测试用例-43-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----6.3.7警告监视测试用例-44-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----6.4系统测试结论-44-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----结论-45-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----参考文献-46-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----攻读硕士学位期间发表学术论文情况-47-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目录页码两端不应有</w:t>
      </w:r>
      <w:r w:rsidRPr="00042068">
        <w:rPr>
          <w:rFonts w:ascii="宋体" w:eastAsia="宋体" w:hAnsi="宋体"/>
          <w:b/>
          <w:sz w:val="20"/>
        </w:rPr>
        <w:t>"-"  ----致谢-48-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/>
          <w:b/>
          <w:sz w:val="20"/>
        </w:rPr>
        <w:t>----------------------------------------------</w:t>
      </w:r>
    </w:p>
    <w:p w:rsidR="00042068" w:rsidRDefault="00042068" w:rsidP="00042068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042068">
        <w:rPr>
          <w:rFonts w:ascii="黑体" w:eastAsia="黑体" w:hAnsi="黑体" w:hint="eastAsia"/>
          <w:b/>
          <w:sz w:val="24"/>
        </w:rPr>
        <w:t>正文检测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/>
          <w:b/>
          <w:sz w:val="20"/>
        </w:rPr>
        <w:t>----------------------------------------------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正文标题字号错误，应为小三</w:t>
      </w:r>
      <w:r w:rsidRPr="00042068">
        <w:rPr>
          <w:rFonts w:ascii="宋体" w:eastAsia="宋体" w:hAnsi="宋体"/>
          <w:b/>
          <w:sz w:val="20"/>
        </w:rPr>
        <w:t>----1  绪论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正文标题字号错误，应为小三</w:t>
      </w:r>
      <w:r w:rsidRPr="00042068">
        <w:rPr>
          <w:rFonts w:ascii="宋体" w:eastAsia="宋体" w:hAnsi="宋体"/>
          <w:b/>
          <w:sz w:val="20"/>
        </w:rPr>
        <w:t>----2  关键技术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正文标题字号错误，应为小三</w:t>
      </w:r>
      <w:r w:rsidRPr="00042068">
        <w:rPr>
          <w:rFonts w:ascii="宋体" w:eastAsia="宋体" w:hAnsi="宋体"/>
          <w:b/>
          <w:sz w:val="20"/>
        </w:rPr>
        <w:t>----3  系统需求分析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正文段落缩进错误，应为首行缩进</w:t>
      </w:r>
      <w:r w:rsidRPr="00042068">
        <w:rPr>
          <w:rFonts w:ascii="宋体" w:eastAsia="宋体" w:hAnsi="宋体"/>
          <w:b/>
          <w:sz w:val="20"/>
        </w:rPr>
        <w:t>2字符：3.2.5  SPC分析需求分析----（1） SPC 控制...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正文段落缩进错误，应为首行缩进</w:t>
      </w:r>
      <w:r w:rsidRPr="00042068">
        <w:rPr>
          <w:rFonts w:ascii="宋体" w:eastAsia="宋体" w:hAnsi="宋体"/>
          <w:b/>
          <w:sz w:val="20"/>
        </w:rPr>
        <w:t>2字符：3.2.6  OCAP系统需求分析----OCAP系统主要包括...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正文段落前存在多余空格：</w:t>
      </w:r>
      <w:r w:rsidRPr="00042068">
        <w:rPr>
          <w:rFonts w:ascii="宋体" w:eastAsia="宋体" w:hAnsi="宋体"/>
          <w:b/>
          <w:sz w:val="20"/>
        </w:rPr>
        <w:t>3.3  非功能性需求----公司各部门人员同时使...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正文标题字体错误，应为黑体</w:t>
      </w:r>
      <w:r w:rsidRPr="00042068">
        <w:rPr>
          <w:rFonts w:ascii="宋体" w:eastAsia="宋体" w:hAnsi="宋体"/>
          <w:b/>
          <w:sz w:val="20"/>
        </w:rPr>
        <w:t>----4  系统设计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正文标题字号错误，应为小三</w:t>
      </w:r>
      <w:r w:rsidRPr="00042068">
        <w:rPr>
          <w:rFonts w:ascii="宋体" w:eastAsia="宋体" w:hAnsi="宋体"/>
          <w:b/>
          <w:sz w:val="20"/>
        </w:rPr>
        <w:t>----4  系统设计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042068">
        <w:rPr>
          <w:rFonts w:ascii="宋体" w:eastAsia="宋体" w:hAnsi="宋体"/>
          <w:b/>
          <w:sz w:val="20"/>
        </w:rPr>
        <w:t>4.2.1  系统设置管理设计----（8）系统登录信息是...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正文段落缩进错误，应为首行缩进</w:t>
      </w:r>
      <w:r w:rsidRPr="00042068">
        <w:rPr>
          <w:rFonts w:ascii="宋体" w:eastAsia="宋体" w:hAnsi="宋体"/>
          <w:b/>
          <w:sz w:val="20"/>
        </w:rPr>
        <w:t>2字符：4.2.3  数据收集设计----（1） RTServ...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正文段落缩进错误，应为首行缩进</w:t>
      </w:r>
      <w:r w:rsidRPr="00042068">
        <w:rPr>
          <w:rFonts w:ascii="宋体" w:eastAsia="宋体" w:hAnsi="宋体"/>
          <w:b/>
          <w:sz w:val="20"/>
        </w:rPr>
        <w:t>2字符：4.3.1  数据库设计原则----（3） 设计数据库时...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正文段落前存在多余空格：</w:t>
      </w:r>
      <w:r w:rsidRPr="00042068">
        <w:rPr>
          <w:rFonts w:ascii="宋体" w:eastAsia="宋体" w:hAnsi="宋体"/>
          <w:b/>
          <w:sz w:val="20"/>
        </w:rPr>
        <w:t>4.3.2  数据库概念设计实现----用户管理E-R图，用...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042068">
        <w:rPr>
          <w:rFonts w:ascii="宋体" w:eastAsia="宋体" w:hAnsi="宋体"/>
          <w:b/>
          <w:sz w:val="20"/>
        </w:rPr>
        <w:t>4.3.3  数据库逻辑设计实现----（5）SPC Job...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042068">
        <w:rPr>
          <w:rFonts w:ascii="宋体" w:eastAsia="宋体" w:hAnsi="宋体"/>
          <w:b/>
          <w:sz w:val="20"/>
        </w:rPr>
        <w:t>4.3.3  数据库逻辑设计实现----（6）SPC_Ala...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正文段落项目编号错误，应为全文统一的中文圆括号：</w:t>
      </w:r>
      <w:r w:rsidRPr="00042068">
        <w:rPr>
          <w:rFonts w:ascii="宋体" w:eastAsia="宋体" w:hAnsi="宋体"/>
          <w:b/>
          <w:sz w:val="20"/>
        </w:rPr>
        <w:t>4.3.3  数据库逻辑设计实现----(7)  在线数据信...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042068">
        <w:rPr>
          <w:rFonts w:ascii="宋体" w:eastAsia="宋体" w:hAnsi="宋体"/>
          <w:b/>
          <w:sz w:val="20"/>
        </w:rPr>
        <w:t>4.3.3  数据库逻辑设计实现----(7)  在线数据信...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042068">
        <w:rPr>
          <w:rFonts w:ascii="宋体" w:eastAsia="宋体" w:hAnsi="宋体"/>
          <w:b/>
          <w:sz w:val="20"/>
        </w:rPr>
        <w:t>4.3.3  数据库逻辑设计实现----（8）离线数据信息表...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正文段落缩进错误，应为首行缩进</w:t>
      </w:r>
      <w:r w:rsidRPr="00042068">
        <w:rPr>
          <w:rFonts w:ascii="宋体" w:eastAsia="宋体" w:hAnsi="宋体"/>
          <w:b/>
          <w:sz w:val="20"/>
        </w:rPr>
        <w:t>2字符：5.3  数据收集的实现----RTService数...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正文段落缩进错误，应为首行缩进</w:t>
      </w:r>
      <w:r w:rsidRPr="00042068">
        <w:rPr>
          <w:rFonts w:ascii="宋体" w:eastAsia="宋体" w:hAnsi="宋体"/>
          <w:b/>
          <w:sz w:val="20"/>
        </w:rPr>
        <w:t>2字符：5.3  数据收集的实现----详细流程图见图5.6...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/>
          <w:b/>
          <w:sz w:val="20"/>
        </w:rPr>
        <w:t>----------------------------------------------</w:t>
      </w:r>
    </w:p>
    <w:p w:rsidR="00042068" w:rsidRDefault="00042068" w:rsidP="00042068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042068">
        <w:rPr>
          <w:rFonts w:ascii="黑体" w:eastAsia="黑体" w:hAnsi="黑体" w:hint="eastAsia"/>
          <w:b/>
          <w:sz w:val="24"/>
        </w:rPr>
        <w:t>公式检测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/>
          <w:b/>
          <w:sz w:val="20"/>
        </w:rPr>
        <w:t>----------------------------------------------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/>
          <w:b/>
          <w:sz w:val="20"/>
        </w:rPr>
        <w:t>----------------------------------------------</w:t>
      </w:r>
    </w:p>
    <w:p w:rsidR="00042068" w:rsidRDefault="00042068" w:rsidP="00042068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042068">
        <w:rPr>
          <w:rFonts w:ascii="黑体" w:eastAsia="黑体" w:hAnsi="黑体" w:hint="eastAsia"/>
          <w:b/>
          <w:sz w:val="24"/>
        </w:rPr>
        <w:t>大连理工大学学位论文图检测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/>
          <w:b/>
          <w:sz w:val="20"/>
        </w:rPr>
        <w:t>----------------------------------------------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英文图名之后应空一行，</w:t>
      </w:r>
      <w:r w:rsidRPr="00042068">
        <w:rPr>
          <w:rFonts w:ascii="宋体" w:eastAsia="宋体" w:hAnsi="宋体"/>
          <w:b/>
          <w:sz w:val="20"/>
        </w:rPr>
        <w:t>----Fig. 2.3  Three-tier technical architecture of diagram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图与图名不应跨页</w:t>
      </w:r>
      <w:r w:rsidRPr="00042068">
        <w:rPr>
          <w:rFonts w:ascii="宋体" w:eastAsia="宋体" w:hAnsi="宋体"/>
          <w:b/>
          <w:sz w:val="20"/>
        </w:rPr>
        <w:t>Fig. 3.5  Engineer use case diagram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中文图名未居中</w:t>
      </w:r>
      <w:r w:rsidRPr="00042068">
        <w:rPr>
          <w:rFonts w:ascii="宋体" w:eastAsia="宋体" w:hAnsi="宋体"/>
          <w:b/>
          <w:sz w:val="20"/>
        </w:rPr>
        <w:t xml:space="preserve">  ----图4.1  系统功能结构图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英文图名开头应为“</w:t>
      </w:r>
      <w:r w:rsidRPr="00042068">
        <w:rPr>
          <w:rFonts w:ascii="宋体" w:eastAsia="宋体" w:hAnsi="宋体"/>
          <w:b/>
          <w:sz w:val="20"/>
        </w:rPr>
        <w:t>Fig.”  ----Fig 5.1  Login interface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英文图名之后应空一行，</w:t>
      </w:r>
      <w:r w:rsidRPr="00042068">
        <w:rPr>
          <w:rFonts w:ascii="宋体" w:eastAsia="宋体" w:hAnsi="宋体"/>
          <w:b/>
          <w:sz w:val="20"/>
        </w:rPr>
        <w:t>----Fig. 5.12  Reset the control plan interface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英文图名之后应空一行，</w:t>
      </w:r>
      <w:r w:rsidRPr="00042068">
        <w:rPr>
          <w:rFonts w:ascii="宋体" w:eastAsia="宋体" w:hAnsi="宋体"/>
          <w:b/>
          <w:sz w:val="20"/>
        </w:rPr>
        <w:t>----Fig. 5.15  To excel interface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/>
          <w:b/>
          <w:sz w:val="20"/>
        </w:rPr>
        <w:t>----------------------------------------------</w:t>
      </w:r>
    </w:p>
    <w:p w:rsidR="00042068" w:rsidRDefault="00042068" w:rsidP="00042068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042068">
        <w:rPr>
          <w:rFonts w:ascii="黑体" w:eastAsia="黑体" w:hAnsi="黑体" w:hint="eastAsia"/>
          <w:b/>
          <w:sz w:val="24"/>
        </w:rPr>
        <w:t>大连理工大学学位论文表格检测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/>
          <w:b/>
          <w:sz w:val="20"/>
        </w:rPr>
        <w:t>----------------------------------------------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表格标题之前应空一行，</w:t>
      </w:r>
      <w:r w:rsidRPr="00042068">
        <w:rPr>
          <w:rFonts w:ascii="宋体" w:eastAsia="宋体" w:hAnsi="宋体"/>
          <w:b/>
          <w:sz w:val="20"/>
        </w:rPr>
        <w:t>----表4.1  账户信息表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表格内文字应居中，</w:t>
      </w:r>
      <w:r w:rsidRPr="00042068">
        <w:rPr>
          <w:rFonts w:ascii="宋体" w:eastAsia="宋体" w:hAnsi="宋体"/>
          <w:b/>
          <w:sz w:val="20"/>
        </w:rPr>
        <w:t>----表4.1  账户信息表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表格内文字应居中，</w:t>
      </w:r>
      <w:r w:rsidRPr="00042068">
        <w:rPr>
          <w:rFonts w:ascii="宋体" w:eastAsia="宋体" w:hAnsi="宋体"/>
          <w:b/>
          <w:sz w:val="20"/>
        </w:rPr>
        <w:t>----表4.2  用户组信息表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表格内文字应居中，</w:t>
      </w:r>
      <w:r w:rsidRPr="00042068">
        <w:rPr>
          <w:rFonts w:ascii="宋体" w:eastAsia="宋体" w:hAnsi="宋体"/>
          <w:b/>
          <w:sz w:val="20"/>
        </w:rPr>
        <w:t>----表4.3  用户组用户信息表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表格内文字应居中，</w:t>
      </w:r>
      <w:r w:rsidRPr="00042068">
        <w:rPr>
          <w:rFonts w:ascii="宋体" w:eastAsia="宋体" w:hAnsi="宋体"/>
          <w:b/>
          <w:sz w:val="20"/>
        </w:rPr>
        <w:t>----表4.4  OCAP表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中文表名序号</w:t>
      </w:r>
      <w:r w:rsidRPr="00042068">
        <w:rPr>
          <w:rFonts w:ascii="宋体" w:eastAsia="宋体" w:hAnsi="宋体"/>
          <w:b/>
          <w:sz w:val="20"/>
        </w:rPr>
        <w:t>M.N与表名内容之间应空两格，----表4.5 SPC Job信息表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表格内文字应居中，</w:t>
      </w:r>
      <w:r w:rsidRPr="00042068">
        <w:rPr>
          <w:rFonts w:ascii="宋体" w:eastAsia="宋体" w:hAnsi="宋体"/>
          <w:b/>
          <w:sz w:val="20"/>
        </w:rPr>
        <w:t>----表4.5 SPC Job信息表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表格不能跨页</w:t>
      </w:r>
      <w:r w:rsidRPr="00042068">
        <w:rPr>
          <w:rFonts w:ascii="宋体" w:eastAsia="宋体" w:hAnsi="宋体"/>
          <w:b/>
          <w:sz w:val="20"/>
        </w:rPr>
        <w:t>----表4.6  报警信息表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表格内文字应居中，</w:t>
      </w:r>
      <w:r w:rsidRPr="00042068">
        <w:rPr>
          <w:rFonts w:ascii="宋体" w:eastAsia="宋体" w:hAnsi="宋体"/>
          <w:b/>
          <w:sz w:val="20"/>
        </w:rPr>
        <w:t>----表4.6  报警信息表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表格不能跨页</w:t>
      </w:r>
      <w:r w:rsidRPr="00042068">
        <w:rPr>
          <w:rFonts w:ascii="宋体" w:eastAsia="宋体" w:hAnsi="宋体"/>
          <w:b/>
          <w:sz w:val="20"/>
        </w:rPr>
        <w:t>----表4.7  在线数据信息表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表格内文字应居中，</w:t>
      </w:r>
      <w:r w:rsidRPr="00042068">
        <w:rPr>
          <w:rFonts w:ascii="宋体" w:eastAsia="宋体" w:hAnsi="宋体"/>
          <w:b/>
          <w:sz w:val="20"/>
        </w:rPr>
        <w:t>----表4.7  在线数据信息表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表格内文字字号错误，应为五号，</w:t>
      </w:r>
      <w:r w:rsidRPr="00042068">
        <w:rPr>
          <w:rFonts w:ascii="宋体" w:eastAsia="宋体" w:hAnsi="宋体"/>
          <w:b/>
          <w:sz w:val="20"/>
        </w:rPr>
        <w:t>----表4.8  离线数据信息表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表格内文字应居中，</w:t>
      </w:r>
      <w:r w:rsidRPr="00042068">
        <w:rPr>
          <w:rFonts w:ascii="宋体" w:eastAsia="宋体" w:hAnsi="宋体"/>
          <w:b/>
          <w:sz w:val="20"/>
        </w:rPr>
        <w:t>----表4.8  离线数据信息表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表格内文字应居中，</w:t>
      </w:r>
      <w:r w:rsidRPr="00042068">
        <w:rPr>
          <w:rFonts w:ascii="宋体" w:eastAsia="宋体" w:hAnsi="宋体"/>
          <w:b/>
          <w:sz w:val="20"/>
        </w:rPr>
        <w:t>----表6.1  系统设置测试用例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表格的宽度超过页边距，</w:t>
      </w:r>
      <w:r w:rsidRPr="00042068">
        <w:rPr>
          <w:rFonts w:ascii="宋体" w:eastAsia="宋体" w:hAnsi="宋体"/>
          <w:b/>
          <w:sz w:val="20"/>
        </w:rPr>
        <w:t>----表6.1  系统设置测试用例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表格内文字应居中，</w:t>
      </w:r>
      <w:r w:rsidRPr="00042068">
        <w:rPr>
          <w:rFonts w:ascii="宋体" w:eastAsia="宋体" w:hAnsi="宋体"/>
          <w:b/>
          <w:sz w:val="20"/>
        </w:rPr>
        <w:t>----表6.2  SPC计划和规则设定测试用例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表格的宽度超过页边距，</w:t>
      </w:r>
      <w:r w:rsidRPr="00042068">
        <w:rPr>
          <w:rFonts w:ascii="宋体" w:eastAsia="宋体" w:hAnsi="宋体"/>
          <w:b/>
          <w:sz w:val="20"/>
        </w:rPr>
        <w:t>----表6.2  SPC计划和规则设定测试用例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表格内文字应居中，</w:t>
      </w:r>
      <w:r w:rsidRPr="00042068">
        <w:rPr>
          <w:rFonts w:ascii="宋体" w:eastAsia="宋体" w:hAnsi="宋体"/>
          <w:b/>
          <w:sz w:val="20"/>
        </w:rPr>
        <w:t>----表6.3  数据收集测试用例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表格内文字应居中，</w:t>
      </w:r>
      <w:r w:rsidRPr="00042068">
        <w:rPr>
          <w:rFonts w:ascii="宋体" w:eastAsia="宋体" w:hAnsi="宋体"/>
          <w:b/>
          <w:sz w:val="20"/>
        </w:rPr>
        <w:t>----表6.4  报表测试用例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表格内文字应居中，</w:t>
      </w:r>
      <w:r w:rsidRPr="00042068">
        <w:rPr>
          <w:rFonts w:ascii="宋体" w:eastAsia="宋体" w:hAnsi="宋体"/>
          <w:b/>
          <w:sz w:val="20"/>
        </w:rPr>
        <w:t>----表6.5  SPC分析测试用例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表格内文字应居中，</w:t>
      </w:r>
      <w:r w:rsidRPr="00042068">
        <w:rPr>
          <w:rFonts w:ascii="宋体" w:eastAsia="宋体" w:hAnsi="宋体"/>
          <w:b/>
          <w:sz w:val="20"/>
        </w:rPr>
        <w:t>----表6.6  Ocap系统测试用例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表格内文字应居中，</w:t>
      </w:r>
      <w:r w:rsidRPr="00042068">
        <w:rPr>
          <w:rFonts w:ascii="宋体" w:eastAsia="宋体" w:hAnsi="宋体"/>
          <w:b/>
          <w:sz w:val="20"/>
        </w:rPr>
        <w:t>----表6.7  警告监视测试用例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/>
          <w:b/>
          <w:sz w:val="20"/>
        </w:rPr>
        <w:t>----------------------------------------------</w:t>
      </w:r>
    </w:p>
    <w:p w:rsidR="00042068" w:rsidRDefault="00042068" w:rsidP="00042068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042068">
        <w:rPr>
          <w:rFonts w:ascii="黑体" w:eastAsia="黑体" w:hAnsi="黑体" w:hint="eastAsia"/>
          <w:b/>
          <w:sz w:val="24"/>
        </w:rPr>
        <w:t>大连理工大学学位论文页眉页脚检测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/>
          <w:b/>
          <w:sz w:val="20"/>
        </w:rPr>
        <w:t>----------------------------------------------</w:t>
      </w:r>
    </w:p>
    <w:p w:rsidR="00042068" w:rsidRDefault="00042068" w:rsidP="00042068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论文封面和独创性声明应无页脚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偶数页页眉内容错误，应为：晶澳太阳能</w:t>
      </w:r>
      <w:r w:rsidRPr="00042068">
        <w:rPr>
          <w:rFonts w:ascii="宋体" w:eastAsia="宋体" w:hAnsi="宋体"/>
          <w:b/>
          <w:sz w:val="20"/>
        </w:rPr>
        <w:t>SPC软件系统的设计与实现----大连理工大学学位论文版权使用----所在的章</w:t>
      </w:r>
    </w:p>
    <w:p w:rsidR="00042068" w:rsidRDefault="00042068" w:rsidP="00042068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论文版权使用授权书内容错误，应为：大连理工大学专业学位硕士学位论文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/>
          <w:b/>
          <w:sz w:val="20"/>
        </w:rPr>
        <w:t>----------------------------------------------</w:t>
      </w:r>
    </w:p>
    <w:p w:rsidR="00042068" w:rsidRDefault="00042068" w:rsidP="00042068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042068">
        <w:rPr>
          <w:rFonts w:ascii="黑体" w:eastAsia="黑体" w:hAnsi="黑体" w:hint="eastAsia"/>
          <w:b/>
          <w:sz w:val="24"/>
        </w:rPr>
        <w:t>结论检测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/>
          <w:b/>
          <w:sz w:val="20"/>
        </w:rPr>
        <w:t>----------------------------------------------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/>
          <w:b/>
          <w:sz w:val="20"/>
        </w:rPr>
        <w:t>----------------------------------------------</w:t>
      </w:r>
    </w:p>
    <w:p w:rsidR="00042068" w:rsidRDefault="00042068" w:rsidP="00042068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042068">
        <w:rPr>
          <w:rFonts w:ascii="黑体" w:eastAsia="黑体" w:hAnsi="黑体" w:hint="eastAsia"/>
          <w:b/>
          <w:sz w:val="24"/>
        </w:rPr>
        <w:t>致谢检测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/>
          <w:b/>
          <w:sz w:val="20"/>
        </w:rPr>
        <w:t>----------------------------------------------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/>
          <w:b/>
          <w:sz w:val="20"/>
        </w:rPr>
        <w:t>----------------------------------------------</w:t>
      </w:r>
    </w:p>
    <w:p w:rsidR="00042068" w:rsidRDefault="00042068" w:rsidP="00042068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042068">
        <w:rPr>
          <w:rFonts w:ascii="黑体" w:eastAsia="黑体" w:hAnsi="黑体" w:hint="eastAsia"/>
          <w:b/>
          <w:sz w:val="24"/>
        </w:rPr>
        <w:t>参考文献检测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/>
          <w:b/>
          <w:sz w:val="20"/>
        </w:rPr>
        <w:t>----------------------------------------------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参考文献缺少院系</w:t>
      </w:r>
      <w:r w:rsidRPr="00042068">
        <w:rPr>
          <w:rFonts w:ascii="宋体" w:eastAsia="宋体" w:hAnsi="宋体"/>
          <w:b/>
          <w:sz w:val="20"/>
        </w:rPr>
        <w:t xml:space="preserve">  ----[1] 张勇.锂锰扣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参考文献缺少城市名</w:t>
      </w:r>
      <w:r w:rsidRPr="00042068">
        <w:rPr>
          <w:rFonts w:ascii="宋体" w:eastAsia="宋体" w:hAnsi="宋体"/>
          <w:b/>
          <w:sz w:val="20"/>
        </w:rPr>
        <w:t xml:space="preserve">  ----[1] 张勇.锂锰扣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参考文献卷号与出版社创刊年份不符</w:t>
      </w:r>
      <w:r w:rsidRPr="00042068">
        <w:rPr>
          <w:rFonts w:ascii="宋体" w:eastAsia="宋体" w:hAnsi="宋体"/>
          <w:b/>
          <w:sz w:val="20"/>
        </w:rPr>
        <w:t xml:space="preserve">  ----[5] 艾迪明..N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参考文献标志代码前的内容中疑似有多余空格</w:t>
      </w:r>
      <w:r w:rsidRPr="00042068">
        <w:rPr>
          <w:rFonts w:ascii="宋体" w:eastAsia="宋体" w:hAnsi="宋体"/>
          <w:b/>
          <w:sz w:val="20"/>
        </w:rPr>
        <w:t xml:space="preserve">  ----[6] Matthe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参考文献标志代码前的内容中疑似有多余空格</w:t>
      </w:r>
      <w:r w:rsidRPr="00042068">
        <w:rPr>
          <w:rFonts w:ascii="宋体" w:eastAsia="宋体" w:hAnsi="宋体"/>
          <w:b/>
          <w:sz w:val="20"/>
        </w:rPr>
        <w:t xml:space="preserve">  ----[7] Alex M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参考文献出版期号过大</w:t>
      </w:r>
      <w:r w:rsidRPr="00042068">
        <w:rPr>
          <w:rFonts w:ascii="宋体" w:eastAsia="宋体" w:hAnsi="宋体"/>
          <w:b/>
          <w:sz w:val="20"/>
        </w:rPr>
        <w:t xml:space="preserve">  ----[8] 严含,陈甫.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参考文献中的标点符号有误，应为英文</w:t>
      </w:r>
      <w:r w:rsidRPr="00042068">
        <w:rPr>
          <w:rFonts w:ascii="宋体" w:eastAsia="宋体" w:hAnsi="宋体"/>
          <w:b/>
          <w:sz w:val="20"/>
        </w:rPr>
        <w:t>:   ----[11] 张杨.基于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参考文献缺少院系</w:t>
      </w:r>
      <w:r w:rsidRPr="00042068">
        <w:rPr>
          <w:rFonts w:ascii="宋体" w:eastAsia="宋体" w:hAnsi="宋体"/>
          <w:b/>
          <w:sz w:val="20"/>
        </w:rPr>
        <w:t xml:space="preserve">  ----[11] 张杨.基于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参考文献缺少城市名</w:t>
      </w:r>
      <w:r w:rsidRPr="00042068">
        <w:rPr>
          <w:rFonts w:ascii="宋体" w:eastAsia="宋体" w:hAnsi="宋体"/>
          <w:b/>
          <w:sz w:val="20"/>
        </w:rPr>
        <w:t xml:space="preserve">  ----[11] 张杨.基于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参考文献标志代码后的内容中疑似有多余空格</w:t>
      </w:r>
      <w:r w:rsidRPr="00042068">
        <w:rPr>
          <w:rFonts w:ascii="宋体" w:eastAsia="宋体" w:hAnsi="宋体"/>
          <w:b/>
          <w:sz w:val="20"/>
        </w:rPr>
        <w:t xml:space="preserve">  ----[12] 何桢,卢晋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参考文献中的标点符号有误，应为英文</w:t>
      </w:r>
      <w:r w:rsidRPr="00042068">
        <w:rPr>
          <w:rFonts w:ascii="宋体" w:eastAsia="宋体" w:hAnsi="宋体"/>
          <w:b/>
          <w:sz w:val="20"/>
        </w:rPr>
        <w:t>(   ----[15] 陈冈.构造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参考文献中的标点符号有误，应为英文</w:t>
      </w:r>
      <w:r w:rsidRPr="00042068">
        <w:rPr>
          <w:rFonts w:ascii="宋体" w:eastAsia="宋体" w:hAnsi="宋体"/>
          <w:b/>
          <w:sz w:val="20"/>
        </w:rPr>
        <w:t>)   ----[15] 陈冈.构造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参考文献标志代码前的内容中疑似有多余空格</w:t>
      </w:r>
      <w:r w:rsidRPr="00042068">
        <w:rPr>
          <w:rFonts w:ascii="宋体" w:eastAsia="宋体" w:hAnsi="宋体"/>
          <w:b/>
          <w:sz w:val="20"/>
        </w:rPr>
        <w:t xml:space="preserve">  ----[16] David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参考文献缺少院系</w:t>
      </w:r>
      <w:r w:rsidRPr="00042068">
        <w:rPr>
          <w:rFonts w:ascii="宋体" w:eastAsia="宋体" w:hAnsi="宋体"/>
          <w:b/>
          <w:sz w:val="20"/>
        </w:rPr>
        <w:t xml:space="preserve">  ----[20] 肖芝.面向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参考文献缺少城市名</w:t>
      </w:r>
      <w:r w:rsidRPr="00042068">
        <w:rPr>
          <w:rFonts w:ascii="宋体" w:eastAsia="宋体" w:hAnsi="宋体"/>
          <w:b/>
          <w:sz w:val="20"/>
        </w:rPr>
        <w:t xml:space="preserve">  ----[20] 肖芝.面向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警告：外文参考文献数量少于</w:t>
      </w:r>
      <w:r w:rsidRPr="00042068">
        <w:rPr>
          <w:rFonts w:ascii="宋体" w:eastAsia="宋体" w:hAnsi="宋体"/>
          <w:b/>
          <w:sz w:val="20"/>
        </w:rPr>
        <w:t>3篇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参考文献角标数字与前面的不连续</w:t>
      </w:r>
      <w:r w:rsidRPr="00042068">
        <w:rPr>
          <w:rFonts w:ascii="宋体" w:eastAsia="宋体" w:hAnsi="宋体"/>
          <w:b/>
          <w:sz w:val="20"/>
        </w:rPr>
        <w:t xml:space="preserve">  ----数据库设计在整个设计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参考文献角标数字与前面的不连续</w:t>
      </w:r>
      <w:r w:rsidRPr="00042068">
        <w:rPr>
          <w:rFonts w:ascii="宋体" w:eastAsia="宋体" w:hAnsi="宋体"/>
          <w:b/>
          <w:sz w:val="20"/>
        </w:rPr>
        <w:t xml:space="preserve">  ----JA SPC系统登录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/>
          <w:b/>
          <w:sz w:val="20"/>
        </w:rPr>
        <w:t>----------------------------------------------</w:t>
      </w:r>
    </w:p>
    <w:p w:rsidR="00042068" w:rsidRDefault="00042068" w:rsidP="00042068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042068">
        <w:rPr>
          <w:rFonts w:ascii="黑体" w:eastAsia="黑体" w:hAnsi="黑体" w:hint="eastAsia"/>
          <w:b/>
          <w:sz w:val="24"/>
        </w:rPr>
        <w:t>攻读硕士学位期间发表学术论文情况检测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/>
          <w:b/>
          <w:sz w:val="20"/>
        </w:rPr>
        <w:t>----------------------------------------------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/>
          <w:b/>
          <w:sz w:val="20"/>
        </w:rPr>
        <w:t>----------------------------------------------</w:t>
      </w:r>
    </w:p>
    <w:p w:rsidR="00042068" w:rsidRDefault="00042068" w:rsidP="00042068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042068">
        <w:rPr>
          <w:rFonts w:ascii="黑体" w:eastAsia="黑体" w:hAnsi="黑体" w:hint="eastAsia"/>
          <w:b/>
          <w:sz w:val="24"/>
        </w:rPr>
        <w:t>附录检测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/>
          <w:b/>
          <w:sz w:val="20"/>
        </w:rPr>
        <w:t>----------------------------------------------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/>
          <w:b/>
          <w:sz w:val="20"/>
        </w:rPr>
        <w:t>----------------------------------------------</w:t>
      </w:r>
    </w:p>
    <w:p w:rsidR="00042068" w:rsidRDefault="00042068" w:rsidP="00042068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042068">
        <w:rPr>
          <w:rFonts w:ascii="黑体" w:eastAsia="黑体" w:hAnsi="黑体" w:hint="eastAsia"/>
          <w:b/>
          <w:sz w:val="24"/>
        </w:rPr>
        <w:t>学位论文版权使用授权书检测检测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/>
          <w:b/>
          <w:sz w:val="20"/>
        </w:rPr>
        <w:t>----------------------------------------------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学位论文题目与封面论文标题不一致</w:t>
      </w:r>
      <w:r w:rsidRPr="00042068">
        <w:rPr>
          <w:rFonts w:ascii="宋体" w:eastAsia="宋体" w:hAnsi="宋体"/>
          <w:b/>
          <w:sz w:val="20"/>
        </w:rPr>
        <w:t xml:space="preserve">  ----晶澳太阳能SPC系统的设计与实现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版权使用授权书缩进错误，应为首行缩进</w:t>
      </w:r>
      <w:r w:rsidRPr="00042068">
        <w:rPr>
          <w:rFonts w:ascii="宋体" w:eastAsia="宋体" w:hAnsi="宋体"/>
          <w:b/>
          <w:sz w:val="20"/>
        </w:rPr>
        <w:t>0字符  ----学位论文题目：   ......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版权使用授权书缩进错误，应为首行缩进</w:t>
      </w:r>
      <w:r w:rsidRPr="00042068">
        <w:rPr>
          <w:rFonts w:ascii="宋体" w:eastAsia="宋体" w:hAnsi="宋体"/>
          <w:b/>
          <w:sz w:val="20"/>
        </w:rPr>
        <w:t>0字符  ----作 者 签 名 ： ......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版权使用授权书缩进错误，应为首行缩进</w:t>
      </w:r>
      <w:r w:rsidRPr="00042068">
        <w:rPr>
          <w:rFonts w:ascii="宋体" w:eastAsia="宋体" w:hAnsi="宋体"/>
          <w:b/>
          <w:sz w:val="20"/>
        </w:rPr>
        <w:t>0字符  ----导 师 签 名 ： ......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/>
          <w:b/>
          <w:sz w:val="20"/>
        </w:rPr>
        <w:t>----------------------------------------------</w:t>
      </w:r>
    </w:p>
    <w:p w:rsidR="00042068" w:rsidRDefault="00042068" w:rsidP="00042068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042068">
        <w:rPr>
          <w:rFonts w:ascii="黑体" w:eastAsia="黑体" w:hAnsi="黑体" w:hint="eastAsia"/>
          <w:b/>
          <w:sz w:val="24"/>
        </w:rPr>
        <w:t>标点符号，量和单位，数字检测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/>
          <w:b/>
          <w:sz w:val="20"/>
        </w:rPr>
        <w:t>----------------------------------------------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(  .../服务器(CLIE... 所在段落：ORACLE数据...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)  ...RVER)或B/S... 所在段落：ORACLE数据...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,  ...imit, 使用哪... 所在段落：Job是JA S...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,  ...此Job,就会按J... 所在段落：Job是JA S...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,  ...rule, 如果违... 所在段落：Job是JA S...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,  ...job）,edit... 所在段落：Job是JA S...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(  ... job(修改jo... 所在段落：Job是JA S...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)  ...改job), de... 所在段落：Job是JA S...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,  ...job), del... 所在段落：Job是JA S...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(  ... job(删除jo... 所在段落：Job是JA S...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)  ...除job),cop... 所在段落：Job是JA S...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,  ...job),copy... 所在段落：Job是JA S...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(  ... job(复制jo... 所在段落：Job是JA S...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)  ...制job),mov... 所在段落：Job是JA S...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,  ...job),move... 所在段落：Job是JA S...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(  ... job(把job... 所在段落：Job是JA S...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)  ...rea中)，另外还... 所在段落：Job是JA S...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(  ... job(用于查看... 所在段落：Job是JA S...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)  ...ting), Vi... 所在段落：Job是JA S...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,  ...ing), Vie... 所在段落：Job是JA S...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(  ...tory(查看Jo... 所在段落：Job是JA S...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)  ...历史记录)。具体功... 所在段落：Job是JA S...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,  ...ment,所以此R... 所在段落：RTServic...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,  ...括lot, Pro... 所在段落：MYCIM ED...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,  ...cess, Equ... 所在段落：MYCIM ED...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,  ...ment, Mea... 所在段落：MYCIM ED...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;  ...vice;RTSe... 所在段落：MYCIM ED...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;  ...imit; OOC... 所在段落：MYCIM ED...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;  ...ule）;将有无违... 所在段落：MYCIM ED...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(  ...得休哈特(Walt... 所在段落：控制图是美国贝尔...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)  ...hart)博士于1... 所在段落：控制图是美国贝尔...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,  ...先推出的, 是用来... 所在段落：控制图是美国贝尔...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(  ...：正常点(Norm... 所在段落：控制图是美国贝尔...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)  ...rmal)、红色:... 所在段落：控制图是美国贝尔...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:  ...)、红色: 异常点... 所在段落：控制图是美国贝尔...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:  ...Type: 同样的... 所在段落：Switch C...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:  ...late: 可以对... 所在段落：Ad.Recal...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,  ...Type,Cont... 所在段落：Ad.Recal...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:  ...abel: 变更X... 所在段落：Switch X...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,  ...标的标签, 可以选... 所在段落：Switch X...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:  ...两类功能:... 所在段落：当有异常发生时，...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,  ...larm,有多少已... 所在段落：一类功能用于监控...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,  ...一目了然,并且还可... 所在段落：一类功能用于监控...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,  ...imit, 使用哪... 所在段落：Job是JA S...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,  ...此Job,就会按J... 所在段落：Job是JA S...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,  ...rule, 如果违... 所在段落：Job是JA S...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,  ...job）,edit... 所在段落：Job是JA S...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(  ... job(修改jo... 所在段落：Job是JA S...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)  ...改job), de... 所在段落：Job是JA S...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,  ...job), del... 所在段落：Job是JA S...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(  ... job(删除jo... 所在段落：Job是JA S...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)  ...除job),cop... 所在段落：Job是JA S...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,  ...job),copy... 所在段落：Job是JA S...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(  ... job(复制jo... 所在段落：Job是JA S...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)  ...制job),mov... 所在段落：Job是JA S...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,  ...job),move... 所在段落：Job是JA S...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(  ... job(把job... 所在段落：Job是JA S...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)  ...rea中)，另外还... 所在段落：Job是JA S...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(  ... job(用于查看... 所在段落：Job是JA S...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)  ...ting), Vi... 所在段落：Job是JA S...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,  ...ing), Vie... 所在段落：Job是JA S...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(  ...tory(查看Jo... 所在段落：Job是JA S...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)  ...历史记录)。具体功... 所在段落：Job是JA S...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,  ...ment,所以此R... 所在段落：RTServic...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;  ...C的检查;将有无违... 所在段落：其处理流程如下：...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,  ...Type,Stat... 所在段落：（1） CPK报...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,  ...Type,Stat... 所在段落：（2） 在线CP...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,  ...Type,Stat... 所在段落：（3） 离线CP...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(  ...：正常点(Norm... 所在段落：用控制图的方式展...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)  ...rmal)、红色:... 所在段落：用控制图的方式展...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:  ...)、红色: 异常点... 所在段落：用控制图的方式展...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:  ...两类功能:... 所在段落：当有异常发生时，...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,  ...larm,有多少已... 所在段落：一类功能用于监控...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,  ...一目了然,并且还可... 所在段落：一类功能用于监控...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(  ... 用户表(spc_... 所在段落：（1） 用户表(...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)  ...user)... 所在段落：（1） 用户表(...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(  ...组信息表(spc_... 所在段落：（2） 用户组信...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)  ...roup)... 所在段落：（2） 用户组信...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(  ...户信息表(spc_... 所在段落：（3） 用户组用...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)  ...user)... 所在段落：（3） 用户组用...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(  ...ap单表(Ocap... 所在段落：（4） Ocap...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)  ...cap表)... 所在段落：（4） Ocap...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(  ...m报警表(spc_... 所在段落：（6）SPC_A...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)  ...larm)... 所在段落：（6）SPC_A...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(  ...(7)  ... 所在段落：(7)  在线数...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)  ...(7)  在线... 所在段落：(7)  在线数...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,  ...整个页面,只需要重... 所在段落：JA SPC系统...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(  ...个框架页(减少了数... 所在段落：JA SPC系统...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)  ...下载速度)。页面大... 所在段落：JA SPC系统...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:  ...控件优点:可以重复... 所在段落：JA SPC系统...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,  ...ment,所以此R... 所在段落：RTServic...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:  ...显示代码:... 所在段落：查询后显示代码:...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:  ...代码如下:... 所在段落：重新设定管控计划...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 w:hint="eastAsia"/>
          <w:b/>
          <w:sz w:val="20"/>
        </w:rPr>
        <w:t>此处不应包含英文标点符号</w:t>
      </w:r>
      <w:r w:rsidRPr="00042068">
        <w:rPr>
          <w:rFonts w:ascii="宋体" w:eastAsia="宋体" w:hAnsi="宋体"/>
          <w:b/>
          <w:sz w:val="20"/>
        </w:rPr>
        <w:t xml:space="preserve"> :  ...代码如下:... 所在段落：重新设定管控计划...</w:t>
      </w:r>
    </w:p>
    <w:p w:rsid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  <w:r w:rsidRPr="00042068">
        <w:rPr>
          <w:rFonts w:ascii="宋体" w:eastAsia="宋体" w:hAnsi="宋体"/>
          <w:b/>
          <w:sz w:val="20"/>
        </w:rPr>
        <w:t>----------------------------------------------</w:t>
      </w:r>
    </w:p>
    <w:p w:rsidR="00042068" w:rsidRPr="00042068" w:rsidRDefault="00042068" w:rsidP="00042068">
      <w:pPr>
        <w:spacing w:after="40"/>
        <w:jc w:val="left"/>
        <w:rPr>
          <w:rFonts w:ascii="宋体" w:eastAsia="宋体" w:hAnsi="宋体"/>
          <w:b/>
          <w:sz w:val="20"/>
        </w:rPr>
      </w:pPr>
    </w:p>
    <w:sectPr w:rsidR="00042068" w:rsidRPr="00042068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068" w:rsidRDefault="00042068" w:rsidP="00042068">
      <w:r>
        <w:separator/>
      </w:r>
    </w:p>
  </w:endnote>
  <w:endnote w:type="continuationSeparator" w:id="0">
    <w:p w:rsidR="00042068" w:rsidRDefault="00042068" w:rsidP="00042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068" w:rsidRDefault="00042068" w:rsidP="00042068">
      <w:r>
        <w:separator/>
      </w:r>
    </w:p>
  </w:footnote>
  <w:footnote w:type="continuationSeparator" w:id="0">
    <w:p w:rsidR="00042068" w:rsidRDefault="00042068" w:rsidP="000420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68" w:rsidRDefault="00042068" w:rsidP="00042068">
    <w:pPr>
      <w:pStyle w:val="a3"/>
    </w:pPr>
    <w:r>
      <w:rPr>
        <w:rFonts w:hint="eastAsia"/>
      </w:rPr>
      <w:t>/Data/Papers/</w:t>
    </w:r>
    <w:r>
      <w:rPr>
        <w:rFonts w:hint="eastAsia"/>
      </w:rPr>
      <w:t>（李斌）晶澳太阳能</w:t>
    </w:r>
    <w:r>
      <w:rPr>
        <w:rFonts w:hint="eastAsia"/>
      </w:rPr>
      <w:t>SPC</w:t>
    </w:r>
    <w:r>
      <w:rPr>
        <w:rFonts w:hint="eastAsia"/>
      </w:rPr>
      <w:t>软件系统的设计与实现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068"/>
    <w:rsid w:val="00042068"/>
    <w:rsid w:val="00AC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E8074-6FB0-403C-978F-E5D07468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20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206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0420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20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20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20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1681</Words>
  <Characters>9583</Characters>
  <Application>Microsoft Office Word</Application>
  <DocSecurity>0</DocSecurity>
  <Lines>79</Lines>
  <Paragraphs>22</Paragraphs>
  <ScaleCrop>false</ScaleCrop>
  <Company>Sinopec</Company>
  <LinksUpToDate>false</LinksUpToDate>
  <CharactersWithSpaces>11242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Zhang_weiwei</dc:creator>
  <cp:keywords/>
  <dc:description/>
  <cp:lastModifiedBy>Zhang_weiwei</cp:lastModifiedBy>
  <cp:revision>1</cp:revision>
  <dcterms:created xsi:type="dcterms:W3CDTF">2018-03-21T14:10:00Z</dcterms:created>
  <dcterms:modified xsi:type="dcterms:W3CDTF">2018-03-21T14:10:00Z</dcterms:modified>
</cp:coreProperties>
</file>