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AF49" w14:textId="561AB04A" w:rsidR="00A53AC0" w:rsidRPr="00A53AC0" w:rsidRDefault="00A53AC0" w:rsidP="00A53AC0">
      <w:pPr>
        <w:pStyle w:val="Title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A53AC0">
        <w:rPr>
          <w:rFonts w:ascii="Times New Roman" w:hAnsi="Times New Roman" w:cs="Times New Roman"/>
          <w:sz w:val="48"/>
          <w:szCs w:val="48"/>
          <w:lang w:val="en-US"/>
        </w:rPr>
        <w:t>Modelarea partii experimentale</w:t>
      </w:r>
    </w:p>
    <w:p w14:paraId="7555A459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9AFB7F" w14:textId="76855D35" w:rsidR="00A53AC0" w:rsidRPr="00A53AC0" w:rsidRDefault="00A53AC0" w:rsidP="00A53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AC0">
        <w:rPr>
          <w:rFonts w:ascii="Times New Roman" w:hAnsi="Times New Roman" w:cs="Times New Roman"/>
          <w:b/>
          <w:bCs/>
          <w:sz w:val="28"/>
          <w:szCs w:val="28"/>
        </w:rPr>
        <w:t>1. Overview of the Experimental Framework</w:t>
      </w:r>
    </w:p>
    <w:p w14:paraId="23AEF0D5" w14:textId="77777777" w:rsidR="00A53AC0" w:rsidRPr="00A53AC0" w:rsidRDefault="00A53AC0" w:rsidP="00A53AC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 xml:space="preserve">The goal of this experimental study is to evaluate the efficiency, flexibility, and maintainability of the </w:t>
      </w:r>
      <w:r w:rsidRPr="00A53AC0">
        <w:rPr>
          <w:rFonts w:ascii="Times New Roman" w:hAnsi="Times New Roman" w:cs="Times New Roman"/>
          <w:b/>
          <w:bCs/>
          <w:sz w:val="24"/>
          <w:szCs w:val="24"/>
        </w:rPr>
        <w:t>Observer Design Pattern</w:t>
      </w:r>
      <w:r w:rsidRPr="00A53AC0">
        <w:rPr>
          <w:rFonts w:ascii="Times New Roman" w:hAnsi="Times New Roman" w:cs="Times New Roman"/>
          <w:sz w:val="24"/>
          <w:szCs w:val="24"/>
        </w:rPr>
        <w:t xml:space="preserve"> when applied in a real-time notification system, compared to systems without the pattern. This framework tests the hypothesis that adopting the Observer Pattern reduces coupling, enhances scalability, and improves code maintainability.</w:t>
      </w:r>
    </w:p>
    <w:p w14:paraId="0959EFFA" w14:textId="77777777" w:rsidR="00A53AC0" w:rsidRPr="00A53AC0" w:rsidRDefault="00A53AC0" w:rsidP="00A53AC0">
      <w:pPr>
        <w:rPr>
          <w:rFonts w:ascii="Times New Roman" w:hAnsi="Times New Roman" w:cs="Times New Roman"/>
        </w:rPr>
      </w:pPr>
      <w:r w:rsidRPr="00A53AC0">
        <w:rPr>
          <w:rFonts w:ascii="Times New Roman" w:hAnsi="Times New Roman" w:cs="Times New Roman"/>
        </w:rPr>
        <w:pict w14:anchorId="3BFCA8E7">
          <v:rect id="_x0000_i1061" style="width:0;height:1.5pt" o:hralign="center" o:hrstd="t" o:hr="t" fillcolor="#a0a0a0" stroked="f"/>
        </w:pict>
      </w:r>
    </w:p>
    <w:p w14:paraId="5A580011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AC0">
        <w:rPr>
          <w:rFonts w:ascii="Times New Roman" w:hAnsi="Times New Roman" w:cs="Times New Roman"/>
          <w:b/>
          <w:bCs/>
          <w:sz w:val="28"/>
          <w:szCs w:val="28"/>
        </w:rPr>
        <w:t>2. Data Description</w:t>
      </w:r>
    </w:p>
    <w:p w14:paraId="7D07797E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2.1. Simulated Dataset</w:t>
      </w:r>
    </w:p>
    <w:p w14:paraId="22CCD781" w14:textId="77777777" w:rsidR="00A53AC0" w:rsidRPr="00A53AC0" w:rsidRDefault="00A53AC0" w:rsidP="00A53AC0">
      <w:p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The dataset simulates a real-world system where multiple entities (observers) subscribe to state changes in a central subject. For example:</w:t>
      </w:r>
    </w:p>
    <w:p w14:paraId="277425BD" w14:textId="77777777" w:rsidR="00A53AC0" w:rsidRPr="00A53AC0" w:rsidRDefault="00A53AC0" w:rsidP="00A53A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Pr="00A53AC0">
        <w:rPr>
          <w:rFonts w:ascii="Times New Roman" w:hAnsi="Times New Roman" w:cs="Times New Roman"/>
          <w:sz w:val="24"/>
          <w:szCs w:val="24"/>
        </w:rPr>
        <w:t>: Represents entities like stocks in a market or users in a chatroom.</w:t>
      </w:r>
    </w:p>
    <w:p w14:paraId="2DD88E24" w14:textId="77777777" w:rsidR="00A53AC0" w:rsidRPr="00A53AC0" w:rsidRDefault="00A53AC0" w:rsidP="00A53A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Observers</w:t>
      </w:r>
      <w:r w:rsidRPr="00A53AC0">
        <w:rPr>
          <w:rFonts w:ascii="Times New Roman" w:hAnsi="Times New Roman" w:cs="Times New Roman"/>
          <w:sz w:val="24"/>
          <w:szCs w:val="24"/>
        </w:rPr>
        <w:t>: Represent clients receiving updates, such as apps tracking stock prices or chatroom participants.</w:t>
      </w:r>
    </w:p>
    <w:p w14:paraId="67D1C3AE" w14:textId="77777777" w:rsidR="00A53AC0" w:rsidRPr="00A53AC0" w:rsidRDefault="00A53AC0" w:rsidP="00A53AC0">
      <w:p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The dataset contains:</w:t>
      </w:r>
    </w:p>
    <w:p w14:paraId="754CEAC9" w14:textId="77777777" w:rsidR="00A53AC0" w:rsidRPr="00A53AC0" w:rsidRDefault="00A53AC0" w:rsidP="00A53A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Subjects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22D81589" w14:textId="77777777" w:rsidR="00A53AC0" w:rsidRPr="00A53AC0" w:rsidRDefault="00A53AC0" w:rsidP="00A53AC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A set of stocks: {"AAPL", "TSLA", "GOOGL"}.</w:t>
      </w:r>
    </w:p>
    <w:p w14:paraId="56BEEDA1" w14:textId="77777777" w:rsidR="00A53AC0" w:rsidRPr="00A53AC0" w:rsidRDefault="00A53AC0" w:rsidP="00A53AC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Each stock has an initial price and periodic updates to its price.</w:t>
      </w:r>
    </w:p>
    <w:p w14:paraId="75AF108D" w14:textId="77777777" w:rsidR="00A53AC0" w:rsidRPr="00A53AC0" w:rsidRDefault="00A53AC0" w:rsidP="00A53A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Observers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581AF3F9" w14:textId="77777777" w:rsidR="00A53AC0" w:rsidRPr="00A53AC0" w:rsidRDefault="00A53AC0" w:rsidP="00A53AC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Clients subscribed to updates. Each observer tracks one or more subjects.</w:t>
      </w:r>
    </w:p>
    <w:p w14:paraId="1D0E6FF3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2.2. Synthetic Scenarios</w:t>
      </w:r>
    </w:p>
    <w:p w14:paraId="4DE9849C" w14:textId="77777777" w:rsidR="00A53AC0" w:rsidRPr="00A53AC0" w:rsidRDefault="00A53AC0" w:rsidP="00A53A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Small-scale example: 3 subjects, 5 observers.</w:t>
      </w:r>
    </w:p>
    <w:p w14:paraId="12912B84" w14:textId="77777777" w:rsidR="00A53AC0" w:rsidRPr="00A53AC0" w:rsidRDefault="00A53AC0" w:rsidP="00A53A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Medium-scale example: 10 subjects, 50 observers.</w:t>
      </w:r>
    </w:p>
    <w:p w14:paraId="663F2E6F" w14:textId="77777777" w:rsidR="00A53AC0" w:rsidRPr="00A53AC0" w:rsidRDefault="00A53AC0" w:rsidP="00A53A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Large-scale example: 100 subjects, 1000 observers.</w:t>
      </w:r>
    </w:p>
    <w:p w14:paraId="20E53D1B" w14:textId="77777777" w:rsidR="00A53AC0" w:rsidRPr="00A53AC0" w:rsidRDefault="00A53AC0" w:rsidP="00A53AC0">
      <w:p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The data is designed to represent a growing system where new observers or subjects can be dynamically added.</w:t>
      </w:r>
    </w:p>
    <w:p w14:paraId="1565F40D" w14:textId="77777777" w:rsidR="00A53AC0" w:rsidRPr="00A53AC0" w:rsidRDefault="00A53AC0" w:rsidP="00A53AC0">
      <w:p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pict w14:anchorId="66E8800E">
          <v:rect id="_x0000_i1062" style="width:0;height:1.5pt" o:hralign="center" o:hrstd="t" o:hr="t" fillcolor="#a0a0a0" stroked="f"/>
        </w:pict>
      </w:r>
    </w:p>
    <w:p w14:paraId="035055E4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3. Experimental Design</w:t>
      </w:r>
    </w:p>
    <w:p w14:paraId="3BFBC406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3.1. Implementation Variants</w:t>
      </w:r>
    </w:p>
    <w:p w14:paraId="449BFCDD" w14:textId="77777777" w:rsidR="00A53AC0" w:rsidRPr="00A53AC0" w:rsidRDefault="00A53AC0" w:rsidP="00A53AC0">
      <w:p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Two implementation strategies are evaluated:</w:t>
      </w:r>
    </w:p>
    <w:p w14:paraId="2F407D3B" w14:textId="77777777" w:rsidR="00A53AC0" w:rsidRPr="00A53AC0" w:rsidRDefault="00A53AC0" w:rsidP="00A53A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lastRenderedPageBreak/>
        <w:t>Without the Observer Design Pattern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58111D32" w14:textId="77777777" w:rsidR="00A53AC0" w:rsidRPr="00A53AC0" w:rsidRDefault="00A53AC0" w:rsidP="00A53AC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A tightly coupled system where each observer explicitly queries the subject for updates.</w:t>
      </w:r>
    </w:p>
    <w:p w14:paraId="2399DC0F" w14:textId="77777777" w:rsidR="00A53AC0" w:rsidRPr="00A53AC0" w:rsidRDefault="00A53AC0" w:rsidP="00A53AC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Hardcoded relationships between subjects and observers.</w:t>
      </w:r>
    </w:p>
    <w:p w14:paraId="609BFD92" w14:textId="77777777" w:rsidR="00A53AC0" w:rsidRPr="00A53AC0" w:rsidRDefault="00A53AC0" w:rsidP="00A53A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With the Observer Design Pattern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5B5BA6E0" w14:textId="77777777" w:rsidR="00A53AC0" w:rsidRPr="00A53AC0" w:rsidRDefault="00A53AC0" w:rsidP="00A53AC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A decoupled system where subjects notify observers of changes automatically.</w:t>
      </w:r>
    </w:p>
    <w:p w14:paraId="661DBB3C" w14:textId="77777777" w:rsidR="00A53AC0" w:rsidRPr="00A53AC0" w:rsidRDefault="00A53AC0" w:rsidP="00A53AC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Dynamic subscription and removal of observers.</w:t>
      </w:r>
    </w:p>
    <w:p w14:paraId="1DA4E12A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3.2. Test Scenarios</w:t>
      </w:r>
    </w:p>
    <w:p w14:paraId="595EBF1B" w14:textId="77777777" w:rsidR="00A53AC0" w:rsidRPr="00A53AC0" w:rsidRDefault="00A53AC0" w:rsidP="00A53AC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Dynamic Subscription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22D64727" w14:textId="77777777" w:rsidR="00A53AC0" w:rsidRPr="00A53AC0" w:rsidRDefault="00A53AC0" w:rsidP="00A53AC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Add new observers during runtime and measure the ease of integration.</w:t>
      </w:r>
    </w:p>
    <w:p w14:paraId="11745C91" w14:textId="77777777" w:rsidR="00A53AC0" w:rsidRPr="00A53AC0" w:rsidRDefault="00A53AC0" w:rsidP="00A53AC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Notification Handling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380FDF66" w14:textId="77777777" w:rsidR="00A53AC0" w:rsidRPr="00A53AC0" w:rsidRDefault="00A53AC0" w:rsidP="00A53AC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Measure the time taken to notify observers of a change.</w:t>
      </w:r>
    </w:p>
    <w:p w14:paraId="53FA12C9" w14:textId="77777777" w:rsidR="00A53AC0" w:rsidRPr="00A53AC0" w:rsidRDefault="00A53AC0" w:rsidP="00A53AC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Extensibility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3BAF94D8" w14:textId="77777777" w:rsidR="00A53AC0" w:rsidRPr="00A53AC0" w:rsidRDefault="00A53AC0" w:rsidP="00A53AC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Introduce a new type of observer and evaluate code changes required.</w:t>
      </w:r>
    </w:p>
    <w:p w14:paraId="59EDE48E" w14:textId="77777777" w:rsidR="00A53AC0" w:rsidRPr="00A53AC0" w:rsidRDefault="00A53AC0" w:rsidP="00A53AC0">
      <w:pPr>
        <w:rPr>
          <w:rFonts w:ascii="Times New Roman" w:hAnsi="Times New Roman" w:cs="Times New Roman"/>
        </w:rPr>
      </w:pPr>
      <w:r w:rsidRPr="00A53AC0">
        <w:rPr>
          <w:rFonts w:ascii="Times New Roman" w:hAnsi="Times New Roman" w:cs="Times New Roman"/>
          <w:sz w:val="24"/>
          <w:szCs w:val="24"/>
        </w:rPr>
        <w:pict w14:anchorId="008586A3">
          <v:rect id="_x0000_i1063" style="width:0;height:1.5pt" o:hralign="center" o:hrstd="t" o:hr="t" fillcolor="#a0a0a0" stroked="f"/>
        </w:pict>
      </w:r>
    </w:p>
    <w:p w14:paraId="1665FD5F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AC0">
        <w:rPr>
          <w:rFonts w:ascii="Times New Roman" w:hAnsi="Times New Roman" w:cs="Times New Roman"/>
          <w:b/>
          <w:bCs/>
          <w:sz w:val="28"/>
          <w:szCs w:val="28"/>
        </w:rPr>
        <w:t>4. Validation Methodology</w:t>
      </w:r>
    </w:p>
    <w:p w14:paraId="61B5DA8F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4.1. Metrics for Evaluation</w:t>
      </w:r>
    </w:p>
    <w:p w14:paraId="188E90DE" w14:textId="77777777" w:rsidR="00A53AC0" w:rsidRPr="00A53AC0" w:rsidRDefault="00A53AC0" w:rsidP="00A53AC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Coupling</w:t>
      </w:r>
      <w:r w:rsidRPr="00A53AC0">
        <w:rPr>
          <w:rFonts w:ascii="Times New Roman" w:hAnsi="Times New Roman" w:cs="Times New Roman"/>
          <w:sz w:val="24"/>
          <w:szCs w:val="24"/>
        </w:rPr>
        <w:t>: Use dependency analysis tools to compare the dependency graph of the system with and without the Observer Pattern.</w:t>
      </w:r>
    </w:p>
    <w:p w14:paraId="30586439" w14:textId="77777777" w:rsidR="00A53AC0" w:rsidRPr="00A53AC0" w:rsidRDefault="00A53AC0" w:rsidP="00A53AC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A53AC0">
        <w:rPr>
          <w:rFonts w:ascii="Times New Roman" w:hAnsi="Times New Roman" w:cs="Times New Roman"/>
          <w:sz w:val="24"/>
          <w:szCs w:val="24"/>
        </w:rPr>
        <w:t>: Measure notification time as the number of observers grows.</w:t>
      </w:r>
    </w:p>
    <w:p w14:paraId="4A09B4CD" w14:textId="77777777" w:rsidR="00A53AC0" w:rsidRPr="00A53AC0" w:rsidRDefault="00A53AC0" w:rsidP="00A53AC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A53AC0">
        <w:rPr>
          <w:rFonts w:ascii="Times New Roman" w:hAnsi="Times New Roman" w:cs="Times New Roman"/>
          <w:sz w:val="24"/>
          <w:szCs w:val="24"/>
        </w:rPr>
        <w:t>: Assess the lines of code modified when adding a new observer or subject.</w:t>
      </w:r>
    </w:p>
    <w:p w14:paraId="7169EAFF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4.2. Validation Process</w:t>
      </w:r>
    </w:p>
    <w:p w14:paraId="07692044" w14:textId="77777777" w:rsidR="00A53AC0" w:rsidRPr="00A53AC0" w:rsidRDefault="00A53AC0" w:rsidP="00A53AC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Implement both variants of the system using Python.</w:t>
      </w:r>
    </w:p>
    <w:p w14:paraId="67078C45" w14:textId="77777777" w:rsidR="00A53AC0" w:rsidRPr="00A53AC0" w:rsidRDefault="00A53AC0" w:rsidP="00A53AC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Use a profiler to measure execution time for notifications.</w:t>
      </w:r>
    </w:p>
    <w:p w14:paraId="279D1C6B" w14:textId="77777777" w:rsidR="00A53AC0" w:rsidRPr="00A53AC0" w:rsidRDefault="00A53AC0" w:rsidP="00A53AC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Simulate adding/removing observers and evaluate the required code changes.</w:t>
      </w:r>
    </w:p>
    <w:p w14:paraId="5157F72F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4.3. Comparative Analysis</w:t>
      </w:r>
    </w:p>
    <w:p w14:paraId="36B29666" w14:textId="77777777" w:rsidR="00A53AC0" w:rsidRPr="00A53AC0" w:rsidRDefault="00A53AC0" w:rsidP="00A53AC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Compare results with studies in the literature that report on the coupling and scalability of real-time systems.</w:t>
      </w:r>
    </w:p>
    <w:p w14:paraId="7C40961A" w14:textId="77777777" w:rsidR="00A53AC0" w:rsidRPr="00A53AC0" w:rsidRDefault="00A53AC0" w:rsidP="00A53AC0">
      <w:pPr>
        <w:rPr>
          <w:rFonts w:ascii="Times New Roman" w:hAnsi="Times New Roman" w:cs="Times New Roman"/>
        </w:rPr>
      </w:pPr>
      <w:r w:rsidRPr="00A53AC0">
        <w:rPr>
          <w:rFonts w:ascii="Times New Roman" w:hAnsi="Times New Roman" w:cs="Times New Roman"/>
        </w:rPr>
        <w:pict w14:anchorId="1D8ABDC2">
          <v:rect id="_x0000_i1064" style="width:0;height:1.5pt" o:hralign="center" o:hrstd="t" o:hr="t" fillcolor="#a0a0a0" stroked="f"/>
        </w:pict>
      </w:r>
    </w:p>
    <w:p w14:paraId="1494600F" w14:textId="77777777" w:rsidR="00A53AC0" w:rsidRDefault="00A53AC0" w:rsidP="00A53A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009EBB" w14:textId="77777777" w:rsidR="00A53AC0" w:rsidRDefault="00A53AC0" w:rsidP="00A53A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CB557C" w14:textId="1B35D387" w:rsidR="00A53AC0" w:rsidRPr="00A53AC0" w:rsidRDefault="00A53AC0" w:rsidP="00A53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AC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Mathematical Model</w:t>
      </w:r>
    </w:p>
    <w:p w14:paraId="179B6192" w14:textId="77777777" w:rsidR="00A53AC0" w:rsidRPr="00A53AC0" w:rsidRDefault="00A53AC0" w:rsidP="00A53AC0">
      <w:p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The experimental behavior is modeled as follows:</w:t>
      </w:r>
    </w:p>
    <w:p w14:paraId="3EFAEA9E" w14:textId="77777777" w:rsidR="00A53AC0" w:rsidRPr="00A53AC0" w:rsidRDefault="00A53AC0" w:rsidP="00A53A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Notification Time Without Observer Pattern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3B077B4D" w14:textId="525CC434" w:rsidR="00A53AC0" w:rsidRPr="00A53AC0" w:rsidRDefault="00A53AC0" w:rsidP="00A53AC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Each observer polls the subject for updates:</w:t>
      </w:r>
      <w:r w:rsidRPr="00A53AC0">
        <w:rPr>
          <w:rFonts w:ascii="Times New Roman" w:hAnsi="Times New Roman" w:cs="Times New Roman"/>
          <w:sz w:val="24"/>
          <w:szCs w:val="24"/>
        </w:rPr>
        <w:br/>
        <w:t>Twithout=O(N</w:t>
      </w:r>
      <w:r>
        <w:rPr>
          <w:rFonts w:ascii="Times New Roman" w:hAnsi="Times New Roman" w:cs="Times New Roman"/>
          <w:sz w:val="24"/>
          <w:szCs w:val="24"/>
          <w:lang w:val="en-US"/>
        </w:rPr>
        <w:t>^</w:t>
      </w:r>
      <w:r w:rsidRPr="00A53AC0">
        <w:rPr>
          <w:rFonts w:ascii="Times New Roman" w:hAnsi="Times New Roman" w:cs="Times New Roman"/>
          <w:sz w:val="24"/>
          <w:szCs w:val="24"/>
        </w:rPr>
        <w:t>2) where N is the number of observers.</w:t>
      </w:r>
    </w:p>
    <w:p w14:paraId="291212E3" w14:textId="77777777" w:rsidR="00A53AC0" w:rsidRPr="00A53AC0" w:rsidRDefault="00A53AC0" w:rsidP="00A53A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Notification Time With Observer Pattern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356B671B" w14:textId="6C139C3A" w:rsidR="00A53AC0" w:rsidRPr="00A53AC0" w:rsidRDefault="00A53AC0" w:rsidP="00A53AC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The subject actively pushes updates to observers:</w:t>
      </w:r>
      <w:r w:rsidRPr="00A53AC0">
        <w:rPr>
          <w:rFonts w:ascii="Times New Roman" w:hAnsi="Times New Roman" w:cs="Times New Roman"/>
          <w:sz w:val="24"/>
          <w:szCs w:val="24"/>
        </w:rPr>
        <w:br/>
        <w:t>Twith=O(N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A53AC0">
        <w:rPr>
          <w:rFonts w:ascii="Times New Roman" w:hAnsi="Times New Roman" w:cs="Times New Roman"/>
          <w:sz w:val="24"/>
          <w:szCs w:val="24"/>
        </w:rPr>
        <w:t>demonstrating linear scalability.</w:t>
      </w:r>
    </w:p>
    <w:p w14:paraId="745F4C13" w14:textId="77777777" w:rsidR="00A53AC0" w:rsidRPr="00A53AC0" w:rsidRDefault="00A53AC0" w:rsidP="00A53A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Coupling Metric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06F669DF" w14:textId="77777777" w:rsidR="00A53AC0" w:rsidRPr="00A53AC0" w:rsidRDefault="00A53AC0" w:rsidP="00A53AC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Coupling is measured by the number of dependencies:</w:t>
      </w:r>
    </w:p>
    <w:p w14:paraId="364831F5" w14:textId="677133D5" w:rsidR="00A53AC0" w:rsidRPr="00A53AC0" w:rsidRDefault="00A53AC0" w:rsidP="00A53AC0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Without Observer: Cwithout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AC0">
        <w:rPr>
          <w:rFonts w:ascii="Cambria Math" w:hAnsi="Cambria Math" w:cs="Cambria Math"/>
          <w:sz w:val="24"/>
          <w:szCs w:val="24"/>
        </w:rPr>
        <w:t>∝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A53AC0">
        <w:rPr>
          <w:rFonts w:ascii="Times New Roman" w:hAnsi="Times New Roman" w:cs="Times New Roman"/>
          <w:sz w:val="24"/>
          <w:szCs w:val="24"/>
        </w:rPr>
        <w:t>O(N×M)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53AC0">
        <w:rPr>
          <w:rFonts w:ascii="Times New Roman" w:hAnsi="Times New Roman" w:cs="Times New Roman"/>
          <w:sz w:val="24"/>
          <w:szCs w:val="24"/>
        </w:rPr>
        <w:t xml:space="preserve"> where M is the number of subjects.</w:t>
      </w:r>
    </w:p>
    <w:p w14:paraId="0AB14259" w14:textId="7BDBDB70" w:rsidR="00A53AC0" w:rsidRPr="00A53AC0" w:rsidRDefault="00A53AC0" w:rsidP="00A53AC0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With Observer: Cwith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3AC0">
        <w:rPr>
          <w:rFonts w:ascii="Cambria Math" w:hAnsi="Cambria Math" w:cs="Cambria Math"/>
          <w:sz w:val="24"/>
          <w:szCs w:val="24"/>
        </w:rPr>
        <w:t>∝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A53AC0">
        <w:rPr>
          <w:rFonts w:ascii="Times New Roman" w:hAnsi="Times New Roman" w:cs="Times New Roman"/>
          <w:sz w:val="24"/>
          <w:szCs w:val="24"/>
        </w:rPr>
        <w:t>O(N+M)</w:t>
      </w:r>
    </w:p>
    <w:p w14:paraId="4D4B089A" w14:textId="77777777" w:rsidR="00A53AC0" w:rsidRPr="00A53AC0" w:rsidRDefault="00A53AC0" w:rsidP="00A53AC0">
      <w:pPr>
        <w:rPr>
          <w:rFonts w:ascii="Times New Roman" w:hAnsi="Times New Roman" w:cs="Times New Roman"/>
        </w:rPr>
      </w:pPr>
      <w:r w:rsidRPr="00A53AC0">
        <w:rPr>
          <w:rFonts w:ascii="Times New Roman" w:hAnsi="Times New Roman" w:cs="Times New Roman"/>
        </w:rPr>
        <w:pict w14:anchorId="6E9E8B33">
          <v:rect id="_x0000_i1065" style="width:0;height:1.5pt" o:hralign="center" o:hrstd="t" o:hr="t" fillcolor="#a0a0a0" stroked="f"/>
        </w:pict>
      </w:r>
    </w:p>
    <w:p w14:paraId="5295E598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AC0">
        <w:rPr>
          <w:rFonts w:ascii="Times New Roman" w:hAnsi="Times New Roman" w:cs="Times New Roman"/>
          <w:b/>
          <w:bCs/>
          <w:sz w:val="28"/>
          <w:szCs w:val="28"/>
        </w:rPr>
        <w:t>6. Expected Outcomes</w:t>
      </w:r>
    </w:p>
    <w:p w14:paraId="5B95D667" w14:textId="77777777" w:rsidR="00A53AC0" w:rsidRPr="00A53AC0" w:rsidRDefault="00A53AC0" w:rsidP="00A53AC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Improved Scalability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1E4F139F" w14:textId="77777777" w:rsidR="00A53AC0" w:rsidRPr="00A53AC0" w:rsidRDefault="00A53AC0" w:rsidP="00A53AC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Notification time increases linearly with observers in the Observer Pattern implementation.</w:t>
      </w:r>
    </w:p>
    <w:p w14:paraId="5AB08B4F" w14:textId="77777777" w:rsidR="00A53AC0" w:rsidRPr="00A53AC0" w:rsidRDefault="00A53AC0" w:rsidP="00A53AC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Reduced Coupling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41DD39A7" w14:textId="77777777" w:rsidR="00A53AC0" w:rsidRPr="00A53AC0" w:rsidRDefault="00A53AC0" w:rsidP="00A53AC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The dependency graph of the Observer Pattern implementation is significantly simpler.</w:t>
      </w:r>
    </w:p>
    <w:p w14:paraId="5EF9A158" w14:textId="77777777" w:rsidR="00A53AC0" w:rsidRPr="00A53AC0" w:rsidRDefault="00A53AC0" w:rsidP="00A53AC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b/>
          <w:bCs/>
          <w:sz w:val="24"/>
          <w:szCs w:val="24"/>
        </w:rPr>
        <w:t>Enhanced Maintainability</w:t>
      </w:r>
      <w:r w:rsidRPr="00A53AC0">
        <w:rPr>
          <w:rFonts w:ascii="Times New Roman" w:hAnsi="Times New Roman" w:cs="Times New Roman"/>
          <w:sz w:val="24"/>
          <w:szCs w:val="24"/>
        </w:rPr>
        <w:t>:</w:t>
      </w:r>
    </w:p>
    <w:p w14:paraId="29AF9977" w14:textId="77777777" w:rsidR="00A53AC0" w:rsidRPr="00A53AC0" w:rsidRDefault="00A53AC0" w:rsidP="00A53AC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Code changes required for new observers or subjects are minimal.</w:t>
      </w:r>
    </w:p>
    <w:p w14:paraId="509F44AB" w14:textId="77777777" w:rsidR="00A53AC0" w:rsidRPr="00A53AC0" w:rsidRDefault="00A53AC0" w:rsidP="00A53AC0">
      <w:pPr>
        <w:rPr>
          <w:rFonts w:ascii="Times New Roman" w:hAnsi="Times New Roman" w:cs="Times New Roman"/>
        </w:rPr>
      </w:pPr>
      <w:r w:rsidRPr="00A53AC0">
        <w:rPr>
          <w:rFonts w:ascii="Times New Roman" w:hAnsi="Times New Roman" w:cs="Times New Roman"/>
        </w:rPr>
        <w:pict w14:anchorId="534F130F">
          <v:rect id="_x0000_i1066" style="width:0;height:1.5pt" o:hralign="center" o:hrstd="t" o:hr="t" fillcolor="#a0a0a0" stroked="f"/>
        </w:pict>
      </w:r>
    </w:p>
    <w:p w14:paraId="091A372E" w14:textId="77777777" w:rsidR="00A53AC0" w:rsidRPr="00A53AC0" w:rsidRDefault="00A53AC0" w:rsidP="00A53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AC0">
        <w:rPr>
          <w:rFonts w:ascii="Times New Roman" w:hAnsi="Times New Roman" w:cs="Times New Roman"/>
          <w:b/>
          <w:bCs/>
          <w:sz w:val="28"/>
          <w:szCs w:val="28"/>
        </w:rPr>
        <w:t>7. Subchapters</w:t>
      </w:r>
    </w:p>
    <w:p w14:paraId="4DC39822" w14:textId="77777777" w:rsidR="00A53AC0" w:rsidRPr="00A53AC0" w:rsidRDefault="00A53AC0" w:rsidP="00A53AC0">
      <w:p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This chapter can be divided into the following subchapters for clarity:</w:t>
      </w:r>
    </w:p>
    <w:p w14:paraId="63B02192" w14:textId="77777777" w:rsidR="00A53AC0" w:rsidRPr="00A53AC0" w:rsidRDefault="00A53AC0" w:rsidP="00A53AC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Data Description</w:t>
      </w:r>
    </w:p>
    <w:p w14:paraId="7704DA58" w14:textId="77777777" w:rsidR="00A53AC0" w:rsidRPr="00A53AC0" w:rsidRDefault="00A53AC0" w:rsidP="00A53AC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Experimental Design</w:t>
      </w:r>
    </w:p>
    <w:p w14:paraId="103948EC" w14:textId="77777777" w:rsidR="00A53AC0" w:rsidRPr="00A53AC0" w:rsidRDefault="00A53AC0" w:rsidP="00A53AC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Validation Methodology</w:t>
      </w:r>
    </w:p>
    <w:p w14:paraId="00AF4F65" w14:textId="77777777" w:rsidR="00A53AC0" w:rsidRPr="00A53AC0" w:rsidRDefault="00A53AC0" w:rsidP="00A53AC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Mathematical Model</w:t>
      </w:r>
    </w:p>
    <w:p w14:paraId="60857802" w14:textId="77777777" w:rsidR="00A53AC0" w:rsidRPr="00B811B7" w:rsidRDefault="00A53AC0" w:rsidP="00A53AC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3AC0">
        <w:rPr>
          <w:rFonts w:ascii="Times New Roman" w:hAnsi="Times New Roman" w:cs="Times New Roman"/>
          <w:sz w:val="24"/>
          <w:szCs w:val="24"/>
        </w:rPr>
        <w:t>Expected Outcomes</w:t>
      </w:r>
    </w:p>
    <w:p w14:paraId="1860B7B7" w14:textId="77777777" w:rsidR="00B811B7" w:rsidRDefault="00B811B7" w:rsidP="00B811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038AA2" w14:textId="7E337D74" w:rsidR="00B811B7" w:rsidRPr="00B811B7" w:rsidRDefault="00B811B7" w:rsidP="00B811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1B7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Analysis of Results</w:t>
      </w:r>
    </w:p>
    <w:p w14:paraId="33EA4025" w14:textId="77777777" w:rsidR="00B811B7" w:rsidRPr="00B811B7" w:rsidRDefault="00B811B7" w:rsidP="00B811B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11B7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B811B7">
        <w:rPr>
          <w:rFonts w:ascii="Times New Roman" w:hAnsi="Times New Roman" w:cs="Times New Roman"/>
          <w:sz w:val="24"/>
          <w:szCs w:val="24"/>
        </w:rPr>
        <w:t>:</w:t>
      </w:r>
    </w:p>
    <w:p w14:paraId="3CAB965F" w14:textId="53AEDC79" w:rsidR="00B811B7" w:rsidRPr="00B811B7" w:rsidRDefault="00B811B7" w:rsidP="00B811B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11B7">
        <w:rPr>
          <w:rFonts w:ascii="Times New Roman" w:hAnsi="Times New Roman" w:cs="Times New Roman"/>
          <w:sz w:val="24"/>
          <w:szCs w:val="24"/>
        </w:rPr>
        <w:t>Without the Observer Pattern, the time complexity grows quadratically O(N</w:t>
      </w:r>
      <w:r w:rsidR="00470C44">
        <w:rPr>
          <w:rFonts w:ascii="Times New Roman" w:hAnsi="Times New Roman" w:cs="Times New Roman"/>
          <w:sz w:val="24"/>
          <w:szCs w:val="24"/>
          <w:lang w:val="en-US"/>
        </w:rPr>
        <w:t>^</w:t>
      </w:r>
      <w:r w:rsidRPr="00B811B7">
        <w:rPr>
          <w:rFonts w:ascii="Times New Roman" w:hAnsi="Times New Roman" w:cs="Times New Roman"/>
          <w:sz w:val="24"/>
          <w:szCs w:val="24"/>
        </w:rPr>
        <w:t>2) as each observer queries the subject independently.</w:t>
      </w:r>
    </w:p>
    <w:p w14:paraId="1DB48691" w14:textId="396566E4" w:rsidR="00B811B7" w:rsidRPr="00B811B7" w:rsidRDefault="00B811B7" w:rsidP="00B811B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11B7">
        <w:rPr>
          <w:rFonts w:ascii="Times New Roman" w:hAnsi="Times New Roman" w:cs="Times New Roman"/>
          <w:sz w:val="24"/>
          <w:szCs w:val="24"/>
        </w:rPr>
        <w:t>With the Observer Pattern, time complexity grows linearly O(N), as the subject efficiently notifies all observers.</w:t>
      </w:r>
    </w:p>
    <w:p w14:paraId="319B2A2A" w14:textId="77777777" w:rsidR="00B811B7" w:rsidRPr="00B811B7" w:rsidRDefault="00B811B7" w:rsidP="00B811B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11B7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B811B7">
        <w:rPr>
          <w:rFonts w:ascii="Times New Roman" w:hAnsi="Times New Roman" w:cs="Times New Roman"/>
          <w:sz w:val="24"/>
          <w:szCs w:val="24"/>
        </w:rPr>
        <w:t>:</w:t>
      </w:r>
    </w:p>
    <w:p w14:paraId="28AD5DA8" w14:textId="77777777" w:rsidR="00B811B7" w:rsidRPr="00B811B7" w:rsidRDefault="00B811B7" w:rsidP="00B811B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11B7">
        <w:rPr>
          <w:rFonts w:ascii="Times New Roman" w:hAnsi="Times New Roman" w:cs="Times New Roman"/>
          <w:sz w:val="24"/>
          <w:szCs w:val="24"/>
        </w:rPr>
        <w:t>Without the Observer Pattern, adding or removing observers requires modifying existing code and increases coupling.</w:t>
      </w:r>
    </w:p>
    <w:p w14:paraId="1DEECC0D" w14:textId="77777777" w:rsidR="00B811B7" w:rsidRPr="00B811B7" w:rsidRDefault="00B811B7" w:rsidP="00B811B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11B7">
        <w:rPr>
          <w:rFonts w:ascii="Times New Roman" w:hAnsi="Times New Roman" w:cs="Times New Roman"/>
          <w:sz w:val="24"/>
          <w:szCs w:val="24"/>
        </w:rPr>
        <w:t>With the Observer Pattern, the decoupling allows dynamic subscription/removal with minimal changes.</w:t>
      </w:r>
    </w:p>
    <w:p w14:paraId="4C87EA1A" w14:textId="77777777" w:rsidR="00B811B7" w:rsidRPr="00A53AC0" w:rsidRDefault="00B811B7" w:rsidP="00B811B7">
      <w:pPr>
        <w:rPr>
          <w:rFonts w:ascii="Times New Roman" w:hAnsi="Times New Roman" w:cs="Times New Roman"/>
          <w:sz w:val="24"/>
          <w:szCs w:val="24"/>
        </w:rPr>
      </w:pPr>
    </w:p>
    <w:p w14:paraId="4E766B2E" w14:textId="77777777" w:rsidR="00C30207" w:rsidRPr="00A53AC0" w:rsidRDefault="00C30207">
      <w:pPr>
        <w:rPr>
          <w:rFonts w:ascii="Times New Roman" w:hAnsi="Times New Roman" w:cs="Times New Roman"/>
        </w:rPr>
      </w:pPr>
    </w:p>
    <w:sectPr w:rsidR="00C30207" w:rsidRPr="00A5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7C7C"/>
    <w:multiLevelType w:val="multilevel"/>
    <w:tmpl w:val="DFEA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0102"/>
    <w:multiLevelType w:val="multilevel"/>
    <w:tmpl w:val="C73C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70924"/>
    <w:multiLevelType w:val="multilevel"/>
    <w:tmpl w:val="A184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C22DF"/>
    <w:multiLevelType w:val="multilevel"/>
    <w:tmpl w:val="F9FE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E578E"/>
    <w:multiLevelType w:val="multilevel"/>
    <w:tmpl w:val="7272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E673C"/>
    <w:multiLevelType w:val="multilevel"/>
    <w:tmpl w:val="6038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62979"/>
    <w:multiLevelType w:val="multilevel"/>
    <w:tmpl w:val="680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40BF9"/>
    <w:multiLevelType w:val="multilevel"/>
    <w:tmpl w:val="2272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97621"/>
    <w:multiLevelType w:val="multilevel"/>
    <w:tmpl w:val="6218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A06906"/>
    <w:multiLevelType w:val="multilevel"/>
    <w:tmpl w:val="B216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120450"/>
    <w:multiLevelType w:val="multilevel"/>
    <w:tmpl w:val="1BCA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66F34"/>
    <w:multiLevelType w:val="multilevel"/>
    <w:tmpl w:val="C626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068316">
    <w:abstractNumId w:val="7"/>
  </w:num>
  <w:num w:numId="2" w16cid:durableId="37970103">
    <w:abstractNumId w:val="6"/>
  </w:num>
  <w:num w:numId="3" w16cid:durableId="700783111">
    <w:abstractNumId w:val="5"/>
  </w:num>
  <w:num w:numId="4" w16cid:durableId="610746972">
    <w:abstractNumId w:val="4"/>
  </w:num>
  <w:num w:numId="5" w16cid:durableId="1459645934">
    <w:abstractNumId w:val="0"/>
  </w:num>
  <w:num w:numId="6" w16cid:durableId="1866942240">
    <w:abstractNumId w:val="3"/>
  </w:num>
  <w:num w:numId="7" w16cid:durableId="1801027111">
    <w:abstractNumId w:val="10"/>
  </w:num>
  <w:num w:numId="8" w16cid:durableId="1833370599">
    <w:abstractNumId w:val="11"/>
  </w:num>
  <w:num w:numId="9" w16cid:durableId="1344891684">
    <w:abstractNumId w:val="9"/>
  </w:num>
  <w:num w:numId="10" w16cid:durableId="64181615">
    <w:abstractNumId w:val="1"/>
  </w:num>
  <w:num w:numId="11" w16cid:durableId="1104765670">
    <w:abstractNumId w:val="8"/>
  </w:num>
  <w:num w:numId="12" w16cid:durableId="1936746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BC"/>
    <w:rsid w:val="00470C44"/>
    <w:rsid w:val="00A53AC0"/>
    <w:rsid w:val="00B811B7"/>
    <w:rsid w:val="00BF152D"/>
    <w:rsid w:val="00C30207"/>
    <w:rsid w:val="00C44144"/>
    <w:rsid w:val="00FA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9C77"/>
  <w15:chartTrackingRefBased/>
  <w15:docId w15:val="{EBAD2141-1700-432F-888A-4531B85B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A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 Denis</dc:creator>
  <cp:keywords/>
  <dc:description/>
  <cp:lastModifiedBy>Moga Denis</cp:lastModifiedBy>
  <cp:revision>5</cp:revision>
  <dcterms:created xsi:type="dcterms:W3CDTF">2024-11-26T17:03:00Z</dcterms:created>
  <dcterms:modified xsi:type="dcterms:W3CDTF">2024-11-26T19:45:00Z</dcterms:modified>
</cp:coreProperties>
</file>