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1595"/>
        <w:gridCol w:w="1280"/>
        <w:gridCol w:w="1710"/>
      </w:tblGrid>
      <w:tr w:rsidR="00883935" w:rsidRPr="00883935" w14:paraId="2E509863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31B0F8CB" w14:textId="77777777" w:rsidR="00883935" w:rsidRPr="00883935" w:rsidRDefault="00883935" w:rsidP="00883935">
            <w:r w:rsidRPr="00883935">
              <w:t>Tip Matrice</w:t>
            </w:r>
          </w:p>
        </w:tc>
        <w:tc>
          <w:tcPr>
            <w:tcW w:w="1280" w:type="dxa"/>
            <w:noWrap/>
            <w:hideMark/>
          </w:tcPr>
          <w:p w14:paraId="6D454F6C" w14:textId="1F0B464E" w:rsidR="00883935" w:rsidRPr="00883935" w:rsidRDefault="00A25B9B" w:rsidP="00883935">
            <w:r>
              <w:t>Kernel Size</w:t>
            </w:r>
          </w:p>
        </w:tc>
        <w:tc>
          <w:tcPr>
            <w:tcW w:w="1710" w:type="dxa"/>
            <w:noWrap/>
            <w:hideMark/>
          </w:tcPr>
          <w:p w14:paraId="1704CD9C" w14:textId="77777777" w:rsidR="00883935" w:rsidRPr="00883935" w:rsidRDefault="00883935" w:rsidP="00883935">
            <w:r w:rsidRPr="00883935">
              <w:t xml:space="preserve">Timp </w:t>
            </w:r>
            <w:proofErr w:type="spellStart"/>
            <w:r w:rsidRPr="00883935">
              <w:t>executie</w:t>
            </w:r>
            <w:proofErr w:type="spellEnd"/>
          </w:p>
        </w:tc>
      </w:tr>
      <w:tr w:rsidR="00883935" w:rsidRPr="00883935" w14:paraId="02E00613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64F2E913" w14:textId="77777777" w:rsidR="00883935" w:rsidRPr="00883935" w:rsidRDefault="00883935" w:rsidP="00883935">
            <w:r w:rsidRPr="00883935">
              <w:t>10</w:t>
            </w:r>
          </w:p>
        </w:tc>
        <w:tc>
          <w:tcPr>
            <w:tcW w:w="1280" w:type="dxa"/>
            <w:noWrap/>
            <w:hideMark/>
          </w:tcPr>
          <w:p w14:paraId="55E4794F" w14:textId="1990D767" w:rsidR="00883935" w:rsidRPr="00883935" w:rsidRDefault="00203A30" w:rsidP="00883935">
            <w:r>
              <w:t>Seq</w:t>
            </w:r>
          </w:p>
        </w:tc>
        <w:tc>
          <w:tcPr>
            <w:tcW w:w="1710" w:type="dxa"/>
            <w:noWrap/>
            <w:hideMark/>
          </w:tcPr>
          <w:p w14:paraId="390EABC2" w14:textId="77777777" w:rsidR="00883935" w:rsidRPr="00883935" w:rsidRDefault="00883935" w:rsidP="00883935">
            <w:r w:rsidRPr="00883935">
              <w:t>74.97917</w:t>
            </w:r>
          </w:p>
        </w:tc>
      </w:tr>
      <w:tr w:rsidR="00883935" w:rsidRPr="00883935" w14:paraId="7BE2B74A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6755BD26" w14:textId="77777777" w:rsidR="00883935" w:rsidRPr="00883935" w:rsidRDefault="00883935" w:rsidP="00883935">
            <w:r w:rsidRPr="00883935">
              <w:t>10</w:t>
            </w:r>
          </w:p>
        </w:tc>
        <w:tc>
          <w:tcPr>
            <w:tcW w:w="1280" w:type="dxa"/>
            <w:noWrap/>
            <w:hideMark/>
          </w:tcPr>
          <w:p w14:paraId="5F464820" w14:textId="02ABA50D" w:rsidR="00883935" w:rsidRPr="00883935" w:rsidRDefault="00883935" w:rsidP="00883935">
            <w:r w:rsidRPr="00883935">
              <w:t>2</w:t>
            </w:r>
            <w:r w:rsidR="00A25B9B">
              <w:t>x2</w:t>
            </w:r>
          </w:p>
        </w:tc>
        <w:tc>
          <w:tcPr>
            <w:tcW w:w="1710" w:type="dxa"/>
            <w:noWrap/>
            <w:hideMark/>
          </w:tcPr>
          <w:p w14:paraId="2649E4FE" w14:textId="77777777" w:rsidR="00883935" w:rsidRPr="00883935" w:rsidRDefault="00883935" w:rsidP="00883935">
            <w:r w:rsidRPr="00883935">
              <w:t>77.39739</w:t>
            </w:r>
          </w:p>
        </w:tc>
      </w:tr>
      <w:tr w:rsidR="00883935" w:rsidRPr="00883935" w14:paraId="1C290AB0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439E9BFA" w14:textId="77777777" w:rsidR="00883935" w:rsidRPr="00883935" w:rsidRDefault="00883935" w:rsidP="00883935">
            <w:r w:rsidRPr="00883935">
              <w:t>10</w:t>
            </w:r>
          </w:p>
        </w:tc>
        <w:tc>
          <w:tcPr>
            <w:tcW w:w="1280" w:type="dxa"/>
            <w:noWrap/>
            <w:hideMark/>
          </w:tcPr>
          <w:p w14:paraId="36D296AB" w14:textId="07A63C75" w:rsidR="00883935" w:rsidRPr="00883935" w:rsidRDefault="00883935" w:rsidP="00883935">
            <w:r w:rsidRPr="00883935">
              <w:t>4</w:t>
            </w:r>
            <w:r w:rsidR="00A25B9B">
              <w:t>x4</w:t>
            </w:r>
          </w:p>
        </w:tc>
        <w:tc>
          <w:tcPr>
            <w:tcW w:w="1710" w:type="dxa"/>
            <w:noWrap/>
            <w:hideMark/>
          </w:tcPr>
          <w:p w14:paraId="47EAF796" w14:textId="77777777" w:rsidR="00883935" w:rsidRPr="00883935" w:rsidRDefault="00883935" w:rsidP="00883935">
            <w:r w:rsidRPr="00883935">
              <w:t>81.87967</w:t>
            </w:r>
          </w:p>
        </w:tc>
      </w:tr>
      <w:tr w:rsidR="00883935" w:rsidRPr="00883935" w14:paraId="1533BD17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6D8BC991" w14:textId="77777777" w:rsidR="00883935" w:rsidRPr="00883935" w:rsidRDefault="00883935" w:rsidP="00883935">
            <w:r w:rsidRPr="00883935">
              <w:t>10</w:t>
            </w:r>
          </w:p>
        </w:tc>
        <w:tc>
          <w:tcPr>
            <w:tcW w:w="1280" w:type="dxa"/>
            <w:noWrap/>
            <w:hideMark/>
          </w:tcPr>
          <w:p w14:paraId="26C0B265" w14:textId="715F3E40" w:rsidR="00883935" w:rsidRPr="00883935" w:rsidRDefault="00883935" w:rsidP="00883935">
            <w:r w:rsidRPr="00883935">
              <w:t>8</w:t>
            </w:r>
            <w:r w:rsidR="00A25B9B">
              <w:t>x8</w:t>
            </w:r>
          </w:p>
        </w:tc>
        <w:tc>
          <w:tcPr>
            <w:tcW w:w="1710" w:type="dxa"/>
            <w:noWrap/>
            <w:hideMark/>
          </w:tcPr>
          <w:p w14:paraId="498883C3" w14:textId="77777777" w:rsidR="00883935" w:rsidRPr="00883935" w:rsidRDefault="00883935" w:rsidP="00883935">
            <w:r w:rsidRPr="00883935">
              <w:t>84.17124</w:t>
            </w:r>
          </w:p>
        </w:tc>
      </w:tr>
      <w:tr w:rsidR="00883935" w:rsidRPr="00883935" w14:paraId="4A40BC52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7CE9C862" w14:textId="77777777" w:rsidR="00883935" w:rsidRPr="00883935" w:rsidRDefault="00883935" w:rsidP="00883935">
            <w:r w:rsidRPr="00883935">
              <w:t>10</w:t>
            </w:r>
          </w:p>
        </w:tc>
        <w:tc>
          <w:tcPr>
            <w:tcW w:w="1280" w:type="dxa"/>
            <w:noWrap/>
            <w:hideMark/>
          </w:tcPr>
          <w:p w14:paraId="2FB95E2D" w14:textId="02A11505" w:rsidR="00883935" w:rsidRPr="00883935" w:rsidRDefault="00883935" w:rsidP="00883935">
            <w:r w:rsidRPr="00883935">
              <w:t>16</w:t>
            </w:r>
            <w:r w:rsidR="00A25B9B">
              <w:t>x16</w:t>
            </w:r>
          </w:p>
        </w:tc>
        <w:tc>
          <w:tcPr>
            <w:tcW w:w="1710" w:type="dxa"/>
            <w:noWrap/>
            <w:hideMark/>
          </w:tcPr>
          <w:p w14:paraId="755EA083" w14:textId="77777777" w:rsidR="00883935" w:rsidRPr="00883935" w:rsidRDefault="00883935" w:rsidP="00883935">
            <w:r w:rsidRPr="00883935">
              <w:t>85.62264</w:t>
            </w:r>
          </w:p>
        </w:tc>
      </w:tr>
      <w:tr w:rsidR="00883935" w:rsidRPr="00883935" w14:paraId="16C668E6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30858403" w14:textId="77777777" w:rsidR="00883935" w:rsidRPr="00883935" w:rsidRDefault="00883935" w:rsidP="00883935">
            <w:r w:rsidRPr="00883935">
              <w:t>1000</w:t>
            </w:r>
          </w:p>
        </w:tc>
        <w:tc>
          <w:tcPr>
            <w:tcW w:w="1280" w:type="dxa"/>
            <w:noWrap/>
            <w:hideMark/>
          </w:tcPr>
          <w:p w14:paraId="0D2621FD" w14:textId="14ED749D" w:rsidR="00883935" w:rsidRPr="00883935" w:rsidRDefault="00203A30" w:rsidP="00883935">
            <w:r>
              <w:t>Seq</w:t>
            </w:r>
          </w:p>
        </w:tc>
        <w:tc>
          <w:tcPr>
            <w:tcW w:w="1710" w:type="dxa"/>
            <w:noWrap/>
            <w:hideMark/>
          </w:tcPr>
          <w:p w14:paraId="0AF2918C" w14:textId="77777777" w:rsidR="00883935" w:rsidRPr="00883935" w:rsidRDefault="00883935" w:rsidP="00883935">
            <w:r w:rsidRPr="00883935">
              <w:t>123.4865</w:t>
            </w:r>
          </w:p>
        </w:tc>
      </w:tr>
      <w:tr w:rsidR="00883935" w:rsidRPr="00883935" w14:paraId="5C7CBFC5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54B30C81" w14:textId="77777777" w:rsidR="00883935" w:rsidRPr="00883935" w:rsidRDefault="00883935" w:rsidP="00883935">
            <w:r w:rsidRPr="00883935">
              <w:t>1000</w:t>
            </w:r>
          </w:p>
        </w:tc>
        <w:tc>
          <w:tcPr>
            <w:tcW w:w="1280" w:type="dxa"/>
            <w:noWrap/>
            <w:hideMark/>
          </w:tcPr>
          <w:p w14:paraId="73F39F9B" w14:textId="15E1F49B" w:rsidR="00883935" w:rsidRPr="00883935" w:rsidRDefault="00883935" w:rsidP="00883935">
            <w:r w:rsidRPr="00883935">
              <w:t>2</w:t>
            </w:r>
            <w:r w:rsidR="00A25B9B">
              <w:t>x2</w:t>
            </w:r>
          </w:p>
        </w:tc>
        <w:tc>
          <w:tcPr>
            <w:tcW w:w="1710" w:type="dxa"/>
            <w:noWrap/>
            <w:hideMark/>
          </w:tcPr>
          <w:p w14:paraId="643EE8FB" w14:textId="77777777" w:rsidR="00883935" w:rsidRPr="00883935" w:rsidRDefault="00883935" w:rsidP="00883935">
            <w:r w:rsidRPr="00883935">
              <w:t>105.0796</w:t>
            </w:r>
          </w:p>
        </w:tc>
      </w:tr>
      <w:tr w:rsidR="00883935" w:rsidRPr="00883935" w14:paraId="09101671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38D5D98F" w14:textId="77777777" w:rsidR="00883935" w:rsidRPr="00883935" w:rsidRDefault="00883935" w:rsidP="00883935">
            <w:r w:rsidRPr="00883935">
              <w:t>1000</w:t>
            </w:r>
          </w:p>
        </w:tc>
        <w:tc>
          <w:tcPr>
            <w:tcW w:w="1280" w:type="dxa"/>
            <w:noWrap/>
            <w:hideMark/>
          </w:tcPr>
          <w:p w14:paraId="7F08197D" w14:textId="57DB9EBA" w:rsidR="00883935" w:rsidRPr="00883935" w:rsidRDefault="00883935" w:rsidP="00883935">
            <w:r w:rsidRPr="00883935">
              <w:t>4</w:t>
            </w:r>
            <w:r w:rsidR="00A25B9B">
              <w:t>x4</w:t>
            </w:r>
          </w:p>
        </w:tc>
        <w:tc>
          <w:tcPr>
            <w:tcW w:w="1710" w:type="dxa"/>
            <w:noWrap/>
            <w:hideMark/>
          </w:tcPr>
          <w:p w14:paraId="74C6C8BE" w14:textId="77777777" w:rsidR="00883935" w:rsidRPr="00883935" w:rsidRDefault="00883935" w:rsidP="00883935">
            <w:r w:rsidRPr="00883935">
              <w:t>102.2446</w:t>
            </w:r>
          </w:p>
        </w:tc>
      </w:tr>
      <w:tr w:rsidR="00883935" w:rsidRPr="00883935" w14:paraId="00F0F01F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49399271" w14:textId="77777777" w:rsidR="00883935" w:rsidRPr="00883935" w:rsidRDefault="00883935" w:rsidP="00883935">
            <w:r w:rsidRPr="00883935">
              <w:t>1000</w:t>
            </w:r>
          </w:p>
        </w:tc>
        <w:tc>
          <w:tcPr>
            <w:tcW w:w="1280" w:type="dxa"/>
            <w:noWrap/>
            <w:hideMark/>
          </w:tcPr>
          <w:p w14:paraId="40B3C507" w14:textId="04929AE8" w:rsidR="00883935" w:rsidRPr="00883935" w:rsidRDefault="00883935" w:rsidP="00883935">
            <w:r w:rsidRPr="00883935">
              <w:t>8</w:t>
            </w:r>
            <w:r w:rsidR="00A25B9B">
              <w:t>x8</w:t>
            </w:r>
          </w:p>
        </w:tc>
        <w:tc>
          <w:tcPr>
            <w:tcW w:w="1710" w:type="dxa"/>
            <w:noWrap/>
            <w:hideMark/>
          </w:tcPr>
          <w:p w14:paraId="4B9A7E6D" w14:textId="77777777" w:rsidR="00883935" w:rsidRPr="00883935" w:rsidRDefault="00883935" w:rsidP="00883935">
            <w:r w:rsidRPr="00883935">
              <w:t>91.41077</w:t>
            </w:r>
          </w:p>
        </w:tc>
      </w:tr>
      <w:tr w:rsidR="00883935" w:rsidRPr="00883935" w14:paraId="68E8D026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3638848B" w14:textId="77777777" w:rsidR="00883935" w:rsidRPr="00883935" w:rsidRDefault="00883935" w:rsidP="00883935">
            <w:r w:rsidRPr="00883935">
              <w:t>1000</w:t>
            </w:r>
          </w:p>
        </w:tc>
        <w:tc>
          <w:tcPr>
            <w:tcW w:w="1280" w:type="dxa"/>
            <w:noWrap/>
            <w:hideMark/>
          </w:tcPr>
          <w:p w14:paraId="31419394" w14:textId="662493A3" w:rsidR="00883935" w:rsidRPr="00883935" w:rsidRDefault="00883935" w:rsidP="00883935">
            <w:r w:rsidRPr="00883935">
              <w:t>16</w:t>
            </w:r>
            <w:r w:rsidR="00A25B9B">
              <w:t>x16</w:t>
            </w:r>
          </w:p>
        </w:tc>
        <w:tc>
          <w:tcPr>
            <w:tcW w:w="1710" w:type="dxa"/>
            <w:noWrap/>
            <w:hideMark/>
          </w:tcPr>
          <w:p w14:paraId="3BC753DB" w14:textId="77777777" w:rsidR="00883935" w:rsidRPr="00883935" w:rsidRDefault="00883935" w:rsidP="00883935">
            <w:r w:rsidRPr="00883935">
              <w:t>101.7001</w:t>
            </w:r>
          </w:p>
        </w:tc>
      </w:tr>
      <w:tr w:rsidR="00883935" w:rsidRPr="00883935" w14:paraId="3BF5E0E7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4686289B" w14:textId="77777777" w:rsidR="00883935" w:rsidRPr="00883935" w:rsidRDefault="00883935" w:rsidP="00883935">
            <w:r w:rsidRPr="00883935">
              <w:t>10000</w:t>
            </w:r>
          </w:p>
        </w:tc>
        <w:tc>
          <w:tcPr>
            <w:tcW w:w="1280" w:type="dxa"/>
            <w:noWrap/>
            <w:hideMark/>
          </w:tcPr>
          <w:p w14:paraId="23D0A43E" w14:textId="76AA0FE1" w:rsidR="00883935" w:rsidRPr="00883935" w:rsidRDefault="00203A30" w:rsidP="00883935">
            <w:r>
              <w:t>Seq</w:t>
            </w:r>
          </w:p>
        </w:tc>
        <w:tc>
          <w:tcPr>
            <w:tcW w:w="1710" w:type="dxa"/>
            <w:noWrap/>
            <w:hideMark/>
          </w:tcPr>
          <w:p w14:paraId="1639A183" w14:textId="77777777" w:rsidR="00883935" w:rsidRPr="00883935" w:rsidRDefault="00883935" w:rsidP="00883935">
            <w:r w:rsidRPr="00883935">
              <w:t>6657.643</w:t>
            </w:r>
          </w:p>
        </w:tc>
      </w:tr>
      <w:tr w:rsidR="00883935" w:rsidRPr="00883935" w14:paraId="7E9038A2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62C1CE3D" w14:textId="77777777" w:rsidR="00883935" w:rsidRPr="00883935" w:rsidRDefault="00883935" w:rsidP="00883935">
            <w:r w:rsidRPr="00883935">
              <w:t>10000</w:t>
            </w:r>
          </w:p>
        </w:tc>
        <w:tc>
          <w:tcPr>
            <w:tcW w:w="1280" w:type="dxa"/>
            <w:noWrap/>
            <w:hideMark/>
          </w:tcPr>
          <w:p w14:paraId="4011EF93" w14:textId="6372DD73" w:rsidR="00883935" w:rsidRPr="00883935" w:rsidRDefault="00883935" w:rsidP="00883935">
            <w:r w:rsidRPr="00883935">
              <w:t>2</w:t>
            </w:r>
            <w:r w:rsidR="00A25B9B">
              <w:t>x2</w:t>
            </w:r>
          </w:p>
        </w:tc>
        <w:tc>
          <w:tcPr>
            <w:tcW w:w="1710" w:type="dxa"/>
            <w:noWrap/>
            <w:hideMark/>
          </w:tcPr>
          <w:p w14:paraId="0B20A615" w14:textId="77777777" w:rsidR="00883935" w:rsidRPr="00883935" w:rsidRDefault="00883935" w:rsidP="00883935">
            <w:r w:rsidRPr="00883935">
              <w:t>3277.651</w:t>
            </w:r>
          </w:p>
        </w:tc>
      </w:tr>
      <w:tr w:rsidR="00883935" w:rsidRPr="00883935" w14:paraId="7BA7D4F4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7DD9AA37" w14:textId="77777777" w:rsidR="00883935" w:rsidRPr="00883935" w:rsidRDefault="00883935" w:rsidP="00883935">
            <w:r w:rsidRPr="00883935">
              <w:t>10000</w:t>
            </w:r>
          </w:p>
        </w:tc>
        <w:tc>
          <w:tcPr>
            <w:tcW w:w="1280" w:type="dxa"/>
            <w:noWrap/>
            <w:hideMark/>
          </w:tcPr>
          <w:p w14:paraId="2263FA7E" w14:textId="3557193B" w:rsidR="00883935" w:rsidRPr="00883935" w:rsidRDefault="00883935" w:rsidP="00883935">
            <w:r w:rsidRPr="00883935">
              <w:t>4</w:t>
            </w:r>
            <w:r w:rsidR="00A25B9B">
              <w:t>x4</w:t>
            </w:r>
          </w:p>
        </w:tc>
        <w:tc>
          <w:tcPr>
            <w:tcW w:w="1710" w:type="dxa"/>
            <w:noWrap/>
            <w:hideMark/>
          </w:tcPr>
          <w:p w14:paraId="708D66A6" w14:textId="77777777" w:rsidR="00883935" w:rsidRPr="00883935" w:rsidRDefault="00883935" w:rsidP="00883935">
            <w:r w:rsidRPr="00883935">
              <w:t>2631.138</w:t>
            </w:r>
          </w:p>
        </w:tc>
      </w:tr>
      <w:tr w:rsidR="00883935" w:rsidRPr="00883935" w14:paraId="07475E2D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70A18F25" w14:textId="77777777" w:rsidR="00883935" w:rsidRPr="00883935" w:rsidRDefault="00883935" w:rsidP="00883935">
            <w:r w:rsidRPr="00883935">
              <w:t>10000</w:t>
            </w:r>
          </w:p>
        </w:tc>
        <w:tc>
          <w:tcPr>
            <w:tcW w:w="1280" w:type="dxa"/>
            <w:noWrap/>
            <w:hideMark/>
          </w:tcPr>
          <w:p w14:paraId="00FD7E0C" w14:textId="7DA0B96C" w:rsidR="00883935" w:rsidRPr="00883935" w:rsidRDefault="00883935" w:rsidP="00883935">
            <w:r w:rsidRPr="00883935">
              <w:t>8</w:t>
            </w:r>
            <w:r w:rsidR="00A25B9B">
              <w:t>x8</w:t>
            </w:r>
          </w:p>
        </w:tc>
        <w:tc>
          <w:tcPr>
            <w:tcW w:w="1710" w:type="dxa"/>
            <w:noWrap/>
            <w:hideMark/>
          </w:tcPr>
          <w:p w14:paraId="17D952BA" w14:textId="77777777" w:rsidR="00883935" w:rsidRPr="00883935" w:rsidRDefault="00883935" w:rsidP="00883935">
            <w:r w:rsidRPr="00883935">
              <w:t>1592.98</w:t>
            </w:r>
          </w:p>
        </w:tc>
      </w:tr>
      <w:tr w:rsidR="00883935" w:rsidRPr="00883935" w14:paraId="2D345F38" w14:textId="77777777" w:rsidTr="00883935">
        <w:trPr>
          <w:trHeight w:val="300"/>
        </w:trPr>
        <w:tc>
          <w:tcPr>
            <w:tcW w:w="1595" w:type="dxa"/>
            <w:noWrap/>
            <w:hideMark/>
          </w:tcPr>
          <w:p w14:paraId="57F49097" w14:textId="77777777" w:rsidR="00883935" w:rsidRPr="00883935" w:rsidRDefault="00883935" w:rsidP="00883935">
            <w:r w:rsidRPr="00883935">
              <w:t>10000</w:t>
            </w:r>
          </w:p>
        </w:tc>
        <w:tc>
          <w:tcPr>
            <w:tcW w:w="1280" w:type="dxa"/>
            <w:noWrap/>
            <w:hideMark/>
          </w:tcPr>
          <w:p w14:paraId="5C5BE7CD" w14:textId="7D88D9C6" w:rsidR="00883935" w:rsidRPr="00883935" w:rsidRDefault="00883935" w:rsidP="00883935">
            <w:r w:rsidRPr="00883935">
              <w:t>16</w:t>
            </w:r>
            <w:r w:rsidR="00A25B9B">
              <w:t>x16</w:t>
            </w:r>
          </w:p>
        </w:tc>
        <w:tc>
          <w:tcPr>
            <w:tcW w:w="1710" w:type="dxa"/>
            <w:noWrap/>
            <w:hideMark/>
          </w:tcPr>
          <w:p w14:paraId="4CD89E0E" w14:textId="77777777" w:rsidR="00883935" w:rsidRPr="00883935" w:rsidRDefault="00883935" w:rsidP="00883935">
            <w:r w:rsidRPr="00883935">
              <w:t>1604.925</w:t>
            </w:r>
          </w:p>
        </w:tc>
      </w:tr>
    </w:tbl>
    <w:p w14:paraId="35E7200A" w14:textId="086423B2" w:rsidR="00EC6E64" w:rsidRPr="00883935" w:rsidRDefault="00883935" w:rsidP="00883935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883935">
        <w:rPr>
          <w:b/>
          <w:bCs/>
          <w:i/>
          <w:iCs/>
          <w:sz w:val="36"/>
          <w:szCs w:val="36"/>
        </w:rPr>
        <w:t>Documentatie</w:t>
      </w:r>
      <w:proofErr w:type="spellEnd"/>
    </w:p>
    <w:p w14:paraId="2EDA60F2" w14:textId="77777777" w:rsidR="00883935" w:rsidRDefault="00883935"/>
    <w:p w14:paraId="67B051C7" w14:textId="77777777" w:rsidR="00883935" w:rsidRDefault="00883935"/>
    <w:p w14:paraId="54065722" w14:textId="77777777" w:rsidR="00883935" w:rsidRDefault="00883935"/>
    <w:p w14:paraId="2D3E4581" w14:textId="77777777" w:rsidR="00883935" w:rsidRDefault="00883935"/>
    <w:p w14:paraId="228316C6" w14:textId="77777777" w:rsidR="00883935" w:rsidRDefault="00883935"/>
    <w:p w14:paraId="10BEEE2F" w14:textId="77777777" w:rsidR="00883935" w:rsidRDefault="00883935"/>
    <w:p w14:paraId="1020545E" w14:textId="77777777" w:rsidR="00883935" w:rsidRDefault="00883935"/>
    <w:p w14:paraId="22DF107F" w14:textId="77777777" w:rsidR="00883935" w:rsidRDefault="00883935"/>
    <w:p w14:paraId="2C15EF90" w14:textId="77777777" w:rsidR="00883935" w:rsidRDefault="00883935"/>
    <w:p w14:paraId="2E195A71" w14:textId="77777777" w:rsidR="00883935" w:rsidRDefault="00883935"/>
    <w:p w14:paraId="6F2CF875" w14:textId="77777777" w:rsidR="00883935" w:rsidRDefault="00883935"/>
    <w:p w14:paraId="7E94A270" w14:textId="77777777" w:rsidR="00883935" w:rsidRDefault="00883935"/>
    <w:p w14:paraId="5B460A6F" w14:textId="77777777" w:rsidR="00883935" w:rsidRDefault="00883935"/>
    <w:p w14:paraId="2F176ED0" w14:textId="77777777" w:rsidR="00883935" w:rsidRDefault="00883935"/>
    <w:p w14:paraId="58B5E422" w14:textId="77777777" w:rsidR="00883935" w:rsidRDefault="00883935"/>
    <w:p w14:paraId="54377B1B" w14:textId="12499DFA" w:rsidR="00883935" w:rsidRDefault="00883935"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timpii</w:t>
      </w:r>
      <w:proofErr w:type="spellEnd"/>
      <w:r>
        <w:t xml:space="preserve"> </w:t>
      </w:r>
      <w:proofErr w:type="spellStart"/>
      <w:r>
        <w:t>scad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timpii</w:t>
      </w:r>
      <w:proofErr w:type="spellEnd"/>
      <w:r>
        <w:t xml:space="preserve"> sunt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datoreaza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transpunem</w:t>
      </w:r>
      <w:proofErr w:type="spellEnd"/>
      <w:r>
        <w:t xml:space="preserve"> 2 </w:t>
      </w:r>
      <w:proofErr w:type="spellStart"/>
      <w:r>
        <w:t>matrici</w:t>
      </w:r>
      <w:proofErr w:type="spellEnd"/>
      <w:r>
        <w:t xml:space="preserve"> pe GPU, </w:t>
      </w:r>
      <w:proofErr w:type="spellStart"/>
      <w:r>
        <w:t>una</w:t>
      </w:r>
      <w:proofErr w:type="spellEnd"/>
      <w:r>
        <w:t xml:space="preserve"> din care </w:t>
      </w:r>
      <w:proofErr w:type="spellStart"/>
      <w:r>
        <w:t>citim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 care </w:t>
      </w:r>
      <w:proofErr w:type="spellStart"/>
      <w:r>
        <w:t>efectuam</w:t>
      </w:r>
      <w:proofErr w:type="spellEnd"/>
      <w:r>
        <w:t xml:space="preserve"> </w:t>
      </w:r>
      <w:proofErr w:type="spellStart"/>
      <w:r>
        <w:t>calcului</w:t>
      </w:r>
      <w:proofErr w:type="spellEnd"/>
      <w:r>
        <w:t xml:space="preserve">.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intr-adevar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time-consuming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matricilor</w:t>
      </w:r>
      <w:proofErr w:type="spellEnd"/>
      <w:r>
        <w:t>.</w:t>
      </w:r>
    </w:p>
    <w:p w14:paraId="71167936" w14:textId="77777777" w:rsidR="00883935" w:rsidRDefault="00883935"/>
    <w:p w14:paraId="38F24BCD" w14:textId="4A40FBBF" w:rsidR="00883935" w:rsidRDefault="00883935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10x10,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ineficienta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computatie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usoara</w:t>
      </w:r>
      <w:proofErr w:type="spellEnd"/>
      <w:r>
        <w:t>.</w:t>
      </w:r>
    </w:p>
    <w:p w14:paraId="2D2E4235" w14:textId="77777777" w:rsidR="00883935" w:rsidRDefault="00883935"/>
    <w:p w14:paraId="2DF52F9A" w14:textId="4EEDAB58" w:rsidR="00883935" w:rsidRDefault="00883935">
      <w:proofErr w:type="spellStart"/>
      <w:r>
        <w:t>Metoda</w:t>
      </w:r>
      <w:proofErr w:type="spellEnd"/>
      <w:r>
        <w:t xml:space="preserve"> de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: </w:t>
      </w:r>
    </w:p>
    <w:p w14:paraId="5974B4F8" w14:textId="51FF6776" w:rsidR="00883935" w:rsidRDefault="00883935" w:rsidP="00883935">
      <w:pPr>
        <w:pStyle w:val="ListParagraph"/>
        <w:numPr>
          <w:ilvl w:val="0"/>
          <w:numId w:val="1"/>
        </w:numPr>
      </w:pPr>
      <w:proofErr w:type="spellStart"/>
      <w:r>
        <w:t>Impartim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in (n+p-1)/p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bloc </w:t>
      </w:r>
      <w:proofErr w:type="spellStart"/>
      <w:r>
        <w:t>constituind</w:t>
      </w:r>
      <w:proofErr w:type="spellEnd"/>
      <w:r>
        <w:t xml:space="preserve"> cate p thread-</w:t>
      </w:r>
      <w:proofErr w:type="spellStart"/>
      <w:r>
        <w:t>uri</w:t>
      </w:r>
      <w:proofErr w:type="spellEnd"/>
      <w:r>
        <w:t>.</w:t>
      </w:r>
    </w:p>
    <w:p w14:paraId="47D6EEDB" w14:textId="4CC28CBB" w:rsidR="00883935" w:rsidRDefault="00883935" w:rsidP="00883935">
      <w:pPr>
        <w:pStyle w:val="ListParagraph"/>
        <w:numPr>
          <w:ilvl w:val="0"/>
          <w:numId w:val="1"/>
        </w:numPr>
      </w:pPr>
      <w:proofErr w:type="spellStart"/>
      <w:r>
        <w:t>Astfel</w:t>
      </w:r>
      <w:proofErr w:type="spellEnd"/>
      <w:r>
        <w:t xml:space="preserve">, am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element/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border-box-</w:t>
      </w:r>
      <w:proofErr w:type="spellStart"/>
      <w:r>
        <w:t>ul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blockul</w:t>
      </w:r>
      <w:proofErr w:type="spellEnd"/>
      <w:r>
        <w:t xml:space="preserve">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</w:p>
    <w:p w14:paraId="65224220" w14:textId="77777777" w:rsidR="00883935" w:rsidRDefault="00883935" w:rsidP="00883935"/>
    <w:p w14:paraId="1E3078CC" w14:textId="77777777" w:rsidR="00883935" w:rsidRDefault="00883935" w:rsidP="00883935"/>
    <w:sectPr w:rsidR="008839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1160" w14:textId="77777777" w:rsidR="00353863" w:rsidRDefault="00353863" w:rsidP="00883935">
      <w:pPr>
        <w:spacing w:after="0" w:line="240" w:lineRule="auto"/>
      </w:pPr>
      <w:r>
        <w:separator/>
      </w:r>
    </w:p>
  </w:endnote>
  <w:endnote w:type="continuationSeparator" w:id="0">
    <w:p w14:paraId="101EFB95" w14:textId="77777777" w:rsidR="00353863" w:rsidRDefault="00353863" w:rsidP="0088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AE79" w14:textId="77777777" w:rsidR="00353863" w:rsidRDefault="00353863" w:rsidP="00883935">
      <w:pPr>
        <w:spacing w:after="0" w:line="240" w:lineRule="auto"/>
      </w:pPr>
      <w:r>
        <w:separator/>
      </w:r>
    </w:p>
  </w:footnote>
  <w:footnote w:type="continuationSeparator" w:id="0">
    <w:p w14:paraId="451D5E6B" w14:textId="77777777" w:rsidR="00353863" w:rsidRDefault="00353863" w:rsidP="0088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608A" w14:textId="3AF317B9" w:rsidR="00883935" w:rsidRDefault="00883935">
    <w:pPr>
      <w:pStyle w:val="Header"/>
    </w:pPr>
    <w:r>
      <w:t>Nicolae Mogage, Denis-Angel Moldovan</w:t>
    </w:r>
  </w:p>
  <w:p w14:paraId="6A44DF35" w14:textId="77777777" w:rsidR="00883935" w:rsidRDefault="00883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936"/>
    <w:multiLevelType w:val="hybridMultilevel"/>
    <w:tmpl w:val="BCB8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8"/>
    <w:rsid w:val="00203A30"/>
    <w:rsid w:val="00353863"/>
    <w:rsid w:val="00883935"/>
    <w:rsid w:val="00A25B9B"/>
    <w:rsid w:val="00C363A8"/>
    <w:rsid w:val="00E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CB9B"/>
  <w15:chartTrackingRefBased/>
  <w15:docId w15:val="{A21A3A31-C531-4821-87AB-FF819D1F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35"/>
  </w:style>
  <w:style w:type="paragraph" w:styleId="Footer">
    <w:name w:val="footer"/>
    <w:basedOn w:val="Normal"/>
    <w:link w:val="FooterChar"/>
    <w:uiPriority w:val="99"/>
    <w:unhideWhenUsed/>
    <w:rsid w:val="0088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4</cp:revision>
  <dcterms:created xsi:type="dcterms:W3CDTF">2024-01-19T10:07:00Z</dcterms:created>
  <dcterms:modified xsi:type="dcterms:W3CDTF">2024-01-19T10:38:00Z</dcterms:modified>
</cp:coreProperties>
</file>