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B6D2C" w14:textId="5E66A668" w:rsidR="00785E00" w:rsidRPr="00DF0425" w:rsidRDefault="00785E00" w:rsidP="00DF0425">
      <w:pPr>
        <w:spacing w:line="240" w:lineRule="auto"/>
        <w:jc w:val="center"/>
        <w:rPr>
          <w:rFonts w:ascii="Times New Roman" w:hAnsi="Times New Roman" w:cs="Times New Roman"/>
          <w:noProof/>
          <w:sz w:val="48"/>
          <w:szCs w:val="48"/>
        </w:rPr>
      </w:pPr>
      <w:r w:rsidRPr="00DF0425">
        <w:rPr>
          <w:rFonts w:ascii="Times New Roman" w:hAnsi="Times New Roman" w:cs="Times New Roman"/>
          <w:noProof/>
          <w:sz w:val="48"/>
          <w:szCs w:val="48"/>
        </w:rPr>
        <w:t>Executive Summary Raport 2</w:t>
      </w:r>
    </w:p>
    <w:p w14:paraId="50F8196F" w14:textId="77777777" w:rsidR="00785E00" w:rsidRPr="00DF0425" w:rsidRDefault="00785E00" w:rsidP="00DF0425">
      <w:pPr>
        <w:spacing w:line="240" w:lineRule="auto"/>
        <w:jc w:val="center"/>
        <w:rPr>
          <w:rFonts w:ascii="Times New Roman" w:hAnsi="Times New Roman" w:cs="Times New Roman"/>
          <w:noProof/>
          <w:sz w:val="28"/>
          <w:szCs w:val="28"/>
        </w:rPr>
      </w:pPr>
      <w:r w:rsidRPr="00DF0425">
        <w:rPr>
          <w:rFonts w:ascii="Times New Roman" w:hAnsi="Times New Roman" w:cs="Times New Roman"/>
          <w:noProof/>
          <w:sz w:val="28"/>
          <w:szCs w:val="28"/>
        </w:rPr>
        <w:t>Mogage Nicolae – ICA 246/1</w:t>
      </w:r>
    </w:p>
    <w:p w14:paraId="58F4991B" w14:textId="77777777" w:rsidR="00785E00" w:rsidRPr="00DF0425" w:rsidRDefault="00785E00" w:rsidP="00DF0425">
      <w:pPr>
        <w:spacing w:line="240" w:lineRule="auto"/>
        <w:jc w:val="center"/>
        <w:rPr>
          <w:rFonts w:ascii="Times New Roman" w:hAnsi="Times New Roman" w:cs="Times New Roman"/>
          <w:noProof/>
          <w:sz w:val="28"/>
          <w:szCs w:val="28"/>
        </w:rPr>
      </w:pPr>
    </w:p>
    <w:p w14:paraId="71FD9AF4" w14:textId="6F21D87C" w:rsidR="00DF0425" w:rsidRPr="00DF0425" w:rsidRDefault="00785E00" w:rsidP="00DF0425">
      <w:pPr>
        <w:spacing w:line="240" w:lineRule="auto"/>
        <w:rPr>
          <w:rFonts w:ascii="Times New Roman" w:hAnsi="Times New Roman" w:cs="Times New Roman"/>
        </w:rPr>
      </w:pPr>
      <w:r w:rsidRPr="00DF0425">
        <w:rPr>
          <w:rFonts w:ascii="Times New Roman" w:hAnsi="Times New Roman" w:cs="Times New Roman"/>
        </w:rPr>
        <w:t xml:space="preserve">Title: </w:t>
      </w:r>
      <w:r w:rsidR="00A87C1D" w:rsidRPr="00DF0425">
        <w:rPr>
          <w:rFonts w:ascii="Times New Roman" w:hAnsi="Times New Roman" w:cs="Times New Roman"/>
        </w:rPr>
        <w:t>Analysis of Machine Learning Models for Image Classification on Cifar-10</w:t>
      </w:r>
    </w:p>
    <w:p w14:paraId="2A56300B" w14:textId="77777777" w:rsidR="00DF0425" w:rsidRPr="00DF0425" w:rsidRDefault="00DF0425" w:rsidP="00DF0425">
      <w:pPr>
        <w:pStyle w:val="NormalWeb"/>
        <w:jc w:val="both"/>
      </w:pPr>
    </w:p>
    <w:p w14:paraId="3EA2A11B" w14:textId="51BFEAFF" w:rsidR="00DF0425" w:rsidRPr="00DF0425" w:rsidRDefault="00A87C1D" w:rsidP="00DF0425">
      <w:pPr>
        <w:spacing w:line="240" w:lineRule="auto"/>
        <w:jc w:val="both"/>
        <w:rPr>
          <w:rFonts w:ascii="Times New Roman" w:hAnsi="Times New Roman" w:cs="Times New Roman"/>
        </w:rPr>
      </w:pPr>
      <w:r w:rsidRPr="00DF0425">
        <w:rPr>
          <w:rFonts w:ascii="Times New Roman" w:hAnsi="Times New Roman" w:cs="Times New Roman"/>
        </w:rPr>
        <w:tab/>
      </w:r>
      <w:r w:rsidR="00DF0425" w:rsidRPr="00DF0425">
        <w:rPr>
          <w:rFonts w:ascii="Times New Roman" w:hAnsi="Times New Roman" w:cs="Times New Roman"/>
        </w:rPr>
        <w:t xml:space="preserve">This report provides an analysis of various machine learning models applied to the CIFAR-10 dataset, a widely recognized benchmark in computer vision research. The </w:t>
      </w:r>
      <w:r w:rsidR="00CA280C">
        <w:rPr>
          <w:rFonts w:ascii="Times New Roman" w:hAnsi="Times New Roman" w:cs="Times New Roman"/>
        </w:rPr>
        <w:t>main</w:t>
      </w:r>
      <w:r w:rsidR="00DF0425" w:rsidRPr="00DF0425">
        <w:rPr>
          <w:rFonts w:ascii="Times New Roman" w:hAnsi="Times New Roman" w:cs="Times New Roman"/>
        </w:rPr>
        <w:t xml:space="preserve"> goal was to evaluate the </w:t>
      </w:r>
      <w:r w:rsidR="004715C3">
        <w:rPr>
          <w:rFonts w:ascii="Times New Roman" w:hAnsi="Times New Roman" w:cs="Times New Roman"/>
        </w:rPr>
        <w:t>efficiency</w:t>
      </w:r>
      <w:r w:rsidR="00DF0425" w:rsidRPr="00DF0425">
        <w:rPr>
          <w:rFonts w:ascii="Times New Roman" w:hAnsi="Times New Roman" w:cs="Times New Roman"/>
        </w:rPr>
        <w:t xml:space="preserve"> of </w:t>
      </w:r>
      <w:r w:rsidR="00DF0425">
        <w:rPr>
          <w:rFonts w:ascii="Times New Roman" w:hAnsi="Times New Roman" w:cs="Times New Roman"/>
        </w:rPr>
        <w:t>5</w:t>
      </w:r>
      <w:r w:rsidR="004715C3">
        <w:rPr>
          <w:rFonts w:ascii="Times New Roman" w:hAnsi="Times New Roman" w:cs="Times New Roman"/>
        </w:rPr>
        <w:t xml:space="preserve"> </w:t>
      </w:r>
      <w:r w:rsidR="00DF0425" w:rsidRPr="00DF0425">
        <w:rPr>
          <w:rFonts w:ascii="Times New Roman" w:hAnsi="Times New Roman" w:cs="Times New Roman"/>
        </w:rPr>
        <w:t>models</w:t>
      </w:r>
      <w:r w:rsidR="00DF0425">
        <w:rPr>
          <w:rFonts w:ascii="Times New Roman" w:hAnsi="Times New Roman" w:cs="Times New Roman"/>
        </w:rPr>
        <w:t xml:space="preserve">, </w:t>
      </w:r>
      <w:r w:rsidR="00DF0425" w:rsidRPr="00DF0425">
        <w:rPr>
          <w:rFonts w:ascii="Times New Roman" w:hAnsi="Times New Roman" w:cs="Times New Roman"/>
        </w:rPr>
        <w:t>Convolutional Neural Networks (CNN), Deep Residual Learning Networks (</w:t>
      </w:r>
      <w:proofErr w:type="spellStart"/>
      <w:r w:rsidR="00DF0425" w:rsidRPr="00DF0425">
        <w:rPr>
          <w:rFonts w:ascii="Times New Roman" w:hAnsi="Times New Roman" w:cs="Times New Roman"/>
        </w:rPr>
        <w:t>ResNet</w:t>
      </w:r>
      <w:proofErr w:type="spellEnd"/>
      <w:r w:rsidR="00DF0425" w:rsidRPr="00DF0425">
        <w:rPr>
          <w:rFonts w:ascii="Times New Roman" w:hAnsi="Times New Roman" w:cs="Times New Roman"/>
        </w:rPr>
        <w:t>), Densely Connected Convolutional Networks (</w:t>
      </w:r>
      <w:proofErr w:type="spellStart"/>
      <w:r w:rsidR="00DF0425" w:rsidRPr="00DF0425">
        <w:rPr>
          <w:rFonts w:ascii="Times New Roman" w:hAnsi="Times New Roman" w:cs="Times New Roman"/>
        </w:rPr>
        <w:t>DenseNet</w:t>
      </w:r>
      <w:proofErr w:type="spellEnd"/>
      <w:r w:rsidR="00DF0425" w:rsidRPr="00DF0425">
        <w:rPr>
          <w:rFonts w:ascii="Times New Roman" w:hAnsi="Times New Roman" w:cs="Times New Roman"/>
        </w:rPr>
        <w:t>), Vision Transformers (</w:t>
      </w:r>
      <w:proofErr w:type="spellStart"/>
      <w:r w:rsidR="00DF0425" w:rsidRPr="00DF0425">
        <w:rPr>
          <w:rFonts w:ascii="Times New Roman" w:hAnsi="Times New Roman" w:cs="Times New Roman"/>
        </w:rPr>
        <w:t>ViT</w:t>
      </w:r>
      <w:proofErr w:type="spellEnd"/>
      <w:r w:rsidR="00DF0425" w:rsidRPr="00DF0425">
        <w:rPr>
          <w:rFonts w:ascii="Times New Roman" w:hAnsi="Times New Roman" w:cs="Times New Roman"/>
        </w:rPr>
        <w:t>), and Convolutional Vision Transformers (</w:t>
      </w:r>
      <w:proofErr w:type="spellStart"/>
      <w:r w:rsidR="00DF0425" w:rsidRPr="00DF0425">
        <w:rPr>
          <w:rFonts w:ascii="Times New Roman" w:hAnsi="Times New Roman" w:cs="Times New Roman"/>
        </w:rPr>
        <w:t>CvT</w:t>
      </w:r>
      <w:proofErr w:type="spellEnd"/>
      <w:r w:rsidR="00DF0425" w:rsidRPr="00DF0425">
        <w:rPr>
          <w:rFonts w:ascii="Times New Roman" w:hAnsi="Times New Roman" w:cs="Times New Roman"/>
        </w:rPr>
        <w:t>)</w:t>
      </w:r>
      <w:r w:rsidR="00DF0425">
        <w:rPr>
          <w:rFonts w:ascii="Times New Roman" w:hAnsi="Times New Roman" w:cs="Times New Roman"/>
        </w:rPr>
        <w:t xml:space="preserve">, </w:t>
      </w:r>
      <w:r w:rsidR="00DF0425" w:rsidRPr="00DF0425">
        <w:rPr>
          <w:rFonts w:ascii="Times New Roman" w:hAnsi="Times New Roman" w:cs="Times New Roman"/>
        </w:rPr>
        <w:t xml:space="preserve">in performing image classification. The CIFAR-10 dataset, consisting of 60,000 32x32-pixel color images divided into </w:t>
      </w:r>
      <w:r w:rsidR="00DF0425">
        <w:rPr>
          <w:rFonts w:ascii="Times New Roman" w:hAnsi="Times New Roman" w:cs="Times New Roman"/>
        </w:rPr>
        <w:t>10</w:t>
      </w:r>
      <w:r w:rsidR="00DF0425" w:rsidRPr="00DF0425">
        <w:rPr>
          <w:rFonts w:ascii="Times New Roman" w:hAnsi="Times New Roman" w:cs="Times New Roman"/>
        </w:rPr>
        <w:t xml:space="preserve"> mutually exclusive classes, was chosen for its balanced complexity and accessibility. It is small enough to be processed on standard hardware while still presenting challenges, particularly with visually similar categories like trucks versus automobiles or cats versus dogs.</w:t>
      </w:r>
    </w:p>
    <w:p w14:paraId="2E62AC17" w14:textId="5FFA0A2C" w:rsidR="00A87C1D" w:rsidRDefault="00DF0425" w:rsidP="00DF0425">
      <w:pPr>
        <w:spacing w:line="240" w:lineRule="auto"/>
        <w:jc w:val="both"/>
        <w:rPr>
          <w:rFonts w:ascii="Times New Roman" w:hAnsi="Times New Roman" w:cs="Times New Roman"/>
        </w:rPr>
      </w:pPr>
      <w:r w:rsidRPr="00DF0425">
        <w:rPr>
          <w:rFonts w:ascii="Times New Roman" w:hAnsi="Times New Roman" w:cs="Times New Roman"/>
        </w:rPr>
        <w:tab/>
        <w:t xml:space="preserve">The study explored the performance of both models trained from scratch and those </w:t>
      </w:r>
      <w:r>
        <w:rPr>
          <w:rFonts w:ascii="Times New Roman" w:hAnsi="Times New Roman" w:cs="Times New Roman"/>
        </w:rPr>
        <w:t>pretrained.</w:t>
      </w:r>
      <w:r w:rsidRPr="00DF0425">
        <w:rPr>
          <w:rFonts w:ascii="Times New Roman" w:hAnsi="Times New Roman" w:cs="Times New Roman"/>
        </w:rPr>
        <w:t xml:space="preserve"> </w:t>
      </w:r>
      <w:r>
        <w:rPr>
          <w:rFonts w:ascii="Times New Roman" w:hAnsi="Times New Roman" w:cs="Times New Roman"/>
        </w:rPr>
        <w:t>The t</w:t>
      </w:r>
      <w:r w:rsidRPr="00DF0425">
        <w:rPr>
          <w:rFonts w:ascii="Times New Roman" w:hAnsi="Times New Roman" w:cs="Times New Roman"/>
        </w:rPr>
        <w:t xml:space="preserve">ransfer learning </w:t>
      </w:r>
      <w:r>
        <w:rPr>
          <w:rFonts w:ascii="Times New Roman" w:hAnsi="Times New Roman" w:cs="Times New Roman"/>
        </w:rPr>
        <w:t xml:space="preserve">impact </w:t>
      </w:r>
      <w:r w:rsidRPr="00DF0425">
        <w:rPr>
          <w:rFonts w:ascii="Times New Roman" w:hAnsi="Times New Roman" w:cs="Times New Roman"/>
        </w:rPr>
        <w:t>was</w:t>
      </w:r>
      <w:r>
        <w:rPr>
          <w:rFonts w:ascii="Times New Roman" w:hAnsi="Times New Roman" w:cs="Times New Roman"/>
        </w:rPr>
        <w:t xml:space="preserve"> most seen</w:t>
      </w:r>
      <w:r w:rsidRPr="00DF0425">
        <w:rPr>
          <w:rFonts w:ascii="Times New Roman" w:hAnsi="Times New Roman" w:cs="Times New Roman"/>
        </w:rPr>
        <w:t xml:space="preserve"> for </w:t>
      </w:r>
      <w:proofErr w:type="spellStart"/>
      <w:r w:rsidRPr="00DF0425">
        <w:rPr>
          <w:rFonts w:ascii="Times New Roman" w:hAnsi="Times New Roman" w:cs="Times New Roman"/>
        </w:rPr>
        <w:t>ResNet</w:t>
      </w:r>
      <w:proofErr w:type="spellEnd"/>
      <w:r w:rsidRPr="00DF0425">
        <w:rPr>
          <w:rFonts w:ascii="Times New Roman" w:hAnsi="Times New Roman" w:cs="Times New Roman"/>
        </w:rPr>
        <w:t xml:space="preserve"> and </w:t>
      </w:r>
      <w:proofErr w:type="spellStart"/>
      <w:r w:rsidRPr="00DF0425">
        <w:rPr>
          <w:rFonts w:ascii="Times New Roman" w:hAnsi="Times New Roman" w:cs="Times New Roman"/>
        </w:rPr>
        <w:t>DenseNet</w:t>
      </w:r>
      <w:proofErr w:type="spellEnd"/>
      <w:r w:rsidRPr="00DF0425">
        <w:rPr>
          <w:rFonts w:ascii="Times New Roman" w:hAnsi="Times New Roman" w:cs="Times New Roman"/>
        </w:rPr>
        <w:t xml:space="preserve">, which were pretrained on the ImageNet dataset. This approach significantly improved their accuracy, demonstrating the value of pretraining for achieving better results on small-scale datasets. Among all the models, the pretrained ResNet-50 </w:t>
      </w:r>
      <w:r w:rsidR="005F6F86">
        <w:rPr>
          <w:rFonts w:ascii="Times New Roman" w:hAnsi="Times New Roman" w:cs="Times New Roman"/>
        </w:rPr>
        <w:t>was found</w:t>
      </w:r>
      <w:r w:rsidRPr="00DF0425">
        <w:rPr>
          <w:rFonts w:ascii="Times New Roman" w:hAnsi="Times New Roman" w:cs="Times New Roman"/>
        </w:rPr>
        <w:t xml:space="preserve"> as the best-performing method, achieving an accuracy of 86.17%. This </w:t>
      </w:r>
      <w:r w:rsidR="005F6F86">
        <w:rPr>
          <w:rFonts w:ascii="Times New Roman" w:hAnsi="Times New Roman" w:cs="Times New Roman"/>
        </w:rPr>
        <w:t>performance was able du</w:t>
      </w:r>
      <w:r w:rsidR="00C21B1B">
        <w:rPr>
          <w:rFonts w:ascii="Times New Roman" w:hAnsi="Times New Roman" w:cs="Times New Roman"/>
        </w:rPr>
        <w:t>e</w:t>
      </w:r>
      <w:r w:rsidRPr="00DF0425">
        <w:rPr>
          <w:rFonts w:ascii="Times New Roman" w:hAnsi="Times New Roman" w:cs="Times New Roman"/>
        </w:rPr>
        <w:t xml:space="preserve"> to </w:t>
      </w:r>
      <w:proofErr w:type="spellStart"/>
      <w:r w:rsidRPr="00DF0425">
        <w:rPr>
          <w:rFonts w:ascii="Times New Roman" w:hAnsi="Times New Roman" w:cs="Times New Roman"/>
        </w:rPr>
        <w:t>ResNet’s</w:t>
      </w:r>
      <w:proofErr w:type="spellEnd"/>
      <w:r w:rsidRPr="00DF0425">
        <w:rPr>
          <w:rFonts w:ascii="Times New Roman" w:hAnsi="Times New Roman" w:cs="Times New Roman"/>
        </w:rPr>
        <w:t xml:space="preserve"> innovative use of residual connections, which address the degradation problem</w:t>
      </w:r>
      <w:r w:rsidR="005F6F86">
        <w:rPr>
          <w:rFonts w:ascii="Times New Roman" w:hAnsi="Times New Roman" w:cs="Times New Roman"/>
        </w:rPr>
        <w:t>, found</w:t>
      </w:r>
      <w:r w:rsidRPr="00DF0425">
        <w:rPr>
          <w:rFonts w:ascii="Times New Roman" w:hAnsi="Times New Roman" w:cs="Times New Roman"/>
        </w:rPr>
        <w:t xml:space="preserve"> common in deep neural networks</w:t>
      </w:r>
      <w:r w:rsidR="005F6F86">
        <w:rPr>
          <w:rFonts w:ascii="Times New Roman" w:hAnsi="Times New Roman" w:cs="Times New Roman"/>
        </w:rPr>
        <w:t xml:space="preserve">, </w:t>
      </w:r>
      <w:r w:rsidRPr="00DF0425">
        <w:rPr>
          <w:rFonts w:ascii="Times New Roman" w:hAnsi="Times New Roman" w:cs="Times New Roman"/>
        </w:rPr>
        <w:t xml:space="preserve">by allowing layers to bypass information to deeper layers. </w:t>
      </w:r>
      <w:r>
        <w:rPr>
          <w:rFonts w:ascii="Times New Roman" w:hAnsi="Times New Roman" w:cs="Times New Roman"/>
        </w:rPr>
        <w:t>Ne</w:t>
      </w:r>
      <w:r w:rsidR="00752605">
        <w:rPr>
          <w:rFonts w:ascii="Times New Roman" w:hAnsi="Times New Roman" w:cs="Times New Roman"/>
        </w:rPr>
        <w:t>x</w:t>
      </w:r>
      <w:r>
        <w:rPr>
          <w:rFonts w:ascii="Times New Roman" w:hAnsi="Times New Roman" w:cs="Times New Roman"/>
        </w:rPr>
        <w:t xml:space="preserve">t, </w:t>
      </w:r>
      <w:proofErr w:type="spellStart"/>
      <w:r w:rsidRPr="00DF0425">
        <w:rPr>
          <w:rFonts w:ascii="Times New Roman" w:hAnsi="Times New Roman" w:cs="Times New Roman"/>
        </w:rPr>
        <w:t>DenseNet</w:t>
      </w:r>
      <w:proofErr w:type="spellEnd"/>
      <w:r>
        <w:rPr>
          <w:rFonts w:ascii="Times New Roman" w:hAnsi="Times New Roman" w:cs="Times New Roman"/>
        </w:rPr>
        <w:t xml:space="preserve"> </w:t>
      </w:r>
      <w:r w:rsidR="005F6F86">
        <w:rPr>
          <w:rFonts w:ascii="Times New Roman" w:hAnsi="Times New Roman" w:cs="Times New Roman"/>
        </w:rPr>
        <w:t>obtained</w:t>
      </w:r>
      <w:r w:rsidRPr="00DF0425">
        <w:rPr>
          <w:rFonts w:ascii="Times New Roman" w:hAnsi="Times New Roman" w:cs="Times New Roman"/>
        </w:rPr>
        <w:t xml:space="preserve"> </w:t>
      </w:r>
      <w:r w:rsidR="005F6F86">
        <w:rPr>
          <w:rFonts w:ascii="Times New Roman" w:hAnsi="Times New Roman" w:cs="Times New Roman"/>
        </w:rPr>
        <w:t xml:space="preserve">an </w:t>
      </w:r>
      <w:r w:rsidRPr="00DF0425">
        <w:rPr>
          <w:rFonts w:ascii="Times New Roman" w:hAnsi="Times New Roman" w:cs="Times New Roman"/>
        </w:rPr>
        <w:t xml:space="preserve">84.87% </w:t>
      </w:r>
      <w:r w:rsidR="005F6F86">
        <w:rPr>
          <w:rFonts w:ascii="Times New Roman" w:hAnsi="Times New Roman" w:cs="Times New Roman"/>
        </w:rPr>
        <w:t xml:space="preserve">accuracy </w:t>
      </w:r>
      <w:r w:rsidRPr="00DF0425">
        <w:rPr>
          <w:rFonts w:ascii="Times New Roman" w:hAnsi="Times New Roman" w:cs="Times New Roman"/>
        </w:rPr>
        <w:t xml:space="preserve">with its pretrained version. The dense connectivity of </w:t>
      </w:r>
      <w:proofErr w:type="spellStart"/>
      <w:r w:rsidRPr="00DF0425">
        <w:rPr>
          <w:rFonts w:ascii="Times New Roman" w:hAnsi="Times New Roman" w:cs="Times New Roman"/>
        </w:rPr>
        <w:t>DenseNet</w:t>
      </w:r>
      <w:proofErr w:type="spellEnd"/>
      <w:r w:rsidRPr="00DF0425">
        <w:rPr>
          <w:rFonts w:ascii="Times New Roman" w:hAnsi="Times New Roman" w:cs="Times New Roman"/>
        </w:rPr>
        <w:t xml:space="preserve"> facilitated the reuse of features and efficient gradient flow, enhancing its computational efficiency and performance. Traditional CNNs, despite their relatively simpler architecture, demonstrated impressive performance, </w:t>
      </w:r>
      <w:r w:rsidR="005F6F86">
        <w:rPr>
          <w:rFonts w:ascii="Times New Roman" w:hAnsi="Times New Roman" w:cs="Times New Roman"/>
        </w:rPr>
        <w:t xml:space="preserve">with an outstanding value of </w:t>
      </w:r>
      <w:r w:rsidRPr="00DF0425">
        <w:rPr>
          <w:rFonts w:ascii="Times New Roman" w:hAnsi="Times New Roman" w:cs="Times New Roman"/>
        </w:rPr>
        <w:t>83.71%</w:t>
      </w:r>
      <w:r w:rsidR="005F6F86">
        <w:rPr>
          <w:rFonts w:ascii="Times New Roman" w:hAnsi="Times New Roman" w:cs="Times New Roman"/>
        </w:rPr>
        <w:t xml:space="preserve"> for the same metric</w:t>
      </w:r>
      <w:r w:rsidRPr="00DF0425">
        <w:rPr>
          <w:rFonts w:ascii="Times New Roman" w:hAnsi="Times New Roman" w:cs="Times New Roman"/>
        </w:rPr>
        <w:t>.</w:t>
      </w:r>
      <w:r>
        <w:rPr>
          <w:rFonts w:ascii="Times New Roman" w:hAnsi="Times New Roman" w:cs="Times New Roman"/>
        </w:rPr>
        <w:t xml:space="preserve"> </w:t>
      </w:r>
      <w:r w:rsidRPr="00DF0425">
        <w:rPr>
          <w:rFonts w:ascii="Times New Roman" w:hAnsi="Times New Roman" w:cs="Times New Roman"/>
        </w:rPr>
        <w:t xml:space="preserve">While CNNs lack the architectural complexity of </w:t>
      </w:r>
      <w:proofErr w:type="spellStart"/>
      <w:r w:rsidRPr="00DF0425">
        <w:rPr>
          <w:rFonts w:ascii="Times New Roman" w:hAnsi="Times New Roman" w:cs="Times New Roman"/>
        </w:rPr>
        <w:t>ResNet</w:t>
      </w:r>
      <w:proofErr w:type="spellEnd"/>
      <w:r w:rsidRPr="00DF0425">
        <w:rPr>
          <w:rFonts w:ascii="Times New Roman" w:hAnsi="Times New Roman" w:cs="Times New Roman"/>
        </w:rPr>
        <w:t xml:space="preserve"> and </w:t>
      </w:r>
      <w:proofErr w:type="spellStart"/>
      <w:r w:rsidRPr="00DF0425">
        <w:rPr>
          <w:rFonts w:ascii="Times New Roman" w:hAnsi="Times New Roman" w:cs="Times New Roman"/>
        </w:rPr>
        <w:t>DenseNet</w:t>
      </w:r>
      <w:proofErr w:type="spellEnd"/>
      <w:r w:rsidRPr="00DF0425">
        <w:rPr>
          <w:rFonts w:ascii="Times New Roman" w:hAnsi="Times New Roman" w:cs="Times New Roman"/>
        </w:rPr>
        <w:t xml:space="preserve">, their ability to handle spatial hierarchies remains a strength, particularly when computational resources are limited. On the other hand, transformer-based models such as </w:t>
      </w:r>
      <w:proofErr w:type="spellStart"/>
      <w:r w:rsidRPr="00DF0425">
        <w:rPr>
          <w:rFonts w:ascii="Times New Roman" w:hAnsi="Times New Roman" w:cs="Times New Roman"/>
        </w:rPr>
        <w:t>ViT</w:t>
      </w:r>
      <w:proofErr w:type="spellEnd"/>
      <w:r w:rsidRPr="00DF0425">
        <w:rPr>
          <w:rFonts w:ascii="Times New Roman" w:hAnsi="Times New Roman" w:cs="Times New Roman"/>
        </w:rPr>
        <w:t xml:space="preserve"> struggled to deliver comparable results. The </w:t>
      </w:r>
      <w:proofErr w:type="spellStart"/>
      <w:r w:rsidRPr="00DF0425">
        <w:rPr>
          <w:rFonts w:ascii="Times New Roman" w:hAnsi="Times New Roman" w:cs="Times New Roman"/>
        </w:rPr>
        <w:t>ViT</w:t>
      </w:r>
      <w:proofErr w:type="spellEnd"/>
      <w:r w:rsidRPr="00DF0425">
        <w:rPr>
          <w:rFonts w:ascii="Times New Roman" w:hAnsi="Times New Roman" w:cs="Times New Roman"/>
        </w:rPr>
        <w:t xml:space="preserve"> model </w:t>
      </w:r>
      <w:r w:rsidR="005F6F86">
        <w:rPr>
          <w:rFonts w:ascii="Times New Roman" w:hAnsi="Times New Roman" w:cs="Times New Roman"/>
        </w:rPr>
        <w:t>only scored</w:t>
      </w:r>
      <w:r w:rsidRPr="00DF0425">
        <w:rPr>
          <w:rFonts w:ascii="Times New Roman" w:hAnsi="Times New Roman" w:cs="Times New Roman"/>
        </w:rPr>
        <w:t xml:space="preserve"> 56.59%</w:t>
      </w:r>
      <w:r w:rsidR="005F6F86">
        <w:rPr>
          <w:rFonts w:ascii="Times New Roman" w:hAnsi="Times New Roman" w:cs="Times New Roman"/>
        </w:rPr>
        <w:t xml:space="preserve"> in terms of exactness</w:t>
      </w:r>
      <w:r w:rsidRPr="00DF0425">
        <w:rPr>
          <w:rFonts w:ascii="Times New Roman" w:hAnsi="Times New Roman" w:cs="Times New Roman"/>
        </w:rPr>
        <w:t xml:space="preserve">, primarily due to the small size and low resolution of the CIFAR-10 dataset. Vision Transformers rely on global context learning through self-attention mechanisms, which </w:t>
      </w:r>
      <w:r w:rsidR="005F6F86">
        <w:rPr>
          <w:rFonts w:ascii="Times New Roman" w:hAnsi="Times New Roman" w:cs="Times New Roman"/>
        </w:rPr>
        <w:t>requires</w:t>
      </w:r>
      <w:r w:rsidRPr="00DF0425">
        <w:rPr>
          <w:rFonts w:ascii="Times New Roman" w:hAnsi="Times New Roman" w:cs="Times New Roman"/>
        </w:rPr>
        <w:t xml:space="preserve"> large-scale datasets for effective pretraining. This became evident in the relatively poor performance of </w:t>
      </w:r>
      <w:proofErr w:type="spellStart"/>
      <w:r w:rsidRPr="00DF0425">
        <w:rPr>
          <w:rFonts w:ascii="Times New Roman" w:hAnsi="Times New Roman" w:cs="Times New Roman"/>
        </w:rPr>
        <w:t>ViT</w:t>
      </w:r>
      <w:proofErr w:type="spellEnd"/>
      <w:r w:rsidRPr="00DF0425">
        <w:rPr>
          <w:rFonts w:ascii="Times New Roman" w:hAnsi="Times New Roman" w:cs="Times New Roman"/>
        </w:rPr>
        <w:t xml:space="preserve">, highlighting its </w:t>
      </w:r>
      <w:r>
        <w:rPr>
          <w:rFonts w:ascii="Times New Roman" w:hAnsi="Times New Roman" w:cs="Times New Roman"/>
        </w:rPr>
        <w:t>limitations</w:t>
      </w:r>
      <w:r w:rsidRPr="00DF0425">
        <w:rPr>
          <w:rFonts w:ascii="Times New Roman" w:hAnsi="Times New Roman" w:cs="Times New Roman"/>
        </w:rPr>
        <w:t xml:space="preserve"> for small datasets</w:t>
      </w:r>
      <w:r>
        <w:rPr>
          <w:rFonts w:ascii="Times New Roman" w:hAnsi="Times New Roman" w:cs="Times New Roman"/>
        </w:rPr>
        <w:t xml:space="preserve"> when it is not pretrained enough</w:t>
      </w:r>
      <w:r w:rsidRPr="00DF0425">
        <w:rPr>
          <w:rFonts w:ascii="Times New Roman" w:hAnsi="Times New Roman" w:cs="Times New Roman"/>
        </w:rPr>
        <w:t xml:space="preserve">. However, </w:t>
      </w:r>
      <w:proofErr w:type="spellStart"/>
      <w:r w:rsidRPr="00DF0425">
        <w:rPr>
          <w:rFonts w:ascii="Times New Roman" w:hAnsi="Times New Roman" w:cs="Times New Roman"/>
        </w:rPr>
        <w:t>CvT</w:t>
      </w:r>
      <w:proofErr w:type="spellEnd"/>
      <w:r w:rsidRPr="00DF0425">
        <w:rPr>
          <w:rFonts w:ascii="Times New Roman" w:hAnsi="Times New Roman" w:cs="Times New Roman"/>
        </w:rPr>
        <w:t xml:space="preserve">, a hybrid model that combines convolutional operations with transformer mechanisms, outperformed </w:t>
      </w:r>
      <w:proofErr w:type="spellStart"/>
      <w:r w:rsidRPr="00DF0425">
        <w:rPr>
          <w:rFonts w:ascii="Times New Roman" w:hAnsi="Times New Roman" w:cs="Times New Roman"/>
        </w:rPr>
        <w:t>ViT</w:t>
      </w:r>
      <w:proofErr w:type="spellEnd"/>
      <w:r w:rsidRPr="00DF0425">
        <w:rPr>
          <w:rFonts w:ascii="Times New Roman" w:hAnsi="Times New Roman" w:cs="Times New Roman"/>
        </w:rPr>
        <w:t xml:space="preserve"> </w:t>
      </w:r>
      <w:r w:rsidR="005F6F86">
        <w:rPr>
          <w:rFonts w:ascii="Times New Roman" w:hAnsi="Times New Roman" w:cs="Times New Roman"/>
        </w:rPr>
        <w:t>with over 10% improvement, having a</w:t>
      </w:r>
      <w:r w:rsidRPr="00DF0425">
        <w:rPr>
          <w:rFonts w:ascii="Times New Roman" w:hAnsi="Times New Roman" w:cs="Times New Roman"/>
        </w:rPr>
        <w:t xml:space="preserve"> 68.70%</w:t>
      </w:r>
      <w:r w:rsidR="005F6F86">
        <w:rPr>
          <w:rFonts w:ascii="Times New Roman" w:hAnsi="Times New Roman" w:cs="Times New Roman"/>
        </w:rPr>
        <w:t xml:space="preserve"> accuracy</w:t>
      </w:r>
      <w:r w:rsidRPr="00DF0425">
        <w:rPr>
          <w:rFonts w:ascii="Times New Roman" w:hAnsi="Times New Roman" w:cs="Times New Roman"/>
        </w:rPr>
        <w:t xml:space="preserve">. </w:t>
      </w:r>
      <w:proofErr w:type="spellStart"/>
      <w:r w:rsidRPr="00DF0425">
        <w:rPr>
          <w:rFonts w:ascii="Times New Roman" w:hAnsi="Times New Roman" w:cs="Times New Roman"/>
        </w:rPr>
        <w:t>CvT’s</w:t>
      </w:r>
      <w:proofErr w:type="spellEnd"/>
      <w:r w:rsidRPr="00DF0425">
        <w:rPr>
          <w:rFonts w:ascii="Times New Roman" w:hAnsi="Times New Roman" w:cs="Times New Roman"/>
        </w:rPr>
        <w:t xml:space="preserve"> hierarchical structure and ability to capture both local spatial and global contextual features made it a better fit for the dataset, although it still </w:t>
      </w:r>
      <w:r w:rsidR="000E6518">
        <w:rPr>
          <w:rFonts w:ascii="Times New Roman" w:hAnsi="Times New Roman" w:cs="Times New Roman"/>
        </w:rPr>
        <w:t>performed</w:t>
      </w:r>
      <w:r w:rsidRPr="00DF0425">
        <w:rPr>
          <w:rFonts w:ascii="Times New Roman" w:hAnsi="Times New Roman" w:cs="Times New Roman"/>
        </w:rPr>
        <w:t xml:space="preserve"> </w:t>
      </w:r>
      <w:r w:rsidR="000E6518">
        <w:rPr>
          <w:rFonts w:ascii="Times New Roman" w:hAnsi="Times New Roman" w:cs="Times New Roman"/>
        </w:rPr>
        <w:t>worse than</w:t>
      </w:r>
      <w:r w:rsidRPr="00DF0425">
        <w:rPr>
          <w:rFonts w:ascii="Times New Roman" w:hAnsi="Times New Roman" w:cs="Times New Roman"/>
        </w:rPr>
        <w:t xml:space="preserve"> pretrained convolutional models.</w:t>
      </w:r>
    </w:p>
    <w:p w14:paraId="719EFCE5" w14:textId="00370633" w:rsidR="000E6518" w:rsidRPr="00DF0425" w:rsidRDefault="000E6518" w:rsidP="00DF0425">
      <w:pPr>
        <w:spacing w:line="240" w:lineRule="auto"/>
        <w:jc w:val="both"/>
        <w:rPr>
          <w:rFonts w:ascii="Times New Roman" w:hAnsi="Times New Roman" w:cs="Times New Roman"/>
        </w:rPr>
      </w:pPr>
      <w:r>
        <w:rPr>
          <w:rFonts w:ascii="Times New Roman" w:hAnsi="Times New Roman" w:cs="Times New Roman"/>
        </w:rPr>
        <w:tab/>
        <w:t xml:space="preserve">In conclusion, </w:t>
      </w:r>
      <w:r w:rsidRPr="000E6518">
        <w:rPr>
          <w:rFonts w:ascii="Times New Roman" w:hAnsi="Times New Roman" w:cs="Times New Roman"/>
        </w:rPr>
        <w:t xml:space="preserve">the study </w:t>
      </w:r>
      <w:r>
        <w:rPr>
          <w:rFonts w:ascii="Times New Roman" w:hAnsi="Times New Roman" w:cs="Times New Roman"/>
        </w:rPr>
        <w:t>shows</w:t>
      </w:r>
      <w:r w:rsidRPr="000E6518">
        <w:rPr>
          <w:rFonts w:ascii="Times New Roman" w:hAnsi="Times New Roman" w:cs="Times New Roman"/>
        </w:rPr>
        <w:t xml:space="preserve"> the </w:t>
      </w:r>
      <w:r>
        <w:rPr>
          <w:rFonts w:ascii="Times New Roman" w:hAnsi="Times New Roman" w:cs="Times New Roman"/>
        </w:rPr>
        <w:t>importance</w:t>
      </w:r>
      <w:r w:rsidRPr="000E6518">
        <w:rPr>
          <w:rFonts w:ascii="Times New Roman" w:hAnsi="Times New Roman" w:cs="Times New Roman"/>
        </w:rPr>
        <w:t xml:space="preserve"> of proper selection of architectures and transfer learning in order to make </w:t>
      </w:r>
      <w:r>
        <w:rPr>
          <w:rFonts w:ascii="Times New Roman" w:hAnsi="Times New Roman" w:cs="Times New Roman"/>
        </w:rPr>
        <w:t>a more performant model. The CNN based models have showcased the</w:t>
      </w:r>
      <w:r w:rsidR="005F6F86">
        <w:rPr>
          <w:rFonts w:ascii="Times New Roman" w:hAnsi="Times New Roman" w:cs="Times New Roman"/>
        </w:rPr>
        <w:t xml:space="preserve">ir </w:t>
      </w:r>
      <w:r>
        <w:rPr>
          <w:rFonts w:ascii="Times New Roman" w:hAnsi="Times New Roman" w:cs="Times New Roman"/>
        </w:rPr>
        <w:t xml:space="preserve">potential on small datasets, while </w:t>
      </w:r>
      <w:r w:rsidR="008963D5">
        <w:rPr>
          <w:rFonts w:ascii="Times New Roman" w:hAnsi="Times New Roman" w:cs="Times New Roman"/>
        </w:rPr>
        <w:t>transformers-based</w:t>
      </w:r>
      <w:r>
        <w:rPr>
          <w:rFonts w:ascii="Times New Roman" w:hAnsi="Times New Roman" w:cs="Times New Roman"/>
        </w:rPr>
        <w:t xml:space="preserve"> methods </w:t>
      </w:r>
      <w:r w:rsidR="005F6F86">
        <w:rPr>
          <w:rFonts w:ascii="Times New Roman" w:hAnsi="Times New Roman" w:cs="Times New Roman"/>
        </w:rPr>
        <w:t>require</w:t>
      </w:r>
      <w:r>
        <w:rPr>
          <w:rFonts w:ascii="Times New Roman" w:hAnsi="Times New Roman" w:cs="Times New Roman"/>
        </w:rPr>
        <w:t xml:space="preserve"> better pretraining on a large dataset in order to be applied to datasets like Cifar-10. </w:t>
      </w:r>
    </w:p>
    <w:sectPr w:rsidR="000E6518" w:rsidRPr="00DF0425" w:rsidSect="00785E0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00"/>
    <w:rsid w:val="000A3242"/>
    <w:rsid w:val="000E6518"/>
    <w:rsid w:val="002F1D7F"/>
    <w:rsid w:val="004715C3"/>
    <w:rsid w:val="005F6F86"/>
    <w:rsid w:val="006D6647"/>
    <w:rsid w:val="00752605"/>
    <w:rsid w:val="00770312"/>
    <w:rsid w:val="00785E00"/>
    <w:rsid w:val="008963D5"/>
    <w:rsid w:val="00905C32"/>
    <w:rsid w:val="00A87C1D"/>
    <w:rsid w:val="00A87D40"/>
    <w:rsid w:val="00C21B1B"/>
    <w:rsid w:val="00CA280C"/>
    <w:rsid w:val="00DF0425"/>
    <w:rsid w:val="00F14630"/>
    <w:rsid w:val="00F4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9EFA2"/>
  <w15:chartTrackingRefBased/>
  <w15:docId w15:val="{18AFDDDA-8456-A642-A055-A2A9F70D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E00"/>
  </w:style>
  <w:style w:type="paragraph" w:styleId="Heading1">
    <w:name w:val="heading 1"/>
    <w:basedOn w:val="Normal"/>
    <w:next w:val="Normal"/>
    <w:link w:val="Heading1Char"/>
    <w:uiPriority w:val="9"/>
    <w:qFormat/>
    <w:rsid w:val="00785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E00"/>
    <w:rPr>
      <w:rFonts w:eastAsiaTheme="majorEastAsia" w:cstheme="majorBidi"/>
      <w:color w:val="272727" w:themeColor="text1" w:themeTint="D8"/>
    </w:rPr>
  </w:style>
  <w:style w:type="paragraph" w:styleId="Title">
    <w:name w:val="Title"/>
    <w:basedOn w:val="Normal"/>
    <w:next w:val="Normal"/>
    <w:link w:val="TitleChar"/>
    <w:uiPriority w:val="10"/>
    <w:qFormat/>
    <w:rsid w:val="00785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E00"/>
    <w:pPr>
      <w:spacing w:before="160"/>
      <w:jc w:val="center"/>
    </w:pPr>
    <w:rPr>
      <w:i/>
      <w:iCs/>
      <w:color w:val="404040" w:themeColor="text1" w:themeTint="BF"/>
    </w:rPr>
  </w:style>
  <w:style w:type="character" w:customStyle="1" w:styleId="QuoteChar">
    <w:name w:val="Quote Char"/>
    <w:basedOn w:val="DefaultParagraphFont"/>
    <w:link w:val="Quote"/>
    <w:uiPriority w:val="29"/>
    <w:rsid w:val="00785E00"/>
    <w:rPr>
      <w:i/>
      <w:iCs/>
      <w:color w:val="404040" w:themeColor="text1" w:themeTint="BF"/>
    </w:rPr>
  </w:style>
  <w:style w:type="paragraph" w:styleId="ListParagraph">
    <w:name w:val="List Paragraph"/>
    <w:basedOn w:val="Normal"/>
    <w:uiPriority w:val="34"/>
    <w:qFormat/>
    <w:rsid w:val="00785E00"/>
    <w:pPr>
      <w:ind w:left="720"/>
      <w:contextualSpacing/>
    </w:pPr>
  </w:style>
  <w:style w:type="character" w:styleId="IntenseEmphasis">
    <w:name w:val="Intense Emphasis"/>
    <w:basedOn w:val="DefaultParagraphFont"/>
    <w:uiPriority w:val="21"/>
    <w:qFormat/>
    <w:rsid w:val="00785E00"/>
    <w:rPr>
      <w:i/>
      <w:iCs/>
      <w:color w:val="0F4761" w:themeColor="accent1" w:themeShade="BF"/>
    </w:rPr>
  </w:style>
  <w:style w:type="paragraph" w:styleId="IntenseQuote">
    <w:name w:val="Intense Quote"/>
    <w:basedOn w:val="Normal"/>
    <w:next w:val="Normal"/>
    <w:link w:val="IntenseQuoteChar"/>
    <w:uiPriority w:val="30"/>
    <w:qFormat/>
    <w:rsid w:val="00785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E00"/>
    <w:rPr>
      <w:i/>
      <w:iCs/>
      <w:color w:val="0F4761" w:themeColor="accent1" w:themeShade="BF"/>
    </w:rPr>
  </w:style>
  <w:style w:type="character" w:styleId="IntenseReference">
    <w:name w:val="Intense Reference"/>
    <w:basedOn w:val="DefaultParagraphFont"/>
    <w:uiPriority w:val="32"/>
    <w:qFormat/>
    <w:rsid w:val="00785E00"/>
    <w:rPr>
      <w:b/>
      <w:bCs/>
      <w:smallCaps/>
      <w:color w:val="0F4761" w:themeColor="accent1" w:themeShade="BF"/>
      <w:spacing w:val="5"/>
    </w:rPr>
  </w:style>
  <w:style w:type="paragraph" w:styleId="NormalWeb">
    <w:name w:val="Normal (Web)"/>
    <w:basedOn w:val="Normal"/>
    <w:uiPriority w:val="99"/>
    <w:unhideWhenUsed/>
    <w:rsid w:val="00DF042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Mogage</dc:creator>
  <cp:keywords/>
  <dc:description/>
  <cp:lastModifiedBy>Nicolae Mogage</cp:lastModifiedBy>
  <cp:revision>10</cp:revision>
  <dcterms:created xsi:type="dcterms:W3CDTF">2024-12-16T23:00:00Z</dcterms:created>
  <dcterms:modified xsi:type="dcterms:W3CDTF">2024-12-17T07:55:00Z</dcterms:modified>
</cp:coreProperties>
</file>