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AI Website Easter Eggs</w:t>
      </w:r>
    </w:p>
    <w:p>
      <w:pPr>
        <w:pStyle w:val="Heading2"/>
      </w:pPr>
      <w:r>
        <w:t>Easter Egg 1 — Keyboard Glitch Mode</w:t>
      </w:r>
    </w:p>
    <w:p>
      <w:r>
        <w:t>Trigger: Ctrl + Shift + A</w:t>
        <w:br/>
        <w:t>Behavior: Play a cinematic glitch animation and show message:</w:t>
        <w:br/>
        <w:t>⚡ Hidden AI Diagnostic Mode</w:t>
        <w:br/>
        <w:t>Reality is just data.</w:t>
        <w:br/>
        <w:t>And data can be optimized.</w:t>
        <w:br/>
        <w:t>Optional: Matrix-style particle effect for a few seconds.</w:t>
      </w:r>
    </w:p>
    <w:p>
      <w:pPr>
        <w:pStyle w:val="Heading2"/>
      </w:pPr>
      <w:r>
        <w:t>Easter Egg 2 — Hidden Achievement System</w:t>
      </w:r>
    </w:p>
    <w:p>
      <w:r>
        <w:t>Trigger: User discovers multiple Easter eggs.</w:t>
        <w:br/>
        <w:t>Behavior: Show achievement badge:</w:t>
        <w:br/>
        <w:t>🏆 Achievement Unlocked: AI Explorer</w:t>
        <w:br/>
        <w:t>You see beyond the interface.</w:t>
        <w:br/>
        <w:t>Badge fades after a few seconds.</w:t>
      </w:r>
    </w:p>
    <w:p>
      <w:pPr>
        <w:pStyle w:val="Heading2"/>
      </w:pPr>
      <w:r>
        <w:t>Easter Egg 3 — Time-Based AI Greeting</w:t>
      </w:r>
    </w:p>
    <w:p>
      <w:r>
        <w:t>Trigger: Detect local time on page load.</w:t>
        <w:br/>
        <w:t>Morning message:</w:t>
        <w:br/>
        <w:t>Good morning. Ready to build something intelligent?</w:t>
        <w:br/>
        <w:t>Night message:</w:t>
        <w:br/>
        <w:t>Working late? The best ideas usually come at night.</w:t>
        <w:br/>
        <w:t>Greeting fades smoothly.</w:t>
      </w:r>
    </w:p>
    <w:p>
      <w:pPr>
        <w:pStyle w:val="Heading2"/>
      </w:pPr>
      <w:r>
        <w:t>Easter Egg 4 — Mouse Energy Trail</w:t>
      </w:r>
    </w:p>
    <w:p>
      <w:r>
        <w:t>Trigger: Rapid mouse movement for several seconds.</w:t>
        <w:br/>
        <w:t>Behavior: Activate glowing cursor trail and message:</w:t>
        <w:br/>
        <w:t>Energy levels detected. Creativity increasing.</w:t>
        <w:br/>
        <w:t>Effect fades gently.</w:t>
      </w:r>
    </w:p>
    <w:p>
      <w:pPr>
        <w:pStyle w:val="Heading2"/>
      </w:pPr>
      <w:r>
        <w:t>Easter Egg 5 — Secret Careers Portal</w:t>
      </w:r>
    </w:p>
    <w:p>
      <w:r>
        <w:t>Trigger: Type keyword 'future' on Careers page.</w:t>
        <w:br/>
        <w:t>Behavior: Show hidden message:</w:t>
        <w:br/>
        <w:t>You found the hidden portal.</w:t>
        <w:br/>
        <w:t>We like people who explore.</w:t>
        <w:br/>
        <w:t>Send your resume to stand out.</w:t>
        <w:br/>
        <w:t>Panel disappears after a short delay.</w:t>
      </w:r>
    </w:p>
    <w:p>
      <w:pPr>
        <w:pStyle w:val="Heading2"/>
      </w:pPr>
      <w:r>
        <w:t>General Implementation Rules</w:t>
      </w:r>
    </w:p>
    <w:p>
      <w:r>
        <w:t>• Use lightweight animations</w:t>
        <w:br/>
        <w:t>• Match holographic AI visual style</w:t>
        <w:br/>
        <w:t>• Smooth fade and glow transitions</w:t>
        <w:br/>
        <w:t>• Do not block navigation</w:t>
        <w:br/>
        <w:t>• Preserve performance and accessibility</w:t>
        <w:br/>
        <w:t>Goal: Create delightful hidden AI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