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9A" w:rsidRPr="00510591" w:rsidRDefault="00510591" w:rsidP="001C78E7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Deployment Package Preparat</w:t>
      </w:r>
      <w:r w:rsidR="001C78E7" w:rsidRPr="00510591">
        <w:rPr>
          <w:b/>
          <w:sz w:val="96"/>
          <w:szCs w:val="96"/>
          <w:u w:val="single"/>
        </w:rPr>
        <w:t>ion</w:t>
      </w:r>
    </w:p>
    <w:p w:rsidR="0039504B" w:rsidRDefault="0039504B" w:rsidP="00510591">
      <w:pPr>
        <w:rPr>
          <w:b/>
          <w:sz w:val="32"/>
          <w:szCs w:val="32"/>
          <w:u w:val="single"/>
        </w:rPr>
      </w:pPr>
    </w:p>
    <w:p w:rsidR="0039504B" w:rsidRDefault="0039504B" w:rsidP="00510591">
      <w:pPr>
        <w:rPr>
          <w:b/>
          <w:sz w:val="32"/>
          <w:szCs w:val="32"/>
          <w:u w:val="single"/>
        </w:rPr>
      </w:pPr>
    </w:p>
    <w:p w:rsidR="0039504B" w:rsidRDefault="0039504B" w:rsidP="00510591">
      <w:pPr>
        <w:rPr>
          <w:b/>
          <w:sz w:val="32"/>
          <w:szCs w:val="32"/>
          <w:u w:val="single"/>
        </w:rPr>
      </w:pPr>
    </w:p>
    <w:p w:rsidR="00510591" w:rsidRPr="00510591" w:rsidRDefault="00510591" w:rsidP="00510591">
      <w:pPr>
        <w:rPr>
          <w:sz w:val="32"/>
          <w:szCs w:val="32"/>
        </w:rPr>
      </w:pPr>
      <w:r w:rsidRPr="00510591">
        <w:rPr>
          <w:b/>
          <w:sz w:val="32"/>
          <w:szCs w:val="32"/>
          <w:u w:val="single"/>
        </w:rPr>
        <w:t>Author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Mogomotsi</w:t>
      </w:r>
      <w:bookmarkStart w:id="0" w:name="_GoBack"/>
      <w:bookmarkEnd w:id="0"/>
      <w:r>
        <w:rPr>
          <w:sz w:val="32"/>
          <w:szCs w:val="32"/>
        </w:rPr>
        <w:t xml:space="preserve"> Modise</w:t>
      </w:r>
    </w:p>
    <w:p w:rsidR="00510591" w:rsidRPr="00510591" w:rsidRDefault="00510591" w:rsidP="00510591">
      <w:pPr>
        <w:rPr>
          <w:sz w:val="32"/>
          <w:szCs w:val="32"/>
        </w:rPr>
      </w:pPr>
      <w:r w:rsidRPr="00510591">
        <w:rPr>
          <w:b/>
          <w:sz w:val="32"/>
          <w:szCs w:val="32"/>
          <w:u w:val="single"/>
        </w:rPr>
        <w:t>Date Created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21 June 2013</w:t>
      </w:r>
    </w:p>
    <w:p w:rsidR="00510591" w:rsidRDefault="00510591" w:rsidP="00510591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Document Owner </w:t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Sasfin</w:t>
      </w:r>
      <w:proofErr w:type="spellEnd"/>
      <w:r>
        <w:rPr>
          <w:sz w:val="32"/>
          <w:szCs w:val="32"/>
        </w:rPr>
        <w:t xml:space="preserve"> Bank</w:t>
      </w:r>
    </w:p>
    <w:p w:rsidR="00510591" w:rsidRDefault="00510591" w:rsidP="00510591">
      <w:pPr>
        <w:rPr>
          <w:sz w:val="32"/>
          <w:szCs w:val="32"/>
        </w:rPr>
      </w:pPr>
    </w:p>
    <w:p w:rsidR="00510591" w:rsidRDefault="00510591" w:rsidP="00510591">
      <w:pPr>
        <w:rPr>
          <w:b/>
          <w:sz w:val="32"/>
          <w:szCs w:val="32"/>
          <w:u w:val="single"/>
        </w:rPr>
      </w:pPr>
      <w:r w:rsidRPr="00510591">
        <w:rPr>
          <w:b/>
          <w:sz w:val="32"/>
          <w:szCs w:val="32"/>
          <w:u w:val="single"/>
        </w:rPr>
        <w:t>Executive summary</w:t>
      </w:r>
    </w:p>
    <w:p w:rsidR="00510591" w:rsidRDefault="00510591" w:rsidP="00510591">
      <w:r>
        <w:t>This document provides a step by step process of deploying the DOD application to any environment (i.e.  UAT, Production).</w:t>
      </w:r>
    </w:p>
    <w:p w:rsidR="00510591" w:rsidRDefault="00510591" w:rsidP="00510591"/>
    <w:p w:rsidR="0039504B" w:rsidRDefault="0039504B" w:rsidP="00510591"/>
    <w:p w:rsidR="0039504B" w:rsidRDefault="0039504B" w:rsidP="00510591"/>
    <w:p w:rsidR="0039504B" w:rsidRDefault="0039504B" w:rsidP="00510591"/>
    <w:p w:rsidR="0039504B" w:rsidRDefault="0039504B" w:rsidP="00510591"/>
    <w:p w:rsidR="0039504B" w:rsidRDefault="0039504B" w:rsidP="00510591"/>
    <w:p w:rsidR="0039504B" w:rsidRDefault="0039504B" w:rsidP="00510591"/>
    <w:p w:rsidR="0039504B" w:rsidRDefault="0039504B" w:rsidP="00510591"/>
    <w:p w:rsidR="0039504B" w:rsidRDefault="0039504B" w:rsidP="00510591"/>
    <w:p w:rsidR="0039504B" w:rsidRDefault="0039504B" w:rsidP="00510591"/>
    <w:p w:rsidR="00510591" w:rsidRPr="00510591" w:rsidRDefault="00510591" w:rsidP="00510591">
      <w:pPr>
        <w:rPr>
          <w:b/>
          <w:u w:val="single"/>
        </w:rPr>
      </w:pPr>
      <w:r w:rsidRPr="00510591">
        <w:rPr>
          <w:b/>
          <w:u w:val="single"/>
        </w:rPr>
        <w:lastRenderedPageBreak/>
        <w:t>Process:</w:t>
      </w:r>
    </w:p>
    <w:p w:rsidR="001C78E7" w:rsidRDefault="001C78E7" w:rsidP="001C78E7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 w:rsidRPr="001C78E7">
        <w:rPr>
          <w:rFonts w:ascii="Calibri" w:eastAsia="Times New Roman" w:hAnsi="Calibri" w:cs="Calibri"/>
          <w:lang w:eastAsia="en-ZA"/>
        </w:rPr>
        <w:t xml:space="preserve">Unzip </w:t>
      </w:r>
      <w:proofErr w:type="spellStart"/>
      <w:r w:rsidRPr="001C78E7">
        <w:rPr>
          <w:rFonts w:ascii="Calibri" w:eastAsia="Times New Roman" w:hAnsi="Calibri" w:cs="Calibri"/>
          <w:lang w:eastAsia="en-ZA"/>
        </w:rPr>
        <w:t>Jboss</w:t>
      </w:r>
      <w:proofErr w:type="spellEnd"/>
      <w:r w:rsidRPr="001C78E7">
        <w:rPr>
          <w:rFonts w:ascii="Calibri" w:eastAsia="Times New Roman" w:hAnsi="Calibri" w:cs="Calibri"/>
          <w:lang w:eastAsia="en-ZA"/>
        </w:rPr>
        <w:t xml:space="preserve"> in the  following path E:\Apps</w:t>
      </w:r>
    </w:p>
    <w:p w:rsidR="00DC4011" w:rsidRDefault="00DC4011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E44A87" w:rsidRDefault="00E44A87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noProof/>
          <w:lang w:val="en-US"/>
        </w:rPr>
        <w:drawing>
          <wp:inline distT="0" distB="0" distL="0" distR="0" wp14:anchorId="6F88C36F" wp14:editId="6CBE5D80">
            <wp:extent cx="5724525" cy="2552700"/>
            <wp:effectExtent l="0" t="0" r="9525" b="0"/>
            <wp:docPr id="1" name="Picture 1" descr="\\africa.corp.sasfin.net\sites\Johannesburg\Users\v-mogomotsem\My Pictures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frica.corp.sasfin.net\sites\Johannesburg\Users\v-mogomotsem\My Pictures\bui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11" w:rsidRDefault="00DC401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510591" w:rsidRDefault="0051059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510591" w:rsidRDefault="0051059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510591" w:rsidRDefault="0051059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510591" w:rsidRDefault="0051059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510591" w:rsidRDefault="0051059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510591" w:rsidRDefault="0051059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E44A87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1C78E7" w:rsidRDefault="001C78E7" w:rsidP="001C78E7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 xml:space="preserve">Make a copy of the “default” server </w:t>
      </w:r>
      <w:proofErr w:type="spellStart"/>
      <w:r>
        <w:rPr>
          <w:rFonts w:ascii="Calibri" w:eastAsia="Times New Roman" w:hAnsi="Calibri" w:cs="Calibri"/>
          <w:lang w:eastAsia="en-ZA"/>
        </w:rPr>
        <w:t>config</w:t>
      </w:r>
      <w:proofErr w:type="spellEnd"/>
      <w:r>
        <w:rPr>
          <w:rFonts w:ascii="Calibri" w:eastAsia="Times New Roman" w:hAnsi="Calibri" w:cs="Calibri"/>
          <w:lang w:eastAsia="en-ZA"/>
        </w:rPr>
        <w:t xml:space="preserve"> folder in the same directory</w:t>
      </w:r>
      <w:r w:rsidR="008B694D">
        <w:rPr>
          <w:rFonts w:ascii="Calibri" w:eastAsia="Times New Roman" w:hAnsi="Calibri" w:cs="Calibri"/>
          <w:lang w:eastAsia="en-ZA"/>
        </w:rPr>
        <w:t>.</w:t>
      </w:r>
    </w:p>
    <w:p w:rsidR="008B694D" w:rsidRDefault="008B694D" w:rsidP="001C78E7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>Rename one copy to “</w:t>
      </w:r>
      <w:proofErr w:type="spellStart"/>
      <w:r>
        <w:rPr>
          <w:rFonts w:ascii="Calibri" w:eastAsia="Times New Roman" w:hAnsi="Calibri" w:cs="Calibri"/>
          <w:lang w:eastAsia="en-ZA"/>
        </w:rPr>
        <w:t>fxonline</w:t>
      </w:r>
      <w:proofErr w:type="spellEnd"/>
      <w:r>
        <w:rPr>
          <w:rFonts w:ascii="Calibri" w:eastAsia="Times New Roman" w:hAnsi="Calibri" w:cs="Calibri"/>
          <w:lang w:eastAsia="en-ZA"/>
        </w:rPr>
        <w:t>”.</w:t>
      </w:r>
    </w:p>
    <w:p w:rsidR="00E44A87" w:rsidRDefault="00E44A87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E44A87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noProof/>
          <w:lang w:val="en-US"/>
        </w:rPr>
        <w:drawing>
          <wp:inline distT="0" distB="0" distL="0" distR="0">
            <wp:extent cx="5724525" cy="2152650"/>
            <wp:effectExtent l="0" t="0" r="9525" b="0"/>
            <wp:docPr id="4" name="Picture 4" descr="\\africa.corp.sasfin.net\sites\Johannesburg\Users\v-mogomotsem\My Pictures\fx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frica.corp.sasfin.net\sites\Johannesburg\Users\v-mogomotsem\My Pictures\fxon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11" w:rsidRDefault="00DC4011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DC401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1C78E7" w:rsidRDefault="001C78E7" w:rsidP="001C78E7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 xml:space="preserve">Setup </w:t>
      </w:r>
      <w:r w:rsidR="008E11A4">
        <w:rPr>
          <w:rFonts w:ascii="Calibri" w:eastAsia="Times New Roman" w:hAnsi="Calibri" w:cs="Calibri"/>
          <w:lang w:eastAsia="en-ZA"/>
        </w:rPr>
        <w:t>and configure databases and user roles</w:t>
      </w:r>
    </w:p>
    <w:p w:rsidR="008E11A4" w:rsidRDefault="008E11A4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 xml:space="preserve">4.1 Open </w:t>
      </w:r>
      <w:proofErr w:type="spellStart"/>
      <w:r>
        <w:rPr>
          <w:rFonts w:ascii="Calibri" w:eastAsia="Times New Roman" w:hAnsi="Calibri" w:cs="Calibri"/>
          <w:lang w:eastAsia="en-ZA"/>
        </w:rPr>
        <w:t>pgAdmin</w:t>
      </w:r>
      <w:proofErr w:type="spellEnd"/>
      <w:r>
        <w:rPr>
          <w:rFonts w:ascii="Calibri" w:eastAsia="Times New Roman" w:hAnsi="Calibri" w:cs="Calibri"/>
          <w:lang w:eastAsia="en-ZA"/>
        </w:rPr>
        <w:t xml:space="preserve"> Tool</w:t>
      </w:r>
    </w:p>
    <w:p w:rsidR="00DC4011" w:rsidRDefault="00DC4011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noProof/>
          <w:lang w:val="en-US"/>
        </w:rPr>
        <w:lastRenderedPageBreak/>
        <w:drawing>
          <wp:inline distT="0" distB="0" distL="0" distR="0" wp14:anchorId="56F77140" wp14:editId="6DC08820">
            <wp:extent cx="5731510" cy="4204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A4" w:rsidRDefault="008E11A4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>4.2 Connect as a super user</w:t>
      </w:r>
    </w:p>
    <w:p w:rsidR="00DC4011" w:rsidRDefault="00DC4011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E44A87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ab/>
      </w:r>
      <w:r w:rsidR="00DC4011">
        <w:rPr>
          <w:noProof/>
          <w:lang w:val="en-US"/>
        </w:rPr>
        <w:drawing>
          <wp:inline distT="0" distB="0" distL="0" distR="0" wp14:anchorId="7043959C" wp14:editId="6BCF6E17">
            <wp:extent cx="4629150" cy="3410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09" cy="34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1" w:rsidRDefault="00DC4011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39504B" w:rsidRDefault="0039504B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39504B" w:rsidRDefault="0039504B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8E11A4" w:rsidRDefault="008E11A4" w:rsidP="008E11A4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lastRenderedPageBreak/>
        <w:t xml:space="preserve">4.3 Create </w:t>
      </w:r>
      <w:proofErr w:type="spellStart"/>
      <w:r>
        <w:rPr>
          <w:rFonts w:ascii="Calibri" w:eastAsia="Times New Roman" w:hAnsi="Calibri" w:cs="Calibri"/>
          <w:lang w:eastAsia="en-ZA"/>
        </w:rPr>
        <w:t>create</w:t>
      </w:r>
      <w:proofErr w:type="spellEnd"/>
      <w:r>
        <w:rPr>
          <w:rFonts w:ascii="Calibri" w:eastAsia="Times New Roman" w:hAnsi="Calibri" w:cs="Calibri"/>
          <w:lang w:eastAsia="en-ZA"/>
        </w:rPr>
        <w:t xml:space="preserve"> the following user Roles:</w:t>
      </w:r>
    </w:p>
    <w:p w:rsidR="008E11A4" w:rsidRDefault="008E11A4" w:rsidP="008E11A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ZA"/>
        </w:rPr>
      </w:pPr>
      <w:proofErr w:type="spellStart"/>
      <w:r>
        <w:rPr>
          <w:rFonts w:ascii="Calibri" w:eastAsia="Times New Roman" w:hAnsi="Calibri" w:cs="Calibri"/>
          <w:lang w:eastAsia="en-ZA"/>
        </w:rPr>
        <w:t>Holidayadmin</w:t>
      </w:r>
      <w:proofErr w:type="spellEnd"/>
    </w:p>
    <w:p w:rsidR="008E11A4" w:rsidRDefault="008E11A4" w:rsidP="008E11A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ZA"/>
        </w:rPr>
      </w:pPr>
      <w:proofErr w:type="spellStart"/>
      <w:r>
        <w:rPr>
          <w:rFonts w:ascii="Calibri" w:eastAsia="Times New Roman" w:hAnsi="Calibri" w:cs="Calibri"/>
          <w:lang w:eastAsia="en-ZA"/>
        </w:rPr>
        <w:t>Propertyadmin</w:t>
      </w:r>
      <w:proofErr w:type="spellEnd"/>
    </w:p>
    <w:p w:rsidR="008E11A4" w:rsidRDefault="008E11A4" w:rsidP="008E11A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ZA"/>
        </w:rPr>
      </w:pPr>
      <w:proofErr w:type="spellStart"/>
      <w:r>
        <w:rPr>
          <w:rFonts w:ascii="Calibri" w:eastAsia="Times New Roman" w:hAnsi="Calibri" w:cs="Calibri"/>
          <w:lang w:eastAsia="en-ZA"/>
        </w:rPr>
        <w:t>Ratesadmin</w:t>
      </w:r>
      <w:proofErr w:type="spellEnd"/>
    </w:p>
    <w:p w:rsidR="008E11A4" w:rsidRDefault="008E11A4" w:rsidP="008E11A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ZA"/>
        </w:rPr>
      </w:pPr>
      <w:proofErr w:type="spellStart"/>
      <w:r>
        <w:rPr>
          <w:rFonts w:ascii="Calibri" w:eastAsia="Times New Roman" w:hAnsi="Calibri" w:cs="Calibri"/>
          <w:lang w:eastAsia="en-ZA"/>
        </w:rPr>
        <w:t>Fxonlineadmin</w:t>
      </w:r>
      <w:proofErr w:type="spellEnd"/>
    </w:p>
    <w:p w:rsidR="00E44A87" w:rsidRDefault="00E44A87" w:rsidP="00E44A87">
      <w:pPr>
        <w:pStyle w:val="ListParagraph"/>
        <w:spacing w:after="0" w:line="240" w:lineRule="auto"/>
        <w:ind w:left="126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noProof/>
          <w:lang w:val="en-US"/>
        </w:rPr>
        <w:drawing>
          <wp:inline distT="0" distB="0" distL="0" distR="0" wp14:anchorId="6482488A" wp14:editId="7525C074">
            <wp:extent cx="527954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201" cy="38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1" w:rsidRDefault="00DC4011" w:rsidP="00E44A87">
      <w:pPr>
        <w:pStyle w:val="ListParagraph"/>
        <w:spacing w:after="0" w:line="240" w:lineRule="auto"/>
        <w:ind w:left="126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DC4011" w:rsidRDefault="00DC4011" w:rsidP="00E44A87">
      <w:pPr>
        <w:pStyle w:val="ListParagraph"/>
        <w:spacing w:after="0" w:line="240" w:lineRule="auto"/>
        <w:ind w:left="1260"/>
        <w:jc w:val="both"/>
        <w:textAlignment w:val="center"/>
        <w:rPr>
          <w:rFonts w:ascii="Calibri" w:eastAsia="Times New Roman" w:hAnsi="Calibri" w:cs="Calibri"/>
          <w:lang w:eastAsia="en-ZA"/>
        </w:rPr>
      </w:pPr>
    </w:p>
    <w:p w:rsidR="008E11A4" w:rsidRDefault="008E11A4" w:rsidP="008E11A4">
      <w:pPr>
        <w:spacing w:after="0" w:line="240" w:lineRule="auto"/>
        <w:ind w:left="720"/>
        <w:jc w:val="both"/>
        <w:textAlignment w:val="center"/>
        <w:rPr>
          <w:rFonts w:ascii="Calibri" w:eastAsia="Times New Roman" w:hAnsi="Calibri" w:cs="Calibri"/>
          <w:lang w:eastAsia="en-ZA"/>
        </w:rPr>
      </w:pPr>
      <w:r>
        <w:rPr>
          <w:rFonts w:ascii="Calibri" w:eastAsia="Times New Roman" w:hAnsi="Calibri" w:cs="Calibri"/>
          <w:lang w:eastAsia="en-ZA"/>
        </w:rPr>
        <w:t xml:space="preserve">4.4 Create </w:t>
      </w:r>
      <w:r w:rsidR="00F9329D">
        <w:rPr>
          <w:rFonts w:ascii="Calibri" w:eastAsia="Times New Roman" w:hAnsi="Calibri" w:cs="Calibri"/>
          <w:lang w:eastAsia="en-ZA"/>
        </w:rPr>
        <w:t xml:space="preserve">the following </w:t>
      </w:r>
      <w:r>
        <w:rPr>
          <w:rFonts w:ascii="Calibri" w:eastAsia="Times New Roman" w:hAnsi="Calibri" w:cs="Calibri"/>
          <w:lang w:eastAsia="en-ZA"/>
        </w:rPr>
        <w:t>Database</w:t>
      </w:r>
      <w:r w:rsidR="00F9329D">
        <w:rPr>
          <w:rFonts w:ascii="Calibri" w:eastAsia="Times New Roman" w:hAnsi="Calibri" w:cs="Calibri"/>
          <w:lang w:eastAsia="en-ZA"/>
        </w:rPr>
        <w:t>s</w:t>
      </w:r>
      <w:r>
        <w:rPr>
          <w:rFonts w:ascii="Calibri" w:eastAsia="Times New Roman" w:hAnsi="Calibri" w:cs="Calibri"/>
          <w:lang w:eastAsia="en-ZA"/>
        </w:rPr>
        <w:t xml:space="preserve"> us</w:t>
      </w:r>
      <w:r w:rsidR="00F9329D">
        <w:rPr>
          <w:rFonts w:ascii="Calibri" w:eastAsia="Times New Roman" w:hAnsi="Calibri" w:cs="Calibri"/>
          <w:lang w:eastAsia="en-ZA"/>
        </w:rPr>
        <w:t>ing the right User</w:t>
      </w:r>
      <w:r>
        <w:rPr>
          <w:rFonts w:ascii="Calibri" w:eastAsia="Times New Roman" w:hAnsi="Calibri" w:cs="Calibri"/>
          <w:lang w:eastAsia="en-ZA"/>
        </w:rPr>
        <w:t xml:space="preserve"> Roles:</w:t>
      </w:r>
    </w:p>
    <w:p w:rsidR="00F9329D" w:rsidRPr="001C78E7" w:rsidRDefault="00F9329D" w:rsidP="001C78E7">
      <w:r>
        <w:tab/>
      </w:r>
      <w:r>
        <w:tab/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329D" w:rsidTr="00F9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9329D" w:rsidRDefault="00F9329D" w:rsidP="001C78E7">
            <w:proofErr w:type="spellStart"/>
            <w:r>
              <w:t>DataBase</w:t>
            </w:r>
            <w:proofErr w:type="spellEnd"/>
          </w:p>
        </w:tc>
        <w:tc>
          <w:tcPr>
            <w:tcW w:w="4621" w:type="dxa"/>
          </w:tcPr>
          <w:p w:rsidR="00F9329D" w:rsidRDefault="00F9329D" w:rsidP="001C7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F9329D" w:rsidTr="00F9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9329D" w:rsidRPr="00F9329D" w:rsidRDefault="00F9329D" w:rsidP="001C78E7">
            <w:pPr>
              <w:rPr>
                <w:b w:val="0"/>
              </w:rPr>
            </w:pPr>
            <w:r>
              <w:rPr>
                <w:b w:val="0"/>
              </w:rPr>
              <w:t>Rates</w:t>
            </w:r>
          </w:p>
        </w:tc>
        <w:tc>
          <w:tcPr>
            <w:tcW w:w="4621" w:type="dxa"/>
          </w:tcPr>
          <w:p w:rsidR="00F9329D" w:rsidRDefault="00F9329D" w:rsidP="001C7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ratesadmin</w:t>
            </w:r>
            <w:proofErr w:type="spellEnd"/>
          </w:p>
        </w:tc>
      </w:tr>
      <w:tr w:rsidR="00F9329D" w:rsidTr="00F93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9329D" w:rsidRPr="00F9329D" w:rsidRDefault="00F9329D" w:rsidP="001C78E7">
            <w:pPr>
              <w:rPr>
                <w:b w:val="0"/>
              </w:rPr>
            </w:pPr>
            <w:proofErr w:type="spellStart"/>
            <w:r w:rsidRPr="00F9329D">
              <w:rPr>
                <w:b w:val="0"/>
              </w:rPr>
              <w:t>currencyholiday</w:t>
            </w:r>
            <w:proofErr w:type="spellEnd"/>
          </w:p>
        </w:tc>
        <w:tc>
          <w:tcPr>
            <w:tcW w:w="4621" w:type="dxa"/>
          </w:tcPr>
          <w:p w:rsidR="00F9329D" w:rsidRDefault="00F9329D" w:rsidP="001C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Holidayadmin</w:t>
            </w:r>
            <w:proofErr w:type="spellEnd"/>
          </w:p>
        </w:tc>
      </w:tr>
      <w:tr w:rsidR="00F9329D" w:rsidTr="00F9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9329D" w:rsidRPr="00F9329D" w:rsidRDefault="00F9329D" w:rsidP="001C78E7">
            <w:pPr>
              <w:rPr>
                <w:b w:val="0"/>
              </w:rPr>
            </w:pPr>
            <w:proofErr w:type="spellStart"/>
            <w:r w:rsidRPr="00F9329D">
              <w:rPr>
                <w:b w:val="0"/>
              </w:rPr>
              <w:t>Ktsproperties</w:t>
            </w:r>
            <w:proofErr w:type="spellEnd"/>
          </w:p>
        </w:tc>
        <w:tc>
          <w:tcPr>
            <w:tcW w:w="4621" w:type="dxa"/>
          </w:tcPr>
          <w:p w:rsidR="00F9329D" w:rsidRDefault="00F9329D" w:rsidP="001C7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Propertyadmin</w:t>
            </w:r>
            <w:proofErr w:type="spellEnd"/>
          </w:p>
        </w:tc>
      </w:tr>
      <w:tr w:rsidR="00F9329D" w:rsidTr="00F93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9329D" w:rsidRPr="00F9329D" w:rsidRDefault="00F9329D" w:rsidP="001C78E7">
            <w:pPr>
              <w:rPr>
                <w:b w:val="0"/>
              </w:rPr>
            </w:pPr>
            <w:proofErr w:type="spellStart"/>
            <w:r w:rsidRPr="00F9329D">
              <w:rPr>
                <w:b w:val="0"/>
              </w:rPr>
              <w:t>fxordering</w:t>
            </w:r>
            <w:proofErr w:type="spellEnd"/>
          </w:p>
        </w:tc>
        <w:tc>
          <w:tcPr>
            <w:tcW w:w="4621" w:type="dxa"/>
          </w:tcPr>
          <w:p w:rsidR="00F9329D" w:rsidRDefault="00F9329D" w:rsidP="001C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fxonline</w:t>
            </w:r>
            <w:proofErr w:type="spellEnd"/>
          </w:p>
        </w:tc>
      </w:tr>
      <w:tr w:rsidR="00A11C45" w:rsidTr="00F9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1C45" w:rsidRPr="00F9329D" w:rsidRDefault="00A11C45" w:rsidP="001C78E7">
            <w:pPr>
              <w:rPr>
                <w:b w:val="0"/>
              </w:rPr>
            </w:pPr>
          </w:p>
        </w:tc>
        <w:tc>
          <w:tcPr>
            <w:tcW w:w="4621" w:type="dxa"/>
          </w:tcPr>
          <w:p w:rsidR="00A11C45" w:rsidRDefault="00A11C45" w:rsidP="001C7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4011" w:rsidTr="00F93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C4011" w:rsidRPr="00F9329D" w:rsidRDefault="00DC4011" w:rsidP="001C78E7">
            <w:pPr>
              <w:rPr>
                <w:b w:val="0"/>
              </w:rPr>
            </w:pPr>
          </w:p>
        </w:tc>
        <w:tc>
          <w:tcPr>
            <w:tcW w:w="4621" w:type="dxa"/>
          </w:tcPr>
          <w:p w:rsidR="00DC4011" w:rsidRDefault="00DC4011" w:rsidP="001C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DC4011" w:rsidRDefault="00DC4011" w:rsidP="00C0245F">
      <w:pPr>
        <w:ind w:left="720"/>
      </w:pPr>
    </w:p>
    <w:p w:rsidR="001C78E7" w:rsidRDefault="00A11C45" w:rsidP="00C0245F">
      <w:pPr>
        <w:ind w:left="720"/>
      </w:pPr>
      <w:r>
        <w:t xml:space="preserve">4.5 for each User created, Connect that user and </w:t>
      </w:r>
      <w:r w:rsidR="00C0245F">
        <w:t>restore its corresponding databases with                 the corresponding backup database.</w:t>
      </w:r>
    </w:p>
    <w:p w:rsidR="00DC4011" w:rsidRDefault="00DC4011" w:rsidP="00C0245F">
      <w:pPr>
        <w:ind w:left="720"/>
      </w:pPr>
      <w:r>
        <w:rPr>
          <w:noProof/>
          <w:lang w:val="en-US"/>
        </w:rPr>
        <w:drawing>
          <wp:inline distT="0" distB="0" distL="0" distR="0" wp14:anchorId="632735F4" wp14:editId="724DC361">
            <wp:extent cx="5731510" cy="41935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5F" w:rsidRDefault="00C0245F" w:rsidP="00C0245F">
      <w:r>
        <w:t>5. Open the source code in eclipse</w:t>
      </w:r>
    </w:p>
    <w:p w:rsidR="00C0245F" w:rsidRDefault="00C0245F" w:rsidP="00C0245F">
      <w:r>
        <w:t>6. On the Ant Tab, select and expand the “</w:t>
      </w:r>
      <w:proofErr w:type="spellStart"/>
      <w:r>
        <w:t>OnlineForexOrdering</w:t>
      </w:r>
      <w:proofErr w:type="spellEnd"/>
      <w:r>
        <w:t>” and double click on the “</w:t>
      </w:r>
      <w:proofErr w:type="spellStart"/>
      <w:r>
        <w:t>buildOnlineForexOrderingJar_</w:t>
      </w:r>
      <w:proofErr w:type="gramStart"/>
      <w:r>
        <w:t>JBoss</w:t>
      </w:r>
      <w:proofErr w:type="spellEnd"/>
      <w:r>
        <w:t>[</w:t>
      </w:r>
      <w:proofErr w:type="gramEnd"/>
      <w:r>
        <w:t>default]”  .</w:t>
      </w:r>
    </w:p>
    <w:p w:rsidR="00C0245F" w:rsidRDefault="00C0245F" w:rsidP="00C0245F">
      <w:r>
        <w:t>7. Wait for a successful build</w:t>
      </w:r>
    </w:p>
    <w:p w:rsidR="00C0245F" w:rsidRDefault="00C0245F" w:rsidP="00C0245F">
      <w:r>
        <w:t xml:space="preserve">8. </w:t>
      </w:r>
      <w:proofErr w:type="gramStart"/>
      <w:r>
        <w:t>repeat</w:t>
      </w:r>
      <w:proofErr w:type="gramEnd"/>
      <w:r>
        <w:t xml:space="preserve"> step 6 and 7 for “</w:t>
      </w:r>
      <w:proofErr w:type="spellStart"/>
      <w:r>
        <w:t>OnlineForexOrdering_WEB</w:t>
      </w:r>
      <w:proofErr w:type="spellEnd"/>
      <w:r>
        <w:t>” and the “build [default]” file</w:t>
      </w:r>
    </w:p>
    <w:p w:rsidR="00C0245F" w:rsidRDefault="00C0245F" w:rsidP="00C0245F">
      <w:r>
        <w:t xml:space="preserve">9. Under the Navigator Tab, Expand the archive folder in the” </w:t>
      </w:r>
      <w:proofErr w:type="spellStart"/>
      <w:r>
        <w:t>OnlineForexOrdering_WEB</w:t>
      </w:r>
      <w:proofErr w:type="spellEnd"/>
      <w:r>
        <w:t>” solution and copy the .war file to the following Directory:</w:t>
      </w:r>
    </w:p>
    <w:p w:rsidR="00C0245F" w:rsidRDefault="00C0245F" w:rsidP="00C0245F">
      <w:r>
        <w:tab/>
      </w:r>
      <w:r w:rsidRPr="00C0245F">
        <w:t>E:\App\jboss-4.2.3.GA\jboss-4.2.3.GA\server\fxonline\deploy\fxonline</w:t>
      </w:r>
    </w:p>
    <w:p w:rsidR="00E44A87" w:rsidRDefault="00E44A87" w:rsidP="00C0245F">
      <w:r>
        <w:t>10. Run the “</w:t>
      </w:r>
      <w:proofErr w:type="spellStart"/>
      <w:r>
        <w:t>runfxonline</w:t>
      </w:r>
      <w:proofErr w:type="spellEnd"/>
      <w:r>
        <w:t>” batch file</w:t>
      </w:r>
    </w:p>
    <w:p w:rsidR="00E44A87" w:rsidRDefault="00E44A87" w:rsidP="00C0245F">
      <w:r>
        <w:t xml:space="preserve">11. </w:t>
      </w:r>
      <w:proofErr w:type="gramStart"/>
      <w:r>
        <w:t>On</w:t>
      </w:r>
      <w:proofErr w:type="gramEnd"/>
      <w:r>
        <w:t xml:space="preserve"> your browser go to the following link “http://locahost:8080/</w:t>
      </w:r>
      <w:proofErr w:type="spellStart"/>
      <w:r>
        <w:t>forexordering</w:t>
      </w:r>
      <w:proofErr w:type="spellEnd"/>
      <w:r>
        <w:t>”</w:t>
      </w:r>
    </w:p>
    <w:p w:rsidR="00C0245F" w:rsidRPr="00A11C45" w:rsidRDefault="00C0245F" w:rsidP="00C0245F"/>
    <w:sectPr w:rsidR="00C0245F" w:rsidRPr="00A1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7803"/>
    <w:multiLevelType w:val="multilevel"/>
    <w:tmpl w:val="9C5C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A4CB3"/>
    <w:multiLevelType w:val="hybridMultilevel"/>
    <w:tmpl w:val="6AD0351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B33362"/>
    <w:multiLevelType w:val="hybridMultilevel"/>
    <w:tmpl w:val="C3BEFC82"/>
    <w:lvl w:ilvl="0" w:tplc="1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7B4737AD"/>
    <w:multiLevelType w:val="multilevel"/>
    <w:tmpl w:val="52B8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E7"/>
    <w:rsid w:val="001C78E7"/>
    <w:rsid w:val="0039504B"/>
    <w:rsid w:val="00510591"/>
    <w:rsid w:val="008B694D"/>
    <w:rsid w:val="008E11A4"/>
    <w:rsid w:val="00A11C45"/>
    <w:rsid w:val="00AD3F9A"/>
    <w:rsid w:val="00C0245F"/>
    <w:rsid w:val="00DC4011"/>
    <w:rsid w:val="00E44A87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A4"/>
    <w:pPr>
      <w:ind w:left="720"/>
      <w:contextualSpacing/>
    </w:pPr>
  </w:style>
  <w:style w:type="table" w:styleId="TableGrid">
    <w:name w:val="Table Grid"/>
    <w:basedOn w:val="TableNormal"/>
    <w:uiPriority w:val="59"/>
    <w:rsid w:val="00F93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932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F93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A4"/>
    <w:pPr>
      <w:ind w:left="720"/>
      <w:contextualSpacing/>
    </w:pPr>
  </w:style>
  <w:style w:type="table" w:styleId="TableGrid">
    <w:name w:val="Table Grid"/>
    <w:basedOn w:val="TableNormal"/>
    <w:uiPriority w:val="59"/>
    <w:rsid w:val="00F93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932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F93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Mogomotse Modise</dc:creator>
  <cp:lastModifiedBy>Mogomotsi Modise</cp:lastModifiedBy>
  <cp:revision>6</cp:revision>
  <dcterms:created xsi:type="dcterms:W3CDTF">2013-06-21T15:32:00Z</dcterms:created>
  <dcterms:modified xsi:type="dcterms:W3CDTF">2013-06-22T09:22:00Z</dcterms:modified>
</cp:coreProperties>
</file>