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51B" w:rsidRDefault="0013551B" w:rsidP="00530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551B" w:rsidRPr="0013551B" w:rsidRDefault="0013551B" w:rsidP="00530F2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3551B">
        <w:rPr>
          <w:rFonts w:ascii="Times New Roman" w:eastAsia="Times New Roman" w:hAnsi="Times New Roman" w:cs="Times New Roman"/>
          <w:b/>
          <w:sz w:val="24"/>
          <w:szCs w:val="24"/>
        </w:rPr>
        <w:t>ASSG 1; NETWORK SYSTEMS AND ADMINISTRATIONS</w:t>
      </w:r>
    </w:p>
    <w:p w:rsidR="0013551B" w:rsidRPr="0013551B" w:rsidRDefault="0013551B" w:rsidP="00530F2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13551B">
        <w:rPr>
          <w:rFonts w:ascii="Times New Roman" w:eastAsia="Times New Roman" w:hAnsi="Times New Roman" w:cs="Times New Roman"/>
          <w:b/>
          <w:sz w:val="24"/>
          <w:szCs w:val="24"/>
        </w:rPr>
        <w:t>Reg</w:t>
      </w:r>
      <w:proofErr w:type="spellEnd"/>
      <w:r w:rsidRPr="0013551B">
        <w:rPr>
          <w:rFonts w:ascii="Times New Roman" w:eastAsia="Times New Roman" w:hAnsi="Times New Roman" w:cs="Times New Roman"/>
          <w:b/>
          <w:sz w:val="24"/>
          <w:szCs w:val="24"/>
        </w:rPr>
        <w:t xml:space="preserve"> No: SCT 212-0193/2022</w:t>
      </w:r>
    </w:p>
    <w:p w:rsidR="0013551B" w:rsidRDefault="0013551B" w:rsidP="00530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F26" w:rsidRPr="0013551B" w:rsidRDefault="0013551B" w:rsidP="00530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DIFFERENCE BETWEEN THE 7 LAYER OSI REFERENCE MODEL AND THE TCP/IP MODEL.</w:t>
      </w:r>
    </w:p>
    <w:tbl>
      <w:tblPr>
        <w:tblW w:w="10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9"/>
        <w:gridCol w:w="5082"/>
      </w:tblGrid>
      <w:tr w:rsidR="00530F26" w:rsidRPr="00530F26" w:rsidTr="00530F26">
        <w:trPr>
          <w:tblHeader/>
        </w:trPr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:rsidR="00530F26" w:rsidRPr="0013551B" w:rsidRDefault="00530F26" w:rsidP="00530F2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  <w:u w:val="single"/>
              </w:rPr>
            </w:pPr>
            <w:r w:rsidRPr="0013551B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  <w:u w:val="single"/>
              </w:rPr>
              <w:t>OSI</w:t>
            </w:r>
          </w:p>
        </w:tc>
        <w:tc>
          <w:tcPr>
            <w:tcW w:w="0" w:type="auto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:rsidR="00530F26" w:rsidRPr="0013551B" w:rsidRDefault="00530F26" w:rsidP="00530F2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  <w:u w:val="single"/>
              </w:rPr>
            </w:pPr>
            <w:r w:rsidRPr="0013551B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  <w:u w:val="single"/>
              </w:rPr>
              <w:t>TCP/IP</w:t>
            </w:r>
          </w:p>
        </w:tc>
      </w:tr>
      <w:tr w:rsidR="00530F26" w:rsidRPr="00530F26" w:rsidTr="00530F26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0F26" w:rsidRPr="0013551B" w:rsidRDefault="00530F26" w:rsidP="00530F26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13551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OSI represents </w:t>
            </w:r>
            <w:r w:rsidRPr="0013551B"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</w:rPr>
              <w:t>Open System Interconnection</w:t>
            </w:r>
            <w:r w:rsidRPr="0013551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0F26" w:rsidRPr="0013551B" w:rsidRDefault="00530F26" w:rsidP="00530F26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13551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TCP/IP model represents the Transmission Control Protocol / Internet Protocol.</w:t>
            </w:r>
          </w:p>
        </w:tc>
      </w:tr>
      <w:tr w:rsidR="00530F26" w:rsidRPr="00530F26" w:rsidTr="00530F26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0F26" w:rsidRPr="0013551B" w:rsidRDefault="0013551B" w:rsidP="00530F26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It</w:t>
            </w:r>
            <w:r w:rsidR="00530F26" w:rsidRPr="0013551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 is a generic, protocol independent standard. It is acting as an interaction gateway between the network and the final-user.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0F26" w:rsidRPr="0013551B" w:rsidRDefault="0013551B" w:rsidP="00530F26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D</w:t>
            </w:r>
            <w:r w:rsidR="00530F26" w:rsidRPr="0013551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epends on standard protocols about which the computer network has created. It is a connection protocol that assigns the network of hosts over the internet.</w:t>
            </w:r>
          </w:p>
        </w:tc>
      </w:tr>
      <w:tr w:rsidR="00530F26" w:rsidRPr="00530F26" w:rsidTr="00530F26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0F26" w:rsidRPr="0013551B" w:rsidRDefault="00530F26" w:rsidP="00530F26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13551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The OSI model was developed first, and then protocols were created to fit the network architecture’s needs.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0F26" w:rsidRPr="0013551B" w:rsidRDefault="00530F26" w:rsidP="00530F26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13551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The protocols w</w:t>
            </w:r>
            <w:r w:rsidR="0013551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ere created first and then</w:t>
            </w:r>
            <w:r w:rsidRPr="0013551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 the TCP/IP model</w:t>
            </w:r>
            <w:r w:rsidR="0013551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 was built</w:t>
            </w:r>
            <w:r w:rsidRPr="0013551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</w:p>
        </w:tc>
      </w:tr>
      <w:tr w:rsidR="00530F26" w:rsidRPr="00530F26" w:rsidTr="00530F26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0F26" w:rsidRPr="0013551B" w:rsidRDefault="00530F26" w:rsidP="00530F26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13551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It provides quality services.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0F26" w:rsidRPr="0013551B" w:rsidRDefault="00530F26" w:rsidP="00530F26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13551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It does not provide quality services.</w:t>
            </w:r>
          </w:p>
        </w:tc>
      </w:tr>
      <w:tr w:rsidR="00530F26" w:rsidRPr="00530F26" w:rsidTr="00530F26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0F26" w:rsidRPr="0013551B" w:rsidRDefault="0013551B" w:rsidP="00530F26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Represents defined</w:t>
            </w:r>
            <w:r w:rsidR="00530F26" w:rsidRPr="0013551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 administration, interfaces and conventions. It describes clearly which layer provides services.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0F26" w:rsidRPr="0013551B" w:rsidRDefault="00530F26" w:rsidP="00530F26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13551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It does not mention the services, interfaces, and protocols.</w:t>
            </w:r>
          </w:p>
        </w:tc>
      </w:tr>
      <w:tr w:rsidR="00530F26" w:rsidRPr="00530F26" w:rsidTr="00530F26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0F26" w:rsidRPr="0013551B" w:rsidRDefault="00530F26" w:rsidP="00530F26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13551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The protocols of the OSI model are better unseen and can be returned with another appropriate protocol quickly.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0F26" w:rsidRPr="0013551B" w:rsidRDefault="00530F26" w:rsidP="00530F26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13551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The TCP/IP model protocols are not hidden, and we cannot fit a new protocol stack in it.</w:t>
            </w:r>
          </w:p>
        </w:tc>
      </w:tr>
      <w:tr w:rsidR="00530F26" w:rsidRPr="00530F26" w:rsidTr="00530F26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0F26" w:rsidRPr="0013551B" w:rsidRDefault="00530F26" w:rsidP="00530F26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13551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It is difficult as distinguished to TCP/IP.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0F26" w:rsidRPr="0013551B" w:rsidRDefault="00530F26" w:rsidP="00530F26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13551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It is simpler than OSI.</w:t>
            </w:r>
          </w:p>
        </w:tc>
      </w:tr>
      <w:tr w:rsidR="00530F26" w:rsidRPr="00530F26" w:rsidTr="00530F26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0F26" w:rsidRPr="0013551B" w:rsidRDefault="00530F26" w:rsidP="00530F26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13551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It provides both connection and connectionless oriented transmission in the network layer; however, only connection-oriented transmission in the transport layer.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0F26" w:rsidRPr="0013551B" w:rsidRDefault="00530F26" w:rsidP="00530F26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13551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It provides connectionless transmission in the netwo</w:t>
            </w:r>
            <w:r w:rsidR="0013551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rk layer and supports connection</w:t>
            </w:r>
            <w:r w:rsidRPr="0013551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 and connectionless-oriented transmission in the transport layer.</w:t>
            </w:r>
          </w:p>
        </w:tc>
      </w:tr>
      <w:tr w:rsidR="00530F26" w:rsidRPr="00530F26" w:rsidTr="00530F26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0F26" w:rsidRPr="0013551B" w:rsidRDefault="00530F26" w:rsidP="00530F26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13551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It uses a vertical approach.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0F26" w:rsidRPr="0013551B" w:rsidRDefault="00530F26" w:rsidP="00530F26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13551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It uses a horizontal approach.</w:t>
            </w:r>
          </w:p>
        </w:tc>
      </w:tr>
      <w:tr w:rsidR="00530F26" w:rsidRPr="00530F26" w:rsidTr="00530F26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0F26" w:rsidRPr="0013551B" w:rsidRDefault="00530F26" w:rsidP="00530F26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13551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The smallest size of the OSI header is 5 bytes.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0F26" w:rsidRPr="0013551B" w:rsidRDefault="00530F26" w:rsidP="00530F26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13551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The smallest size of the TCP/IP header is 20 bytes.</w:t>
            </w:r>
          </w:p>
        </w:tc>
      </w:tr>
      <w:tr w:rsidR="00530F26" w:rsidRPr="00530F26" w:rsidTr="00530F26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0F26" w:rsidRPr="0013551B" w:rsidRDefault="00530F26" w:rsidP="00530F26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13551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Protocols are unknown in the OSI model and are returned while the technology modifies.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0F26" w:rsidRPr="0013551B" w:rsidRDefault="00530F26" w:rsidP="00530F26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13551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In TCP/IP, returning protocol is not difficult.</w:t>
            </w:r>
          </w:p>
        </w:tc>
      </w:tr>
    </w:tbl>
    <w:p w:rsidR="00B801A2" w:rsidRPr="0013551B" w:rsidRDefault="00B801A2" w:rsidP="0013551B">
      <w:pPr>
        <w:spacing w:before="100" w:beforeAutospacing="1" w:after="100" w:afterAutospacing="1" w:line="360" w:lineRule="atLeast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bookmarkStart w:id="0" w:name="_GoBack"/>
      <w:bookmarkEnd w:id="0"/>
    </w:p>
    <w:sectPr w:rsidR="00B801A2" w:rsidRPr="00135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F26"/>
    <w:rsid w:val="0013551B"/>
    <w:rsid w:val="003151D4"/>
    <w:rsid w:val="003273BA"/>
    <w:rsid w:val="00530F26"/>
    <w:rsid w:val="00945070"/>
    <w:rsid w:val="00B8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30F2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0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30F26"/>
    <w:rPr>
      <w:color w:val="0000FF"/>
      <w:u w:val="single"/>
    </w:rPr>
  </w:style>
  <w:style w:type="character" w:customStyle="1" w:styleId="Date1">
    <w:name w:val="Date1"/>
    <w:basedOn w:val="DefaultParagraphFont"/>
    <w:rsid w:val="00530F26"/>
  </w:style>
  <w:style w:type="paragraph" w:customStyle="1" w:styleId="views-count">
    <w:name w:val="views-count"/>
    <w:basedOn w:val="Normal"/>
    <w:rsid w:val="00530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F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30F2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0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30F26"/>
    <w:rPr>
      <w:color w:val="0000FF"/>
      <w:u w:val="single"/>
    </w:rPr>
  </w:style>
  <w:style w:type="character" w:customStyle="1" w:styleId="Date1">
    <w:name w:val="Date1"/>
    <w:basedOn w:val="DefaultParagraphFont"/>
    <w:rsid w:val="00530F26"/>
  </w:style>
  <w:style w:type="paragraph" w:customStyle="1" w:styleId="views-count">
    <w:name w:val="views-count"/>
    <w:basedOn w:val="Normal"/>
    <w:rsid w:val="00530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F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1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7751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  <w:divsChild>
            <w:div w:id="10453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1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262622">
              <w:marLeft w:val="0"/>
              <w:marRight w:val="0"/>
              <w:marTop w:val="0"/>
              <w:marBottom w:val="0"/>
              <w:divBdr>
                <w:top w:val="dashed" w:sz="6" w:space="14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9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6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2023-10-11T20:21:00Z</dcterms:created>
  <dcterms:modified xsi:type="dcterms:W3CDTF">2023-10-11T20:21:00Z</dcterms:modified>
</cp:coreProperties>
</file>