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D6B3" w14:textId="662166A6" w:rsidR="00BE0F98" w:rsidRPr="00BE0F98" w:rsidRDefault="00BE0F98" w:rsidP="00F8164D">
      <w:pPr>
        <w:pStyle w:val="Title"/>
        <w:rPr>
          <w:lang w:val="en-US"/>
        </w:rPr>
      </w:pPr>
      <w:r w:rsidRPr="00BE0F98">
        <w:rPr>
          <w:lang w:val="en-US"/>
        </w:rPr>
        <w:t>Splunk Scripted Input Technical Addon – With passwords/tokens encryption</w:t>
      </w:r>
    </w:p>
    <w:p w14:paraId="5805581E" w14:textId="7E6EEDAC" w:rsidR="00BE0F98" w:rsidRDefault="00BE0F98" w:rsidP="00BE0F98">
      <w:pPr>
        <w:bidi/>
        <w:spacing w:after="0"/>
        <w:ind w:firstLine="709"/>
        <w:jc w:val="right"/>
        <w:rPr>
          <w:b/>
          <w:bCs/>
          <w:lang w:val="en-US"/>
        </w:rPr>
      </w:pPr>
    </w:p>
    <w:p w14:paraId="7EA1AA16" w14:textId="4B0A4320" w:rsidR="00BE0F98" w:rsidRDefault="00F8164D" w:rsidP="00F8164D">
      <w:pPr>
        <w:pStyle w:val="Heading1"/>
        <w:rPr>
          <w:lang w:val="en-US"/>
        </w:rPr>
      </w:pPr>
      <w:r>
        <w:rPr>
          <w:lang w:val="en-US"/>
        </w:rPr>
        <w:t>Document Guide</w:t>
      </w:r>
    </w:p>
    <w:p w14:paraId="6F321CC9" w14:textId="0360C1AF" w:rsidR="00DB011B" w:rsidRDefault="00DB011B" w:rsidP="00BE0F98">
      <w:pPr>
        <w:pStyle w:val="ListParagraph"/>
        <w:numPr>
          <w:ilvl w:val="0"/>
          <w:numId w:val="2"/>
        </w:numPr>
        <w:rPr>
          <w:sz w:val="24"/>
          <w:szCs w:val="20"/>
          <w:lang w:val="en-US"/>
        </w:rPr>
      </w:pPr>
      <w:r>
        <w:rPr>
          <w:sz w:val="24"/>
          <w:szCs w:val="20"/>
          <w:lang w:val="en-US"/>
        </w:rPr>
        <w:t>End Goal Description</w:t>
      </w:r>
    </w:p>
    <w:p w14:paraId="79F919E6" w14:textId="7220CBAA" w:rsidR="00DB011B" w:rsidRDefault="00DB011B" w:rsidP="00BE0F98">
      <w:pPr>
        <w:pStyle w:val="ListParagraph"/>
        <w:numPr>
          <w:ilvl w:val="0"/>
          <w:numId w:val="2"/>
        </w:numPr>
        <w:rPr>
          <w:sz w:val="24"/>
          <w:szCs w:val="20"/>
          <w:lang w:val="en-US"/>
        </w:rPr>
      </w:pPr>
      <w:r>
        <w:rPr>
          <w:sz w:val="24"/>
          <w:szCs w:val="20"/>
          <w:lang w:val="en-US"/>
        </w:rPr>
        <w:t>High Level Design</w:t>
      </w:r>
    </w:p>
    <w:p w14:paraId="5B85DE9B" w14:textId="2EC94216" w:rsidR="00BE0F98" w:rsidRPr="005300BB" w:rsidRDefault="00BE0F98" w:rsidP="00BE0F98">
      <w:pPr>
        <w:pStyle w:val="ListParagraph"/>
        <w:numPr>
          <w:ilvl w:val="0"/>
          <w:numId w:val="2"/>
        </w:numPr>
        <w:rPr>
          <w:sz w:val="24"/>
          <w:szCs w:val="20"/>
          <w:lang w:val="en-US"/>
        </w:rPr>
      </w:pPr>
      <w:r w:rsidRPr="005300BB">
        <w:rPr>
          <w:sz w:val="24"/>
          <w:szCs w:val="20"/>
          <w:lang w:val="en-US"/>
        </w:rPr>
        <w:t>Environment Walkthrough</w:t>
      </w:r>
    </w:p>
    <w:p w14:paraId="033BE50C" w14:textId="2CC73C88" w:rsidR="00BE0F98" w:rsidRPr="005300BB" w:rsidRDefault="00BE0F98" w:rsidP="00BE0F98">
      <w:pPr>
        <w:pStyle w:val="ListParagraph"/>
        <w:numPr>
          <w:ilvl w:val="0"/>
          <w:numId w:val="2"/>
        </w:numPr>
        <w:rPr>
          <w:sz w:val="24"/>
          <w:szCs w:val="20"/>
          <w:lang w:val="en-US"/>
        </w:rPr>
      </w:pPr>
      <w:r w:rsidRPr="005300BB">
        <w:rPr>
          <w:sz w:val="24"/>
          <w:szCs w:val="20"/>
          <w:lang w:val="en-US"/>
        </w:rPr>
        <w:t>TA_ApacheNifi_Monitoring Technical Addon Structure</w:t>
      </w:r>
    </w:p>
    <w:p w14:paraId="7269FEDA" w14:textId="43DC69B9" w:rsidR="00BE0F98" w:rsidRPr="005300BB" w:rsidRDefault="00BE0F98" w:rsidP="00BE0F98">
      <w:pPr>
        <w:pStyle w:val="ListParagraph"/>
        <w:numPr>
          <w:ilvl w:val="1"/>
          <w:numId w:val="2"/>
        </w:numPr>
        <w:rPr>
          <w:sz w:val="24"/>
          <w:szCs w:val="20"/>
          <w:lang w:val="en-US"/>
        </w:rPr>
      </w:pPr>
      <w:r w:rsidRPr="005300BB">
        <w:rPr>
          <w:sz w:val="24"/>
          <w:szCs w:val="20"/>
          <w:lang w:val="en-US"/>
        </w:rPr>
        <w:t>Setup.xml</w:t>
      </w:r>
    </w:p>
    <w:p w14:paraId="032CF43D" w14:textId="57D6E33B" w:rsidR="00BE0F98" w:rsidRPr="005300BB" w:rsidRDefault="00BE0F98" w:rsidP="00BE0F98">
      <w:pPr>
        <w:pStyle w:val="ListParagraph"/>
        <w:numPr>
          <w:ilvl w:val="1"/>
          <w:numId w:val="2"/>
        </w:numPr>
        <w:rPr>
          <w:sz w:val="24"/>
          <w:szCs w:val="20"/>
          <w:lang w:val="en-US"/>
        </w:rPr>
      </w:pPr>
      <w:r w:rsidRPr="005300BB">
        <w:rPr>
          <w:sz w:val="24"/>
          <w:szCs w:val="20"/>
          <w:lang w:val="en-US"/>
        </w:rPr>
        <w:t>Scripted Input Script</w:t>
      </w:r>
    </w:p>
    <w:p w14:paraId="7246E7C5" w14:textId="13C79272" w:rsidR="00BE0F98" w:rsidRPr="005300BB" w:rsidRDefault="00BE0F98" w:rsidP="00BE0F98">
      <w:pPr>
        <w:pStyle w:val="ListParagraph"/>
        <w:numPr>
          <w:ilvl w:val="1"/>
          <w:numId w:val="2"/>
        </w:numPr>
        <w:rPr>
          <w:sz w:val="24"/>
          <w:szCs w:val="20"/>
          <w:lang w:val="en-US"/>
        </w:rPr>
      </w:pPr>
      <w:r w:rsidRPr="005300BB">
        <w:rPr>
          <w:sz w:val="24"/>
          <w:szCs w:val="20"/>
          <w:lang w:val="en-US"/>
        </w:rPr>
        <w:t>Inputs.conf</w:t>
      </w:r>
    </w:p>
    <w:p w14:paraId="6A49C879" w14:textId="261DA6C6" w:rsidR="00BE0F98" w:rsidRPr="005300BB" w:rsidRDefault="00BE0F98" w:rsidP="00BE0F98">
      <w:pPr>
        <w:pStyle w:val="ListParagraph"/>
        <w:numPr>
          <w:ilvl w:val="1"/>
          <w:numId w:val="2"/>
        </w:numPr>
        <w:rPr>
          <w:sz w:val="24"/>
          <w:szCs w:val="20"/>
          <w:lang w:val="en-US"/>
        </w:rPr>
      </w:pPr>
      <w:r w:rsidRPr="005300BB">
        <w:rPr>
          <w:sz w:val="24"/>
          <w:szCs w:val="20"/>
          <w:lang w:val="en-US"/>
        </w:rPr>
        <w:t>Passwords.conf</w:t>
      </w:r>
    </w:p>
    <w:p w14:paraId="44AE2DF5" w14:textId="397B12E2" w:rsidR="00311CAB" w:rsidRDefault="00311CAB" w:rsidP="00BE0F98">
      <w:pPr>
        <w:pStyle w:val="ListParagraph"/>
        <w:numPr>
          <w:ilvl w:val="0"/>
          <w:numId w:val="2"/>
        </w:numPr>
        <w:rPr>
          <w:sz w:val="24"/>
          <w:szCs w:val="20"/>
          <w:lang w:val="en-US"/>
        </w:rPr>
      </w:pPr>
      <w:r>
        <w:rPr>
          <w:sz w:val="24"/>
          <w:szCs w:val="20"/>
          <w:lang w:val="en-US"/>
        </w:rPr>
        <w:t>How to ?</w:t>
      </w:r>
    </w:p>
    <w:p w14:paraId="0D494FB8" w14:textId="24AA25D7" w:rsidR="00F8164D" w:rsidRDefault="00F8164D" w:rsidP="00BE0F98">
      <w:pPr>
        <w:pStyle w:val="ListParagraph"/>
        <w:numPr>
          <w:ilvl w:val="0"/>
          <w:numId w:val="2"/>
        </w:numPr>
        <w:rPr>
          <w:sz w:val="24"/>
          <w:szCs w:val="20"/>
          <w:lang w:val="en-US"/>
        </w:rPr>
      </w:pPr>
      <w:r w:rsidRPr="005300BB">
        <w:rPr>
          <w:sz w:val="24"/>
          <w:szCs w:val="20"/>
          <w:lang w:val="en-US"/>
        </w:rPr>
        <w:t>Adoption of different Deployment Options</w:t>
      </w:r>
    </w:p>
    <w:p w14:paraId="1277A865" w14:textId="41B96D44" w:rsidR="00311CAB" w:rsidRPr="00311CAB" w:rsidRDefault="00311CAB" w:rsidP="00311CAB">
      <w:pPr>
        <w:pStyle w:val="ListParagraph"/>
        <w:numPr>
          <w:ilvl w:val="0"/>
          <w:numId w:val="2"/>
        </w:numPr>
        <w:rPr>
          <w:sz w:val="24"/>
          <w:szCs w:val="20"/>
          <w:lang w:val="en-US"/>
        </w:rPr>
      </w:pPr>
      <w:r>
        <w:rPr>
          <w:sz w:val="24"/>
          <w:szCs w:val="20"/>
          <w:lang w:val="en-US"/>
        </w:rPr>
        <w:t>References &amp; Resources</w:t>
      </w:r>
    </w:p>
    <w:p w14:paraId="31E2F60D" w14:textId="41AEF06B" w:rsidR="00C07FE7" w:rsidRDefault="00C07FE7" w:rsidP="00C07FE7">
      <w:pPr>
        <w:pStyle w:val="Heading1"/>
        <w:rPr>
          <w:lang w:val="en-US"/>
        </w:rPr>
      </w:pPr>
      <w:r>
        <w:rPr>
          <w:lang w:val="en-US"/>
        </w:rPr>
        <w:t>End Goal Description</w:t>
      </w:r>
    </w:p>
    <w:p w14:paraId="302C631C" w14:textId="69C0338A" w:rsidR="00C07FE7" w:rsidRPr="00C07FE7" w:rsidRDefault="00C07FE7" w:rsidP="00C07FE7">
      <w:pPr>
        <w:rPr>
          <w:sz w:val="24"/>
          <w:szCs w:val="20"/>
          <w:lang w:val="en-US"/>
        </w:rPr>
      </w:pPr>
      <w:r>
        <w:rPr>
          <w:sz w:val="24"/>
          <w:szCs w:val="20"/>
          <w:lang w:val="en-US"/>
        </w:rPr>
        <w:t xml:space="preserve">The Goal is to Encrypt the Credentials being used by the scripted input. There is two ways to perform Cred Encryption either though Splunk APIs or through </w:t>
      </w:r>
      <w:r w:rsidR="00324AC8">
        <w:rPr>
          <w:sz w:val="24"/>
          <w:szCs w:val="20"/>
          <w:lang w:val="en-US"/>
        </w:rPr>
        <w:t>Setup</w:t>
      </w:r>
      <w:r>
        <w:rPr>
          <w:sz w:val="24"/>
          <w:szCs w:val="20"/>
          <w:lang w:val="en-US"/>
        </w:rPr>
        <w:t xml:space="preserve"> Page for your TA.  </w:t>
      </w:r>
    </w:p>
    <w:p w14:paraId="640BA8E5" w14:textId="2AD7B44B" w:rsidR="00DB011B" w:rsidRDefault="00DB011B" w:rsidP="00DB011B">
      <w:pPr>
        <w:pStyle w:val="Heading1"/>
        <w:rPr>
          <w:lang w:val="en-US"/>
        </w:rPr>
      </w:pPr>
      <w:r>
        <w:rPr>
          <w:lang w:val="en-US"/>
        </w:rPr>
        <w:t>High Level Design</w:t>
      </w:r>
    </w:p>
    <w:p w14:paraId="28702AA5" w14:textId="0D862288" w:rsidR="00DB011B" w:rsidRDefault="00324AC8" w:rsidP="00DB011B">
      <w:pPr>
        <w:rPr>
          <w:lang w:val="en-US"/>
        </w:rPr>
      </w:pPr>
      <w:r>
        <w:rPr>
          <w:noProof/>
          <w:lang w:val="en-US"/>
        </w:rPr>
        <w:drawing>
          <wp:inline distT="0" distB="0" distL="0" distR="0" wp14:anchorId="136CB93D" wp14:editId="451BF846">
            <wp:extent cx="5935980" cy="24460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14:paraId="3C17A32A" w14:textId="391859DB" w:rsidR="00324AC8" w:rsidRDefault="00324AC8" w:rsidP="00324AC8">
      <w:pPr>
        <w:rPr>
          <w:sz w:val="24"/>
          <w:szCs w:val="20"/>
          <w:lang w:val="en-US"/>
        </w:rPr>
      </w:pPr>
      <w:r w:rsidRPr="00324AC8">
        <w:rPr>
          <w:sz w:val="24"/>
          <w:szCs w:val="20"/>
          <w:lang w:val="en-US"/>
        </w:rPr>
        <w:t>The HLD</w:t>
      </w:r>
      <w:r>
        <w:rPr>
          <w:sz w:val="24"/>
          <w:szCs w:val="20"/>
          <w:lang w:val="en-US"/>
        </w:rPr>
        <w:t xml:space="preserve"> illustrates how to ensure passwords needed by the scripted input script for API usage are being stored in the platform the TA installed in. Steps are as follows:</w:t>
      </w:r>
    </w:p>
    <w:p w14:paraId="763C0963" w14:textId="73DCAA3A" w:rsidR="00324AC8" w:rsidRDefault="00324AC8" w:rsidP="00324AC8">
      <w:pPr>
        <w:pStyle w:val="ListParagraph"/>
        <w:numPr>
          <w:ilvl w:val="0"/>
          <w:numId w:val="8"/>
        </w:numPr>
        <w:rPr>
          <w:sz w:val="24"/>
          <w:szCs w:val="20"/>
          <w:lang w:val="en-US"/>
        </w:rPr>
      </w:pPr>
      <w:r>
        <w:rPr>
          <w:sz w:val="24"/>
          <w:szCs w:val="20"/>
          <w:lang w:val="en-US"/>
        </w:rPr>
        <w:t>After TA is being installed go to Splunk Home -&gt; Manage Apps and search for the TA where you have to click in setup as below screen share.</w:t>
      </w:r>
    </w:p>
    <w:p w14:paraId="737B5945" w14:textId="3A7377A1" w:rsidR="00324AC8" w:rsidRDefault="00324AC8" w:rsidP="00324AC8">
      <w:pPr>
        <w:pStyle w:val="ListParagraph"/>
        <w:rPr>
          <w:sz w:val="24"/>
          <w:szCs w:val="20"/>
          <w:lang w:val="en-US"/>
        </w:rPr>
      </w:pPr>
      <w:r w:rsidRPr="00324AC8">
        <w:rPr>
          <w:noProof/>
          <w:sz w:val="24"/>
          <w:szCs w:val="20"/>
        </w:rPr>
        <w:drawing>
          <wp:inline distT="0" distB="0" distL="0" distR="0" wp14:anchorId="7AC11BB3" wp14:editId="1DF8ABDB">
            <wp:extent cx="5821680" cy="792904"/>
            <wp:effectExtent l="38100" t="38100" r="26670" b="45720"/>
            <wp:docPr id="12" name="Picture 4">
              <a:extLst xmlns:a="http://schemas.openxmlformats.org/drawingml/2006/main">
                <a:ext uri="{FF2B5EF4-FFF2-40B4-BE49-F238E27FC236}">
                  <a16:creationId xmlns:a16="http://schemas.microsoft.com/office/drawing/2014/main" id="{2D2BD102-D3AC-4B2C-8CD3-33A55FAC7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D2BD102-D3AC-4B2C-8CD3-33A55FAC7FFC}"/>
                        </a:ext>
                      </a:extLst>
                    </pic:cNvPr>
                    <pic:cNvPicPr>
                      <a:picLocks noChangeAspect="1"/>
                    </pic:cNvPicPr>
                  </pic:nvPicPr>
                  <pic:blipFill>
                    <a:blip r:embed="rId6"/>
                    <a:stretch>
                      <a:fillRect/>
                    </a:stretch>
                  </pic:blipFill>
                  <pic:spPr>
                    <a:xfrm>
                      <a:off x="0" y="0"/>
                      <a:ext cx="5841507" cy="795604"/>
                    </a:xfrm>
                    <a:prstGeom prst="rect">
                      <a:avLst/>
                    </a:prstGeom>
                    <a:ln w="28575">
                      <a:solidFill>
                        <a:srgbClr val="0070C0"/>
                      </a:solidFill>
                    </a:ln>
                  </pic:spPr>
                </pic:pic>
              </a:graphicData>
            </a:graphic>
          </wp:inline>
        </w:drawing>
      </w:r>
    </w:p>
    <w:p w14:paraId="3F5A4D69" w14:textId="36EE2C36" w:rsidR="00324AC8" w:rsidRDefault="00324AC8" w:rsidP="00324AC8">
      <w:pPr>
        <w:pStyle w:val="ListParagraph"/>
        <w:numPr>
          <w:ilvl w:val="0"/>
          <w:numId w:val="8"/>
        </w:numPr>
        <w:rPr>
          <w:sz w:val="24"/>
          <w:szCs w:val="20"/>
          <w:lang w:val="en-US"/>
        </w:rPr>
      </w:pPr>
      <w:r>
        <w:rPr>
          <w:sz w:val="24"/>
          <w:szCs w:val="20"/>
          <w:lang w:val="en-US"/>
        </w:rPr>
        <w:t>Then Once you get in, you will have a page where will let you input the username, password and realm as below screen share</w:t>
      </w:r>
    </w:p>
    <w:p w14:paraId="6A22D3AE" w14:textId="2F7C7502" w:rsidR="00324AC8" w:rsidRDefault="00324AC8" w:rsidP="00324AC8">
      <w:pPr>
        <w:pStyle w:val="ListParagraph"/>
        <w:rPr>
          <w:sz w:val="24"/>
          <w:szCs w:val="20"/>
          <w:lang w:val="en-US"/>
        </w:rPr>
      </w:pPr>
      <w:r w:rsidRPr="00324AC8">
        <w:rPr>
          <w:noProof/>
          <w:sz w:val="24"/>
          <w:szCs w:val="20"/>
        </w:rPr>
        <w:lastRenderedPageBreak/>
        <w:drawing>
          <wp:inline distT="0" distB="0" distL="0" distR="0" wp14:anchorId="6E36D2A1" wp14:editId="3BE79487">
            <wp:extent cx="5939790" cy="2019300"/>
            <wp:effectExtent l="38100" t="38100" r="41910" b="38100"/>
            <wp:docPr id="7" name="Picture 6">
              <a:extLst xmlns:a="http://schemas.openxmlformats.org/drawingml/2006/main">
                <a:ext uri="{FF2B5EF4-FFF2-40B4-BE49-F238E27FC236}">
                  <a16:creationId xmlns:a16="http://schemas.microsoft.com/office/drawing/2014/main" id="{1EDE1516-0660-4B49-888A-C576C875A3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EDE1516-0660-4B49-888A-C576C875A33B}"/>
                        </a:ext>
                      </a:extLst>
                    </pic:cNvPr>
                    <pic:cNvPicPr>
                      <a:picLocks noChangeAspect="1"/>
                    </pic:cNvPicPr>
                  </pic:nvPicPr>
                  <pic:blipFill>
                    <a:blip r:embed="rId7"/>
                    <a:stretch>
                      <a:fillRect/>
                    </a:stretch>
                  </pic:blipFill>
                  <pic:spPr>
                    <a:xfrm>
                      <a:off x="0" y="0"/>
                      <a:ext cx="5939790" cy="2019300"/>
                    </a:xfrm>
                    <a:prstGeom prst="rect">
                      <a:avLst/>
                    </a:prstGeom>
                    <a:ln w="28575">
                      <a:solidFill>
                        <a:srgbClr val="0070C0"/>
                      </a:solidFill>
                    </a:ln>
                  </pic:spPr>
                </pic:pic>
              </a:graphicData>
            </a:graphic>
          </wp:inline>
        </w:drawing>
      </w:r>
    </w:p>
    <w:p w14:paraId="7FD80A7D" w14:textId="054EF95F" w:rsidR="00324AC8" w:rsidRDefault="00324AC8" w:rsidP="00324AC8">
      <w:pPr>
        <w:pStyle w:val="ListParagraph"/>
        <w:numPr>
          <w:ilvl w:val="0"/>
          <w:numId w:val="8"/>
        </w:numPr>
        <w:rPr>
          <w:sz w:val="24"/>
          <w:szCs w:val="20"/>
          <w:lang w:val="en-US"/>
        </w:rPr>
      </w:pPr>
      <w:r>
        <w:rPr>
          <w:sz w:val="24"/>
          <w:szCs w:val="20"/>
          <w:lang w:val="en-US"/>
        </w:rPr>
        <w:t>Then after saving it, the inputted artifacts will reflect in the background in TA scope in a file call passwords.conf under local dir as follows where you password has been saved and encrypted.</w:t>
      </w:r>
    </w:p>
    <w:p w14:paraId="54A198E1" w14:textId="41C15EC5" w:rsidR="00324AC8" w:rsidRDefault="00324AC8" w:rsidP="00324AC8">
      <w:pPr>
        <w:pStyle w:val="ListParagraph"/>
        <w:rPr>
          <w:sz w:val="24"/>
          <w:szCs w:val="20"/>
          <w:lang w:val="en-US"/>
        </w:rPr>
      </w:pPr>
      <w:r w:rsidRPr="00324AC8">
        <w:rPr>
          <w:noProof/>
          <w:sz w:val="24"/>
          <w:szCs w:val="20"/>
        </w:rPr>
        <w:drawing>
          <wp:inline distT="0" distB="0" distL="0" distR="0" wp14:anchorId="7C7AF56F" wp14:editId="680A0E50">
            <wp:extent cx="5939790" cy="687070"/>
            <wp:effectExtent l="38100" t="38100" r="41910" b="36830"/>
            <wp:docPr id="39" name="Picture 38">
              <a:extLst xmlns:a="http://schemas.openxmlformats.org/drawingml/2006/main">
                <a:ext uri="{FF2B5EF4-FFF2-40B4-BE49-F238E27FC236}">
                  <a16:creationId xmlns:a16="http://schemas.microsoft.com/office/drawing/2014/main" id="{2C7458C7-1C0B-4B53-96D8-AA18867D0D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2C7458C7-1C0B-4B53-96D8-AA18867D0DBA}"/>
                        </a:ext>
                      </a:extLst>
                    </pic:cNvPr>
                    <pic:cNvPicPr>
                      <a:picLocks noChangeAspect="1"/>
                    </pic:cNvPicPr>
                  </pic:nvPicPr>
                  <pic:blipFill>
                    <a:blip r:embed="rId8"/>
                    <a:stretch>
                      <a:fillRect/>
                    </a:stretch>
                  </pic:blipFill>
                  <pic:spPr>
                    <a:xfrm>
                      <a:off x="0" y="0"/>
                      <a:ext cx="5939790" cy="687070"/>
                    </a:xfrm>
                    <a:prstGeom prst="rect">
                      <a:avLst/>
                    </a:prstGeom>
                    <a:ln w="28575">
                      <a:solidFill>
                        <a:srgbClr val="0070C0"/>
                      </a:solidFill>
                    </a:ln>
                  </pic:spPr>
                </pic:pic>
              </a:graphicData>
            </a:graphic>
          </wp:inline>
        </w:drawing>
      </w:r>
      <w:r>
        <w:rPr>
          <w:sz w:val="24"/>
          <w:szCs w:val="20"/>
          <w:lang w:val="en-US"/>
        </w:rPr>
        <w:t xml:space="preserve"> </w:t>
      </w:r>
    </w:p>
    <w:p w14:paraId="325D7A51" w14:textId="4D2E91BF" w:rsidR="00324AC8" w:rsidRDefault="005E6579" w:rsidP="005E6579">
      <w:pPr>
        <w:pStyle w:val="ListParagraph"/>
        <w:numPr>
          <w:ilvl w:val="0"/>
          <w:numId w:val="8"/>
        </w:numPr>
        <w:rPr>
          <w:sz w:val="24"/>
          <w:szCs w:val="20"/>
          <w:lang w:val="en-US"/>
        </w:rPr>
      </w:pPr>
      <w:r>
        <w:rPr>
          <w:sz w:val="24"/>
          <w:szCs w:val="20"/>
          <w:lang w:val="en-US"/>
        </w:rPr>
        <w:t xml:space="preserve">When the script will be running, and using the function called getCredentials() will extract the credentials of the needed user in a clear text so that you can use it in API calls. </w:t>
      </w:r>
    </w:p>
    <w:p w14:paraId="0E9A3511" w14:textId="7BB6C5B1" w:rsidR="005E6579" w:rsidRDefault="005E6579" w:rsidP="005E6579">
      <w:pPr>
        <w:pStyle w:val="ListParagraph"/>
        <w:rPr>
          <w:sz w:val="24"/>
          <w:szCs w:val="20"/>
          <w:lang w:val="en-US"/>
        </w:rPr>
      </w:pPr>
      <w:r w:rsidRPr="005E6579">
        <w:rPr>
          <w:noProof/>
          <w:sz w:val="24"/>
          <w:szCs w:val="20"/>
        </w:rPr>
        <w:drawing>
          <wp:inline distT="0" distB="0" distL="0" distR="0" wp14:anchorId="55417ADF" wp14:editId="4C139521">
            <wp:extent cx="5766894" cy="4178555"/>
            <wp:effectExtent l="38100" t="38100" r="43815" b="31750"/>
            <wp:docPr id="15" name="Picture 14">
              <a:extLst xmlns:a="http://schemas.openxmlformats.org/drawingml/2006/main">
                <a:ext uri="{FF2B5EF4-FFF2-40B4-BE49-F238E27FC236}">
                  <a16:creationId xmlns:a16="http://schemas.microsoft.com/office/drawing/2014/main" id="{C30F29F1-B7CC-4269-AEA7-AED3AAA56F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C30F29F1-B7CC-4269-AEA7-AED3AAA56FE0}"/>
                        </a:ext>
                      </a:extLst>
                    </pic:cNvPr>
                    <pic:cNvPicPr>
                      <a:picLocks noChangeAspect="1"/>
                    </pic:cNvPicPr>
                  </pic:nvPicPr>
                  <pic:blipFill>
                    <a:blip r:embed="rId9"/>
                    <a:stretch>
                      <a:fillRect/>
                    </a:stretch>
                  </pic:blipFill>
                  <pic:spPr>
                    <a:xfrm>
                      <a:off x="0" y="0"/>
                      <a:ext cx="5766894" cy="4178555"/>
                    </a:xfrm>
                    <a:prstGeom prst="rect">
                      <a:avLst/>
                    </a:prstGeom>
                    <a:ln w="28575">
                      <a:solidFill>
                        <a:srgbClr val="0070C0"/>
                      </a:solidFill>
                    </a:ln>
                  </pic:spPr>
                </pic:pic>
              </a:graphicData>
            </a:graphic>
          </wp:inline>
        </w:drawing>
      </w:r>
    </w:p>
    <w:p w14:paraId="2DCB10D6" w14:textId="5D2FBA68" w:rsidR="005E6579" w:rsidRDefault="005E6579" w:rsidP="005E6579">
      <w:pPr>
        <w:pStyle w:val="ListParagraph"/>
        <w:numPr>
          <w:ilvl w:val="0"/>
          <w:numId w:val="8"/>
        </w:numPr>
        <w:rPr>
          <w:sz w:val="24"/>
          <w:szCs w:val="20"/>
          <w:lang w:val="en-US"/>
        </w:rPr>
      </w:pPr>
      <w:r>
        <w:rPr>
          <w:sz w:val="24"/>
          <w:szCs w:val="20"/>
          <w:lang w:val="en-US"/>
        </w:rPr>
        <w:t>As the script above it extracting the password of a user called admin and printing it to a log file under var/log/splunk called TA_ApacheNifi_Scrpt_Input.log as follows:</w:t>
      </w:r>
    </w:p>
    <w:p w14:paraId="0B0EFE41" w14:textId="54F9AE8F" w:rsidR="005E6579" w:rsidRPr="00324AC8" w:rsidRDefault="005E6579" w:rsidP="005E6579">
      <w:pPr>
        <w:pStyle w:val="ListParagraph"/>
        <w:rPr>
          <w:sz w:val="24"/>
          <w:szCs w:val="20"/>
          <w:lang w:val="en-US"/>
        </w:rPr>
      </w:pPr>
      <w:r w:rsidRPr="005E6579">
        <w:rPr>
          <w:noProof/>
          <w:sz w:val="24"/>
          <w:szCs w:val="20"/>
        </w:rPr>
        <w:drawing>
          <wp:inline distT="0" distB="0" distL="0" distR="0" wp14:anchorId="09AA96D1" wp14:editId="706894DB">
            <wp:extent cx="5892945" cy="830975"/>
            <wp:effectExtent l="38100" t="38100" r="31750" b="45720"/>
            <wp:docPr id="13" name="Picture 12">
              <a:extLst xmlns:a="http://schemas.openxmlformats.org/drawingml/2006/main">
                <a:ext uri="{FF2B5EF4-FFF2-40B4-BE49-F238E27FC236}">
                  <a16:creationId xmlns:a16="http://schemas.microsoft.com/office/drawing/2014/main" id="{F11D66BA-E0A8-457F-BB93-22F89DDE74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11D66BA-E0A8-457F-BB93-22F89DDE741A}"/>
                        </a:ext>
                      </a:extLst>
                    </pic:cNvPr>
                    <pic:cNvPicPr>
                      <a:picLocks noChangeAspect="1"/>
                    </pic:cNvPicPr>
                  </pic:nvPicPr>
                  <pic:blipFill>
                    <a:blip r:embed="rId10"/>
                    <a:stretch>
                      <a:fillRect/>
                    </a:stretch>
                  </pic:blipFill>
                  <pic:spPr>
                    <a:xfrm>
                      <a:off x="0" y="0"/>
                      <a:ext cx="5892945" cy="830975"/>
                    </a:xfrm>
                    <a:prstGeom prst="rect">
                      <a:avLst/>
                    </a:prstGeom>
                    <a:ln w="28575">
                      <a:solidFill>
                        <a:srgbClr val="0070C0"/>
                      </a:solidFill>
                    </a:ln>
                  </pic:spPr>
                </pic:pic>
              </a:graphicData>
            </a:graphic>
          </wp:inline>
        </w:drawing>
      </w:r>
    </w:p>
    <w:p w14:paraId="40ECFE7D" w14:textId="6E9D199A" w:rsidR="00F8164D" w:rsidRDefault="00F8164D" w:rsidP="00F8164D">
      <w:pPr>
        <w:pStyle w:val="Heading1"/>
        <w:rPr>
          <w:lang w:val="en-US"/>
        </w:rPr>
      </w:pPr>
      <w:r>
        <w:rPr>
          <w:lang w:val="en-US"/>
        </w:rPr>
        <w:lastRenderedPageBreak/>
        <w:t>Environment Walkthrough</w:t>
      </w:r>
    </w:p>
    <w:p w14:paraId="57E04EDB" w14:textId="15901E09" w:rsidR="00F8164D" w:rsidRPr="005300BB" w:rsidRDefault="00F8164D" w:rsidP="00F8164D">
      <w:pPr>
        <w:rPr>
          <w:sz w:val="24"/>
          <w:szCs w:val="20"/>
          <w:lang w:val="en-US"/>
        </w:rPr>
      </w:pPr>
      <w:r w:rsidRPr="005300BB">
        <w:rPr>
          <w:sz w:val="24"/>
          <w:szCs w:val="20"/>
          <w:lang w:val="en-US"/>
        </w:rPr>
        <w:t xml:space="preserve">The current working Environment is a standalone installation of Splunk on a virtual machine. </w:t>
      </w:r>
    </w:p>
    <w:p w14:paraId="6AB25A4F" w14:textId="77777777" w:rsidR="00F8164D" w:rsidRDefault="00F8164D" w:rsidP="00F8164D">
      <w:pPr>
        <w:rPr>
          <w:lang w:val="en-US"/>
        </w:rPr>
      </w:pPr>
      <w:r>
        <w:rPr>
          <w:noProof/>
        </w:rPr>
        <w:drawing>
          <wp:anchor distT="0" distB="0" distL="114300" distR="114300" simplePos="0" relativeHeight="251659264" behindDoc="0" locked="0" layoutInCell="1" allowOverlap="1" wp14:anchorId="72B8899C" wp14:editId="79ABC070">
            <wp:simplePos x="0" y="0"/>
            <wp:positionH relativeFrom="column">
              <wp:posOffset>1905</wp:posOffset>
            </wp:positionH>
            <wp:positionV relativeFrom="paragraph">
              <wp:posOffset>-1905</wp:posOffset>
            </wp:positionV>
            <wp:extent cx="5939790" cy="47815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478155"/>
                    </a:xfrm>
                    <a:prstGeom prst="rect">
                      <a:avLst/>
                    </a:prstGeom>
                  </pic:spPr>
                </pic:pic>
              </a:graphicData>
            </a:graphic>
          </wp:anchor>
        </w:drawing>
      </w:r>
    </w:p>
    <w:p w14:paraId="3CEC74FC" w14:textId="77777777" w:rsidR="005300BB" w:rsidRPr="005300BB" w:rsidRDefault="00F8164D" w:rsidP="005300BB">
      <w:pPr>
        <w:rPr>
          <w:sz w:val="24"/>
          <w:szCs w:val="20"/>
          <w:lang w:val="en-US"/>
        </w:rPr>
      </w:pPr>
      <w:r w:rsidRPr="005300BB">
        <w:rPr>
          <w:sz w:val="24"/>
          <w:szCs w:val="20"/>
          <w:lang w:val="en-US"/>
        </w:rPr>
        <w:t>The Scripted input technical addon</w:t>
      </w:r>
      <w:r w:rsidR="005300BB" w:rsidRPr="005300BB">
        <w:rPr>
          <w:sz w:val="24"/>
          <w:szCs w:val="20"/>
          <w:lang w:val="en-US"/>
        </w:rPr>
        <w:t xml:space="preserve"> is installed under the </w:t>
      </w:r>
      <w:proofErr w:type="spellStart"/>
      <w:r w:rsidR="005300BB" w:rsidRPr="005300BB">
        <w:rPr>
          <w:sz w:val="24"/>
          <w:szCs w:val="20"/>
          <w:lang w:val="en-US"/>
        </w:rPr>
        <w:t>etc</w:t>
      </w:r>
      <w:proofErr w:type="spellEnd"/>
      <w:r w:rsidR="005300BB" w:rsidRPr="005300BB">
        <w:rPr>
          <w:sz w:val="24"/>
          <w:szCs w:val="20"/>
          <w:lang w:val="en-US"/>
        </w:rPr>
        <w:t>/apps directory and call TA_ApacheNifi_Monitoring as below Screen Share.</w:t>
      </w:r>
    </w:p>
    <w:p w14:paraId="0BF8427B" w14:textId="4D9F80D4" w:rsidR="00F8164D" w:rsidRPr="00F8164D" w:rsidRDefault="005300BB" w:rsidP="005300BB">
      <w:pPr>
        <w:rPr>
          <w:lang w:val="en-US"/>
        </w:rPr>
      </w:pPr>
      <w:r>
        <w:rPr>
          <w:noProof/>
        </w:rPr>
        <w:drawing>
          <wp:anchor distT="0" distB="0" distL="114300" distR="114300" simplePos="0" relativeHeight="251660288" behindDoc="0" locked="0" layoutInCell="1" allowOverlap="1" wp14:anchorId="7B1E2692" wp14:editId="30558918">
            <wp:simplePos x="0" y="0"/>
            <wp:positionH relativeFrom="column">
              <wp:posOffset>1905</wp:posOffset>
            </wp:positionH>
            <wp:positionV relativeFrom="paragraph">
              <wp:posOffset>635</wp:posOffset>
            </wp:positionV>
            <wp:extent cx="5939790" cy="1350645"/>
            <wp:effectExtent l="0" t="0" r="381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1350645"/>
                    </a:xfrm>
                    <a:prstGeom prst="rect">
                      <a:avLst/>
                    </a:prstGeom>
                  </pic:spPr>
                </pic:pic>
              </a:graphicData>
            </a:graphic>
          </wp:anchor>
        </w:drawing>
      </w:r>
      <w:r w:rsidR="00F8164D">
        <w:rPr>
          <w:lang w:val="en-US"/>
        </w:rPr>
        <w:t xml:space="preserve"> </w:t>
      </w:r>
    </w:p>
    <w:p w14:paraId="675E7D1A" w14:textId="5C791E28" w:rsidR="00F8164D" w:rsidRDefault="00F8164D" w:rsidP="00F8164D">
      <w:pPr>
        <w:pStyle w:val="Heading1"/>
        <w:rPr>
          <w:lang w:val="en-US"/>
        </w:rPr>
      </w:pPr>
      <w:r w:rsidRPr="00F8164D">
        <w:rPr>
          <w:lang w:val="en-US"/>
        </w:rPr>
        <w:t>TA_ApacheNifi_Monitoring Technical Addon Structure</w:t>
      </w:r>
    </w:p>
    <w:p w14:paraId="1072214D" w14:textId="77777777" w:rsidR="005300BB" w:rsidRDefault="005300BB" w:rsidP="005300BB">
      <w:pPr>
        <w:rPr>
          <w:sz w:val="24"/>
          <w:szCs w:val="20"/>
          <w:lang w:val="en-US"/>
        </w:rPr>
      </w:pPr>
      <w:r>
        <w:rPr>
          <w:sz w:val="24"/>
          <w:szCs w:val="20"/>
          <w:lang w:val="en-US"/>
        </w:rPr>
        <w:t xml:space="preserve">The Technical addon as below Screen Share contains standard directory structure to contain: </w:t>
      </w:r>
    </w:p>
    <w:p w14:paraId="30C74D5C" w14:textId="77777777" w:rsidR="005300BB" w:rsidRDefault="005300BB" w:rsidP="005300BB">
      <w:pPr>
        <w:pStyle w:val="ListParagraph"/>
        <w:numPr>
          <w:ilvl w:val="0"/>
          <w:numId w:val="6"/>
        </w:numPr>
        <w:rPr>
          <w:sz w:val="24"/>
          <w:szCs w:val="20"/>
          <w:lang w:val="en-US"/>
        </w:rPr>
      </w:pPr>
      <w:r w:rsidRPr="005300BB">
        <w:rPr>
          <w:sz w:val="24"/>
          <w:szCs w:val="20"/>
          <w:lang w:val="en-US"/>
        </w:rPr>
        <w:t>Bin</w:t>
      </w:r>
      <w:r>
        <w:rPr>
          <w:sz w:val="24"/>
          <w:szCs w:val="20"/>
          <w:lang w:val="en-US"/>
        </w:rPr>
        <w:t>: to hold the scripted input</w:t>
      </w:r>
    </w:p>
    <w:p w14:paraId="41ADF274" w14:textId="7A34F8FB" w:rsidR="005300BB" w:rsidRDefault="005300BB" w:rsidP="005300BB">
      <w:pPr>
        <w:pStyle w:val="ListParagraph"/>
        <w:numPr>
          <w:ilvl w:val="0"/>
          <w:numId w:val="6"/>
        </w:numPr>
        <w:rPr>
          <w:sz w:val="24"/>
          <w:szCs w:val="20"/>
          <w:lang w:val="en-US"/>
        </w:rPr>
      </w:pPr>
      <w:r>
        <w:rPr>
          <w:sz w:val="24"/>
          <w:szCs w:val="20"/>
          <w:lang w:val="en-US"/>
        </w:rPr>
        <w:t>Default: to hold the default configuration files</w:t>
      </w:r>
      <w:r w:rsidR="005E6579">
        <w:rPr>
          <w:sz w:val="24"/>
          <w:szCs w:val="20"/>
          <w:lang w:val="en-US"/>
        </w:rPr>
        <w:t xml:space="preserve"> and holds setup.xml as mandatory conf file.</w:t>
      </w:r>
    </w:p>
    <w:p w14:paraId="21F27397" w14:textId="60339CFC" w:rsidR="005300BB" w:rsidRDefault="005300BB" w:rsidP="005300BB">
      <w:pPr>
        <w:pStyle w:val="ListParagraph"/>
        <w:numPr>
          <w:ilvl w:val="0"/>
          <w:numId w:val="6"/>
        </w:numPr>
        <w:rPr>
          <w:sz w:val="24"/>
          <w:szCs w:val="20"/>
          <w:lang w:val="en-US"/>
        </w:rPr>
      </w:pPr>
      <w:r>
        <w:rPr>
          <w:sz w:val="24"/>
          <w:szCs w:val="20"/>
          <w:lang w:val="en-US"/>
        </w:rPr>
        <w:t>Local: to hold the customizable configuration files</w:t>
      </w:r>
      <w:r w:rsidR="005E6579">
        <w:rPr>
          <w:sz w:val="24"/>
          <w:szCs w:val="20"/>
          <w:lang w:val="en-US"/>
        </w:rPr>
        <w:t xml:space="preserve"> and holds inputs.conf </w:t>
      </w:r>
      <w:r w:rsidR="00F477A6">
        <w:rPr>
          <w:sz w:val="24"/>
          <w:szCs w:val="20"/>
          <w:lang w:val="en-US"/>
        </w:rPr>
        <w:t>&amp; passwords.conf mandatory for such use-case.</w:t>
      </w:r>
    </w:p>
    <w:p w14:paraId="15F33A45" w14:textId="77777777" w:rsidR="005300BB" w:rsidRDefault="005300BB" w:rsidP="005300BB">
      <w:pPr>
        <w:pStyle w:val="ListParagraph"/>
        <w:numPr>
          <w:ilvl w:val="0"/>
          <w:numId w:val="6"/>
        </w:numPr>
        <w:rPr>
          <w:sz w:val="24"/>
          <w:szCs w:val="20"/>
          <w:lang w:val="en-US"/>
        </w:rPr>
      </w:pPr>
      <w:r>
        <w:rPr>
          <w:sz w:val="24"/>
          <w:szCs w:val="20"/>
          <w:lang w:val="en-US"/>
        </w:rPr>
        <w:t>Metadata: holds the metadata files that defines the access to various abject in the TA</w:t>
      </w:r>
    </w:p>
    <w:p w14:paraId="1F86C073" w14:textId="77777777" w:rsidR="00DB011B" w:rsidRDefault="005300BB" w:rsidP="005300BB">
      <w:pPr>
        <w:rPr>
          <w:sz w:val="24"/>
          <w:szCs w:val="20"/>
          <w:lang w:val="en-US"/>
        </w:rPr>
      </w:pPr>
      <w:r>
        <w:rPr>
          <w:noProof/>
        </w:rPr>
        <w:drawing>
          <wp:anchor distT="0" distB="0" distL="114300" distR="114300" simplePos="0" relativeHeight="251661312" behindDoc="0" locked="0" layoutInCell="1" allowOverlap="1" wp14:anchorId="0F5F190C" wp14:editId="1EA053A2">
            <wp:simplePos x="0" y="0"/>
            <wp:positionH relativeFrom="column">
              <wp:posOffset>1905</wp:posOffset>
            </wp:positionH>
            <wp:positionV relativeFrom="paragraph">
              <wp:posOffset>-1905</wp:posOffset>
            </wp:positionV>
            <wp:extent cx="5572125" cy="638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72125" cy="638175"/>
                    </a:xfrm>
                    <a:prstGeom prst="rect">
                      <a:avLst/>
                    </a:prstGeom>
                  </pic:spPr>
                </pic:pic>
              </a:graphicData>
            </a:graphic>
          </wp:anchor>
        </w:drawing>
      </w:r>
    </w:p>
    <w:p w14:paraId="06746280" w14:textId="66043BF7" w:rsidR="005300BB" w:rsidRPr="005300BB" w:rsidRDefault="00DB011B" w:rsidP="005300BB">
      <w:pPr>
        <w:rPr>
          <w:sz w:val="24"/>
          <w:szCs w:val="20"/>
          <w:lang w:val="en-US"/>
        </w:rPr>
      </w:pPr>
      <w:r>
        <w:rPr>
          <w:sz w:val="24"/>
          <w:szCs w:val="20"/>
          <w:lang w:val="en-US"/>
        </w:rPr>
        <w:t xml:space="preserve">Below will tackle all required configuration files / Script Functions needed to perform Password Encryption for your Scripted Input Script. </w:t>
      </w:r>
      <w:r w:rsidR="005300BB">
        <w:rPr>
          <w:sz w:val="24"/>
          <w:szCs w:val="20"/>
          <w:lang w:val="en-US"/>
        </w:rPr>
        <w:t xml:space="preserve">  </w:t>
      </w:r>
    </w:p>
    <w:p w14:paraId="541CFEB9" w14:textId="3114450E" w:rsidR="00F8164D" w:rsidRDefault="00F8164D" w:rsidP="00F8164D">
      <w:pPr>
        <w:pStyle w:val="Heading2"/>
        <w:rPr>
          <w:lang w:val="en-US"/>
        </w:rPr>
      </w:pPr>
      <w:r w:rsidRPr="00F8164D">
        <w:rPr>
          <w:lang w:val="en-US"/>
        </w:rPr>
        <w:t>Setup.xml</w:t>
      </w:r>
    </w:p>
    <w:p w14:paraId="71A9F1CA" w14:textId="65DAF98C" w:rsidR="00DB011B" w:rsidRPr="00DB011B" w:rsidRDefault="00DB011B" w:rsidP="00DB011B">
      <w:pPr>
        <w:rPr>
          <w:lang w:val="en-US"/>
        </w:rPr>
      </w:pPr>
      <w:r>
        <w:rPr>
          <w:noProof/>
        </w:rPr>
        <w:drawing>
          <wp:anchor distT="0" distB="0" distL="114300" distR="114300" simplePos="0" relativeHeight="251662336" behindDoc="0" locked="0" layoutInCell="1" allowOverlap="1" wp14:anchorId="1CA46C18" wp14:editId="7FC381CA">
            <wp:simplePos x="0" y="0"/>
            <wp:positionH relativeFrom="column">
              <wp:posOffset>1905</wp:posOffset>
            </wp:positionH>
            <wp:positionV relativeFrom="paragraph">
              <wp:posOffset>635</wp:posOffset>
            </wp:positionV>
            <wp:extent cx="5400675" cy="7048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675" cy="704850"/>
                    </a:xfrm>
                    <a:prstGeom prst="rect">
                      <a:avLst/>
                    </a:prstGeom>
                  </pic:spPr>
                </pic:pic>
              </a:graphicData>
            </a:graphic>
          </wp:anchor>
        </w:drawing>
      </w:r>
    </w:p>
    <w:p w14:paraId="24AF6385" w14:textId="667B7A3B" w:rsidR="00DB011B" w:rsidRDefault="00DB011B" w:rsidP="00DB011B">
      <w:pPr>
        <w:rPr>
          <w:sz w:val="24"/>
          <w:szCs w:val="20"/>
          <w:lang w:val="en-US"/>
        </w:rPr>
      </w:pPr>
      <w:r>
        <w:rPr>
          <w:sz w:val="24"/>
          <w:szCs w:val="20"/>
          <w:lang w:val="en-US"/>
        </w:rPr>
        <w:t xml:space="preserve">Setup.xml file located under default dir and it holds the user interface to be able to input the username, password and realm. To be saved in an encrypted format &amp; being able to retrieve it back in the scripted input script. </w:t>
      </w:r>
    </w:p>
    <w:p w14:paraId="2A0D0DB0" w14:textId="7E79929E" w:rsidR="005E6579" w:rsidRDefault="005E6579" w:rsidP="00DB011B">
      <w:pPr>
        <w:rPr>
          <w:sz w:val="24"/>
          <w:szCs w:val="20"/>
          <w:lang w:val="en-US"/>
        </w:rPr>
      </w:pPr>
      <w:r>
        <w:rPr>
          <w:sz w:val="24"/>
          <w:szCs w:val="20"/>
          <w:lang w:val="en-US"/>
        </w:rPr>
        <w:t>The UI should be looking as following:</w:t>
      </w:r>
    </w:p>
    <w:p w14:paraId="18FAA732" w14:textId="01F4BCD2" w:rsidR="005E6579" w:rsidRDefault="005E6579" w:rsidP="005E6579">
      <w:pPr>
        <w:rPr>
          <w:sz w:val="24"/>
          <w:szCs w:val="20"/>
          <w:lang w:val="en-US"/>
        </w:rPr>
      </w:pPr>
      <w:r w:rsidRPr="005E6579">
        <w:rPr>
          <w:noProof/>
          <w:sz w:val="24"/>
          <w:szCs w:val="20"/>
        </w:rPr>
        <w:lastRenderedPageBreak/>
        <w:drawing>
          <wp:inline distT="0" distB="0" distL="0" distR="0" wp14:anchorId="71A37EC1" wp14:editId="2ACC5896">
            <wp:extent cx="5939790" cy="2019300"/>
            <wp:effectExtent l="38100" t="38100" r="41910" b="38100"/>
            <wp:docPr id="14" name="Picture 6">
              <a:extLst xmlns:a="http://schemas.openxmlformats.org/drawingml/2006/main">
                <a:ext uri="{FF2B5EF4-FFF2-40B4-BE49-F238E27FC236}">
                  <a16:creationId xmlns:a16="http://schemas.microsoft.com/office/drawing/2014/main" id="{1EDE1516-0660-4B49-888A-C576C875A3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EDE1516-0660-4B49-888A-C576C875A33B}"/>
                        </a:ext>
                      </a:extLst>
                    </pic:cNvPr>
                    <pic:cNvPicPr>
                      <a:picLocks noChangeAspect="1"/>
                    </pic:cNvPicPr>
                  </pic:nvPicPr>
                  <pic:blipFill>
                    <a:blip r:embed="rId7"/>
                    <a:stretch>
                      <a:fillRect/>
                    </a:stretch>
                  </pic:blipFill>
                  <pic:spPr>
                    <a:xfrm>
                      <a:off x="0" y="0"/>
                      <a:ext cx="5939790" cy="2019300"/>
                    </a:xfrm>
                    <a:prstGeom prst="rect">
                      <a:avLst/>
                    </a:prstGeom>
                    <a:ln w="28575">
                      <a:solidFill>
                        <a:srgbClr val="0070C0"/>
                      </a:solidFill>
                    </a:ln>
                  </pic:spPr>
                </pic:pic>
              </a:graphicData>
            </a:graphic>
          </wp:inline>
        </w:drawing>
      </w:r>
    </w:p>
    <w:p w14:paraId="24FC73A5" w14:textId="22141DF0" w:rsidR="005E6579" w:rsidRDefault="005E6579" w:rsidP="005E6579">
      <w:pPr>
        <w:rPr>
          <w:sz w:val="24"/>
          <w:szCs w:val="20"/>
          <w:lang w:val="en-US"/>
        </w:rPr>
      </w:pPr>
      <w:r>
        <w:rPr>
          <w:sz w:val="24"/>
          <w:szCs w:val="20"/>
          <w:lang w:val="en-US"/>
        </w:rPr>
        <w:t>And the code is as follows:</w:t>
      </w:r>
    </w:p>
    <w:p w14:paraId="34443AB6"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&lt;setup&gt;</w:t>
      </w:r>
    </w:p>
    <w:p w14:paraId="388D2179"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&lt;block title="Add New Cred" endpoint="storage/passwords" entity="_new"&gt;</w:t>
      </w:r>
    </w:p>
    <w:p w14:paraId="1949F221"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&lt;input field="name"&gt;</w:t>
      </w:r>
    </w:p>
    <w:p w14:paraId="44DAA74B"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&lt;label&gt;Username&lt;/label&gt;</w:t>
      </w:r>
    </w:p>
    <w:p w14:paraId="1350B0C8"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&lt;type&gt;text&lt;/type&gt;</w:t>
      </w:r>
    </w:p>
    <w:p w14:paraId="199A958A"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&lt;/input&gt;</w:t>
      </w:r>
    </w:p>
    <w:p w14:paraId="5A67A167"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&lt;input field="password"&gt;</w:t>
      </w:r>
    </w:p>
    <w:p w14:paraId="54A7D731"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&lt;label&gt;Password&lt;/label&gt;</w:t>
      </w:r>
    </w:p>
    <w:p w14:paraId="45F7466C"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&lt;type&gt;password&lt;/type&gt;</w:t>
      </w:r>
    </w:p>
    <w:p w14:paraId="3A556BFC"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&lt;/input&gt;</w:t>
      </w:r>
    </w:p>
    <w:p w14:paraId="7A1C78B6"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&lt;input field="realm"&gt;</w:t>
      </w:r>
    </w:p>
    <w:p w14:paraId="314FD9FA"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&lt;label&gt;Realm&lt;/label&gt;</w:t>
      </w:r>
    </w:p>
    <w:p w14:paraId="5F6A0909"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&lt;type&gt;text&lt;/type&gt;</w:t>
      </w:r>
    </w:p>
    <w:p w14:paraId="01E98779"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&lt;/input&gt;</w:t>
      </w:r>
    </w:p>
    <w:p w14:paraId="76FEE154" w14:textId="77777777"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 xml:space="preserve"> &lt;/block&gt;</w:t>
      </w:r>
    </w:p>
    <w:p w14:paraId="78CD3589" w14:textId="2B175273" w:rsidR="005E6579" w:rsidRPr="005E6579" w:rsidRDefault="005E6579" w:rsidP="005E6579">
      <w:pPr>
        <w:spacing w:after="0"/>
        <w:rPr>
          <w:rFonts w:asciiTheme="minorHAnsi" w:hAnsiTheme="minorHAnsi" w:cstheme="minorHAnsi"/>
          <w:color w:val="C00000"/>
          <w:sz w:val="20"/>
          <w:szCs w:val="16"/>
          <w:lang w:val="en-US"/>
        </w:rPr>
      </w:pPr>
      <w:r w:rsidRPr="005E6579">
        <w:rPr>
          <w:rFonts w:asciiTheme="minorHAnsi" w:hAnsiTheme="minorHAnsi" w:cstheme="minorHAnsi"/>
          <w:color w:val="C00000"/>
          <w:sz w:val="20"/>
          <w:szCs w:val="16"/>
          <w:lang w:val="en-US"/>
        </w:rPr>
        <w:t>&lt;/setup&gt;</w:t>
      </w:r>
    </w:p>
    <w:p w14:paraId="7764D7FE" w14:textId="67148B35" w:rsidR="00F8164D" w:rsidRDefault="00F8164D" w:rsidP="00F8164D">
      <w:pPr>
        <w:pStyle w:val="Heading2"/>
        <w:rPr>
          <w:lang w:val="en-US"/>
        </w:rPr>
      </w:pPr>
      <w:r w:rsidRPr="00F8164D">
        <w:rPr>
          <w:lang w:val="en-US"/>
        </w:rPr>
        <w:t>Scripted Input Script</w:t>
      </w:r>
    </w:p>
    <w:p w14:paraId="1A2D70FC" w14:textId="60EA8180" w:rsidR="005E6579" w:rsidRDefault="005E6579" w:rsidP="005E6579">
      <w:pPr>
        <w:rPr>
          <w:sz w:val="24"/>
          <w:szCs w:val="20"/>
          <w:lang w:val="en-US"/>
        </w:rPr>
      </w:pPr>
      <w:r>
        <w:rPr>
          <w:sz w:val="24"/>
          <w:szCs w:val="20"/>
          <w:lang w:val="en-US"/>
        </w:rPr>
        <w:t xml:space="preserve">Is the script that is used to act as an input to Splunk by pulling data remotely from source using for examples APIs. And to be able to do so it needs to use Credentials either Username/Passwords or Tokens. </w:t>
      </w:r>
    </w:p>
    <w:p w14:paraId="1F76F527" w14:textId="750F494F" w:rsidR="005E6579" w:rsidRDefault="005E6579" w:rsidP="005E6579">
      <w:pPr>
        <w:rPr>
          <w:sz w:val="24"/>
          <w:szCs w:val="20"/>
          <w:lang w:val="en-US"/>
        </w:rPr>
      </w:pPr>
      <w:r>
        <w:rPr>
          <w:sz w:val="24"/>
          <w:szCs w:val="20"/>
          <w:lang w:val="en-US"/>
        </w:rPr>
        <w:t>Using the Endpoint of [Storage/Passwords] and as we stored the passwords encrypted by the Setup.xml Page using the same endpoint. We can retrieve the passwords as clear text after being saved in an encrypted format.</w:t>
      </w:r>
    </w:p>
    <w:p w14:paraId="667C3F5A" w14:textId="27A7D386" w:rsidR="005E6579" w:rsidRDefault="005E6579" w:rsidP="005E6579">
      <w:pPr>
        <w:rPr>
          <w:sz w:val="24"/>
          <w:szCs w:val="20"/>
          <w:lang w:val="en-US"/>
        </w:rPr>
      </w:pPr>
      <w:r>
        <w:rPr>
          <w:sz w:val="24"/>
          <w:szCs w:val="20"/>
          <w:lang w:val="en-US"/>
        </w:rPr>
        <w:t>Below the Python Function</w:t>
      </w:r>
      <w:r w:rsidR="00F477A6">
        <w:rPr>
          <w:sz w:val="24"/>
          <w:szCs w:val="20"/>
          <w:lang w:val="en-US"/>
        </w:rPr>
        <w:t xml:space="preserve"> Snippet</w:t>
      </w:r>
      <w:r>
        <w:rPr>
          <w:sz w:val="24"/>
          <w:szCs w:val="20"/>
          <w:lang w:val="en-US"/>
        </w:rPr>
        <w:t xml:space="preserve"> Needed to perform that</w:t>
      </w:r>
      <w:r w:rsidR="00F477A6">
        <w:rPr>
          <w:sz w:val="24"/>
          <w:szCs w:val="20"/>
          <w:lang w:val="en-US"/>
        </w:rPr>
        <w:t xml:space="preserve"> (Full Python Script Provided in the TA Attached)</w:t>
      </w:r>
      <w:r>
        <w:rPr>
          <w:sz w:val="24"/>
          <w:szCs w:val="20"/>
          <w:lang w:val="en-US"/>
        </w:rPr>
        <w:t>:</w:t>
      </w:r>
    </w:p>
    <w:p w14:paraId="18DF8F90" w14:textId="7A761930" w:rsidR="005E6579" w:rsidRPr="00F477A6" w:rsidRDefault="00F477A6" w:rsidP="00F477A6">
      <w:pPr>
        <w:spacing w:after="0"/>
        <w:rPr>
          <w:color w:val="C00000"/>
          <w:sz w:val="20"/>
          <w:szCs w:val="16"/>
          <w:lang w:val="en-US"/>
        </w:rPr>
      </w:pPr>
      <w:r w:rsidRPr="00F477A6">
        <w:rPr>
          <w:color w:val="C00000"/>
          <w:sz w:val="20"/>
          <w:szCs w:val="16"/>
          <w:lang w:val="en-US"/>
        </w:rPr>
        <w:t>import splunk.entity as entity</w:t>
      </w:r>
    </w:p>
    <w:p w14:paraId="4AB631AF" w14:textId="77777777" w:rsidR="004F6D10" w:rsidRDefault="00F477A6" w:rsidP="004F6D10">
      <w:pPr>
        <w:spacing w:after="0"/>
        <w:rPr>
          <w:color w:val="C00000"/>
          <w:sz w:val="20"/>
          <w:szCs w:val="16"/>
          <w:lang w:val="en-US"/>
        </w:rPr>
      </w:pPr>
      <w:r w:rsidRPr="00F477A6">
        <w:rPr>
          <w:color w:val="C00000"/>
          <w:sz w:val="20"/>
          <w:szCs w:val="16"/>
          <w:lang w:val="en-US"/>
        </w:rPr>
        <w:t>sessionKey = sys.stdin.readline().strip()</w:t>
      </w:r>
    </w:p>
    <w:p w14:paraId="422AB3C4" w14:textId="2F5AD550" w:rsidR="004F6D10" w:rsidRPr="004F6D10" w:rsidRDefault="004F6D10" w:rsidP="004F6D10">
      <w:pPr>
        <w:spacing w:after="0"/>
        <w:rPr>
          <w:color w:val="C00000"/>
          <w:sz w:val="20"/>
          <w:szCs w:val="16"/>
          <w:lang w:val="en-US"/>
        </w:rPr>
      </w:pPr>
      <w:r w:rsidRPr="004F6D10">
        <w:rPr>
          <w:color w:val="C00000"/>
          <w:sz w:val="20"/>
          <w:szCs w:val="16"/>
          <w:lang w:val="en-US"/>
        </w:rPr>
        <w:t>def g</w:t>
      </w:r>
      <w:proofErr w:type="spellStart"/>
      <w:r w:rsidRPr="004F6D10">
        <w:rPr>
          <w:color w:val="C00000"/>
          <w:sz w:val="20"/>
          <w:szCs w:val="16"/>
          <w:lang w:val="en-US"/>
        </w:rPr>
        <w:t>etCredentials</w:t>
      </w:r>
      <w:proofErr w:type="spellEnd"/>
      <w:r w:rsidRPr="004F6D10">
        <w:rPr>
          <w:color w:val="C00000"/>
          <w:sz w:val="20"/>
          <w:szCs w:val="16"/>
          <w:lang w:val="en-US"/>
        </w:rPr>
        <w:t>(</w:t>
      </w:r>
      <w:proofErr w:type="spellStart"/>
      <w:r w:rsidRPr="004F6D10">
        <w:rPr>
          <w:color w:val="C00000"/>
          <w:sz w:val="20"/>
          <w:szCs w:val="16"/>
          <w:lang w:val="en-US"/>
        </w:rPr>
        <w:t>sessionKey,username</w:t>
      </w:r>
      <w:proofErr w:type="spellEnd"/>
      <w:r w:rsidRPr="004F6D10">
        <w:rPr>
          <w:color w:val="C00000"/>
          <w:sz w:val="20"/>
          <w:szCs w:val="16"/>
          <w:lang w:val="en-US"/>
        </w:rPr>
        <w:t>):</w:t>
      </w:r>
    </w:p>
    <w:p w14:paraId="7B3F2D4F" w14:textId="77777777" w:rsidR="004F6D10" w:rsidRPr="004F6D10" w:rsidRDefault="004F6D10" w:rsidP="004F6D10">
      <w:pPr>
        <w:pStyle w:val="Heading2"/>
        <w:rPr>
          <w:rFonts w:ascii="Times New Roman" w:eastAsiaTheme="minorHAnsi" w:hAnsi="Times New Roman" w:cstheme="minorBidi"/>
          <w:color w:val="C00000"/>
          <w:sz w:val="20"/>
          <w:szCs w:val="16"/>
          <w:lang w:val="en-US"/>
        </w:rPr>
      </w:pPr>
      <w:r w:rsidRPr="004F6D10">
        <w:rPr>
          <w:rFonts w:ascii="Times New Roman" w:eastAsiaTheme="minorHAnsi" w:hAnsi="Times New Roman" w:cstheme="minorBidi"/>
          <w:color w:val="C00000"/>
          <w:sz w:val="20"/>
          <w:szCs w:val="16"/>
          <w:lang w:val="en-US"/>
        </w:rPr>
        <w:lastRenderedPageBreak/>
        <w:t xml:space="preserve">    </w:t>
      </w:r>
      <w:proofErr w:type="spellStart"/>
      <w:r w:rsidRPr="004F6D10">
        <w:rPr>
          <w:rFonts w:ascii="Times New Roman" w:eastAsiaTheme="minorHAnsi" w:hAnsi="Times New Roman" w:cstheme="minorBidi"/>
          <w:color w:val="C00000"/>
          <w:sz w:val="20"/>
          <w:szCs w:val="16"/>
          <w:lang w:val="en-US"/>
        </w:rPr>
        <w:t>myapp</w:t>
      </w:r>
      <w:proofErr w:type="spellEnd"/>
      <w:r w:rsidRPr="004F6D10">
        <w:rPr>
          <w:rFonts w:ascii="Times New Roman" w:eastAsiaTheme="minorHAnsi" w:hAnsi="Times New Roman" w:cstheme="minorBidi"/>
          <w:color w:val="C00000"/>
          <w:sz w:val="20"/>
          <w:szCs w:val="16"/>
          <w:lang w:val="en-US"/>
        </w:rPr>
        <w:t xml:space="preserve"> = '</w:t>
      </w:r>
      <w:proofErr w:type="spellStart"/>
      <w:r w:rsidRPr="004F6D10">
        <w:rPr>
          <w:rFonts w:ascii="Times New Roman" w:eastAsiaTheme="minorHAnsi" w:hAnsi="Times New Roman" w:cstheme="minorBidi"/>
          <w:color w:val="C00000"/>
          <w:sz w:val="20"/>
          <w:szCs w:val="16"/>
          <w:lang w:val="en-US"/>
        </w:rPr>
        <w:t>TA_Scipted_Input_PassEnrypt</w:t>
      </w:r>
      <w:proofErr w:type="spellEnd"/>
      <w:r w:rsidRPr="004F6D10">
        <w:rPr>
          <w:rFonts w:ascii="Times New Roman" w:eastAsiaTheme="minorHAnsi" w:hAnsi="Times New Roman" w:cstheme="minorBidi"/>
          <w:color w:val="C00000"/>
          <w:sz w:val="20"/>
          <w:szCs w:val="16"/>
          <w:lang w:val="en-US"/>
        </w:rPr>
        <w:t>'</w:t>
      </w:r>
    </w:p>
    <w:p w14:paraId="41BA1800" w14:textId="77777777" w:rsidR="004F6D10" w:rsidRPr="004F6D10" w:rsidRDefault="004F6D10" w:rsidP="004F6D10">
      <w:pPr>
        <w:pStyle w:val="Heading2"/>
        <w:rPr>
          <w:rFonts w:ascii="Times New Roman" w:eastAsiaTheme="minorHAnsi" w:hAnsi="Times New Roman" w:cstheme="minorBidi"/>
          <w:color w:val="C00000"/>
          <w:sz w:val="20"/>
          <w:szCs w:val="16"/>
          <w:lang w:val="en-US"/>
        </w:rPr>
      </w:pPr>
      <w:r w:rsidRPr="004F6D10">
        <w:rPr>
          <w:rFonts w:ascii="Times New Roman" w:eastAsiaTheme="minorHAnsi" w:hAnsi="Times New Roman" w:cstheme="minorBidi"/>
          <w:color w:val="C00000"/>
          <w:sz w:val="20"/>
          <w:szCs w:val="16"/>
          <w:lang w:val="en-US"/>
        </w:rPr>
        <w:t xml:space="preserve">    try:</w:t>
      </w:r>
    </w:p>
    <w:p w14:paraId="1B378BD9" w14:textId="77777777" w:rsidR="004F6D10" w:rsidRPr="004F6D10" w:rsidRDefault="004F6D10" w:rsidP="004F6D10">
      <w:pPr>
        <w:pStyle w:val="Heading2"/>
        <w:rPr>
          <w:rFonts w:ascii="Times New Roman" w:eastAsiaTheme="minorHAnsi" w:hAnsi="Times New Roman" w:cstheme="minorBidi"/>
          <w:color w:val="C00000"/>
          <w:sz w:val="20"/>
          <w:szCs w:val="16"/>
          <w:lang w:val="en-US"/>
        </w:rPr>
      </w:pPr>
      <w:r w:rsidRPr="004F6D10">
        <w:rPr>
          <w:rFonts w:ascii="Times New Roman" w:eastAsiaTheme="minorHAnsi" w:hAnsi="Times New Roman" w:cstheme="minorBidi"/>
          <w:color w:val="C00000"/>
          <w:sz w:val="20"/>
          <w:szCs w:val="16"/>
          <w:lang w:val="en-US"/>
        </w:rPr>
        <w:t xml:space="preserve">        entities = </w:t>
      </w:r>
      <w:proofErr w:type="spellStart"/>
      <w:r w:rsidRPr="004F6D10">
        <w:rPr>
          <w:rFonts w:ascii="Times New Roman" w:eastAsiaTheme="minorHAnsi" w:hAnsi="Times New Roman" w:cstheme="minorBidi"/>
          <w:color w:val="C00000"/>
          <w:sz w:val="20"/>
          <w:szCs w:val="16"/>
          <w:lang w:val="en-US"/>
        </w:rPr>
        <w:t>entity.getEntities</w:t>
      </w:r>
      <w:proofErr w:type="spellEnd"/>
      <w:r w:rsidRPr="004F6D10">
        <w:rPr>
          <w:rFonts w:ascii="Times New Roman" w:eastAsiaTheme="minorHAnsi" w:hAnsi="Times New Roman" w:cstheme="minorBidi"/>
          <w:color w:val="C00000"/>
          <w:sz w:val="20"/>
          <w:szCs w:val="16"/>
          <w:lang w:val="en-US"/>
        </w:rPr>
        <w:t>(['admin', 'passwords'], namespace=</w:t>
      </w:r>
      <w:proofErr w:type="spellStart"/>
      <w:r w:rsidRPr="004F6D10">
        <w:rPr>
          <w:rFonts w:ascii="Times New Roman" w:eastAsiaTheme="minorHAnsi" w:hAnsi="Times New Roman" w:cstheme="minorBidi"/>
          <w:color w:val="C00000"/>
          <w:sz w:val="20"/>
          <w:szCs w:val="16"/>
          <w:lang w:val="en-US"/>
        </w:rPr>
        <w:t>myapp,owner</w:t>
      </w:r>
      <w:proofErr w:type="spellEnd"/>
      <w:r w:rsidRPr="004F6D10">
        <w:rPr>
          <w:rFonts w:ascii="Times New Roman" w:eastAsiaTheme="minorHAnsi" w:hAnsi="Times New Roman" w:cstheme="minorBidi"/>
          <w:color w:val="C00000"/>
          <w:sz w:val="20"/>
          <w:szCs w:val="16"/>
          <w:lang w:val="en-US"/>
        </w:rPr>
        <w:t xml:space="preserve">='nobody', </w:t>
      </w:r>
      <w:proofErr w:type="spellStart"/>
      <w:r w:rsidRPr="004F6D10">
        <w:rPr>
          <w:rFonts w:ascii="Times New Roman" w:eastAsiaTheme="minorHAnsi" w:hAnsi="Times New Roman" w:cstheme="minorBidi"/>
          <w:color w:val="C00000"/>
          <w:sz w:val="20"/>
          <w:szCs w:val="16"/>
          <w:lang w:val="en-US"/>
        </w:rPr>
        <w:t>sessionKey</w:t>
      </w:r>
      <w:proofErr w:type="spellEnd"/>
      <w:r w:rsidRPr="004F6D10">
        <w:rPr>
          <w:rFonts w:ascii="Times New Roman" w:eastAsiaTheme="minorHAnsi" w:hAnsi="Times New Roman" w:cstheme="minorBidi"/>
          <w:color w:val="C00000"/>
          <w:sz w:val="20"/>
          <w:szCs w:val="16"/>
          <w:lang w:val="en-US"/>
        </w:rPr>
        <w:t>=</w:t>
      </w:r>
      <w:proofErr w:type="spellStart"/>
      <w:r w:rsidRPr="004F6D10">
        <w:rPr>
          <w:rFonts w:ascii="Times New Roman" w:eastAsiaTheme="minorHAnsi" w:hAnsi="Times New Roman" w:cstheme="minorBidi"/>
          <w:color w:val="C00000"/>
          <w:sz w:val="20"/>
          <w:szCs w:val="16"/>
          <w:lang w:val="en-US"/>
        </w:rPr>
        <w:t>sessionKey</w:t>
      </w:r>
      <w:proofErr w:type="spellEnd"/>
      <w:r w:rsidRPr="004F6D10">
        <w:rPr>
          <w:rFonts w:ascii="Times New Roman" w:eastAsiaTheme="minorHAnsi" w:hAnsi="Times New Roman" w:cstheme="minorBidi"/>
          <w:color w:val="C00000"/>
          <w:sz w:val="20"/>
          <w:szCs w:val="16"/>
          <w:lang w:val="en-US"/>
        </w:rPr>
        <w:t>)</w:t>
      </w:r>
    </w:p>
    <w:p w14:paraId="3CFCC120" w14:textId="77777777" w:rsidR="004F6D10" w:rsidRPr="004F6D10" w:rsidRDefault="004F6D10" w:rsidP="004F6D10">
      <w:pPr>
        <w:pStyle w:val="Heading2"/>
        <w:rPr>
          <w:rFonts w:ascii="Times New Roman" w:eastAsiaTheme="minorHAnsi" w:hAnsi="Times New Roman" w:cstheme="minorBidi"/>
          <w:color w:val="C00000"/>
          <w:sz w:val="20"/>
          <w:szCs w:val="16"/>
          <w:lang w:val="en-US"/>
        </w:rPr>
      </w:pPr>
      <w:r w:rsidRPr="004F6D10">
        <w:rPr>
          <w:rFonts w:ascii="Times New Roman" w:eastAsiaTheme="minorHAnsi" w:hAnsi="Times New Roman" w:cstheme="minorBidi"/>
          <w:color w:val="C00000"/>
          <w:sz w:val="20"/>
          <w:szCs w:val="16"/>
          <w:lang w:val="en-US"/>
        </w:rPr>
        <w:t xml:space="preserve">    except Exception as e:</w:t>
      </w:r>
    </w:p>
    <w:p w14:paraId="4789B26E" w14:textId="77777777" w:rsidR="004F6D10" w:rsidRPr="004F6D10" w:rsidRDefault="004F6D10" w:rsidP="004F6D10">
      <w:pPr>
        <w:pStyle w:val="Heading2"/>
        <w:rPr>
          <w:rFonts w:ascii="Times New Roman" w:eastAsiaTheme="minorHAnsi" w:hAnsi="Times New Roman" w:cstheme="minorBidi"/>
          <w:color w:val="C00000"/>
          <w:sz w:val="20"/>
          <w:szCs w:val="16"/>
          <w:lang w:val="en-US"/>
        </w:rPr>
      </w:pPr>
      <w:r w:rsidRPr="004F6D10">
        <w:rPr>
          <w:rFonts w:ascii="Times New Roman" w:eastAsiaTheme="minorHAnsi" w:hAnsi="Times New Roman" w:cstheme="minorBidi"/>
          <w:color w:val="C00000"/>
          <w:sz w:val="20"/>
          <w:szCs w:val="16"/>
          <w:lang w:val="en-US"/>
        </w:rPr>
        <w:t xml:space="preserve">        raise Exception("Could not get %s credentials from </w:t>
      </w:r>
      <w:proofErr w:type="spellStart"/>
      <w:r w:rsidRPr="004F6D10">
        <w:rPr>
          <w:rFonts w:ascii="Times New Roman" w:eastAsiaTheme="minorHAnsi" w:hAnsi="Times New Roman" w:cstheme="minorBidi"/>
          <w:color w:val="C00000"/>
          <w:sz w:val="20"/>
          <w:szCs w:val="16"/>
          <w:lang w:val="en-US"/>
        </w:rPr>
        <w:t>splunk</w:t>
      </w:r>
      <w:proofErr w:type="spellEnd"/>
      <w:r w:rsidRPr="004F6D10">
        <w:rPr>
          <w:rFonts w:ascii="Times New Roman" w:eastAsiaTheme="minorHAnsi" w:hAnsi="Times New Roman" w:cstheme="minorBidi"/>
          <w:color w:val="C00000"/>
          <w:sz w:val="20"/>
          <w:szCs w:val="16"/>
          <w:lang w:val="en-US"/>
        </w:rPr>
        <w:t>. Error: %s" % (</w:t>
      </w:r>
      <w:proofErr w:type="spellStart"/>
      <w:r w:rsidRPr="004F6D10">
        <w:rPr>
          <w:rFonts w:ascii="Times New Roman" w:eastAsiaTheme="minorHAnsi" w:hAnsi="Times New Roman" w:cstheme="minorBidi"/>
          <w:color w:val="C00000"/>
          <w:sz w:val="20"/>
          <w:szCs w:val="16"/>
          <w:lang w:val="en-US"/>
        </w:rPr>
        <w:t>myapp</w:t>
      </w:r>
      <w:proofErr w:type="spellEnd"/>
      <w:r w:rsidRPr="004F6D10">
        <w:rPr>
          <w:rFonts w:ascii="Times New Roman" w:eastAsiaTheme="minorHAnsi" w:hAnsi="Times New Roman" w:cstheme="minorBidi"/>
          <w:color w:val="C00000"/>
          <w:sz w:val="20"/>
          <w:szCs w:val="16"/>
          <w:lang w:val="en-US"/>
        </w:rPr>
        <w:t>, str(e)))</w:t>
      </w:r>
    </w:p>
    <w:p w14:paraId="088EFC95" w14:textId="77777777" w:rsidR="004F6D10" w:rsidRPr="004F6D10" w:rsidRDefault="004F6D10" w:rsidP="004F6D10">
      <w:pPr>
        <w:pStyle w:val="Heading2"/>
        <w:rPr>
          <w:rFonts w:ascii="Times New Roman" w:eastAsiaTheme="minorHAnsi" w:hAnsi="Times New Roman" w:cstheme="minorBidi"/>
          <w:color w:val="C00000"/>
          <w:sz w:val="20"/>
          <w:szCs w:val="16"/>
          <w:lang w:val="en-US"/>
        </w:rPr>
      </w:pPr>
      <w:r w:rsidRPr="004F6D10">
        <w:rPr>
          <w:rFonts w:ascii="Times New Roman" w:eastAsiaTheme="minorHAnsi" w:hAnsi="Times New Roman" w:cstheme="minorBidi"/>
          <w:color w:val="C00000"/>
          <w:sz w:val="20"/>
          <w:szCs w:val="16"/>
          <w:lang w:val="en-US"/>
        </w:rPr>
        <w:t xml:space="preserve">    for </w:t>
      </w:r>
      <w:proofErr w:type="spellStart"/>
      <w:r w:rsidRPr="004F6D10">
        <w:rPr>
          <w:rFonts w:ascii="Times New Roman" w:eastAsiaTheme="minorHAnsi" w:hAnsi="Times New Roman" w:cstheme="minorBidi"/>
          <w:color w:val="C00000"/>
          <w:sz w:val="20"/>
          <w:szCs w:val="16"/>
          <w:lang w:val="en-US"/>
        </w:rPr>
        <w:t>i</w:t>
      </w:r>
      <w:proofErr w:type="spellEnd"/>
      <w:r w:rsidRPr="004F6D10">
        <w:rPr>
          <w:rFonts w:ascii="Times New Roman" w:eastAsiaTheme="minorHAnsi" w:hAnsi="Times New Roman" w:cstheme="minorBidi"/>
          <w:color w:val="C00000"/>
          <w:sz w:val="20"/>
          <w:szCs w:val="16"/>
          <w:lang w:val="en-US"/>
        </w:rPr>
        <w:t>, c in list(</w:t>
      </w:r>
      <w:proofErr w:type="spellStart"/>
      <w:r w:rsidRPr="004F6D10">
        <w:rPr>
          <w:rFonts w:ascii="Times New Roman" w:eastAsiaTheme="minorHAnsi" w:hAnsi="Times New Roman" w:cstheme="minorBidi"/>
          <w:color w:val="C00000"/>
          <w:sz w:val="20"/>
          <w:szCs w:val="16"/>
          <w:lang w:val="en-US"/>
        </w:rPr>
        <w:t>entities.items</w:t>
      </w:r>
      <w:proofErr w:type="spellEnd"/>
      <w:r w:rsidRPr="004F6D10">
        <w:rPr>
          <w:rFonts w:ascii="Times New Roman" w:eastAsiaTheme="minorHAnsi" w:hAnsi="Times New Roman" w:cstheme="minorBidi"/>
          <w:color w:val="C00000"/>
          <w:sz w:val="20"/>
          <w:szCs w:val="16"/>
          <w:lang w:val="en-US"/>
        </w:rPr>
        <w:t>()):</w:t>
      </w:r>
    </w:p>
    <w:p w14:paraId="707C92B4" w14:textId="77777777" w:rsidR="004F6D10" w:rsidRPr="004F6D10" w:rsidRDefault="004F6D10" w:rsidP="004F6D10">
      <w:pPr>
        <w:pStyle w:val="Heading2"/>
        <w:rPr>
          <w:rFonts w:ascii="Times New Roman" w:eastAsiaTheme="minorHAnsi" w:hAnsi="Times New Roman" w:cstheme="minorBidi"/>
          <w:color w:val="C00000"/>
          <w:sz w:val="20"/>
          <w:szCs w:val="16"/>
          <w:lang w:val="en-US"/>
        </w:rPr>
      </w:pPr>
      <w:r w:rsidRPr="004F6D10">
        <w:rPr>
          <w:rFonts w:ascii="Times New Roman" w:eastAsiaTheme="minorHAnsi" w:hAnsi="Times New Roman" w:cstheme="minorBidi"/>
          <w:color w:val="C00000"/>
          <w:sz w:val="20"/>
          <w:szCs w:val="16"/>
          <w:lang w:val="en-US"/>
        </w:rPr>
        <w:t xml:space="preserve">        if c['username'] == username:</w:t>
      </w:r>
    </w:p>
    <w:p w14:paraId="7614F488" w14:textId="77777777" w:rsidR="004F6D10" w:rsidRPr="004F6D10" w:rsidRDefault="004F6D10" w:rsidP="004F6D10">
      <w:pPr>
        <w:pStyle w:val="Heading2"/>
        <w:rPr>
          <w:rFonts w:ascii="Times New Roman" w:eastAsiaTheme="minorHAnsi" w:hAnsi="Times New Roman" w:cstheme="minorBidi"/>
          <w:color w:val="C00000"/>
          <w:sz w:val="20"/>
          <w:szCs w:val="16"/>
          <w:lang w:val="en-US"/>
        </w:rPr>
      </w:pPr>
      <w:r w:rsidRPr="004F6D10">
        <w:rPr>
          <w:rFonts w:ascii="Times New Roman" w:eastAsiaTheme="minorHAnsi" w:hAnsi="Times New Roman" w:cstheme="minorBidi"/>
          <w:color w:val="C00000"/>
          <w:sz w:val="20"/>
          <w:szCs w:val="16"/>
          <w:lang w:val="en-US"/>
        </w:rPr>
        <w:t xml:space="preserve">            return c['</w:t>
      </w:r>
      <w:proofErr w:type="spellStart"/>
      <w:r w:rsidRPr="004F6D10">
        <w:rPr>
          <w:rFonts w:ascii="Times New Roman" w:eastAsiaTheme="minorHAnsi" w:hAnsi="Times New Roman" w:cstheme="minorBidi"/>
          <w:color w:val="C00000"/>
          <w:sz w:val="20"/>
          <w:szCs w:val="16"/>
          <w:lang w:val="en-US"/>
        </w:rPr>
        <w:t>clear_password</w:t>
      </w:r>
      <w:proofErr w:type="spellEnd"/>
      <w:r w:rsidRPr="004F6D10">
        <w:rPr>
          <w:rFonts w:ascii="Times New Roman" w:eastAsiaTheme="minorHAnsi" w:hAnsi="Times New Roman" w:cstheme="minorBidi"/>
          <w:color w:val="C00000"/>
          <w:sz w:val="20"/>
          <w:szCs w:val="16"/>
          <w:lang w:val="en-US"/>
        </w:rPr>
        <w:t>']</w:t>
      </w:r>
    </w:p>
    <w:p w14:paraId="1CF5EA0A" w14:textId="77777777" w:rsidR="004F6D10" w:rsidRPr="004F6D10" w:rsidRDefault="004F6D10" w:rsidP="004F6D10">
      <w:pPr>
        <w:pStyle w:val="Heading2"/>
        <w:rPr>
          <w:rFonts w:ascii="Times New Roman" w:eastAsiaTheme="minorHAnsi" w:hAnsi="Times New Roman" w:cstheme="minorBidi"/>
          <w:color w:val="C00000"/>
          <w:sz w:val="20"/>
          <w:szCs w:val="16"/>
          <w:lang w:val="en-US"/>
        </w:rPr>
      </w:pPr>
    </w:p>
    <w:p w14:paraId="72BF34D7" w14:textId="629F4630" w:rsidR="00F8164D" w:rsidRDefault="00F8164D" w:rsidP="004F6D10">
      <w:pPr>
        <w:pStyle w:val="Heading2"/>
        <w:rPr>
          <w:lang w:val="en-US"/>
        </w:rPr>
      </w:pPr>
      <w:proofErr w:type="spellStart"/>
      <w:r w:rsidRPr="00F8164D">
        <w:rPr>
          <w:lang w:val="en-US"/>
        </w:rPr>
        <w:t>Inputs.conf</w:t>
      </w:r>
      <w:proofErr w:type="spellEnd"/>
    </w:p>
    <w:p w14:paraId="4E19B675" w14:textId="6697BAD5" w:rsidR="00F477A6" w:rsidRDefault="00F477A6" w:rsidP="00F477A6">
      <w:pPr>
        <w:rPr>
          <w:sz w:val="24"/>
          <w:szCs w:val="20"/>
          <w:lang w:val="en-US"/>
        </w:rPr>
      </w:pPr>
      <w:r>
        <w:rPr>
          <w:sz w:val="24"/>
          <w:szCs w:val="20"/>
          <w:lang w:val="en-US"/>
        </w:rPr>
        <w:t>Its the file where we define the scripted input running properties like:</w:t>
      </w:r>
    </w:p>
    <w:p w14:paraId="550902D0" w14:textId="77777777" w:rsidR="00F477A6" w:rsidRDefault="00F477A6" w:rsidP="00F477A6">
      <w:pPr>
        <w:pStyle w:val="ListParagraph"/>
        <w:numPr>
          <w:ilvl w:val="0"/>
          <w:numId w:val="6"/>
        </w:numPr>
        <w:rPr>
          <w:sz w:val="24"/>
          <w:szCs w:val="20"/>
          <w:lang w:val="en-US"/>
        </w:rPr>
      </w:pPr>
      <w:r>
        <w:rPr>
          <w:sz w:val="24"/>
          <w:szCs w:val="20"/>
          <w:lang w:val="en-US"/>
        </w:rPr>
        <w:t>Running frequency</w:t>
      </w:r>
    </w:p>
    <w:p w14:paraId="3CBD2854" w14:textId="77777777" w:rsidR="00F477A6" w:rsidRDefault="00F477A6" w:rsidP="00F477A6">
      <w:pPr>
        <w:pStyle w:val="ListParagraph"/>
        <w:numPr>
          <w:ilvl w:val="0"/>
          <w:numId w:val="6"/>
        </w:numPr>
        <w:rPr>
          <w:sz w:val="24"/>
          <w:szCs w:val="20"/>
          <w:lang w:val="en-US"/>
        </w:rPr>
      </w:pPr>
      <w:r>
        <w:rPr>
          <w:sz w:val="24"/>
          <w:szCs w:val="20"/>
          <w:lang w:val="en-US"/>
        </w:rPr>
        <w:t>The data will be ingested in which index</w:t>
      </w:r>
    </w:p>
    <w:p w14:paraId="55F3C2A0" w14:textId="77777777" w:rsidR="00F477A6" w:rsidRDefault="00F477A6" w:rsidP="00F477A6">
      <w:pPr>
        <w:pStyle w:val="ListParagraph"/>
        <w:numPr>
          <w:ilvl w:val="0"/>
          <w:numId w:val="6"/>
        </w:numPr>
        <w:rPr>
          <w:sz w:val="24"/>
          <w:szCs w:val="20"/>
          <w:lang w:val="en-US"/>
        </w:rPr>
      </w:pPr>
      <w:r>
        <w:rPr>
          <w:sz w:val="24"/>
          <w:szCs w:val="20"/>
          <w:lang w:val="en-US"/>
        </w:rPr>
        <w:t xml:space="preserve">The </w:t>
      </w:r>
      <w:proofErr w:type="spellStart"/>
      <w:r>
        <w:rPr>
          <w:sz w:val="24"/>
          <w:szCs w:val="20"/>
          <w:lang w:val="en-US"/>
        </w:rPr>
        <w:t>Sourcetype</w:t>
      </w:r>
      <w:proofErr w:type="spellEnd"/>
      <w:r>
        <w:rPr>
          <w:sz w:val="24"/>
          <w:szCs w:val="20"/>
          <w:lang w:val="en-US"/>
        </w:rPr>
        <w:t xml:space="preserve"> name</w:t>
      </w:r>
    </w:p>
    <w:p w14:paraId="65E762E8" w14:textId="23DCB3E7" w:rsidR="00F477A6" w:rsidRPr="00F477A6" w:rsidRDefault="00F477A6" w:rsidP="00F477A6">
      <w:pPr>
        <w:pStyle w:val="ListParagraph"/>
        <w:numPr>
          <w:ilvl w:val="0"/>
          <w:numId w:val="6"/>
        </w:numPr>
        <w:rPr>
          <w:b/>
          <w:bCs/>
          <w:sz w:val="24"/>
          <w:szCs w:val="20"/>
          <w:lang w:val="en-US"/>
        </w:rPr>
      </w:pPr>
      <w:r w:rsidRPr="00F477A6">
        <w:rPr>
          <w:b/>
          <w:bCs/>
          <w:sz w:val="24"/>
          <w:szCs w:val="20"/>
          <w:lang w:val="en-US"/>
        </w:rPr>
        <w:t xml:space="preserve">Most Important  </w:t>
      </w:r>
      <w:r>
        <w:rPr>
          <w:b/>
          <w:bCs/>
          <w:sz w:val="24"/>
          <w:szCs w:val="20"/>
          <w:lang w:val="en-US"/>
        </w:rPr>
        <w:t xml:space="preserve">: passAuth &gt; </w:t>
      </w:r>
      <w:r>
        <w:rPr>
          <w:sz w:val="24"/>
          <w:szCs w:val="20"/>
          <w:lang w:val="en-US"/>
        </w:rPr>
        <w:t>As it will enable the script once running to pass the sessionKey used by the script to run as an standard input to the script. Where sessionKey is used to be able to retrieve the password.</w:t>
      </w:r>
    </w:p>
    <w:p w14:paraId="64EE7131" w14:textId="1D331321" w:rsidR="00F477A6" w:rsidRDefault="00F477A6" w:rsidP="00F477A6">
      <w:pPr>
        <w:rPr>
          <w:sz w:val="24"/>
          <w:szCs w:val="20"/>
          <w:lang w:val="en-US"/>
        </w:rPr>
      </w:pPr>
      <w:r w:rsidRPr="00F477A6">
        <w:rPr>
          <w:sz w:val="24"/>
          <w:szCs w:val="20"/>
          <w:lang w:val="en-US"/>
        </w:rPr>
        <w:t>Below</w:t>
      </w:r>
      <w:r>
        <w:rPr>
          <w:sz w:val="24"/>
          <w:szCs w:val="20"/>
          <w:lang w:val="en-US"/>
        </w:rPr>
        <w:t xml:space="preserve"> is an example of the inputs.conf</w:t>
      </w:r>
    </w:p>
    <w:p w14:paraId="4B71ABB5" w14:textId="7CB172BE" w:rsidR="00F477A6" w:rsidRPr="00F477A6" w:rsidRDefault="00311CAB" w:rsidP="00F477A6">
      <w:pPr>
        <w:rPr>
          <w:sz w:val="24"/>
          <w:szCs w:val="20"/>
          <w:lang w:val="en-US"/>
        </w:rPr>
      </w:pPr>
      <w:r>
        <w:rPr>
          <w:noProof/>
        </w:rPr>
        <w:drawing>
          <wp:inline distT="0" distB="0" distL="0" distR="0" wp14:anchorId="3E8BD4C4" wp14:editId="748B693C">
            <wp:extent cx="5939790" cy="11239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1123950"/>
                    </a:xfrm>
                    <a:prstGeom prst="rect">
                      <a:avLst/>
                    </a:prstGeom>
                  </pic:spPr>
                </pic:pic>
              </a:graphicData>
            </a:graphic>
          </wp:inline>
        </w:drawing>
      </w:r>
    </w:p>
    <w:p w14:paraId="497CCEF9" w14:textId="2351277F" w:rsidR="00F8164D" w:rsidRDefault="00F8164D" w:rsidP="00F8164D">
      <w:pPr>
        <w:pStyle w:val="Heading2"/>
        <w:rPr>
          <w:lang w:val="en-US"/>
        </w:rPr>
      </w:pPr>
      <w:r w:rsidRPr="00F8164D">
        <w:rPr>
          <w:lang w:val="en-US"/>
        </w:rPr>
        <w:t>Passwords.conf</w:t>
      </w:r>
    </w:p>
    <w:p w14:paraId="3AD0252B" w14:textId="6B50A66D" w:rsidR="00311CAB" w:rsidRDefault="00311CAB" w:rsidP="00311CAB">
      <w:pPr>
        <w:rPr>
          <w:sz w:val="24"/>
          <w:szCs w:val="20"/>
          <w:lang w:val="en-US"/>
        </w:rPr>
      </w:pPr>
      <w:r>
        <w:rPr>
          <w:sz w:val="24"/>
          <w:szCs w:val="20"/>
          <w:lang w:val="en-US"/>
        </w:rPr>
        <w:t xml:space="preserve">Passwords.conf is the file that holds the artifacts of the creds that are being filled in the setup page. This file is being automatically created and filled by the setup.xml. If filled manually that will not reflect into password to be encrypted. </w:t>
      </w:r>
    </w:p>
    <w:p w14:paraId="100D8E00" w14:textId="2D4C0EFF" w:rsidR="00311CAB" w:rsidRPr="00311CAB" w:rsidRDefault="00311CAB" w:rsidP="00311CAB">
      <w:pPr>
        <w:rPr>
          <w:sz w:val="24"/>
          <w:szCs w:val="20"/>
          <w:lang w:val="en-US"/>
        </w:rPr>
      </w:pPr>
      <w:r w:rsidRPr="00311CAB">
        <w:rPr>
          <w:noProof/>
          <w:sz w:val="24"/>
          <w:szCs w:val="20"/>
        </w:rPr>
        <w:drawing>
          <wp:inline distT="0" distB="0" distL="0" distR="0" wp14:anchorId="59E819BD" wp14:editId="03C7C993">
            <wp:extent cx="5939790" cy="687070"/>
            <wp:effectExtent l="38100" t="38100" r="41910" b="36830"/>
            <wp:docPr id="17" name="Picture 38">
              <a:extLst xmlns:a="http://schemas.openxmlformats.org/drawingml/2006/main">
                <a:ext uri="{FF2B5EF4-FFF2-40B4-BE49-F238E27FC236}">
                  <a16:creationId xmlns:a16="http://schemas.microsoft.com/office/drawing/2014/main" id="{2C7458C7-1C0B-4B53-96D8-AA18867D0D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2C7458C7-1C0B-4B53-96D8-AA18867D0DBA}"/>
                        </a:ext>
                      </a:extLst>
                    </pic:cNvPr>
                    <pic:cNvPicPr>
                      <a:picLocks noChangeAspect="1"/>
                    </pic:cNvPicPr>
                  </pic:nvPicPr>
                  <pic:blipFill>
                    <a:blip r:embed="rId8"/>
                    <a:stretch>
                      <a:fillRect/>
                    </a:stretch>
                  </pic:blipFill>
                  <pic:spPr>
                    <a:xfrm>
                      <a:off x="0" y="0"/>
                      <a:ext cx="5939790" cy="687070"/>
                    </a:xfrm>
                    <a:prstGeom prst="rect">
                      <a:avLst/>
                    </a:prstGeom>
                    <a:ln w="28575">
                      <a:solidFill>
                        <a:srgbClr val="0070C0"/>
                      </a:solidFill>
                    </a:ln>
                  </pic:spPr>
                </pic:pic>
              </a:graphicData>
            </a:graphic>
          </wp:inline>
        </w:drawing>
      </w:r>
    </w:p>
    <w:p w14:paraId="2F32E8E3" w14:textId="71A0D486" w:rsidR="00311CAB" w:rsidRDefault="00311CAB" w:rsidP="00311CAB">
      <w:pPr>
        <w:pStyle w:val="Heading1"/>
        <w:rPr>
          <w:lang w:val="en-US"/>
        </w:rPr>
      </w:pPr>
      <w:r>
        <w:rPr>
          <w:lang w:val="en-US"/>
        </w:rPr>
        <w:t>How to?</w:t>
      </w:r>
    </w:p>
    <w:p w14:paraId="42060853" w14:textId="72B702E9" w:rsidR="00311CAB" w:rsidRDefault="00311CAB" w:rsidP="00311CAB">
      <w:pPr>
        <w:rPr>
          <w:sz w:val="24"/>
          <w:szCs w:val="20"/>
          <w:lang w:val="en-US"/>
        </w:rPr>
      </w:pPr>
      <w:r>
        <w:rPr>
          <w:sz w:val="24"/>
          <w:szCs w:val="20"/>
          <w:lang w:val="en-US"/>
        </w:rPr>
        <w:t>To have this successfully configured, and based-on the understanding of the above please follow the below steps:</w:t>
      </w:r>
    </w:p>
    <w:p w14:paraId="71F7A3DF" w14:textId="4AA78ED2" w:rsidR="00311CAB" w:rsidRDefault="00311CAB" w:rsidP="00311CAB">
      <w:pPr>
        <w:pStyle w:val="ListParagraph"/>
        <w:numPr>
          <w:ilvl w:val="0"/>
          <w:numId w:val="9"/>
        </w:numPr>
        <w:rPr>
          <w:sz w:val="24"/>
          <w:szCs w:val="20"/>
          <w:lang w:val="en-US"/>
        </w:rPr>
      </w:pPr>
      <w:r>
        <w:rPr>
          <w:sz w:val="24"/>
          <w:szCs w:val="20"/>
          <w:lang w:val="en-US"/>
        </w:rPr>
        <w:t>Install (</w:t>
      </w:r>
      <w:proofErr w:type="spellStart"/>
      <w:r>
        <w:rPr>
          <w:sz w:val="24"/>
          <w:szCs w:val="20"/>
          <w:lang w:val="en-US"/>
        </w:rPr>
        <w:t>Untar</w:t>
      </w:r>
      <w:proofErr w:type="spellEnd"/>
      <w:r>
        <w:rPr>
          <w:sz w:val="24"/>
          <w:szCs w:val="20"/>
          <w:lang w:val="en-US"/>
        </w:rPr>
        <w:t xml:space="preserve">/Create) Scripted Input TA in </w:t>
      </w:r>
      <w:proofErr w:type="spellStart"/>
      <w:r>
        <w:rPr>
          <w:sz w:val="24"/>
          <w:szCs w:val="20"/>
          <w:lang w:val="en-US"/>
        </w:rPr>
        <w:t>etc</w:t>
      </w:r>
      <w:proofErr w:type="spellEnd"/>
      <w:r>
        <w:rPr>
          <w:sz w:val="24"/>
          <w:szCs w:val="20"/>
          <w:lang w:val="en-US"/>
        </w:rPr>
        <w:t>/apps under Splunk Instance</w:t>
      </w:r>
    </w:p>
    <w:p w14:paraId="191EF492" w14:textId="3649406C" w:rsidR="00311CAB" w:rsidRDefault="00311CAB" w:rsidP="00311CAB">
      <w:pPr>
        <w:pStyle w:val="ListParagraph"/>
        <w:numPr>
          <w:ilvl w:val="0"/>
          <w:numId w:val="9"/>
        </w:numPr>
        <w:rPr>
          <w:sz w:val="24"/>
          <w:szCs w:val="20"/>
          <w:lang w:val="en-US"/>
        </w:rPr>
      </w:pPr>
      <w:r>
        <w:rPr>
          <w:sz w:val="24"/>
          <w:szCs w:val="20"/>
          <w:lang w:val="en-US"/>
        </w:rPr>
        <w:t>create setup.xml as mentioned above</w:t>
      </w:r>
    </w:p>
    <w:p w14:paraId="09F10784" w14:textId="292325BD" w:rsidR="00311CAB" w:rsidRDefault="00311CAB" w:rsidP="00311CAB">
      <w:pPr>
        <w:pStyle w:val="ListParagraph"/>
        <w:numPr>
          <w:ilvl w:val="0"/>
          <w:numId w:val="9"/>
        </w:numPr>
        <w:rPr>
          <w:sz w:val="24"/>
          <w:szCs w:val="20"/>
          <w:lang w:val="en-US"/>
        </w:rPr>
      </w:pPr>
      <w:r>
        <w:rPr>
          <w:sz w:val="24"/>
          <w:szCs w:val="20"/>
          <w:lang w:val="en-US"/>
        </w:rPr>
        <w:t>create inputs.conf and make sure to add the [ passAuth = splunk-system-user ] in the scripted input stanza.</w:t>
      </w:r>
    </w:p>
    <w:p w14:paraId="446B8C7E" w14:textId="7FD8365A" w:rsidR="00311CAB" w:rsidRPr="00311CAB" w:rsidRDefault="00311CAB" w:rsidP="00311CAB">
      <w:pPr>
        <w:pStyle w:val="ListParagraph"/>
        <w:numPr>
          <w:ilvl w:val="0"/>
          <w:numId w:val="9"/>
        </w:numPr>
        <w:rPr>
          <w:sz w:val="24"/>
          <w:szCs w:val="20"/>
          <w:lang w:val="en-US"/>
        </w:rPr>
      </w:pPr>
      <w:r>
        <w:rPr>
          <w:sz w:val="24"/>
          <w:szCs w:val="20"/>
          <w:lang w:val="en-US"/>
        </w:rPr>
        <w:t xml:space="preserve">Within the script use the Python Code Snippet above and don’t forget to change the myapp variable to your app’s name. And use the function return value for the clear text password. </w:t>
      </w:r>
    </w:p>
    <w:p w14:paraId="1BEAE63E" w14:textId="7A8B867C" w:rsidR="00311CAB" w:rsidRDefault="00311CAB" w:rsidP="00311CAB">
      <w:pPr>
        <w:pStyle w:val="Heading1"/>
        <w:rPr>
          <w:lang w:val="en-US"/>
        </w:rPr>
      </w:pPr>
      <w:r w:rsidRPr="00F8164D">
        <w:rPr>
          <w:lang w:val="en-US"/>
        </w:rPr>
        <w:lastRenderedPageBreak/>
        <w:t>Adoption of different Deployment Options</w:t>
      </w:r>
    </w:p>
    <w:p w14:paraId="55B34100" w14:textId="570A5185" w:rsidR="00311CAB" w:rsidRDefault="00F34AB9" w:rsidP="00311CAB">
      <w:pPr>
        <w:rPr>
          <w:sz w:val="24"/>
          <w:szCs w:val="20"/>
          <w:lang w:val="en-US"/>
        </w:rPr>
      </w:pPr>
      <w:r>
        <w:rPr>
          <w:sz w:val="24"/>
          <w:szCs w:val="20"/>
          <w:lang w:val="en-US"/>
        </w:rPr>
        <w:t>If you are using an environment where it will be hard to access UI of the Splunk instance the TA installed on. So, you will not be able to update the passwords.conf using the setup page. Here is a Splunk’s API that can perform the same functionality of the setup page.</w:t>
      </w:r>
    </w:p>
    <w:p w14:paraId="60855AE3" w14:textId="7D9C4157" w:rsidR="00F34AB9" w:rsidRPr="00F34AB9" w:rsidRDefault="00F34AB9" w:rsidP="00F34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14121A"/>
          <w:sz w:val="27"/>
          <w:szCs w:val="27"/>
          <w:lang w:val="en-US"/>
        </w:rPr>
      </w:pPr>
      <w:r w:rsidRPr="00F34AB9">
        <w:rPr>
          <w:rFonts w:ascii="Inconsolata" w:eastAsia="Times New Roman" w:hAnsi="Inconsolata" w:cs="Courier New"/>
          <w:color w:val="14121A"/>
          <w:sz w:val="21"/>
          <w:szCs w:val="21"/>
          <w:lang w:val="en-US"/>
        </w:rPr>
        <w:t>curl -k -u &lt;username&gt;:&lt;password&gt;</w:t>
      </w:r>
      <w:r>
        <w:rPr>
          <w:rFonts w:ascii="Inconsolata" w:eastAsia="Times New Roman" w:hAnsi="Inconsolata" w:cs="Courier New"/>
          <w:color w:val="14121A"/>
          <w:sz w:val="21"/>
          <w:szCs w:val="21"/>
          <w:lang w:val="en-US"/>
        </w:rPr>
        <w:t xml:space="preserve"> </w:t>
      </w:r>
      <w:hyperlink r:id="rId16" w:history="1">
        <w:r w:rsidRPr="00F34AB9">
          <w:rPr>
            <w:rStyle w:val="Hyperlink"/>
            <w:rFonts w:ascii="Inconsolata" w:eastAsia="Times New Roman" w:hAnsi="Inconsolata" w:cs="Courier New"/>
            <w:sz w:val="21"/>
            <w:szCs w:val="21"/>
            <w:lang w:val="en-US"/>
          </w:rPr>
          <w:t>https://localhost:8089/servicesNS/nobody/</w:t>
        </w:r>
        <w:r w:rsidRPr="001024F4">
          <w:rPr>
            <w:rStyle w:val="Hyperlink"/>
            <w:rFonts w:ascii="Inconsolata" w:eastAsia="Times New Roman" w:hAnsi="Inconsolata" w:cs="Courier New"/>
            <w:sz w:val="21"/>
            <w:szCs w:val="21"/>
            <w:lang w:val="en-US"/>
          </w:rPr>
          <w:t>&lt;APP NAME&gt;</w:t>
        </w:r>
        <w:r w:rsidRPr="00F34AB9">
          <w:rPr>
            <w:rStyle w:val="Hyperlink"/>
            <w:rFonts w:ascii="Inconsolata" w:eastAsia="Times New Roman" w:hAnsi="Inconsolata" w:cs="Courier New"/>
            <w:sz w:val="21"/>
            <w:szCs w:val="21"/>
            <w:lang w:val="en-US"/>
          </w:rPr>
          <w:t>/storage/passwords</w:t>
        </w:r>
      </w:hyperlink>
      <w:r>
        <w:rPr>
          <w:rFonts w:ascii="Inconsolata" w:eastAsia="Times New Roman" w:hAnsi="Inconsolata" w:cs="Courier New"/>
          <w:color w:val="14121A"/>
          <w:sz w:val="21"/>
          <w:szCs w:val="21"/>
          <w:lang w:val="en-US"/>
        </w:rPr>
        <w:t xml:space="preserve"> </w:t>
      </w:r>
      <w:r w:rsidRPr="00F34AB9">
        <w:rPr>
          <w:rFonts w:ascii="Inconsolata" w:eastAsia="Times New Roman" w:hAnsi="Inconsolata" w:cs="Courier New"/>
          <w:color w:val="14121A"/>
          <w:sz w:val="21"/>
          <w:szCs w:val="21"/>
          <w:lang w:val="en-US"/>
        </w:rPr>
        <w:t>-d name=</w:t>
      </w:r>
      <w:r>
        <w:rPr>
          <w:rFonts w:ascii="Inconsolata" w:eastAsia="Times New Roman" w:hAnsi="Inconsolata" w:cs="Courier New"/>
          <w:color w:val="14121A"/>
          <w:sz w:val="21"/>
          <w:szCs w:val="21"/>
          <w:lang w:val="en-US"/>
        </w:rPr>
        <w:t>&lt;</w:t>
      </w:r>
      <w:proofErr w:type="spellStart"/>
      <w:r>
        <w:rPr>
          <w:rFonts w:ascii="Inconsolata" w:eastAsia="Times New Roman" w:hAnsi="Inconsolata" w:cs="Courier New"/>
          <w:color w:val="14121A"/>
          <w:sz w:val="21"/>
          <w:szCs w:val="21"/>
          <w:lang w:val="en-US"/>
        </w:rPr>
        <w:t>UserName</w:t>
      </w:r>
      <w:proofErr w:type="spellEnd"/>
      <w:r>
        <w:rPr>
          <w:rFonts w:ascii="Inconsolata" w:eastAsia="Times New Roman" w:hAnsi="Inconsolata" w:cs="Courier New"/>
          <w:color w:val="14121A"/>
          <w:sz w:val="21"/>
          <w:szCs w:val="21"/>
          <w:lang w:val="en-US"/>
        </w:rPr>
        <w:t>&gt;</w:t>
      </w:r>
      <w:r w:rsidRPr="00F34AB9">
        <w:rPr>
          <w:rFonts w:ascii="Inconsolata" w:eastAsia="Times New Roman" w:hAnsi="Inconsolata" w:cs="Courier New"/>
          <w:color w:val="14121A"/>
          <w:sz w:val="21"/>
          <w:szCs w:val="21"/>
          <w:lang w:val="en-US"/>
        </w:rPr>
        <w:t xml:space="preserve"> -d password=</w:t>
      </w:r>
      <w:r>
        <w:rPr>
          <w:rFonts w:ascii="Inconsolata" w:eastAsia="Times New Roman" w:hAnsi="Inconsolata" w:cs="Courier New"/>
          <w:color w:val="14121A"/>
          <w:sz w:val="21"/>
          <w:szCs w:val="21"/>
          <w:lang w:val="en-US"/>
        </w:rPr>
        <w:t>&lt;Password&gt;</w:t>
      </w:r>
      <w:r w:rsidRPr="00F34AB9">
        <w:rPr>
          <w:rFonts w:ascii="Inconsolata" w:eastAsia="Times New Roman" w:hAnsi="Inconsolata" w:cs="Courier New"/>
          <w:color w:val="14121A"/>
          <w:sz w:val="21"/>
          <w:szCs w:val="21"/>
          <w:lang w:val="en-US"/>
        </w:rPr>
        <w:t xml:space="preserve"> -d realm=</w:t>
      </w:r>
      <w:r>
        <w:rPr>
          <w:rFonts w:ascii="Inconsolata" w:eastAsia="Times New Roman" w:hAnsi="Inconsolata" w:cs="Courier New"/>
          <w:color w:val="14121A"/>
          <w:sz w:val="21"/>
          <w:szCs w:val="21"/>
          <w:lang w:val="en-US"/>
        </w:rPr>
        <w:t>&lt;Realm&gt;</w:t>
      </w:r>
    </w:p>
    <w:p w14:paraId="41E64125" w14:textId="77777777" w:rsidR="00F34AB9" w:rsidRPr="00F34AB9" w:rsidRDefault="00F34AB9" w:rsidP="00311CAB">
      <w:pPr>
        <w:rPr>
          <w:sz w:val="24"/>
          <w:szCs w:val="20"/>
          <w:lang w:val="en-US"/>
        </w:rPr>
      </w:pPr>
    </w:p>
    <w:p w14:paraId="2C905B2A" w14:textId="291DE29E" w:rsidR="00311CAB" w:rsidRDefault="00311CAB" w:rsidP="00311CAB">
      <w:pPr>
        <w:pStyle w:val="Heading1"/>
        <w:rPr>
          <w:lang w:val="en-US"/>
        </w:rPr>
      </w:pPr>
      <w:r>
        <w:rPr>
          <w:lang w:val="en-US"/>
        </w:rPr>
        <w:t>References &amp; Resources</w:t>
      </w:r>
    </w:p>
    <w:p w14:paraId="41D6ECBD" w14:textId="77777777" w:rsidR="00311CAB" w:rsidRPr="00311CAB" w:rsidRDefault="00311CAB" w:rsidP="00311CAB">
      <w:pPr>
        <w:rPr>
          <w:lang w:val="en-US"/>
        </w:rPr>
      </w:pPr>
    </w:p>
    <w:p w14:paraId="4CE20C63" w14:textId="6FC7A2A9" w:rsidR="00311CAB" w:rsidRPr="00F34AB9" w:rsidRDefault="004F6D10" w:rsidP="00F34AB9">
      <w:pPr>
        <w:pStyle w:val="ListParagraph"/>
        <w:numPr>
          <w:ilvl w:val="0"/>
          <w:numId w:val="6"/>
        </w:numPr>
        <w:rPr>
          <w:lang w:val="en-US"/>
        </w:rPr>
      </w:pPr>
      <w:hyperlink r:id="rId17" w:history="1">
        <w:r w:rsidR="00F34AB9" w:rsidRPr="00F34AB9">
          <w:rPr>
            <w:rStyle w:val="Hyperlink"/>
            <w:lang w:val="en-US"/>
          </w:rPr>
          <w:t>Manage secret storage using the Splunk SDK for Python | Documentation | Splunk Developer Program</w:t>
        </w:r>
      </w:hyperlink>
    </w:p>
    <w:p w14:paraId="58B829B3" w14:textId="13E9AD89" w:rsidR="00F34AB9" w:rsidRPr="00F34AB9" w:rsidRDefault="004F6D10" w:rsidP="00F34AB9">
      <w:pPr>
        <w:pStyle w:val="ListParagraph"/>
        <w:numPr>
          <w:ilvl w:val="0"/>
          <w:numId w:val="6"/>
        </w:numPr>
        <w:rPr>
          <w:lang w:val="en-US"/>
        </w:rPr>
      </w:pPr>
      <w:hyperlink r:id="rId18" w:history="1">
        <w:r w:rsidR="00F34AB9" w:rsidRPr="00F34AB9">
          <w:rPr>
            <w:rStyle w:val="Hyperlink"/>
            <w:lang w:val="en-US"/>
          </w:rPr>
          <w:t>Manage secret storage using the Splunk REST API | Documentation | Splunk Developer Program</w:t>
        </w:r>
      </w:hyperlink>
    </w:p>
    <w:p w14:paraId="06B3227C" w14:textId="698AF99E" w:rsidR="00F34AB9" w:rsidRPr="008862F0" w:rsidRDefault="004F6D10" w:rsidP="00F34AB9">
      <w:pPr>
        <w:pStyle w:val="ListParagraph"/>
        <w:numPr>
          <w:ilvl w:val="0"/>
          <w:numId w:val="6"/>
        </w:numPr>
        <w:rPr>
          <w:lang w:val="en-US"/>
        </w:rPr>
      </w:pPr>
      <w:hyperlink r:id="rId19" w:history="1">
        <w:r w:rsidR="00F34AB9">
          <w:rPr>
            <w:rStyle w:val="Hyperlink"/>
          </w:rPr>
          <w:t xml:space="preserve">Access </w:t>
        </w:r>
        <w:proofErr w:type="spellStart"/>
        <w:r w:rsidR="00F34AB9">
          <w:rPr>
            <w:rStyle w:val="Hyperlink"/>
          </w:rPr>
          <w:t>endpoint</w:t>
        </w:r>
        <w:proofErr w:type="spellEnd"/>
        <w:r w:rsidR="00F34AB9">
          <w:rPr>
            <w:rStyle w:val="Hyperlink"/>
          </w:rPr>
          <w:t xml:space="preserve"> </w:t>
        </w:r>
        <w:proofErr w:type="spellStart"/>
        <w:r w:rsidR="00F34AB9">
          <w:rPr>
            <w:rStyle w:val="Hyperlink"/>
          </w:rPr>
          <w:t>descriptions</w:t>
        </w:r>
        <w:proofErr w:type="spellEnd"/>
        <w:r w:rsidR="00F34AB9">
          <w:rPr>
            <w:rStyle w:val="Hyperlink"/>
          </w:rPr>
          <w:t xml:space="preserve"> - </w:t>
        </w:r>
        <w:proofErr w:type="spellStart"/>
        <w:r w:rsidR="00F34AB9">
          <w:rPr>
            <w:rStyle w:val="Hyperlink"/>
          </w:rPr>
          <w:t>Splunk</w:t>
        </w:r>
        <w:proofErr w:type="spellEnd"/>
        <w:r w:rsidR="00F34AB9">
          <w:rPr>
            <w:rStyle w:val="Hyperlink"/>
          </w:rPr>
          <w:t xml:space="preserve"> </w:t>
        </w:r>
        <w:proofErr w:type="spellStart"/>
        <w:r w:rsidR="00F34AB9">
          <w:rPr>
            <w:rStyle w:val="Hyperlink"/>
          </w:rPr>
          <w:t>Documentation</w:t>
        </w:r>
        <w:proofErr w:type="spellEnd"/>
      </w:hyperlink>
    </w:p>
    <w:p w14:paraId="139722AE" w14:textId="241C0302" w:rsidR="008862F0" w:rsidRPr="00F34AB9" w:rsidRDefault="004F6D10" w:rsidP="00F34AB9">
      <w:pPr>
        <w:pStyle w:val="ListParagraph"/>
        <w:numPr>
          <w:ilvl w:val="0"/>
          <w:numId w:val="6"/>
        </w:numPr>
        <w:rPr>
          <w:lang w:val="en-US"/>
        </w:rPr>
      </w:pPr>
      <w:hyperlink r:id="rId20" w:history="1">
        <w:proofErr w:type="spellStart"/>
        <w:r w:rsidR="0030596E" w:rsidRPr="0030596E">
          <w:rPr>
            <w:rStyle w:val="Hyperlink"/>
            <w:lang w:val="en-US"/>
          </w:rPr>
          <w:t>Moh</w:t>
        </w:r>
        <w:proofErr w:type="spellEnd"/>
        <w:r w:rsidR="0030596E" w:rsidRPr="0030596E">
          <w:rPr>
            <w:rStyle w:val="Hyperlink"/>
            <w:lang w:val="en-US"/>
          </w:rPr>
          <w:t>-Ayman/Splunk-</w:t>
        </w:r>
        <w:proofErr w:type="spellStart"/>
        <w:r w:rsidR="0030596E" w:rsidRPr="0030596E">
          <w:rPr>
            <w:rStyle w:val="Hyperlink"/>
            <w:lang w:val="en-US"/>
          </w:rPr>
          <w:t>TA_Scipted_Input_PassEnrypt</w:t>
        </w:r>
        <w:proofErr w:type="spellEnd"/>
        <w:r w:rsidR="0030596E" w:rsidRPr="0030596E">
          <w:rPr>
            <w:rStyle w:val="Hyperlink"/>
            <w:lang w:val="en-US"/>
          </w:rPr>
          <w:t xml:space="preserve">: Splunk Scripted Input technical Addon illustration on how to Encrypt Passwords/Token used by the sripts. </w:t>
        </w:r>
        <w:r w:rsidR="0030596E">
          <w:rPr>
            <w:rStyle w:val="Hyperlink"/>
          </w:rPr>
          <w:t>(github.com)</w:t>
        </w:r>
      </w:hyperlink>
    </w:p>
    <w:sectPr w:rsidR="008862F0" w:rsidRPr="00F34AB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2FFE"/>
    <w:multiLevelType w:val="hybridMultilevel"/>
    <w:tmpl w:val="1EAC1C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ED6054"/>
    <w:multiLevelType w:val="hybridMultilevel"/>
    <w:tmpl w:val="C2DE3A08"/>
    <w:lvl w:ilvl="0" w:tplc="99307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12086"/>
    <w:multiLevelType w:val="hybridMultilevel"/>
    <w:tmpl w:val="1EAC1C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C02289"/>
    <w:multiLevelType w:val="hybridMultilevel"/>
    <w:tmpl w:val="1EAC1C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886B0E"/>
    <w:multiLevelType w:val="hybridMultilevel"/>
    <w:tmpl w:val="2146D718"/>
    <w:lvl w:ilvl="0" w:tplc="99307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03714"/>
    <w:multiLevelType w:val="hybridMultilevel"/>
    <w:tmpl w:val="570E3470"/>
    <w:lvl w:ilvl="0" w:tplc="FD8A1E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46BE2"/>
    <w:multiLevelType w:val="hybridMultilevel"/>
    <w:tmpl w:val="3D0AFA72"/>
    <w:lvl w:ilvl="0" w:tplc="72BE4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1638F"/>
    <w:multiLevelType w:val="hybridMultilevel"/>
    <w:tmpl w:val="1EAC1CDE"/>
    <w:lvl w:ilvl="0" w:tplc="993075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7258E"/>
    <w:multiLevelType w:val="hybridMultilevel"/>
    <w:tmpl w:val="4EE2A0D6"/>
    <w:lvl w:ilvl="0" w:tplc="99307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3"/>
  </w:num>
  <w:num w:numId="5">
    <w:abstractNumId w:val="0"/>
  </w:num>
  <w:num w:numId="6">
    <w:abstractNumId w:val="5"/>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EF"/>
    <w:rsid w:val="0030596E"/>
    <w:rsid w:val="00311CAB"/>
    <w:rsid w:val="00324AC8"/>
    <w:rsid w:val="00491F55"/>
    <w:rsid w:val="004F6D10"/>
    <w:rsid w:val="005300BB"/>
    <w:rsid w:val="005E6579"/>
    <w:rsid w:val="006C0B77"/>
    <w:rsid w:val="008242FF"/>
    <w:rsid w:val="00870751"/>
    <w:rsid w:val="008862F0"/>
    <w:rsid w:val="008F0CEF"/>
    <w:rsid w:val="00922C48"/>
    <w:rsid w:val="00B915B7"/>
    <w:rsid w:val="00BE0F98"/>
    <w:rsid w:val="00C07FE7"/>
    <w:rsid w:val="00DB011B"/>
    <w:rsid w:val="00EA59DF"/>
    <w:rsid w:val="00EE4070"/>
    <w:rsid w:val="00F12C76"/>
    <w:rsid w:val="00F34AB9"/>
    <w:rsid w:val="00F477A6"/>
    <w:rsid w:val="00F8164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4ACE"/>
  <w15:chartTrackingRefBased/>
  <w15:docId w15:val="{34CA1028-79A0-42CE-B6B3-096EF54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BE0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6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F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F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0F9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0F98"/>
    <w:pPr>
      <w:ind w:left="720"/>
      <w:contextualSpacing/>
    </w:pPr>
  </w:style>
  <w:style w:type="character" w:customStyle="1" w:styleId="Heading2Char">
    <w:name w:val="Heading 2 Char"/>
    <w:basedOn w:val="DefaultParagraphFont"/>
    <w:link w:val="Heading2"/>
    <w:uiPriority w:val="9"/>
    <w:rsid w:val="00F8164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34AB9"/>
    <w:rPr>
      <w:color w:val="0000FF"/>
      <w:u w:val="single"/>
    </w:rPr>
  </w:style>
  <w:style w:type="paragraph" w:styleId="HTMLPreformatted">
    <w:name w:val="HTML Preformatted"/>
    <w:basedOn w:val="Normal"/>
    <w:link w:val="HTMLPreformattedChar"/>
    <w:uiPriority w:val="99"/>
    <w:semiHidden/>
    <w:unhideWhenUsed/>
    <w:rsid w:val="00F34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34AB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34AB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34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ev.splunk.com/enterprise/docs/developapps/manageknowledge/secretstorage/secretstorageres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ev.splunk.com/enterprise/docs/developapps/manageknowledge/secretstorage/secretstoragepython" TargetMode="External"/><Relationship Id="rId2" Type="http://schemas.openxmlformats.org/officeDocument/2006/relationships/styles" Target="styles.xml"/><Relationship Id="rId16" Type="http://schemas.openxmlformats.org/officeDocument/2006/relationships/hyperlink" Target="https://localhost:8089/servicesNS/nobody/%3cAPP%20NAME%3e/storage/passwords" TargetMode="External"/><Relationship Id="rId20" Type="http://schemas.openxmlformats.org/officeDocument/2006/relationships/hyperlink" Target="https://github.com/Moh-Ayman/Splunk-TA_Scipted_Input_PassEnry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docs.splunk.com/Documentation/Splunk/9.0.3/RESTREF/RESTacces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Ayman Khalil</dc:creator>
  <cp:keywords/>
  <dc:description/>
  <cp:lastModifiedBy>Mohamed Ayman Khalil</cp:lastModifiedBy>
  <cp:revision>2</cp:revision>
  <dcterms:created xsi:type="dcterms:W3CDTF">2023-01-31T09:31:00Z</dcterms:created>
  <dcterms:modified xsi:type="dcterms:W3CDTF">2023-01-31T23:07:00Z</dcterms:modified>
</cp:coreProperties>
</file>