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B4F8A"/>
          <w:sz w:val="40"/>
          <w:szCs w:val="40"/>
        </w:rPr>
        <w:t xml:space="preserve">SPESIFIKASI KEBUTUHAN PERANGKAT LUNAK</w:t>
      </w:r>
    </w:p>
    <w:p>
      <w:pPr>
        <w:spacing w:after="0" w:before="120"/>
        <w:jc w:val="center"/>
      </w:pPr>
      <w:r>
        <w:rPr>
          <w:rFonts w:ascii="Arial" w:cs="Arial" w:eastAsia="Arial" w:hAnsi="Arial"/>
          <w:color w:val="555555"/>
          <w:sz w:val="28"/>
          <w:szCs w:val="28"/>
        </w:rPr>
        <w:t xml:space="preserve">Software Requirements Specification (SRS)</w:t>
      </w:r>
    </w:p>
    <w:p>
      <w:pPr>
        <w:spacing w:after="0" w:before="480"/>
        <w:jc w:val="center"/>
      </w:pPr>
      <w:r>
        <w:rPr>
          <w:rFonts w:ascii="Arial" w:cs="Arial" w:eastAsia="Arial" w:hAnsi="Arial"/>
          <w:b/>
          <w:bCs/>
          <w:sz w:val="32"/>
          <w:szCs w:val="32"/>
        </w:rPr>
        <w:t xml:space="preserve">Sistem Informasi Promosi dan Layanan</w:t>
      </w:r>
    </w:p>
    <w:p>
      <w:pPr>
        <w:spacing w:after="0" w:before="80"/>
        <w:jc w:val="center"/>
      </w:pPr>
      <w:r>
        <w:rPr>
          <w:rFonts w:ascii="Arial" w:cs="Arial" w:eastAsia="Arial" w:hAnsi="Arial"/>
          <w:b/>
          <w:bCs/>
          <w:color w:val="E85520"/>
          <w:sz w:val="32"/>
          <w:szCs w:val="32"/>
        </w:rPr>
        <w:t xml:space="preserve">Kids Park Indramayu</w:t>
      </w:r>
    </w:p>
    <w:p>
      <w:pPr>
        <w:spacing w:after="80" w:before="0"/>
      </w:pPr>
      <w:r>
        <w:t xml:space="preserve"/>
      </w:r>
    </w:p>
    <w:p>
      <w:pPr>
        <w:spacing w:after="80" w:before="0"/>
      </w:pPr>
      <w:r>
        <w:t xml:space="preserve"/>
      </w:r>
    </w:p>
    <w:p>
      <w:pPr>
        <w:spacing w:after="80" w:before="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Nomor Dokumen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GL01-SRS-KP-2025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Tanggal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Mei 2025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Disusun Oleh</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Kelompok 9 - D4 SIKC POLINDRA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Mitra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Kids Park, Indramayu</w:t>
            </w:r>
          </w:p>
        </w:tc>
      </w:tr>
    </w:tbl>
    <w:p>
      <w:r>
        <w:br w:type="page"/>
      </w:r>
    </w:p>
    <w:p>
      <w:pPr>
        <w:pStyle w:val="Heading1"/>
        <w:pBdr>
          <w:bottom w:val="single" w:color="1B4F8A" w:sz="4" w:space="4"/>
        </w:pBdr>
        <w:spacing w:after="160" w:before="360"/>
      </w:pPr>
      <w:r>
        <w:rPr>
          <w:rFonts w:ascii="Arial" w:cs="Arial" w:eastAsia="Arial" w:hAnsi="Arial"/>
          <w:b/>
          <w:bCs/>
          <w:color w:val="1B4F8A"/>
          <w:sz w:val="32"/>
          <w:szCs w:val="32"/>
        </w:rPr>
        <w:t xml:space="preserve">1. Pendahuluan</w:t>
      </w:r>
    </w:p>
    <w:p>
      <w:pPr>
        <w:pStyle w:val="Heading2"/>
        <w:spacing w:after="120" w:before="240"/>
      </w:pPr>
      <w:r>
        <w:rPr>
          <w:rFonts w:ascii="Arial" w:cs="Arial" w:eastAsia="Arial" w:hAnsi="Arial"/>
          <w:b/>
          <w:bCs/>
          <w:color w:val="E85520"/>
          <w:sz w:val="26"/>
          <w:szCs w:val="26"/>
        </w:rPr>
        <w:t xml:space="preserve">1.1 Tujuan Dokumen</w:t>
      </w:r>
    </w:p>
    <w:p>
      <w:pPr>
        <w:spacing w:after="100" w:before="60"/>
      </w:pPr>
      <w:r>
        <w:rPr>
          <w:rFonts w:ascii="Arial" w:cs="Arial" w:eastAsia="Arial" w:hAnsi="Arial"/>
          <w:sz w:val="22"/>
          <w:szCs w:val="22"/>
        </w:rPr>
        <w:t xml:space="preserve">Dokumen Spesifikasi Kebutuhan Perangkat Lunak (SRS) ini disusun untuk mendeskripsikan seluruh kebutuhan fungsional dan non-fungsional dari sistem informasi berbasis web yang dikembangkan untuk Kids Park Indramayu. Dokumen ini menjadi acuan utama bagi tim pengembang selama proses perancangan, pembangunan, dan pengujian sistem.</w:t>
      </w:r>
    </w:p>
    <w:p>
      <w:pPr>
        <w:spacing w:after="80" w:before="0"/>
      </w:pPr>
      <w:r>
        <w:t xml:space="preserve"/>
      </w:r>
    </w:p>
    <w:p>
      <w:pPr>
        <w:pStyle w:val="Heading2"/>
        <w:spacing w:after="120" w:before="240"/>
      </w:pPr>
      <w:r>
        <w:rPr>
          <w:rFonts w:ascii="Arial" w:cs="Arial" w:eastAsia="Arial" w:hAnsi="Arial"/>
          <w:b/>
          <w:bCs/>
          <w:color w:val="E85520"/>
          <w:sz w:val="26"/>
          <w:szCs w:val="26"/>
        </w:rPr>
        <w:t xml:space="preserve">1.2 Lingkup Sistem</w:t>
      </w:r>
    </w:p>
    <w:p>
      <w:pPr>
        <w:spacing w:after="100" w:before="60"/>
      </w:pPr>
      <w:r>
        <w:rPr>
          <w:rFonts w:ascii="Arial" w:cs="Arial" w:eastAsia="Arial" w:hAnsi="Arial"/>
          <w:sz w:val="22"/>
          <w:szCs w:val="22"/>
        </w:rPr>
        <w:t xml:space="preserve">Sistem yang dikembangkan adalah aplikasi web bertajuk 'Sistem Informasi Promosi dan Layanan Kids Park'. Sistem ini berfungsi sebagai media promosi digital sekaligus penyedia informasi lengkap tentang fasilitas, harga tiket, promosi, dan kontak Kids Park kepada masyarakat umum. Sistem ini juga dilengkapi panel admin untuk pengelolaan konten secara mandiri oleh pengelola Kids Park.</w:t>
      </w:r>
    </w:p>
    <w:p>
      <w:pPr>
        <w:spacing w:after="80" w:before="0"/>
      </w:pPr>
      <w:r>
        <w:t xml:space="preserve"/>
      </w:r>
    </w:p>
    <w:p>
      <w:pPr>
        <w:spacing w:after="100" w:before="60"/>
      </w:pPr>
      <w:r>
        <w:rPr>
          <w:rFonts w:ascii="Arial" w:cs="Arial" w:eastAsia="Arial" w:hAnsi="Arial"/>
          <w:sz w:val="22"/>
          <w:szCs w:val="22"/>
        </w:rPr>
        <w:t xml:space="preserve">Cakupan sistem meliputi:</w:t>
      </w:r>
    </w:p>
    <w:p>
      <w:pPr>
        <w:pStyle w:val="ListParagraph"/>
        <w:numPr>
          <w:ilvl w:val="0"/>
          <w:numId w:val="2"/>
        </w:numPr>
        <w:spacing w:after="40" w:before="40"/>
      </w:pPr>
      <w:r>
        <w:rPr>
          <w:rFonts w:ascii="Arial" w:cs="Arial" w:eastAsia="Arial" w:hAnsi="Arial"/>
          <w:sz w:val="22"/>
          <w:szCs w:val="22"/>
        </w:rPr>
        <w:t xml:space="preserve">Informasi layanan fasilitas (kolam renang dan playground)</w:t>
      </w:r>
    </w:p>
    <w:p>
      <w:pPr>
        <w:pStyle w:val="ListParagraph"/>
        <w:numPr>
          <w:ilvl w:val="0"/>
          <w:numId w:val="2"/>
        </w:numPr>
        <w:spacing w:after="40" w:before="40"/>
      </w:pPr>
      <w:r>
        <w:rPr>
          <w:rFonts w:ascii="Arial" w:cs="Arial" w:eastAsia="Arial" w:hAnsi="Arial"/>
          <w:sz w:val="22"/>
          <w:szCs w:val="22"/>
        </w:rPr>
        <w:t xml:space="preserve">Informasi harga tiket masuk</w:t>
      </w:r>
    </w:p>
    <w:p>
      <w:pPr>
        <w:pStyle w:val="ListParagraph"/>
        <w:numPr>
          <w:ilvl w:val="0"/>
          <w:numId w:val="2"/>
        </w:numPr>
        <w:spacing w:after="40" w:before="40"/>
      </w:pPr>
      <w:r>
        <w:rPr>
          <w:rFonts w:ascii="Arial" w:cs="Arial" w:eastAsia="Arial" w:hAnsi="Arial"/>
          <w:sz w:val="22"/>
          <w:szCs w:val="22"/>
        </w:rPr>
        <w:t xml:space="preserve">Informasi jam operasional</w:t>
      </w:r>
    </w:p>
    <w:p>
      <w:pPr>
        <w:pStyle w:val="ListParagraph"/>
        <w:numPr>
          <w:ilvl w:val="0"/>
          <w:numId w:val="2"/>
        </w:numPr>
        <w:spacing w:after="40" w:before="40"/>
      </w:pPr>
      <w:r>
        <w:rPr>
          <w:rFonts w:ascii="Arial" w:cs="Arial" w:eastAsia="Arial" w:hAnsi="Arial"/>
          <w:sz w:val="22"/>
          <w:szCs w:val="22"/>
        </w:rPr>
        <w:t xml:space="preserve">Promosi dan event aktif</w:t>
      </w:r>
    </w:p>
    <w:p>
      <w:pPr>
        <w:pStyle w:val="ListParagraph"/>
        <w:numPr>
          <w:ilvl w:val="0"/>
          <w:numId w:val="2"/>
        </w:numPr>
        <w:spacing w:after="40" w:before="40"/>
      </w:pPr>
      <w:r>
        <w:rPr>
          <w:rFonts w:ascii="Arial" w:cs="Arial" w:eastAsia="Arial" w:hAnsi="Arial"/>
          <w:sz w:val="22"/>
          <w:szCs w:val="22"/>
        </w:rPr>
        <w:t xml:space="preserve">Galeri foto fasilitas</w:t>
      </w:r>
    </w:p>
    <w:p>
      <w:pPr>
        <w:pStyle w:val="ListParagraph"/>
        <w:numPr>
          <w:ilvl w:val="0"/>
          <w:numId w:val="2"/>
        </w:numPr>
        <w:spacing w:after="40" w:before="40"/>
      </w:pPr>
      <w:r>
        <w:rPr>
          <w:rFonts w:ascii="Arial" w:cs="Arial" w:eastAsia="Arial" w:hAnsi="Arial"/>
          <w:sz w:val="22"/>
          <w:szCs w:val="22"/>
        </w:rPr>
        <w:t xml:space="preserve">Informasi kontak dan lokasi</w:t>
      </w:r>
    </w:p>
    <w:p>
      <w:pPr>
        <w:pStyle w:val="ListParagraph"/>
        <w:numPr>
          <w:ilvl w:val="0"/>
          <w:numId w:val="2"/>
        </w:numPr>
        <w:spacing w:after="40" w:before="40"/>
      </w:pPr>
      <w:r>
        <w:rPr>
          <w:rFonts w:ascii="Arial" w:cs="Arial" w:eastAsia="Arial" w:hAnsi="Arial"/>
          <w:sz w:val="22"/>
          <w:szCs w:val="22"/>
        </w:rPr>
        <w:t xml:space="preserve">Panel admin untuk manajemen konten (CRUD)</w:t>
      </w:r>
    </w:p>
    <w:p>
      <w:pPr>
        <w:spacing w:after="80" w:before="0"/>
      </w:pPr>
      <w:r>
        <w:t xml:space="preserve"/>
      </w:r>
    </w:p>
    <w:p>
      <w:pPr>
        <w:spacing w:after="100" w:before="60"/>
      </w:pPr>
      <w:r>
        <w:rPr>
          <w:rFonts w:ascii="Arial" w:cs="Arial" w:eastAsia="Arial" w:hAnsi="Arial"/>
          <w:sz w:val="22"/>
          <w:szCs w:val="22"/>
        </w:rPr>
        <w:t xml:space="preserve">Sistem TIDAK mencakup:</w:t>
      </w:r>
    </w:p>
    <w:p>
      <w:pPr>
        <w:pStyle w:val="ListParagraph"/>
        <w:numPr>
          <w:ilvl w:val="0"/>
          <w:numId w:val="2"/>
        </w:numPr>
        <w:spacing w:after="40" w:before="40"/>
      </w:pPr>
      <w:r>
        <w:rPr>
          <w:rFonts w:ascii="Arial" w:cs="Arial" w:eastAsia="Arial" w:hAnsi="Arial"/>
          <w:sz w:val="22"/>
          <w:szCs w:val="22"/>
        </w:rPr>
        <w:t xml:space="preserve">Sistem pemesanan atau pembayaran tiket online</w:t>
      </w:r>
    </w:p>
    <w:p>
      <w:pPr>
        <w:pStyle w:val="ListParagraph"/>
        <w:numPr>
          <w:ilvl w:val="0"/>
          <w:numId w:val="2"/>
        </w:numPr>
        <w:spacing w:after="40" w:before="40"/>
      </w:pPr>
      <w:r>
        <w:rPr>
          <w:rFonts w:ascii="Arial" w:cs="Arial" w:eastAsia="Arial" w:hAnsi="Arial"/>
          <w:sz w:val="22"/>
          <w:szCs w:val="22"/>
        </w:rPr>
        <w:t xml:space="preserve">Sistem manajemen pengunjung real-time</w:t>
      </w:r>
    </w:p>
    <w:p>
      <w:pPr>
        <w:pStyle w:val="ListParagraph"/>
        <w:numPr>
          <w:ilvl w:val="0"/>
          <w:numId w:val="2"/>
        </w:numPr>
        <w:spacing w:after="40" w:before="40"/>
      </w:pPr>
      <w:r>
        <w:rPr>
          <w:rFonts w:ascii="Arial" w:cs="Arial" w:eastAsia="Arial" w:hAnsi="Arial"/>
          <w:sz w:val="22"/>
          <w:szCs w:val="22"/>
        </w:rPr>
        <w:t xml:space="preserve">Integrasi dengan platform media sosial</w:t>
      </w:r>
    </w:p>
    <w:p>
      <w:pPr>
        <w:spacing w:after="80" w:before="0"/>
      </w:pPr>
      <w:r>
        <w:t xml:space="preserve"/>
      </w:r>
    </w:p>
    <w:p>
      <w:pPr>
        <w:pStyle w:val="Heading2"/>
        <w:spacing w:after="120" w:before="240"/>
      </w:pPr>
      <w:r>
        <w:rPr>
          <w:rFonts w:ascii="Arial" w:cs="Arial" w:eastAsia="Arial" w:hAnsi="Arial"/>
          <w:b/>
          <w:bCs/>
          <w:color w:val="E85520"/>
          <w:sz w:val="26"/>
          <w:szCs w:val="26"/>
        </w:rPr>
        <w:t xml:space="preserve">1.3 Definisi dan Singkatan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Istilah/Singkatan</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Penjelasan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SRS</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Software Requirements Specification - Dokumen spesifikasi kebutuhan perangkat lunak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SKPL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Spesifikasi Kebutuhan Perangkat Lunak</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CRUD</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Create, Read, Update, Delete - Operasi dasar manajemen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Pengelola Kids Park yang memiliki hak akses penuh ke panel manajemen sistem</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Pengunjung</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Pengguna umum yang mengakses website tanpa perlu login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Hypertext Preprocessor - Bahasa pemrograman server-side yang digunakan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MySQL</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Sistem manajemen basis data relasional yang digunakan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HTTP/HTTPS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HyperText Transfer Protocol (Secure) - Protokol komunikasi web</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UI</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User Interface - Antarmuka pengguna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POLINDRA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Politeknik Negeri Indramayu</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D4 SIKC</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Diploma 4 Sistem Informasi Kota Cerdas</w:t>
            </w:r>
          </w:p>
        </w:tc>
      </w:tr>
    </w:tbl>
    <w:p>
      <w:pPr>
        <w:spacing w:after="80" w:before="0"/>
      </w:pPr>
      <w:r>
        <w:t xml:space="preserve"/>
      </w:r>
    </w:p>
    <w:p>
      <w:pPr>
        <w:pStyle w:val="Heading2"/>
        <w:spacing w:after="120" w:before="240"/>
      </w:pPr>
      <w:r>
        <w:rPr>
          <w:rFonts w:ascii="Arial" w:cs="Arial" w:eastAsia="Arial" w:hAnsi="Arial"/>
          <w:b/>
          <w:bCs/>
          <w:color w:val="E85520"/>
          <w:sz w:val="26"/>
          <w:szCs w:val="26"/>
        </w:rPr>
        <w:t xml:space="preserve">1.4 Referensi</w:t>
      </w:r>
    </w:p>
    <w:p>
      <w:pPr>
        <w:pStyle w:val="ListParagraph"/>
        <w:numPr>
          <w:ilvl w:val="0"/>
          <w:numId w:val="3"/>
        </w:numPr>
        <w:spacing w:after="40" w:before="40"/>
      </w:pPr>
      <w:r>
        <w:rPr>
          <w:rFonts w:ascii="Arial" w:cs="Arial" w:eastAsia="Arial" w:hAnsi="Arial"/>
          <w:sz w:val="22"/>
          <w:szCs w:val="22"/>
        </w:rPr>
        <w:t xml:space="preserve">Pressman, R. (2015). Software Engineering: A Practitioner's Approach. McGraw-Hill.</w:t>
      </w:r>
    </w:p>
    <w:p>
      <w:pPr>
        <w:pStyle w:val="ListParagraph"/>
        <w:numPr>
          <w:ilvl w:val="0"/>
          <w:numId w:val="3"/>
        </w:numPr>
        <w:spacing w:after="40" w:before="40"/>
      </w:pPr>
      <w:r>
        <w:rPr>
          <w:rFonts w:ascii="Arial" w:cs="Arial" w:eastAsia="Arial" w:hAnsi="Arial"/>
          <w:sz w:val="22"/>
          <w:szCs w:val="22"/>
        </w:rPr>
        <w:t xml:space="preserve">Sommerville, I. (2016). Software Engineering (10th ed.). Pearson.</w:t>
      </w:r>
    </w:p>
    <w:p>
      <w:pPr>
        <w:pStyle w:val="ListParagraph"/>
        <w:numPr>
          <w:ilvl w:val="0"/>
          <w:numId w:val="3"/>
        </w:numPr>
        <w:spacing w:after="40" w:before="40"/>
      </w:pPr>
      <w:r>
        <w:rPr>
          <w:rFonts w:ascii="Arial" w:cs="Arial" w:eastAsia="Arial" w:hAnsi="Arial"/>
          <w:sz w:val="22"/>
          <w:szCs w:val="22"/>
        </w:rPr>
        <w:t xml:space="preserve">IEEE Std 830-1998: IEEE Recommended Practice for SRS.</w:t>
      </w:r>
    </w:p>
    <w:p>
      <w:pPr>
        <w:pStyle w:val="ListParagraph"/>
        <w:numPr>
          <w:ilvl w:val="0"/>
          <w:numId w:val="3"/>
        </w:numPr>
        <w:spacing w:after="40" w:before="40"/>
      </w:pPr>
      <w:r>
        <w:rPr>
          <w:rFonts w:ascii="Arial" w:cs="Arial" w:eastAsia="Arial" w:hAnsi="Arial"/>
          <w:sz w:val="22"/>
          <w:szCs w:val="22"/>
        </w:rPr>
        <w:t xml:space="preserve">Dokumentasi kebutuhan dari pengelola Kids Park Indramayu.</w:t>
      </w:r>
    </w:p>
    <w:p>
      <w:pPr>
        <w:pStyle w:val="ListParagraph"/>
        <w:numPr>
          <w:ilvl w:val="0"/>
          <w:numId w:val="3"/>
        </w:numPr>
        <w:spacing w:after="40" w:before="40"/>
      </w:pPr>
      <w:r>
        <w:rPr>
          <w:rFonts w:ascii="Arial" w:cs="Arial" w:eastAsia="Arial" w:hAnsi="Arial"/>
          <w:sz w:val="22"/>
          <w:szCs w:val="22"/>
        </w:rPr>
        <w:t xml:space="preserve">Template Dokumen SKPL D4 SIKC JTI POLINDRA.</w:t>
      </w:r>
    </w:p>
    <w:p>
      <w:pPr>
        <w:spacing w:after="80" w:before="0"/>
      </w:pPr>
      <w:r>
        <w:t xml:space="preserve"/>
      </w:r>
    </w:p>
    <w:p>
      <w:r>
        <w:br w:type="page"/>
      </w:r>
    </w:p>
    <w:p>
      <w:pPr>
        <w:pStyle w:val="Heading1"/>
        <w:pBdr>
          <w:bottom w:val="single" w:color="1B4F8A" w:sz="4" w:space="4"/>
        </w:pBdr>
        <w:spacing w:after="160" w:before="360"/>
      </w:pPr>
      <w:r>
        <w:rPr>
          <w:rFonts w:ascii="Arial" w:cs="Arial" w:eastAsia="Arial" w:hAnsi="Arial"/>
          <w:b/>
          <w:bCs/>
          <w:color w:val="1B4F8A"/>
          <w:sz w:val="32"/>
          <w:szCs w:val="32"/>
        </w:rPr>
        <w:t xml:space="preserve">2. Deskripsi Umum Sistem</w:t>
      </w:r>
    </w:p>
    <w:p>
      <w:pPr>
        <w:pStyle w:val="Heading2"/>
        <w:spacing w:after="120" w:before="240"/>
      </w:pPr>
      <w:r>
        <w:rPr>
          <w:rFonts w:ascii="Arial" w:cs="Arial" w:eastAsia="Arial" w:hAnsi="Arial"/>
          <w:b/>
          <w:bCs/>
          <w:color w:val="E85520"/>
          <w:sz w:val="26"/>
          <w:szCs w:val="26"/>
        </w:rPr>
        <w:t xml:space="preserve">2.1 Perspektif Produk</w:t>
      </w:r>
    </w:p>
    <w:p>
      <w:pPr>
        <w:spacing w:after="100" w:before="60"/>
      </w:pPr>
      <w:r>
        <w:rPr>
          <w:rFonts w:ascii="Arial" w:cs="Arial" w:eastAsia="Arial" w:hAnsi="Arial"/>
          <w:sz w:val="22"/>
          <w:szCs w:val="22"/>
        </w:rPr>
        <w:t xml:space="preserve">Sistem Informasi Kids Park merupakan produk baru yang dikembangkan khusus sebagai solusi digital untuk menggantikan metode promosi konvensional seperti brosur dan penyampaian informasi secara langsung. Sistem ini berdiri sendiri (standalone) berbasis web dan dapat diakses melalui browser di perangkat apapun yang terhubung internet.</w:t>
      </w:r>
    </w:p>
    <w:p>
      <w:pPr>
        <w:spacing w:after="80" w:before="0"/>
      </w:pPr>
      <w:r>
        <w:t xml:space="preserve"/>
      </w:r>
    </w:p>
    <w:p>
      <w:pPr>
        <w:pStyle w:val="Heading2"/>
        <w:spacing w:after="120" w:before="240"/>
      </w:pPr>
      <w:r>
        <w:rPr>
          <w:rFonts w:ascii="Arial" w:cs="Arial" w:eastAsia="Arial" w:hAnsi="Arial"/>
          <w:b/>
          <w:bCs/>
          <w:color w:val="E85520"/>
          <w:sz w:val="26"/>
          <w:szCs w:val="26"/>
        </w:rPr>
        <w:t xml:space="preserve">2.2 Fungsi Utama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Kode Fungsi</w:t>
            </w:r>
          </w:p>
        </w:tc>
        <w:tc>
          <w:tcPr>
            <w:tcW w:type="dxa" w:w="7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Deskripsi Fungsi</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F-01</w:t>
            </w:r>
          </w:p>
        </w:tc>
        <w:tc>
          <w:tcPr>
            <w:tcW w:type="dxa" w:w="7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Menampilkan informasi lengkap layanan fasilitas Kids Park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Menampilkan daftar harga tiket masuk sesuai kategori</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F-03</w:t>
            </w:r>
          </w:p>
        </w:tc>
        <w:tc>
          <w:tcPr>
            <w:tcW w:type="dxa" w:w="7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Menampilkan jam operasional Kids Park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Menampilkan promosi dan event yang sedang berlangsung</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F-05</w:t>
            </w:r>
          </w:p>
        </w:tc>
        <w:tc>
          <w:tcPr>
            <w:tcW w:type="dxa" w:w="7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Menampilkan galeri foto fasilitas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Menampilkan informasi kontak, alamat, dan peta lokasi</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F-07</w:t>
            </w:r>
          </w:p>
        </w:tc>
        <w:tc>
          <w:tcPr>
            <w:tcW w:type="dxa" w:w="7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Menyediakan autentikasi login untuk admin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F-08</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Menyediakan panel CRUD untuk manajemen konten website</w:t>
            </w:r>
          </w:p>
        </w:tc>
      </w:tr>
    </w:tbl>
    <w:p>
      <w:pPr>
        <w:spacing w:after="80" w:before="0"/>
      </w:pPr>
      <w:r>
        <w:t xml:space="preserve"/>
      </w:r>
    </w:p>
    <w:p>
      <w:pPr>
        <w:pStyle w:val="Heading2"/>
        <w:spacing w:after="120" w:before="240"/>
      </w:pPr>
      <w:r>
        <w:rPr>
          <w:rFonts w:ascii="Arial" w:cs="Arial" w:eastAsia="Arial" w:hAnsi="Arial"/>
          <w:b/>
          <w:bCs/>
          <w:color w:val="E85520"/>
          <w:sz w:val="26"/>
          <w:szCs w:val="26"/>
        </w:rPr>
        <w:t xml:space="preserve">2.3 Karakteristik Pengguna</w:t>
      </w:r>
    </w:p>
    <w:p>
      <w:pPr>
        <w:spacing w:after="100" w:before="60"/>
      </w:pPr>
      <w:r>
        <w:rPr>
          <w:rFonts w:ascii="Arial" w:cs="Arial" w:eastAsia="Arial" w:hAnsi="Arial"/>
          <w:sz w:val="22"/>
          <w:szCs w:val="22"/>
        </w:rPr>
        <w:t xml:space="preserve">Sistem memiliki dua jenis pengguna dengan karakteristik sebagai berikut:</w:t>
      </w:r>
    </w:p>
    <w:p>
      <w:pPr>
        <w:spacing w:after="80" w:before="0"/>
      </w:pPr>
      <w:r>
        <w:t xml:space="preserve"/>
      </w:r>
    </w:p>
    <w:p>
      <w:pPr>
        <w:pStyle w:val="Heading3"/>
        <w:spacing w:after="80" w:before="160"/>
      </w:pPr>
      <w:r>
        <w:rPr>
          <w:rFonts w:ascii="Arial" w:cs="Arial" w:eastAsia="Arial" w:hAnsi="Arial"/>
          <w:b/>
          <w:bCs/>
          <w:color w:val="1A1A1A"/>
          <w:sz w:val="24"/>
          <w:szCs w:val="24"/>
        </w:rPr>
        <w:t xml:space="preserve">2.3.1 Pengunjung (Visitor)</w:t>
      </w:r>
    </w:p>
    <w:p>
      <w:pPr>
        <w:pStyle w:val="ListParagraph"/>
        <w:numPr>
          <w:ilvl w:val="0"/>
          <w:numId w:val="2"/>
        </w:numPr>
        <w:spacing w:after="40" w:before="40"/>
      </w:pPr>
      <w:r>
        <w:rPr>
          <w:rFonts w:ascii="Arial" w:cs="Arial" w:eastAsia="Arial" w:hAnsi="Arial"/>
          <w:sz w:val="22"/>
          <w:szCs w:val="22"/>
        </w:rPr>
        <w:t xml:space="preserve">Masyarakat umum tanpa batasan usia</w:t>
      </w:r>
    </w:p>
    <w:p>
      <w:pPr>
        <w:pStyle w:val="ListParagraph"/>
        <w:numPr>
          <w:ilvl w:val="0"/>
          <w:numId w:val="2"/>
        </w:numPr>
        <w:spacing w:after="40" w:before="40"/>
      </w:pPr>
      <w:r>
        <w:rPr>
          <w:rFonts w:ascii="Arial" w:cs="Arial" w:eastAsia="Arial" w:hAnsi="Arial"/>
          <w:sz w:val="22"/>
          <w:szCs w:val="22"/>
        </w:rPr>
        <w:t xml:space="preserve">Tidak memerlukan akun atau autentikasi</w:t>
      </w:r>
    </w:p>
    <w:p>
      <w:pPr>
        <w:pStyle w:val="ListParagraph"/>
        <w:numPr>
          <w:ilvl w:val="0"/>
          <w:numId w:val="2"/>
        </w:numPr>
        <w:spacing w:after="40" w:before="40"/>
      </w:pPr>
      <w:r>
        <w:rPr>
          <w:rFonts w:ascii="Arial" w:cs="Arial" w:eastAsia="Arial" w:hAnsi="Arial"/>
          <w:sz w:val="22"/>
          <w:szCs w:val="22"/>
        </w:rPr>
        <w:t xml:space="preserve">Mengakses sistem untuk memperoleh informasi layanan Kids Park</w:t>
      </w:r>
    </w:p>
    <w:p>
      <w:pPr>
        <w:pStyle w:val="ListParagraph"/>
        <w:numPr>
          <w:ilvl w:val="0"/>
          <w:numId w:val="2"/>
        </w:numPr>
        <w:spacing w:after="40" w:before="40"/>
      </w:pPr>
      <w:r>
        <w:rPr>
          <w:rFonts w:ascii="Arial" w:cs="Arial" w:eastAsia="Arial" w:hAnsi="Arial"/>
          <w:sz w:val="22"/>
          <w:szCs w:val="22"/>
        </w:rPr>
        <w:t xml:space="preserve">Tingkat kemampuan teknis bervariasi (tidak diasumsikan melek teknologi)</w:t>
      </w:r>
    </w:p>
    <w:p>
      <w:pPr>
        <w:spacing w:after="80" w:before="0"/>
      </w:pPr>
      <w:r>
        <w:t xml:space="preserve"/>
      </w:r>
    </w:p>
    <w:p>
      <w:pPr>
        <w:pStyle w:val="Heading3"/>
        <w:spacing w:after="80" w:before="160"/>
      </w:pPr>
      <w:r>
        <w:rPr>
          <w:rFonts w:ascii="Arial" w:cs="Arial" w:eastAsia="Arial" w:hAnsi="Arial"/>
          <w:b/>
          <w:bCs/>
          <w:color w:val="1A1A1A"/>
          <w:sz w:val="24"/>
          <w:szCs w:val="24"/>
        </w:rPr>
        <w:t xml:space="preserve">2.3.2 Administrator</w:t>
      </w:r>
    </w:p>
    <w:p>
      <w:pPr>
        <w:pStyle w:val="ListParagraph"/>
        <w:numPr>
          <w:ilvl w:val="0"/>
          <w:numId w:val="2"/>
        </w:numPr>
        <w:spacing w:after="40" w:before="40"/>
      </w:pPr>
      <w:r>
        <w:rPr>
          <w:rFonts w:ascii="Arial" w:cs="Arial" w:eastAsia="Arial" w:hAnsi="Arial"/>
          <w:sz w:val="22"/>
          <w:szCs w:val="22"/>
        </w:rPr>
        <w:t xml:space="preserve">Pengelola atau staf Kids Park yang ditunjuk</w:t>
      </w:r>
    </w:p>
    <w:p>
      <w:pPr>
        <w:pStyle w:val="ListParagraph"/>
        <w:numPr>
          <w:ilvl w:val="0"/>
          <w:numId w:val="2"/>
        </w:numPr>
        <w:spacing w:after="40" w:before="40"/>
      </w:pPr>
      <w:r>
        <w:rPr>
          <w:rFonts w:ascii="Arial" w:cs="Arial" w:eastAsia="Arial" w:hAnsi="Arial"/>
          <w:sz w:val="22"/>
          <w:szCs w:val="22"/>
        </w:rPr>
        <w:t xml:space="preserve">Memiliki akun dengan username dan password</w:t>
      </w:r>
    </w:p>
    <w:p>
      <w:pPr>
        <w:pStyle w:val="ListParagraph"/>
        <w:numPr>
          <w:ilvl w:val="0"/>
          <w:numId w:val="2"/>
        </w:numPr>
        <w:spacing w:after="40" w:before="40"/>
      </w:pPr>
      <w:r>
        <w:rPr>
          <w:rFonts w:ascii="Arial" w:cs="Arial" w:eastAsia="Arial" w:hAnsi="Arial"/>
          <w:sz w:val="22"/>
          <w:szCs w:val="22"/>
        </w:rPr>
        <w:t xml:space="preserve">Bertanggung jawab memperbarui seluruh konten website</w:t>
      </w:r>
    </w:p>
    <w:p>
      <w:pPr>
        <w:pStyle w:val="ListParagraph"/>
        <w:numPr>
          <w:ilvl w:val="0"/>
          <w:numId w:val="2"/>
        </w:numPr>
        <w:spacing w:after="40" w:before="40"/>
      </w:pPr>
      <w:r>
        <w:rPr>
          <w:rFonts w:ascii="Arial" w:cs="Arial" w:eastAsia="Arial" w:hAnsi="Arial"/>
          <w:sz w:val="22"/>
          <w:szCs w:val="22"/>
        </w:rPr>
        <w:t xml:space="preserve">Memiliki kemampuan dasar penggunaan aplikasi web</w:t>
      </w:r>
    </w:p>
    <w:p>
      <w:pPr>
        <w:spacing w:after="80" w:before="0"/>
      </w:pPr>
      <w:r>
        <w:t xml:space="preserve"/>
      </w:r>
    </w:p>
    <w:p>
      <w:pPr>
        <w:pStyle w:val="Heading2"/>
        <w:spacing w:after="120" w:before="240"/>
      </w:pPr>
      <w:r>
        <w:rPr>
          <w:rFonts w:ascii="Arial" w:cs="Arial" w:eastAsia="Arial" w:hAnsi="Arial"/>
          <w:b/>
          <w:bCs/>
          <w:color w:val="E85520"/>
          <w:sz w:val="26"/>
          <w:szCs w:val="26"/>
        </w:rPr>
        <w:t xml:space="preserve">2.4 Batasan Sistem</w:t>
      </w:r>
    </w:p>
    <w:p>
      <w:pPr>
        <w:pStyle w:val="ListParagraph"/>
        <w:numPr>
          <w:ilvl w:val="0"/>
          <w:numId w:val="3"/>
        </w:numPr>
        <w:spacing w:after="40" w:before="40"/>
      </w:pPr>
      <w:r>
        <w:rPr>
          <w:rFonts w:ascii="Arial" w:cs="Arial" w:eastAsia="Arial" w:hAnsi="Arial"/>
          <w:sz w:val="22"/>
          <w:szCs w:val="22"/>
        </w:rPr>
        <w:t xml:space="preserve">Sistem dikembangkan sebagai prototype berbasis web menggunakan PHP native dan MySQL.</w:t>
      </w:r>
    </w:p>
    <w:p>
      <w:pPr>
        <w:pStyle w:val="ListParagraph"/>
        <w:numPr>
          <w:ilvl w:val="0"/>
          <w:numId w:val="3"/>
        </w:numPr>
        <w:spacing w:after="40" w:before="40"/>
      </w:pPr>
      <w:r>
        <w:rPr>
          <w:rFonts w:ascii="Arial" w:cs="Arial" w:eastAsia="Arial" w:hAnsi="Arial"/>
          <w:sz w:val="22"/>
          <w:szCs w:val="22"/>
        </w:rPr>
        <w:t xml:space="preserve">Sistem tidak menyediakan fitur transaksi atau pembayaran online.</w:t>
      </w:r>
    </w:p>
    <w:p>
      <w:pPr>
        <w:pStyle w:val="ListParagraph"/>
        <w:numPr>
          <w:ilvl w:val="0"/>
          <w:numId w:val="3"/>
        </w:numPr>
        <w:spacing w:after="40" w:before="40"/>
      </w:pPr>
      <w:r>
        <w:rPr>
          <w:rFonts w:ascii="Arial" w:cs="Arial" w:eastAsia="Arial" w:hAnsi="Arial"/>
          <w:sz w:val="22"/>
          <w:szCs w:val="22"/>
        </w:rPr>
        <w:t xml:space="preserve">Sistem hanya mendukung dua peran pengguna: pengunjung dan admin.</w:t>
      </w:r>
    </w:p>
    <w:p>
      <w:pPr>
        <w:pStyle w:val="ListParagraph"/>
        <w:numPr>
          <w:ilvl w:val="0"/>
          <w:numId w:val="3"/>
        </w:numPr>
        <w:spacing w:after="40" w:before="40"/>
      </w:pPr>
      <w:r>
        <w:rPr>
          <w:rFonts w:ascii="Arial" w:cs="Arial" w:eastAsia="Arial" w:hAnsi="Arial"/>
          <w:sz w:val="22"/>
          <w:szCs w:val="22"/>
        </w:rPr>
        <w:t xml:space="preserve">Sistem memerlukan koneksi internet untuk dapat diakses.</w:t>
      </w:r>
    </w:p>
    <w:p>
      <w:pPr>
        <w:pStyle w:val="ListParagraph"/>
        <w:numPr>
          <w:ilvl w:val="0"/>
          <w:numId w:val="3"/>
        </w:numPr>
        <w:spacing w:after="40" w:before="40"/>
      </w:pPr>
      <w:r>
        <w:rPr>
          <w:rFonts w:ascii="Arial" w:cs="Arial" w:eastAsia="Arial" w:hAnsi="Arial"/>
          <w:sz w:val="22"/>
          <w:szCs w:val="22"/>
        </w:rPr>
        <w:t xml:space="preserve">Upload gambar galeri dibatasi maksimal 5MB per file dengan format JPG, PNG, atau WEBP.</w:t>
      </w:r>
    </w:p>
    <w:p>
      <w:pPr>
        <w:spacing w:after="80" w:before="0"/>
      </w:pPr>
      <w:r>
        <w:t xml:space="preserve"/>
      </w:r>
    </w:p>
    <w:p>
      <w:pPr>
        <w:pStyle w:val="Heading2"/>
        <w:spacing w:after="120" w:before="240"/>
      </w:pPr>
      <w:r>
        <w:rPr>
          <w:rFonts w:ascii="Arial" w:cs="Arial" w:eastAsia="Arial" w:hAnsi="Arial"/>
          <w:b/>
          <w:bCs/>
          <w:color w:val="E85520"/>
          <w:sz w:val="26"/>
          <w:szCs w:val="26"/>
        </w:rPr>
        <w:t xml:space="preserve">2.5 Asumsi dan Ketergantungan</w:t>
      </w:r>
    </w:p>
    <w:p>
      <w:pPr>
        <w:pStyle w:val="ListParagraph"/>
        <w:numPr>
          <w:ilvl w:val="0"/>
          <w:numId w:val="2"/>
        </w:numPr>
        <w:spacing w:after="40" w:before="40"/>
      </w:pPr>
      <w:r>
        <w:rPr>
          <w:rFonts w:ascii="Arial" w:cs="Arial" w:eastAsia="Arial" w:hAnsi="Arial"/>
          <w:sz w:val="22"/>
          <w:szCs w:val="22"/>
        </w:rPr>
        <w:t xml:space="preserve">Server web (Apache/Nginx) dan PHP 7.4+ tersedia di lingkungan deployment.</w:t>
      </w:r>
    </w:p>
    <w:p>
      <w:pPr>
        <w:pStyle w:val="ListParagraph"/>
        <w:numPr>
          <w:ilvl w:val="0"/>
          <w:numId w:val="2"/>
        </w:numPr>
        <w:spacing w:after="40" w:before="40"/>
      </w:pPr>
      <w:r>
        <w:rPr>
          <w:rFonts w:ascii="Arial" w:cs="Arial" w:eastAsia="Arial" w:hAnsi="Arial"/>
          <w:sz w:val="22"/>
          <w:szCs w:val="22"/>
        </w:rPr>
        <w:t xml:space="preserve">MySQL/MariaDB tersedia sebagai sistem basis data.</w:t>
      </w:r>
    </w:p>
    <w:p>
      <w:pPr>
        <w:pStyle w:val="ListParagraph"/>
        <w:numPr>
          <w:ilvl w:val="0"/>
          <w:numId w:val="2"/>
        </w:numPr>
        <w:spacing w:after="40" w:before="40"/>
      </w:pPr>
      <w:r>
        <w:rPr>
          <w:rFonts w:ascii="Arial" w:cs="Arial" w:eastAsia="Arial" w:hAnsi="Arial"/>
          <w:sz w:val="22"/>
          <w:szCs w:val="22"/>
        </w:rPr>
        <w:t xml:space="preserve">Admin memiliki akses ke phpMyAdmin atau tools serupa untuk administrasi database awal.</w:t>
      </w:r>
    </w:p>
    <w:p>
      <w:pPr>
        <w:pStyle w:val="ListParagraph"/>
        <w:numPr>
          <w:ilvl w:val="0"/>
          <w:numId w:val="2"/>
        </w:numPr>
        <w:spacing w:after="40" w:before="40"/>
      </w:pPr>
      <w:r>
        <w:rPr>
          <w:rFonts w:ascii="Arial" w:cs="Arial" w:eastAsia="Arial" w:hAnsi="Arial"/>
          <w:sz w:val="22"/>
          <w:szCs w:val="22"/>
        </w:rPr>
        <w:t xml:space="preserve">Pengguna memiliki browser modern (Chrome, Firefox, Edge versi terbaru).</w:t>
      </w:r>
    </w:p>
    <w:p>
      <w:pPr>
        <w:spacing w:after="80" w:before="0"/>
      </w:pPr>
      <w:r>
        <w:t xml:space="preserve"/>
      </w:r>
    </w:p>
    <w:p>
      <w:r>
        <w:br w:type="page"/>
      </w:r>
    </w:p>
    <w:p>
      <w:pPr>
        <w:pStyle w:val="Heading1"/>
        <w:pBdr>
          <w:bottom w:val="single" w:color="1B4F8A" w:sz="4" w:space="4"/>
        </w:pBdr>
        <w:spacing w:after="160" w:before="360"/>
      </w:pPr>
      <w:r>
        <w:rPr>
          <w:rFonts w:ascii="Arial" w:cs="Arial" w:eastAsia="Arial" w:hAnsi="Arial"/>
          <w:b/>
          <w:bCs/>
          <w:color w:val="1B4F8A"/>
          <w:sz w:val="32"/>
          <w:szCs w:val="32"/>
        </w:rPr>
        <w:t xml:space="preserve">3. Kebutuhan Antarmuka Eksternal</w:t>
      </w:r>
    </w:p>
    <w:p>
      <w:pPr>
        <w:pStyle w:val="Heading2"/>
        <w:spacing w:after="120" w:before="240"/>
      </w:pPr>
      <w:r>
        <w:rPr>
          <w:rFonts w:ascii="Arial" w:cs="Arial" w:eastAsia="Arial" w:hAnsi="Arial"/>
          <w:b/>
          <w:bCs/>
          <w:color w:val="E85520"/>
          <w:sz w:val="26"/>
          <w:szCs w:val="26"/>
        </w:rPr>
        <w:t xml:space="preserve">3.1 Antarmuka Pengguna</w:t>
      </w:r>
    </w:p>
    <w:p>
      <w:pPr>
        <w:spacing w:after="100" w:before="60"/>
      </w:pPr>
      <w:r>
        <w:rPr>
          <w:rFonts w:ascii="Arial" w:cs="Arial" w:eastAsia="Arial" w:hAnsi="Arial"/>
          <w:sz w:val="22"/>
          <w:szCs w:val="22"/>
        </w:rPr>
        <w:t xml:space="preserve">Sistem menggunakan antarmuka berbasis web yang responsif. Halaman-halaman yang tersedia pada sisi publik meliputi: Beranda, Layanan, Harga Tiket, Promosi, Galeri, dan Kontak. Pada sisi admin meliputi: Login, Dashboard, dan halaman CRUD untuk setiap modul konten.</w:t>
      </w:r>
    </w:p>
    <w:p>
      <w:pPr>
        <w:spacing w:after="80" w:before="0"/>
      </w:pPr>
      <w:r>
        <w:t xml:space="preserve"/>
      </w:r>
    </w:p>
    <w:p>
      <w:pPr>
        <w:pStyle w:val="Heading2"/>
        <w:spacing w:after="120" w:before="240"/>
      </w:pPr>
      <w:r>
        <w:rPr>
          <w:rFonts w:ascii="Arial" w:cs="Arial" w:eastAsia="Arial" w:hAnsi="Arial"/>
          <w:b/>
          <w:bCs/>
          <w:color w:val="E85520"/>
          <w:sz w:val="26"/>
          <w:szCs w:val="26"/>
        </w:rPr>
        <w:t xml:space="preserve">3.2 Antarmuka Perangkat Keras</w:t>
      </w:r>
    </w:p>
    <w:p>
      <w:pPr>
        <w:pStyle w:val="ListParagraph"/>
        <w:numPr>
          <w:ilvl w:val="0"/>
          <w:numId w:val="2"/>
        </w:numPr>
        <w:spacing w:after="40" w:before="40"/>
      </w:pPr>
      <w:r>
        <w:rPr>
          <w:rFonts w:ascii="Arial" w:cs="Arial" w:eastAsia="Arial" w:hAnsi="Arial"/>
          <w:sz w:val="22"/>
          <w:szCs w:val="22"/>
        </w:rPr>
        <w:t xml:space="preserve">Komputer/laptop atau smartphone dengan browser modern</w:t>
      </w:r>
    </w:p>
    <w:p>
      <w:pPr>
        <w:pStyle w:val="ListParagraph"/>
        <w:numPr>
          <w:ilvl w:val="0"/>
          <w:numId w:val="2"/>
        </w:numPr>
        <w:spacing w:after="40" w:before="40"/>
      </w:pPr>
      <w:r>
        <w:rPr>
          <w:rFonts w:ascii="Arial" w:cs="Arial" w:eastAsia="Arial" w:hAnsi="Arial"/>
          <w:sz w:val="22"/>
          <w:szCs w:val="22"/>
        </w:rPr>
        <w:t xml:space="preserve">Koneksi internet (minimal 1 Mbps untuk akses optimal)</w:t>
      </w:r>
    </w:p>
    <w:p>
      <w:pPr>
        <w:pStyle w:val="ListParagraph"/>
        <w:numPr>
          <w:ilvl w:val="0"/>
          <w:numId w:val="2"/>
        </w:numPr>
        <w:spacing w:after="40" w:before="40"/>
      </w:pPr>
      <w:r>
        <w:rPr>
          <w:rFonts w:ascii="Arial" w:cs="Arial" w:eastAsia="Arial" w:hAnsi="Arial"/>
          <w:sz w:val="22"/>
          <w:szCs w:val="22"/>
        </w:rPr>
        <w:t xml:space="preserve">Server web untuk hosting aplikasi dan basis data</w:t>
      </w:r>
    </w:p>
    <w:p>
      <w:pPr>
        <w:spacing w:after="80" w:before="0"/>
      </w:pPr>
      <w:r>
        <w:t xml:space="preserve"/>
      </w:r>
    </w:p>
    <w:p>
      <w:pPr>
        <w:pStyle w:val="Heading2"/>
        <w:spacing w:after="120" w:before="240"/>
      </w:pPr>
      <w:r>
        <w:rPr>
          <w:rFonts w:ascii="Arial" w:cs="Arial" w:eastAsia="Arial" w:hAnsi="Arial"/>
          <w:b/>
          <w:bCs/>
          <w:color w:val="E85520"/>
          <w:sz w:val="26"/>
          <w:szCs w:val="26"/>
        </w:rPr>
        <w:t xml:space="preserve">3.3 Antarmuka Perangkat Lunak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Spesifikasi</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Web Server</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Apache 2.4+ atau Nginx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Bahasa Pemrograman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 7.4 atau lebih tinggi (Native/Vanilla)</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Basis Data</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MySQL 5.7+ / MariaDB 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Browser Client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Chrome 90+, Mozilla Firefox 90+, Microsoft Edge 90+</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Sistem Operasi Server</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Linux (Ubuntu 20.04+) atau Windows Server</w:t>
            </w:r>
          </w:p>
        </w:tc>
      </w:tr>
    </w:tbl>
    <w:p>
      <w:pPr>
        <w:spacing w:after="80" w:before="0"/>
      </w:pPr>
      <w:r>
        <w:t xml:space="preserve"/>
      </w:r>
    </w:p>
    <w:p>
      <w:pPr>
        <w:pStyle w:val="Heading2"/>
        <w:spacing w:after="120" w:before="240"/>
      </w:pPr>
      <w:r>
        <w:rPr>
          <w:rFonts w:ascii="Arial" w:cs="Arial" w:eastAsia="Arial" w:hAnsi="Arial"/>
          <w:b/>
          <w:bCs/>
          <w:color w:val="E85520"/>
          <w:sz w:val="26"/>
          <w:szCs w:val="26"/>
        </w:rPr>
        <w:t xml:space="preserve">3.4 Antarmuka Komunikasi</w:t>
      </w:r>
    </w:p>
    <w:p>
      <w:pPr>
        <w:spacing w:after="100" w:before="60"/>
      </w:pPr>
      <w:r>
        <w:rPr>
          <w:rFonts w:ascii="Arial" w:cs="Arial" w:eastAsia="Arial" w:hAnsi="Arial"/>
          <w:sz w:val="22"/>
          <w:szCs w:val="22"/>
        </w:rPr>
        <w:t xml:space="preserve">Komunikasi antara browser client dan server menggunakan protokol HTTP/HTTPS. Data dikirim melalui metode GET dan POST. Sistem tidak menggunakan API eksternal atau web service pihak ketiga.</w:t>
      </w:r>
    </w:p>
    <w:p>
      <w:pPr>
        <w:spacing w:after="80" w:before="0"/>
      </w:pPr>
      <w:r>
        <w:t xml:space="preserve"/>
      </w:r>
    </w:p>
    <w:p>
      <w:r>
        <w:br w:type="page"/>
      </w:r>
    </w:p>
    <w:p>
      <w:pPr>
        <w:pStyle w:val="Heading1"/>
        <w:pBdr>
          <w:bottom w:val="single" w:color="1B4F8A" w:sz="4" w:space="4"/>
        </w:pBdr>
        <w:spacing w:after="160" w:before="360"/>
      </w:pPr>
      <w:r>
        <w:rPr>
          <w:rFonts w:ascii="Arial" w:cs="Arial" w:eastAsia="Arial" w:hAnsi="Arial"/>
          <w:b/>
          <w:bCs/>
          <w:color w:val="1B4F8A"/>
          <w:sz w:val="32"/>
          <w:szCs w:val="32"/>
        </w:rPr>
        <w:t xml:space="preserve">4. Kebutuhan Fungsional</w:t>
      </w:r>
    </w:p>
    <w:p>
      <w:pPr>
        <w:pStyle w:val="Heading2"/>
        <w:spacing w:after="120" w:before="240"/>
      </w:pPr>
      <w:r>
        <w:rPr>
          <w:rFonts w:ascii="Arial" w:cs="Arial" w:eastAsia="Arial" w:hAnsi="Arial"/>
          <w:b/>
          <w:bCs/>
          <w:color w:val="E85520"/>
          <w:sz w:val="26"/>
          <w:szCs w:val="26"/>
        </w:rPr>
        <w:t xml:space="preserve">4.1 Modul Pengunjung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5000"/>
        <w:gridCol w:w="1360"/>
      </w:tblGrid>
      <w:tr>
        <w:trPr>
          <w:tblHeader/>
        </w:trPr>
        <w:tc>
          <w:tcPr>
            <w:tcW w:type="dxa" w:w="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Nama Kebutuhan</w:t>
            </w:r>
          </w:p>
        </w:tc>
        <w:tc>
          <w:tcPr>
            <w:tcW w:type="dxa" w:w="5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1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R-01</w:t>
            </w:r>
          </w:p>
        </w:tc>
        <w:tc>
          <w:tcPr>
            <w:tcW w:type="dxa" w:w="2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Lihat Informasi Layanan</w:t>
            </w:r>
          </w:p>
        </w:tc>
        <w:tc>
          <w:tcPr>
            <w:tcW w:type="dxa" w:w="5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Sistem menampilkan daftar layanan (kolam renang, playground, dll) beserta deskripsinya dari database.</w:t>
            </w:r>
          </w:p>
        </w:tc>
        <w:tc>
          <w:tcPr>
            <w:tcW w:type="dxa" w:w="1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Tinggi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R-02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Lihat Harga Tiket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Sistem menampilkan daftar harga tiket masuk berdasarkan kategori (anak/dewasa, weekday/weekend).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R-03</w:t>
            </w:r>
          </w:p>
        </w:tc>
        <w:tc>
          <w:tcPr>
            <w:tcW w:type="dxa" w:w="2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Lihat Jam Operasional</w:t>
            </w:r>
          </w:p>
        </w:tc>
        <w:tc>
          <w:tcPr>
            <w:tcW w:type="dxa" w:w="5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Sistem menampilkan jam buka dan tutup Kids Park pada banner atau halaman kontak.</w:t>
            </w:r>
          </w:p>
        </w:tc>
        <w:tc>
          <w:tcPr>
            <w:tcW w:type="dxa" w:w="1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Tinggi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R-04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Lihat Promosi</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Sistem menampilkan promosi/event aktif dengan status badge (Aktif/Berakhir) beserta tanggal berlaku.</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Sedang</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R-05</w:t>
            </w:r>
          </w:p>
        </w:tc>
        <w:tc>
          <w:tcPr>
            <w:tcW w:type="dxa" w:w="2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Lihat Galeri</w:t>
            </w:r>
          </w:p>
        </w:tc>
        <w:tc>
          <w:tcPr>
            <w:tcW w:type="dxa" w:w="5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Sistem menampilkan foto-foto fasilitas dalam tampilan grid responsif dengan efek hover.</w:t>
            </w:r>
          </w:p>
        </w:tc>
        <w:tc>
          <w:tcPr>
            <w:tcW w:type="dxa" w:w="1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Sedang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R-06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Lihat Kontak &amp; Lokasi</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Sistem menampilkan alamat, nomor telepon, email, dan embed Google Maps lokasi Kids Park.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Tinggi</w:t>
            </w:r>
          </w:p>
        </w:tc>
      </w:tr>
    </w:tbl>
    <w:p>
      <w:pPr>
        <w:spacing w:after="80" w:before="0"/>
      </w:pPr>
      <w:r>
        <w:t xml:space="preserve"/>
      </w:r>
    </w:p>
    <w:p>
      <w:pPr>
        <w:pStyle w:val="Heading2"/>
        <w:spacing w:after="120" w:before="240"/>
      </w:pPr>
      <w:r>
        <w:rPr>
          <w:rFonts w:ascii="Arial" w:cs="Arial" w:eastAsia="Arial" w:hAnsi="Arial"/>
          <w:b/>
          <w:bCs/>
          <w:color w:val="E85520"/>
          <w:sz w:val="26"/>
          <w:szCs w:val="26"/>
        </w:rPr>
        <w:t xml:space="preserve">4.2 Modul Administrator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5000"/>
        <w:gridCol w:w="1360"/>
      </w:tblGrid>
      <w:tr>
        <w:trPr>
          <w:tblHeader/>
        </w:trPr>
        <w:tc>
          <w:tcPr>
            <w:tcW w:type="dxa" w:w="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Nama Kebutuhan</w:t>
            </w:r>
          </w:p>
        </w:tc>
        <w:tc>
          <w:tcPr>
            <w:tcW w:type="dxa" w:w="5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1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R-07</w:t>
            </w:r>
          </w:p>
        </w:tc>
        <w:tc>
          <w:tcPr>
            <w:tcW w:type="dxa" w:w="2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Login Admin</w:t>
            </w:r>
          </w:p>
        </w:tc>
        <w:tc>
          <w:tcPr>
            <w:tcW w:type="dxa" w:w="5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Admin dapat masuk ke sistem menggunakan username dan password yang terenkripsi (bcrypt).</w:t>
            </w:r>
          </w:p>
        </w:tc>
        <w:tc>
          <w:tcPr>
            <w:tcW w:type="dxa" w:w="1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Tinggi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R-08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Logout Admin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dapat keluar dari sistem dan sesi dihapus secara aman.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R-09</w:t>
            </w:r>
          </w:p>
        </w:tc>
        <w:tc>
          <w:tcPr>
            <w:tcW w:type="dxa" w:w="2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5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Admin dapat melihat ringkasan statistik jumlah data (layanan, tiket, promosi, galeri).</w:t>
            </w:r>
          </w:p>
        </w:tc>
        <w:tc>
          <w:tcPr>
            <w:tcW w:type="dxa" w:w="1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Sedang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R-10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Kelola Layanan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dapat menambah, mengubah, dan menghapus data layanan yang ditampilkan di website.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R-11</w:t>
            </w:r>
          </w:p>
        </w:tc>
        <w:tc>
          <w:tcPr>
            <w:tcW w:type="dxa" w:w="2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Kelola Tiket</w:t>
            </w:r>
          </w:p>
        </w:tc>
        <w:tc>
          <w:tcPr>
            <w:tcW w:type="dxa" w:w="5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Admin dapat menambah, mengubah, dan menghapus data harga tiket.</w:t>
            </w:r>
          </w:p>
        </w:tc>
        <w:tc>
          <w:tcPr>
            <w:tcW w:type="dxa" w:w="1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Tinggi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R-12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Kelola Promosi</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dapat menambah, mengubah, dan menghapus data promosi beserta tanggal berlaku.</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Tinggi</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R-13</w:t>
            </w:r>
          </w:p>
        </w:tc>
        <w:tc>
          <w:tcPr>
            <w:tcW w:type="dxa" w:w="2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Kelola Galeri</w:t>
            </w:r>
          </w:p>
        </w:tc>
        <w:tc>
          <w:tcPr>
            <w:tcW w:type="dxa" w:w="5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Admin dapat mengupload foto baru dan menghapus foto dari galeri. File tersimpan di server.</w:t>
            </w:r>
          </w:p>
        </w:tc>
        <w:tc>
          <w:tcPr>
            <w:tcW w:type="dxa" w:w="1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Tinggi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R-14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Kelola Kontak</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dapat mengubah informasi kontak, jam operasional, dan embed kode Google Maps.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Sedang</w:t>
            </w:r>
          </w:p>
        </w:tc>
      </w:tr>
    </w:tbl>
    <w:p>
      <w:pPr>
        <w:spacing w:after="80" w:before="0"/>
      </w:pPr>
      <w:r>
        <w:t xml:space="preserve"/>
      </w:r>
    </w:p>
    <w:p>
      <w:r>
        <w:br w:type="page"/>
      </w:r>
    </w:p>
    <w:p>
      <w:pPr>
        <w:pStyle w:val="Heading1"/>
        <w:pBdr>
          <w:bottom w:val="single" w:color="1B4F8A" w:sz="4" w:space="4"/>
        </w:pBdr>
        <w:spacing w:after="160" w:before="360"/>
      </w:pPr>
      <w:r>
        <w:rPr>
          <w:rFonts w:ascii="Arial" w:cs="Arial" w:eastAsia="Arial" w:hAnsi="Arial"/>
          <w:b/>
          <w:bCs/>
          <w:color w:val="1B4F8A"/>
          <w:sz w:val="32"/>
          <w:szCs w:val="32"/>
        </w:rPr>
        <w:t xml:space="preserve">5. Kebutuhan Non-Fungsional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Deskripsi Kebutuhan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NF-01 Performa</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Halaman publik harus dapat dimuat dalam waktu tidak lebih dari 3 detik pada koneksi normal (10 Mbps).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NF-02 Keamanan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admin disimpan menggunakan algoritma hashing bcrypt. Sesi admin dilindungi dengan PHP Session. Folder uploads dilindungi dari eksekusi PHP.</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NF-03 Usability</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Antarmuka harus intuitif dan dapat digunakan tanpa pelatihan khusus. Pesan error/sukses harus jelas dan informatif.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NF-04 Aksesibilitas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 harus dapat diakses melalui desktop, tablet, dan smartphone (responsive design).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NF-05 Reliabilitas</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Sistem harus menangani input tidak valid dengan validasi di sisi server dan menampilkan pesan kesalahan yang sesuai.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NF-06 Maintainability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Kode harus terstruktur dengan pemisahan konfigurasi, fungsi helper, dan view yang jelas.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NF-07 Kompatibilitas</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Sistem harus berfungsi dengan benar pada browser Chrome, Firefox, dan Edge versi terbaru.</w:t>
            </w:r>
          </w:p>
        </w:tc>
      </w:tr>
    </w:tbl>
    <w:p>
      <w:pPr>
        <w:spacing w:after="80" w:before="0"/>
      </w:pPr>
      <w:r>
        <w:t xml:space="preserve"/>
      </w:r>
    </w:p>
    <w:p>
      <w:r>
        <w:br w:type="page"/>
      </w:r>
    </w:p>
    <w:p>
      <w:pPr>
        <w:pStyle w:val="Heading1"/>
        <w:pBdr>
          <w:bottom w:val="single" w:color="1B4F8A" w:sz="4" w:space="4"/>
        </w:pBdr>
        <w:spacing w:after="160" w:before="360"/>
      </w:pPr>
      <w:r>
        <w:rPr>
          <w:rFonts w:ascii="Arial" w:cs="Arial" w:eastAsia="Arial" w:hAnsi="Arial"/>
          <w:b/>
          <w:bCs/>
          <w:color w:val="1B4F8A"/>
          <w:sz w:val="32"/>
          <w:szCs w:val="32"/>
        </w:rPr>
        <w:t xml:space="preserve">6. Model Analisis</w:t>
      </w:r>
    </w:p>
    <w:p>
      <w:pPr>
        <w:pStyle w:val="Heading2"/>
        <w:spacing w:after="120" w:before="240"/>
      </w:pPr>
      <w:r>
        <w:rPr>
          <w:rFonts w:ascii="Arial" w:cs="Arial" w:eastAsia="Arial" w:hAnsi="Arial"/>
          <w:b/>
          <w:bCs/>
          <w:color w:val="E85520"/>
          <w:sz w:val="26"/>
          <w:szCs w:val="26"/>
        </w:rPr>
        <w:t xml:space="preserve">6.1 Diagram Use Case</w:t>
      </w:r>
    </w:p>
    <w:p>
      <w:pPr>
        <w:spacing w:after="100" w:before="60"/>
      </w:pPr>
      <w:r>
        <w:rPr>
          <w:rFonts w:ascii="Arial" w:cs="Arial" w:eastAsia="Arial" w:hAnsi="Arial"/>
          <w:sz w:val="22"/>
          <w:szCs w:val="22"/>
        </w:rPr>
        <w:t xml:space="preserve">Sistem memiliki dua aktor utama: Pengunjung dan Admin. Pengunjung dapat mengakses seluruh informasi publik tanpa autentikasi. Admin harus login terlebih dahulu sebelum dapat mengelola konten website.</w:t>
      </w:r>
    </w:p>
    <w:p>
      <w:pPr>
        <w:spacing w:after="80" w:before="0"/>
      </w:pPr>
      <w:r>
        <w:t xml:space="preserve"/>
      </w:r>
    </w:p>
    <w:p>
      <w:pPr>
        <w:pStyle w:val="Heading2"/>
        <w:spacing w:after="120" w:before="240"/>
      </w:pPr>
      <w:r>
        <w:rPr>
          <w:rFonts w:ascii="Arial" w:cs="Arial" w:eastAsia="Arial" w:hAnsi="Arial"/>
          <w:b/>
          <w:bCs/>
          <w:color w:val="E85520"/>
          <w:sz w:val="26"/>
          <w:szCs w:val="26"/>
        </w:rPr>
        <w:t xml:space="preserve">6.2 Definisi Aktor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Aktor</w:t>
            </w:r>
          </w:p>
        </w:tc>
        <w:tc>
          <w:tcPr>
            <w:tcW w:type="dxa" w:w="7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Pengunjung</w:t>
            </w:r>
          </w:p>
        </w:tc>
        <w:tc>
          <w:tcPr>
            <w:tcW w:type="dxa" w:w="7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Pengguna umum yang mengakses website untuk melihat informasi layanan, tiket, promosi, galeri, dan kontak Kids Park tanpa perlu login.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Admin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Pengelola Kids Park yang memiliki hak akses untuk login dan mengelola seluruh konten website melalui panel admin.</w:t>
            </w:r>
          </w:p>
        </w:tc>
      </w:tr>
    </w:tbl>
    <w:p>
      <w:pPr>
        <w:spacing w:after="80" w:before="0"/>
      </w:pPr>
      <w:r>
        <w:t xml:space="preserve"/>
      </w:r>
    </w:p>
    <w:p>
      <w:pPr>
        <w:pStyle w:val="Heading2"/>
        <w:spacing w:after="120" w:before="240"/>
      </w:pPr>
      <w:r>
        <w:rPr>
          <w:rFonts w:ascii="Arial" w:cs="Arial" w:eastAsia="Arial" w:hAnsi="Arial"/>
          <w:b/>
          <w:bCs/>
          <w:color w:val="E85520"/>
          <w:sz w:val="26"/>
          <w:szCs w:val="26"/>
        </w:rPr>
        <w:t xml:space="preserve">6.3 Traceability Matrix</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00"/>
        <w:gridCol w:w="2860"/>
      </w:tblGrid>
      <w:tr>
        <w:trPr>
          <w:tblHeader/>
        </w:trPr>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ID Kebutuhan</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Kelas Terkait</w:t>
            </w:r>
          </w:p>
        </w:tc>
        <w:tc>
          <w:tcPr>
            <w:tcW w:type="dxa" w:w="2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Tabel Database</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R-01</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Melihat Informasi Layanan</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Layanan</w:t>
            </w:r>
          </w:p>
        </w:tc>
        <w:tc>
          <w:tcPr>
            <w:tcW w:type="dxa" w:w="2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layanan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Melihat Harga Tiket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Tiket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tiket</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R-03</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Melihat Jam Operasional</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Kontak</w:t>
            </w:r>
          </w:p>
        </w:tc>
        <w:tc>
          <w:tcPr>
            <w:tcW w:type="dxa" w:w="2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kontak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Melihat Promosi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Promosi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promosi</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R-05</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Melihat Galeri</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Galeri</w:t>
            </w:r>
          </w:p>
        </w:tc>
        <w:tc>
          <w:tcPr>
            <w:tcW w:type="dxa" w:w="2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galeri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Melihat Kontak &amp; Lokasi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Kontak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kontak</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R-07</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Login Admin</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2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admin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Kelola Layanan (CRUD)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Layanan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layanan</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R-11</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Kelola Tiket (CRUD)</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Admin, Tiket</w:t>
            </w:r>
          </w:p>
        </w:tc>
        <w:tc>
          <w:tcPr>
            <w:tcW w:type="dxa" w:w="2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tiket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Kelola Promosi (CRUD)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Promosi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promosi</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R-13</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Kelola Galeri (Upload/Hapus)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Admin, Galeri</w:t>
            </w:r>
          </w:p>
        </w:tc>
        <w:tc>
          <w:tcPr>
            <w:tcW w:type="dxa" w:w="2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galeri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Kelola Kontak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Kontak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kontak</w:t>
            </w:r>
          </w:p>
        </w:tc>
      </w:tr>
    </w:tbl>
    <w:p>
      <w:pPr>
        <w:spacing w:after="80" w:before="0"/>
      </w:pPr>
      <w:r>
        <w:t xml:space="preserve"/>
      </w:r>
    </w:p>
    <w:p>
      <w:r>
        <w:br w:type="page"/>
      </w:r>
    </w:p>
    <w:p>
      <w:pPr>
        <w:pStyle w:val="Heading1"/>
        <w:pBdr>
          <w:bottom w:val="single" w:color="1B4F8A" w:sz="4" w:space="4"/>
        </w:pBdr>
        <w:spacing w:after="160" w:before="360"/>
      </w:pPr>
      <w:r>
        <w:rPr>
          <w:rFonts w:ascii="Arial" w:cs="Arial" w:eastAsia="Arial" w:hAnsi="Arial"/>
          <w:b/>
          <w:bCs/>
          <w:color w:val="1B4F8A"/>
          <w:sz w:val="32"/>
          <w:szCs w:val="32"/>
        </w:rPr>
        <w:t xml:space="preserve">7. Skema Basis Data</w:t>
      </w:r>
    </w:p>
    <w:p>
      <w:pPr>
        <w:pStyle w:val="Heading2"/>
        <w:spacing w:after="120" w:before="240"/>
      </w:pPr>
      <w:r>
        <w:rPr>
          <w:rFonts w:ascii="Arial" w:cs="Arial" w:eastAsia="Arial" w:hAnsi="Arial"/>
          <w:b/>
          <w:bCs/>
          <w:color w:val="E85520"/>
          <w:sz w:val="26"/>
          <w:szCs w:val="26"/>
        </w:rPr>
        <w:t xml:space="preserve">7.1 Daftar Tabel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Nama Tabel</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admin</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Menyimpan data akun administrator sistem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layanan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Menyimpan data layanan/fasilitas Kids Park</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tiket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Menyimpan data jenis dan harga tiket masuk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promosi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Menyimpan data promosi dan event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galeri</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Menyimpan metadata foto galeri (path 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kontak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Menyimpan informasi kontak, lokasi, dan jam operasional</w:t>
            </w:r>
          </w:p>
        </w:tc>
      </w:tr>
    </w:tbl>
    <w:p>
      <w:pPr>
        <w:spacing w:after="80" w:before="0"/>
      </w:pPr>
      <w:r>
        <w:t xml:space="preserve"/>
      </w:r>
    </w:p>
    <w:p>
      <w:pPr>
        <w:pStyle w:val="Heading2"/>
        <w:spacing w:after="120" w:before="240"/>
      </w:pPr>
      <w:r>
        <w:rPr>
          <w:rFonts w:ascii="Arial" w:cs="Arial" w:eastAsia="Arial" w:hAnsi="Arial"/>
          <w:b/>
          <w:bCs/>
          <w:color w:val="E85520"/>
          <w:sz w:val="26"/>
          <w:szCs w:val="26"/>
        </w:rPr>
        <w:t xml:space="preserve">7.2 Relasi Antar Tabel</w:t>
      </w:r>
    </w:p>
    <w:p>
      <w:pPr>
        <w:spacing w:after="100" w:before="60"/>
      </w:pPr>
      <w:r>
        <w:rPr>
          <w:rFonts w:ascii="Arial" w:cs="Arial" w:eastAsia="Arial" w:hAnsi="Arial"/>
          <w:sz w:val="22"/>
          <w:szCs w:val="22"/>
        </w:rPr>
        <w:t xml:space="preserve">Seluruh tabel konten (layanan, tiket, promosi, galeri, kontak) memiliki foreign key id_admin yang mereferensikan tabel admin. Relasi ini bersifat one-to-many, di mana satu admin dapat mengelola banyak data pada setiap tabel.</w:t>
      </w:r>
    </w:p>
    <w:p>
      <w:pPr>
        <w:spacing w:after="80" w:before="0"/>
      </w:pPr>
      <w:r>
        <w:t xml:space="preserve"/>
      </w:r>
    </w:p>
    <w:p>
      <w:r>
        <w:br w:type="page"/>
      </w:r>
    </w:p>
    <w:p>
      <w:pPr>
        <w:pStyle w:val="Heading1"/>
        <w:pBdr>
          <w:bottom w:val="single" w:color="1B4F8A" w:sz="4" w:space="4"/>
        </w:pBdr>
        <w:spacing w:after="160" w:before="360"/>
      </w:pPr>
      <w:r>
        <w:rPr>
          <w:rFonts w:ascii="Arial" w:cs="Arial" w:eastAsia="Arial" w:hAnsi="Arial"/>
          <w:b/>
          <w:bCs/>
          <w:color w:val="1B4F8A"/>
          <w:sz w:val="32"/>
          <w:szCs w:val="32"/>
        </w:rPr>
        <w:t xml:space="preserve">8. Riwayat Perubahan Dokumen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160"/>
        <w:gridCol w:w="2500"/>
      </w:tblGrid>
      <w:tr>
        <w:trPr>
          <w:tblHeader/>
        </w:trP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Versi</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Tanggal</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Deskripsi Perubahan</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Penulis</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1.0.0</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Mei 2025</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Pembuatan dokumen SRS awal untuk proyek Kids Park</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Kelompok 9</w:t>
            </w:r>
          </w:p>
        </w:tc>
      </w:tr>
    </w:tbl>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tabs>
        <w:tab w:val="right" w:pos="9026"/>
      </w:tabs>
      <w:spacing w:before="0"/>
    </w:pPr>
    <w:r>
      <w:rPr>
        <w:rFonts w:ascii="Arial" w:cs="Arial" w:eastAsia="Arial" w:hAnsi="Arial"/>
        <w:color w:val="888888"/>
        <w:sz w:val="16"/>
        <w:szCs w:val="16"/>
      </w:rPr>
      <w:t xml:space="preserve">Dokumen Rahasia - D4 SIKC POLINDRA</w:t>
    </w:r>
    <w:r>
      <w:rPr>
        <w:rFonts w:ascii="Arial" w:cs="Arial" w:eastAsia="Arial" w:hAnsi="Arial"/>
        <w:color w:val="888888"/>
        <w:sz w:val="16"/>
        <w:szCs w:val="16"/>
      </w:rPr>
      <w:t xml:space="preserve">	Halaman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spacing w:after="0"/>
    </w:pPr>
    <w:r>
      <w:rPr>
        <w:rFonts w:ascii="Arial" w:cs="Arial" w:eastAsia="Arial" w:hAnsi="Arial"/>
        <w:b/>
        <w:bCs/>
        <w:color w:val="1B4F8A"/>
        <w:sz w:val="18"/>
        <w:szCs w:val="18"/>
      </w:rPr>
      <w:t xml:space="preserve">SRS - Sistem Informasi Kids Park</w:t>
    </w:r>
    <w:r>
      <w:rPr>
        <w:rFonts w:ascii="Arial" w:cs="Arial" w:eastAsia="Arial" w:hAnsi="Arial"/>
        <w:color w:val="888888"/>
        <w:sz w:val="18"/>
        <w:szCs w:val="18"/>
      </w:rPr>
      <w:t xml:space="preserve">  |  Kelompok 9 - POLINDRA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E85520"/>
      <w:sz w:val="26"/>
      <w:szCs w:val="26"/>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2026-05-13T10:49:40.404Z</dcterms:created>
  <dcterms:modified xsi:type="dcterms:W3CDTF">2026-05-13T10:49:40.404Z</dcterms:modified>
</cp:coreProperties>
</file>

<file path=docProps/custom.xml><?xml version="1.0" encoding="utf-8"?>
<Properties xmlns="http://schemas.openxmlformats.org/officeDocument/2006/custom-properties" xmlns:vt="http://schemas.openxmlformats.org/officeDocument/2006/docPropsVTypes"/>
</file>