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xml:space="preserve"> :</w:t>
      </w:r>
      <w:r>
        <w:rPr>
          <w:rFonts w:ascii="Arial" w:eastAsia="Arial" w:hAnsi="Arial" w:cs="Arial"/>
          <w:sz w:val="22"/>
          <w:szCs w:val="22"/>
        </w:rPr>
        <w:t xml:space="preserve"> 22/01/2023</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 xml:space="preserve">Jacques Lachapelle, </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 xml:space="preserve">Cojalac Inc.</w:t>
      </w:r>
    </w:p>
    <w:p w:rsidR="00CA0F1C" w:rsidRDefault="006F308A">
      <w:pPr>
        <w:rPr>
          <w:rFonts w:ascii="Arial" w:eastAsia="Arial" w:hAnsi="Arial" w:cs="Arial"/>
          <w:sz w:val="20"/>
          <w:szCs w:val="20"/>
        </w:rPr>
      </w:pPr>
      <w:r>
        <w:rPr>
          <w:rFonts w:ascii="Arial" w:eastAsia="Arial" w:hAnsi="Arial" w:cs="Arial"/>
          <w:sz w:val="20"/>
          <w:szCs w:val="20"/>
        </w:rPr>
        <w:t xml:space="preserve">174 Boulevard Lacombe, </w:t>
      </w:r>
    </w:p>
    <w:p w:rsidR="00CA0F1C" w:rsidRDefault="006F308A">
      <w:pPr>
        <w:rPr>
          <w:rFonts w:ascii="Arial" w:eastAsia="Arial" w:hAnsi="Arial" w:cs="Arial"/>
          <w:sz w:val="20"/>
          <w:szCs w:val="20"/>
        </w:rPr>
      </w:pPr>
      <w:r>
        <w:rPr>
          <w:rFonts w:ascii="Arial" w:eastAsia="Arial" w:hAnsi="Arial" w:cs="Arial"/>
          <w:sz w:val="20"/>
          <w:szCs w:val="20"/>
        </w:rPr>
        <w:t xml:space="preserve">Repentigny (Québec)</w:t>
      </w:r>
    </w:p>
    <w:p w:rsidR="00CA0F1C" w:rsidRDefault="006F308A">
      <w:pPr>
        <w:rPr>
          <w:rFonts w:ascii="Arial" w:eastAsia="Arial" w:hAnsi="Arial" w:cs="Arial"/>
          <w:sz w:val="20"/>
          <w:szCs w:val="20"/>
        </w:rPr>
      </w:pPr>
      <w:r>
        <w:rPr>
          <w:rFonts w:ascii="Arial" w:eastAsia="Arial" w:hAnsi="Arial" w:cs="Arial"/>
          <w:sz w:val="20"/>
          <w:szCs w:val="20"/>
        </w:rPr>
        <w:t xml:space="preserve">J5Z 1S1</w:t>
      </w:r>
    </w:p>
    <w:p w:rsidR="00CA0F1C" w:rsidRDefault="006F308A">
      <w:pPr>
        <w:rPr>
          <w:rFonts w:ascii="Arial" w:eastAsia="Arial" w:hAnsi="Arial" w:cs="Arial"/>
          <w:sz w:val="20"/>
          <w:szCs w:val="20"/>
        </w:rPr>
      </w:pPr>
      <w:r>
        <w:rPr>
          <w:rFonts w:ascii="Arial" w:eastAsia="Arial" w:hAnsi="Arial" w:cs="Arial"/>
          <w:sz w:val="20"/>
          <w:szCs w:val="20"/>
        </w:rPr>
        <w:t xml:space="preserve">admin@cojalac.com</w:t>
      </w:r>
      <w:bookmarkStart w:id="0" w:name="_GoBack"/>
      <w:bookmarkEnd w:id="0"/>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pPr>
              <w:jc w:val="both"/>
              <w:rPr>
                <w:rFonts w:ascii="Arial" w:eastAsia="Arial" w:hAnsi="Arial" w:cs="Arial"/>
                <w:sz w:val="20"/>
                <w:szCs w:val="20"/>
              </w:rPr>
            </w:pPr>
            <w:r>
              <w:rPr>
                <w:rFonts w:ascii="Arial" w:eastAsia="Arial" w:hAnsi="Arial" w:cs="Arial"/>
                <w:sz w:val="22"/>
                <w:szCs w:val="22"/>
              </w:rPr>
              <w:t xml:space="preserve">Aménagement des diverses rues artérielles de l'arrondissement de Montréal-Nord.</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pPr>
              <w:rPr>
                <w:rFonts w:ascii="Arial" w:eastAsia="Arial" w:hAnsi="Arial" w:cs="Arial"/>
                <w:sz w:val="22"/>
                <w:szCs w:val="22"/>
              </w:rPr>
            </w:pPr>
            <w:r>
              <w:rPr>
                <w:rFonts w:ascii="Arial" w:eastAsia="Arial" w:hAnsi="Arial" w:cs="Arial"/>
                <w:sz w:val="22"/>
                <w:szCs w:val="22"/>
              </w:rPr>
              <w:t xml:space="preserve">1108</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Monsieur,</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 xml:space="preserve">Par la présente, nous vous informons que la Ville de Montréal vous a adjugé le contrat cité en rubrique par la résolution numéro , adoptée à la séance tenue le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 xml:space="preserve">Pour toute information complémentaire, n’hésitez pas à communiquer avec Madame Mailin Diaz Molero au (438) 333-4444.</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 xml:space="preserve">Nous communiquerons prochainement avec vous, pour convenir d’une date pour effectuer la réunion de démarrage, en attendant veuillez agréer, Monsieur,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 xml:space="preserve">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Alex Lallier-Carbonneau</w:t>
      </w:r>
      <w:r w:rsidR="006F308A">
        <w:rPr>
          <w:rFonts w:ascii="Arial" w:eastAsia="Arial" w:hAnsi="Arial" w:cs="Arial"/>
          <w:sz w:val="22"/>
          <w:szCs w:val="22"/>
        </w:rPr>
        <w:t xml:space="preserve">, </w:t>
      </w:r>
      <w:r>
        <w:rPr>
          <w:rFonts w:ascii="Arial" w:eastAsia="Arial" w:hAnsi="Arial" w:cs="Arial"/>
          <w:sz w:val="22"/>
          <w:szCs w:val="22"/>
        </w:rPr>
        <w:t xml:space="preserve">ing., PMP, DESS</w:t>
      </w:r>
    </w:p>
    <w:p w:rsidR="00CA0F1C" w:rsidRDefault="00EE3C67">
      <w:pPr>
        <w:jc w:val="both"/>
        <w:rPr>
          <w:rFonts w:ascii="Arial" w:eastAsia="Arial" w:hAnsi="Arial" w:cs="Arial"/>
          <w:sz w:val="22"/>
          <w:szCs w:val="22"/>
        </w:rPr>
      </w:pPr>
      <w:r>
        <w:rPr>
          <w:rFonts w:ascii="Arial" w:eastAsia="Arial" w:hAnsi="Arial" w:cs="Arial"/>
          <w:sz w:val="22"/>
          <w:szCs w:val="22"/>
        </w:rPr>
        <w:t xml:space="preserve">Chef de division – Études techniques.</w:t>
      </w:r>
    </w:p>
    <w:p w:rsidR="00CA0F1C" w:rsidRDefault="00CA0F1C">
      <w:pPr>
        <w:jc w:val="both"/>
        <w:rPr>
          <w:rFonts w:ascii="Arial" w:eastAsia="Arial" w:hAnsi="Arial" w:cs="Arial"/>
          <w:sz w:val="22"/>
          <w:szCs w:val="22"/>
        </w:rPr>
      </w:pPr>
    </w:p>
    <w:p w:rsidR="00CA0F1C" w:rsidRPr="00360063" w:rsidRDefault="006F308A">
      <w:pPr>
        <w:jc w:val="both"/>
        <w:rPr>
          <w:rFonts w:ascii="Arial" w:eastAsia="Arial" w:hAnsi="Arial" w:cs="Arial"/>
          <w:color w:val="FF0000"/>
          <w:sz w:val="22"/>
          <w:szCs w:val="22"/>
        </w:rPr>
      </w:pPr>
      <w:r w:rsidRPr="00360063">
        <w:rPr>
          <w:rFonts w:ascii="Arial" w:eastAsia="Arial" w:hAnsi="Arial" w:cs="Arial"/>
          <w:color w:val="FF0000"/>
          <w:sz w:val="22"/>
          <w:szCs w:val="22"/>
        </w:rPr>
        <w:t>AL/nm</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85" w:rsidRDefault="00166285">
      <w:r>
        <w:separator/>
      </w:r>
    </w:p>
  </w:endnote>
  <w:endnote w:type="continuationSeparator" w:id="0">
    <w:p w:rsidR="00166285" w:rsidRDefault="00166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2D0119">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85" w:rsidRDefault="00166285">
      <w:r>
        <w:separator/>
      </w:r>
    </w:p>
  </w:footnote>
  <w:footnote w:type="continuationSeparator" w:id="0">
    <w:p w:rsidR="00166285" w:rsidRDefault="00166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F308A"/>
    <w:rsid w:val="00806C5E"/>
    <w:rsid w:val="009A1687"/>
    <w:rsid w:val="00CA0F1C"/>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10</cp:revision>
  <dcterms:created xsi:type="dcterms:W3CDTF">2023-01-16T09:43:00Z</dcterms:created>
  <dcterms:modified xsi:type="dcterms:W3CDTF">2023-01-20T10:02:00Z</dcterms:modified>
  <dc:creator/>
  <dc:description/>
  <dc:identifier/>
  <dc:language/>
  <dc:subject/>
  <dc:title/>
</cp:coreProperties>
</file>