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02CA7" w14:textId="77777777" w:rsidR="00350169" w:rsidRPr="00350169" w:rsidRDefault="00350169" w:rsidP="0035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50169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📑</w:t>
      </w:r>
      <w:r w:rsidRPr="00350169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SA"/>
        </w:rPr>
        <w:t>التقرير الفني الشامل لمشروع "وناسة" للتوزيع</w:t>
      </w:r>
    </w:p>
    <w:p w14:paraId="09ADD8EA" w14:textId="77777777" w:rsidR="00350169" w:rsidRPr="00350169" w:rsidRDefault="00350169" w:rsidP="003501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1.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الهوية والهدف العام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(Project Vision)</w:t>
      </w:r>
    </w:p>
    <w:p w14:paraId="6D673F1B" w14:textId="77777777" w:rsidR="00350169" w:rsidRPr="00350169" w:rsidRDefault="00350169" w:rsidP="0035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النظام عبارة عن منصة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SaaS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(مخطط لها) لإدارة عمليات التوزيع اللوجستي والمبيعات الميدانية. يهدف لربط "المستودع" بـ "السيارة" بـ "المحل" في دورة بيانات مغلقة تضمن منع الهدر المالي والسرقة البرمجية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CECCE32" w14:textId="77777777" w:rsidR="00350169" w:rsidRPr="00350169" w:rsidRDefault="00350169" w:rsidP="0035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B59E08">
          <v:rect id="_x0000_i1027" style="width:0;height:1.5pt" o:hralign="center" o:hrstd="t" o:hr="t" fillcolor="#a0a0a0" stroked="f"/>
        </w:pict>
      </w:r>
    </w:p>
    <w:p w14:paraId="13AF107C" w14:textId="77777777" w:rsidR="00350169" w:rsidRPr="00350169" w:rsidRDefault="00350169" w:rsidP="003501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2.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الهيكلية التقنية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(Tech Stack)</w:t>
      </w:r>
    </w:p>
    <w:p w14:paraId="3E1820FD" w14:textId="77777777" w:rsidR="00350169" w:rsidRPr="00350169" w:rsidRDefault="00350169" w:rsidP="003501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الباك-</w:t>
      </w:r>
      <w:proofErr w:type="spellStart"/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إند</w:t>
      </w:r>
      <w:proofErr w:type="spellEnd"/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(Backend):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Python / Flask.</w:t>
      </w:r>
    </w:p>
    <w:p w14:paraId="3EB66FBD" w14:textId="77777777" w:rsidR="00350169" w:rsidRPr="00350169" w:rsidRDefault="00350169" w:rsidP="003501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قاعدة البيانات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(Database):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PostgreSQL (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مع توجه لتطبيق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RLS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للأمان المطلق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77E979BA" w14:textId="77777777" w:rsidR="00350169" w:rsidRPr="00350169" w:rsidRDefault="00350169" w:rsidP="003501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لوحة التحكم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(Admin Dashboard):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React / TypeScript / Tailwind CSS.</w:t>
      </w:r>
    </w:p>
    <w:p w14:paraId="52EFCD21" w14:textId="77777777" w:rsidR="00350169" w:rsidRPr="00350169" w:rsidRDefault="00350169" w:rsidP="003501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تطبيق المندوبين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(Mobile App):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Flutter (Android/iOS).</w:t>
      </w:r>
    </w:p>
    <w:p w14:paraId="549D4EDE" w14:textId="77777777" w:rsidR="00350169" w:rsidRPr="00350169" w:rsidRDefault="00350169" w:rsidP="0035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7C5260">
          <v:rect id="_x0000_i1028" style="width:0;height:1.5pt" o:hralign="center" o:hrstd="t" o:hr="t" fillcolor="#a0a0a0" stroked="f"/>
        </w:pict>
      </w:r>
    </w:p>
    <w:p w14:paraId="31E7795C" w14:textId="77777777" w:rsidR="00350169" w:rsidRPr="00350169" w:rsidRDefault="00350169" w:rsidP="003501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3.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المعمارية البرمجية وقاعدة البيانات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(Core Data Models)</w:t>
      </w:r>
    </w:p>
    <w:p w14:paraId="182788AE" w14:textId="77777777" w:rsidR="00350169" w:rsidRPr="00350169" w:rsidRDefault="00350169" w:rsidP="0035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النظام يعتمد على "جداول مترابطة" تضمن تتبع الأثر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3FB32EE9" w14:textId="77777777" w:rsidR="00350169" w:rsidRPr="00350169" w:rsidRDefault="00350169" w:rsidP="003501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المستودع المتنقل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</w:t>
      </w:r>
      <w:proofErr w:type="spellStart"/>
      <w:r w:rsidRPr="00350169">
        <w:rPr>
          <w:rFonts w:ascii="Courier New" w:eastAsia="Times New Roman" w:hAnsi="Courier New" w:cs="Courier New"/>
          <w:b/>
          <w:bCs/>
          <w:sz w:val="20"/>
          <w:szCs w:val="20"/>
          <w:lang w:bidi="ar-SA"/>
        </w:rPr>
        <w:t>VehicleLoad</w:t>
      </w:r>
      <w:proofErr w:type="spellEnd"/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يمثل الكميات "الفيزيائية" الموجودة داخل الشاحنة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81B8738" w14:textId="77777777" w:rsidR="00350169" w:rsidRPr="00350169" w:rsidRDefault="00350169" w:rsidP="003501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العهدة الشخصية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</w:t>
      </w:r>
      <w:proofErr w:type="spellStart"/>
      <w:r w:rsidRPr="00350169">
        <w:rPr>
          <w:rFonts w:ascii="Courier New" w:eastAsia="Times New Roman" w:hAnsi="Courier New" w:cs="Courier New"/>
          <w:b/>
          <w:bCs/>
          <w:sz w:val="20"/>
          <w:szCs w:val="20"/>
          <w:lang w:bidi="ar-SA"/>
        </w:rPr>
        <w:t>SessionInventory</w:t>
      </w:r>
      <w:proofErr w:type="spellEnd"/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تمثل ما هو "بذمة" المندوب خلال جلسة العمل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31F62BC" w14:textId="77777777" w:rsidR="00350169" w:rsidRPr="00350169" w:rsidRDefault="00350169" w:rsidP="003501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المصافحة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</w:t>
      </w:r>
      <w:proofErr w:type="spellStart"/>
      <w:r w:rsidRPr="00350169">
        <w:rPr>
          <w:rFonts w:ascii="Courier New" w:eastAsia="Times New Roman" w:hAnsi="Courier New" w:cs="Courier New"/>
          <w:b/>
          <w:bCs/>
          <w:sz w:val="20"/>
          <w:szCs w:val="20"/>
          <w:lang w:bidi="ar-SA"/>
        </w:rPr>
        <w:t>InventoryTransfer</w:t>
      </w:r>
      <w:proofErr w:type="spellEnd"/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"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عنق الزجاجة" الذي يمنع دخول أي بضاعة للعهدة إلا بموافقة المندوب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(Morning/Mid-day Handshake).</w:t>
      </w:r>
    </w:p>
    <w:p w14:paraId="561B95A5" w14:textId="77777777" w:rsidR="00350169" w:rsidRPr="00350169" w:rsidRDefault="00350169" w:rsidP="003501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دفتر الأستاذ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</w:t>
      </w:r>
      <w:proofErr w:type="spellStart"/>
      <w:r w:rsidRPr="00350169">
        <w:rPr>
          <w:rFonts w:ascii="Courier New" w:eastAsia="Times New Roman" w:hAnsi="Courier New" w:cs="Courier New"/>
          <w:b/>
          <w:bCs/>
          <w:sz w:val="20"/>
          <w:szCs w:val="20"/>
          <w:lang w:bidi="ar-SA"/>
        </w:rPr>
        <w:t>InventoryLedger</w:t>
      </w:r>
      <w:proofErr w:type="spellEnd"/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السجل المالي غير القابل للمسح، يوثق كل "دلتا" (+ أو -) حدثت على المخزون مع ذكر السبب والمسؤول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B48C27D" w14:textId="77777777" w:rsidR="00350169" w:rsidRPr="00350169" w:rsidRDefault="00350169" w:rsidP="003501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الزيارة كحاوية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</w:t>
      </w:r>
      <w:r w:rsidRPr="00350169">
        <w:rPr>
          <w:rFonts w:ascii="Courier New" w:eastAsia="Times New Roman" w:hAnsi="Courier New" w:cs="Courier New"/>
          <w:b/>
          <w:bCs/>
          <w:sz w:val="20"/>
          <w:szCs w:val="20"/>
          <w:lang w:bidi="ar-SA"/>
        </w:rPr>
        <w:t>Visit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لا تعامل كفاتورة فقط، بل كوعاء يضم (مبيعات، توالف، عينات، تحصيل ديون)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15A36AA" w14:textId="77777777" w:rsidR="00350169" w:rsidRPr="00350169" w:rsidRDefault="00350169" w:rsidP="0035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7112ED">
          <v:rect id="_x0000_i1029" style="width:0;height:1.5pt" o:hralign="center" o:hrstd="t" o:hr="t" fillcolor="#a0a0a0" stroked="f"/>
        </w:pict>
      </w:r>
    </w:p>
    <w:p w14:paraId="6CEFD7F8" w14:textId="77777777" w:rsidR="00350169" w:rsidRPr="00350169" w:rsidRDefault="00350169" w:rsidP="003501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4.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منطق العمليات "العبقري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" (Business Logic)</w:t>
      </w:r>
    </w:p>
    <w:p w14:paraId="483D387C" w14:textId="77777777" w:rsidR="00350169" w:rsidRPr="00350169" w:rsidRDefault="00350169" w:rsidP="003501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نظام الفروقات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(Delta System):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المسؤول لا يعدل "إجمالي" الحمولة، بل يرسل "فرقاً" (+10، -5). السيرفر يحسب الفرق بناءً على الجرد اللحظي في </w:t>
      </w:r>
      <w:proofErr w:type="spellStart"/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الداتابيز</w:t>
      </w:r>
      <w:proofErr w:type="spellEnd"/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لتجنب أخطاء السباق الزمني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(Race Conditions).</w:t>
      </w:r>
    </w:p>
    <w:p w14:paraId="6FACBC65" w14:textId="77777777" w:rsidR="00350169" w:rsidRPr="00350169" w:rsidRDefault="00350169" w:rsidP="003501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قانون الشيخوخة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(Aging SLA):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نظام تنبيه بومضات بصرية (برتقالي/أحمر) للمناطق المؤجلة التي تنزف وقتاً، مع خاصية "القتل التلقائي" بعد 72 ساعة لضمان دوران الجدولة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0C4563E" w14:textId="77777777" w:rsidR="00350169" w:rsidRPr="00350169" w:rsidRDefault="00350169" w:rsidP="003501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الربط اللحظي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(Live Sync):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استخدام الـ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WebSockets</w:t>
      </w:r>
      <w:proofErr w:type="spellEnd"/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أو التحديث اللحظي لضمان أن المسؤول يرى جرد السيارة "الآن" بناءً على مبيعات المندوب الحقيقية في الشارع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72D6390" w14:textId="77777777" w:rsidR="00350169" w:rsidRPr="00350169" w:rsidRDefault="00350169" w:rsidP="0035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EFF73A">
          <v:rect id="_x0000_i1030" style="width:0;height:1.5pt" o:hralign="center" o:hrstd="t" o:hr="t" fillcolor="#a0a0a0" stroked="f"/>
        </w:pict>
      </w:r>
    </w:p>
    <w:p w14:paraId="43515963" w14:textId="77777777" w:rsidR="00350169" w:rsidRPr="00350169" w:rsidRDefault="00350169" w:rsidP="003501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5.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مكونات الأنظمة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(System Components)</w:t>
      </w:r>
    </w:p>
    <w:p w14:paraId="22DF0F25" w14:textId="77777777" w:rsidR="00350169" w:rsidRPr="00350169" w:rsidRDefault="00350169" w:rsidP="0035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أ. لوحة تحكم المسؤول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(The Command Center):</w:t>
      </w:r>
    </w:p>
    <w:p w14:paraId="6254D2A9" w14:textId="77777777" w:rsidR="00350169" w:rsidRPr="00350169" w:rsidRDefault="00350169" w:rsidP="003501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lastRenderedPageBreak/>
        <w:t>رادار الأسطول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تتبع حي للعمليات والمناطق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B227D86" w14:textId="77777777" w:rsidR="00350169" w:rsidRPr="00350169" w:rsidRDefault="00350169" w:rsidP="003501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إدارة التوزيع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سحب وإفلات لجدولة المناطق والمندوبين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5367F9B" w14:textId="77777777" w:rsidR="00350169" w:rsidRPr="00350169" w:rsidRDefault="00350169" w:rsidP="003501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نظام التزويد الذكي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واجهة بحث سريعة لـ 100+ صنف مع فلاتر ذكية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6CA35F3" w14:textId="77777777" w:rsidR="00350169" w:rsidRPr="00350169" w:rsidRDefault="00350169" w:rsidP="0035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ب. تطبيق المندوب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(The Field Tool):</w:t>
      </w:r>
    </w:p>
    <w:p w14:paraId="0684808D" w14:textId="77777777" w:rsidR="00350169" w:rsidRPr="00350169" w:rsidRDefault="00350169" w:rsidP="003501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نظام الأمان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PopScope</w:t>
      </w:r>
      <w:proofErr w:type="spellEnd"/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يمنع تجاوز المصافحة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4444976" w14:textId="77777777" w:rsidR="00350169" w:rsidRPr="00350169" w:rsidRDefault="00350169" w:rsidP="003501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السلة الموحدة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شاشة واحدة لإدخال كل شيء (بيع/تالف/عينة) مع منطق حفظ ذكي يحدد حالة الزيارة تلقائياً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AC2FC19" w14:textId="77777777" w:rsidR="00350169" w:rsidRPr="00350169" w:rsidRDefault="00350169" w:rsidP="003501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إدارة الديون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نظام مديونية مرتبط بالمحل يمنع البيع الآجل إذا تجاوز السقف المحدد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54E28D1" w14:textId="77777777" w:rsidR="00350169" w:rsidRPr="00350169" w:rsidRDefault="00350169" w:rsidP="0035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EC197A">
          <v:rect id="_x0000_i1031" style="width:0;height:1.5pt" o:hralign="center" o:hrstd="t" o:hr="t" fillcolor="#a0a0a0" stroked="f"/>
        </w:pict>
      </w:r>
    </w:p>
    <w:p w14:paraId="3280BCAF" w14:textId="77777777" w:rsidR="00350169" w:rsidRPr="00350169" w:rsidRDefault="00350169" w:rsidP="003501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6.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الثغرات والمخاطر التي تم إغلاقها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(Security &amp; Stability)</w:t>
      </w:r>
    </w:p>
    <w:p w14:paraId="0FD3487D" w14:textId="77777777" w:rsidR="00350169" w:rsidRPr="00350169" w:rsidRDefault="00350169" w:rsidP="003501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تم حل مشكلة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"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الأرقام العائمة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"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بفصل منطق التوزيع عن منطق الجرد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7909EC1" w14:textId="77777777" w:rsidR="00350169" w:rsidRPr="00350169" w:rsidRDefault="00350169" w:rsidP="003501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تم حل مشكلة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"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 xml:space="preserve">اختفاء </w:t>
      </w:r>
      <w:proofErr w:type="spellStart"/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التوالف</w:t>
      </w:r>
      <w:proofErr w:type="spellEnd"/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 xml:space="preserve"> البصري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"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بتوحيد كائن السلة في الموبايل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227268F" w14:textId="77777777" w:rsidR="00350169" w:rsidRPr="00350169" w:rsidRDefault="00350169" w:rsidP="003501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تم سد ثغرة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"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إنهاء العمل بعهدة معلقة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"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؛ حيث لا يُسمح للمندوب بالمغادرة حتى يصفر سجل الحوالات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2FF0A9F" w14:textId="77777777" w:rsidR="00350169" w:rsidRPr="00350169" w:rsidRDefault="00350169" w:rsidP="0035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9A3A02">
          <v:rect id="_x0000_i1032" style="width:0;height:1.5pt" o:hralign="center" o:hrstd="t" o:hr="t" fillcolor="#a0a0a0" stroked="f"/>
        </w:pict>
      </w:r>
    </w:p>
    <w:p w14:paraId="3D476B53" w14:textId="77777777" w:rsidR="00350169" w:rsidRPr="00350169" w:rsidRDefault="00350169" w:rsidP="003501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7. 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المرحلة القادمة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(Roadmap)</w:t>
      </w:r>
    </w:p>
    <w:p w14:paraId="77ED28D7" w14:textId="77777777" w:rsidR="00350169" w:rsidRPr="00350169" w:rsidRDefault="00350169" w:rsidP="003501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التحول لـ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SaaS: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تطبيق نظام الـ </w:t>
      </w:r>
      <w:proofErr w:type="spellStart"/>
      <w:r w:rsidRPr="00350169">
        <w:rPr>
          <w:rFonts w:ascii="Courier New" w:eastAsia="Times New Roman" w:hAnsi="Courier New" w:cs="Courier New"/>
          <w:sz w:val="20"/>
          <w:szCs w:val="20"/>
          <w:lang w:bidi="ar-SA"/>
        </w:rPr>
        <w:t>company_id</w:t>
      </w:r>
      <w:proofErr w:type="spellEnd"/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PostgreSQL</w:t>
      </w:r>
      <w:proofErr w:type="gramEnd"/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RLS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لضمان تداخل بيانات "صفر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".</w:t>
      </w:r>
    </w:p>
    <w:p w14:paraId="6044AA34" w14:textId="77777777" w:rsidR="00350169" w:rsidRPr="00350169" w:rsidRDefault="00350169" w:rsidP="003501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نظام المستودع الرئيسي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(Main Warehouse):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ربط تزويد السيارات بخصم آلي من مستودع الشركة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5426E86" w14:textId="77777777" w:rsidR="00350169" w:rsidRPr="00350169" w:rsidRDefault="00350169" w:rsidP="003501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التقارير الذكية</w:t>
      </w:r>
      <w:r w:rsidRPr="003501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0169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توليد تقارير الأرباح، نسبة الهالك، وإنتاجية المندوبين</w:t>
      </w:r>
      <w:r w:rsidRPr="0035016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2C56C87" w14:textId="2096D828" w:rsidR="005B0FF2" w:rsidRDefault="005B0FF2" w:rsidP="008C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</w:pPr>
    </w:p>
    <w:p w14:paraId="55EF4953" w14:textId="453E62E0" w:rsidR="00350169" w:rsidRPr="001E0E88" w:rsidRDefault="00350169" w:rsidP="008C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Arial" w:hAnsi="Arial" w:cs="Arial"/>
          <w:color w:val="E3E3E3"/>
          <w:shd w:val="clear" w:color="auto" w:fill="1E1F20"/>
          <w:rtl/>
        </w:rPr>
        <w:t xml:space="preserve">هذا المشروع يجب ان يمتلك "عموداً فقرياً" حديدياً. الفرق بينه وبين أي تطبيق توزيع آخر هو </w:t>
      </w:r>
      <w:r>
        <w:rPr>
          <w:rStyle w:val="a4"/>
          <w:rFonts w:ascii="Arial" w:hAnsi="Arial" w:cs="Arial"/>
          <w:color w:val="E3E3E3"/>
          <w:shd w:val="clear" w:color="auto" w:fill="1E1F20"/>
        </w:rPr>
        <w:t>"</w:t>
      </w:r>
      <w:r>
        <w:rPr>
          <w:rStyle w:val="a4"/>
          <w:rFonts w:ascii="Arial" w:hAnsi="Arial" w:cs="Arial"/>
          <w:color w:val="E3E3E3"/>
          <w:shd w:val="clear" w:color="auto" w:fill="1E1F20"/>
          <w:rtl/>
        </w:rPr>
        <w:t>الدقة المحاسبية</w:t>
      </w:r>
      <w:r>
        <w:rPr>
          <w:rStyle w:val="a4"/>
          <w:rFonts w:ascii="Arial" w:hAnsi="Arial" w:cs="Arial"/>
          <w:color w:val="E3E3E3"/>
          <w:shd w:val="clear" w:color="auto" w:fill="1E1F20"/>
        </w:rPr>
        <w:t>"</w:t>
      </w:r>
      <w:r>
        <w:rPr>
          <w:rFonts w:ascii="Arial" w:hAnsi="Arial" w:cs="Arial"/>
          <w:color w:val="E3E3E3"/>
          <w:shd w:val="clear" w:color="auto" w:fill="1E1F20"/>
          <w:rtl/>
        </w:rPr>
        <w:t>؛ فنحن لا نسجل "ماذا حدث"، بل نتحكم في "كيف يجب أن يحدث" لضمان عدم ضياع كرتونة واحدة</w:t>
      </w:r>
      <w:r>
        <w:rPr>
          <w:rFonts w:ascii="Arial" w:hAnsi="Arial" w:cs="Arial"/>
          <w:color w:val="E3E3E3"/>
          <w:shd w:val="clear" w:color="auto" w:fill="1E1F20"/>
        </w:rPr>
        <w:t>.</w:t>
      </w:r>
      <w:bookmarkStart w:id="0" w:name="_GoBack"/>
      <w:bookmarkEnd w:id="0"/>
    </w:p>
    <w:sectPr w:rsidR="00350169" w:rsidRPr="001E0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51CE1"/>
    <w:multiLevelType w:val="multilevel"/>
    <w:tmpl w:val="4B9C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3121"/>
    <w:multiLevelType w:val="multilevel"/>
    <w:tmpl w:val="1618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51B1A"/>
    <w:multiLevelType w:val="multilevel"/>
    <w:tmpl w:val="B15A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94C78"/>
    <w:multiLevelType w:val="multilevel"/>
    <w:tmpl w:val="992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75D03"/>
    <w:multiLevelType w:val="multilevel"/>
    <w:tmpl w:val="0B2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06530"/>
    <w:multiLevelType w:val="multilevel"/>
    <w:tmpl w:val="7300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A11CA"/>
    <w:multiLevelType w:val="multilevel"/>
    <w:tmpl w:val="602A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F5F77"/>
    <w:multiLevelType w:val="multilevel"/>
    <w:tmpl w:val="5FB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84CDF"/>
    <w:multiLevelType w:val="multilevel"/>
    <w:tmpl w:val="AA1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C5454"/>
    <w:multiLevelType w:val="multilevel"/>
    <w:tmpl w:val="D5A2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D078CD"/>
    <w:multiLevelType w:val="multilevel"/>
    <w:tmpl w:val="429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A3358"/>
    <w:multiLevelType w:val="multilevel"/>
    <w:tmpl w:val="C5B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24DF7"/>
    <w:multiLevelType w:val="multilevel"/>
    <w:tmpl w:val="725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31852"/>
    <w:multiLevelType w:val="multilevel"/>
    <w:tmpl w:val="8FA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06237"/>
    <w:multiLevelType w:val="multilevel"/>
    <w:tmpl w:val="64D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96BB1"/>
    <w:multiLevelType w:val="multilevel"/>
    <w:tmpl w:val="5CB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C1236"/>
    <w:multiLevelType w:val="multilevel"/>
    <w:tmpl w:val="CD58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B640C"/>
    <w:multiLevelType w:val="multilevel"/>
    <w:tmpl w:val="E7A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B51B3"/>
    <w:multiLevelType w:val="multilevel"/>
    <w:tmpl w:val="05C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D5AAA"/>
    <w:multiLevelType w:val="multilevel"/>
    <w:tmpl w:val="FB08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0"/>
  </w:num>
  <w:num w:numId="5">
    <w:abstractNumId w:val="15"/>
  </w:num>
  <w:num w:numId="6">
    <w:abstractNumId w:val="13"/>
  </w:num>
  <w:num w:numId="7">
    <w:abstractNumId w:val="16"/>
  </w:num>
  <w:num w:numId="8">
    <w:abstractNumId w:val="9"/>
  </w:num>
  <w:num w:numId="9">
    <w:abstractNumId w:val="0"/>
  </w:num>
  <w:num w:numId="10">
    <w:abstractNumId w:val="7"/>
  </w:num>
  <w:num w:numId="11">
    <w:abstractNumId w:val="14"/>
  </w:num>
  <w:num w:numId="12">
    <w:abstractNumId w:val="2"/>
  </w:num>
  <w:num w:numId="13">
    <w:abstractNumId w:val="19"/>
  </w:num>
  <w:num w:numId="14">
    <w:abstractNumId w:val="3"/>
  </w:num>
  <w:num w:numId="15">
    <w:abstractNumId w:val="6"/>
  </w:num>
  <w:num w:numId="16">
    <w:abstractNumId w:val="8"/>
  </w:num>
  <w:num w:numId="17">
    <w:abstractNumId w:val="17"/>
  </w:num>
  <w:num w:numId="18">
    <w:abstractNumId w:val="4"/>
  </w:num>
  <w:num w:numId="19">
    <w:abstractNumId w:val="1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AC"/>
    <w:rsid w:val="001E0E88"/>
    <w:rsid w:val="002C7D1B"/>
    <w:rsid w:val="00350169"/>
    <w:rsid w:val="005B0FF2"/>
    <w:rsid w:val="008435AC"/>
    <w:rsid w:val="008C1B30"/>
    <w:rsid w:val="0092080B"/>
    <w:rsid w:val="00B77067"/>
    <w:rsid w:val="00DB5A02"/>
    <w:rsid w:val="00EB0A8B"/>
    <w:rsid w:val="00F07FC7"/>
    <w:rsid w:val="00F2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4C4B"/>
  <w15:chartTrackingRefBased/>
  <w15:docId w15:val="{125A26F3-4244-4BF3-952D-FC5A5260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lang w:bidi="ar-JO"/>
    </w:rPr>
  </w:style>
  <w:style w:type="paragraph" w:styleId="3">
    <w:name w:val="heading 3"/>
    <w:basedOn w:val="a"/>
    <w:link w:val="3Char"/>
    <w:uiPriority w:val="9"/>
    <w:qFormat/>
    <w:rsid w:val="008C1B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4">
    <w:name w:val="heading 4"/>
    <w:basedOn w:val="a"/>
    <w:link w:val="4Char"/>
    <w:uiPriority w:val="9"/>
    <w:qFormat/>
    <w:rsid w:val="008C1B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5B0FF2"/>
    <w:rPr>
      <w:b/>
      <w:bCs/>
    </w:rPr>
  </w:style>
  <w:style w:type="character" w:customStyle="1" w:styleId="3Char">
    <w:name w:val="عنوان 3 Char"/>
    <w:basedOn w:val="a0"/>
    <w:link w:val="3"/>
    <w:uiPriority w:val="9"/>
    <w:rsid w:val="008C1B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8C1B3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3501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4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2025-04-12T00:19:00Z</dcterms:created>
  <dcterms:modified xsi:type="dcterms:W3CDTF">2026-03-28T07:33:00Z</dcterms:modified>
</cp:coreProperties>
</file>