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5A6" w:rsidRPr="00AA389C" w:rsidRDefault="001775A6" w:rsidP="001775A6">
      <w:pPr>
        <w:pStyle w:val="Title"/>
        <w:spacing w:line="360" w:lineRule="auto"/>
        <w:rPr>
          <w:noProof/>
        </w:rPr>
      </w:pPr>
      <w:r w:rsidRPr="0032472B">
        <w:rPr>
          <w:noProof/>
          <w:lang w:val="id-ID"/>
        </w:rPr>
        <w:t xml:space="preserve">LAPORAN </w:t>
      </w:r>
      <w:r>
        <w:rPr>
          <w:noProof/>
        </w:rPr>
        <w:t xml:space="preserve">TUGAS MATA KULIAH </w:t>
      </w:r>
    </w:p>
    <w:p w:rsidR="001775A6" w:rsidRPr="00AA389C" w:rsidRDefault="001775A6" w:rsidP="001775A6">
      <w:pPr>
        <w:pStyle w:val="Title"/>
        <w:spacing w:line="360" w:lineRule="auto"/>
        <w:rPr>
          <w:noProof/>
        </w:rPr>
      </w:pPr>
      <w:r>
        <w:rPr>
          <w:noProof/>
        </w:rPr>
        <w:t>GEOGRAPHIC INFORMATION SYSTEM</w:t>
      </w:r>
    </w:p>
    <w:p w:rsidR="008872A3" w:rsidRDefault="008872A3"/>
    <w:p w:rsidR="001775A6" w:rsidRDefault="001775A6"/>
    <w:p w:rsidR="001775A6" w:rsidRPr="001775A6" w:rsidRDefault="001775A6">
      <w:pPr>
        <w:rPr>
          <w:rFonts w:ascii="Times New Roman" w:hAnsi="Times New Roman" w:cs="Times New Roman"/>
          <w:b/>
          <w:sz w:val="24"/>
        </w:rPr>
      </w:pPr>
    </w:p>
    <w:p w:rsidR="001775A6" w:rsidRPr="001775A6" w:rsidRDefault="001775A6" w:rsidP="001775A6">
      <w:pPr>
        <w:jc w:val="center"/>
        <w:rPr>
          <w:rFonts w:ascii="Times New Roman" w:hAnsi="Times New Roman" w:cs="Times New Roman"/>
          <w:b/>
          <w:sz w:val="24"/>
        </w:rPr>
      </w:pPr>
      <w:r w:rsidRPr="001775A6">
        <w:rPr>
          <w:rFonts w:ascii="Times New Roman" w:hAnsi="Times New Roman" w:cs="Times New Roman"/>
          <w:b/>
          <w:sz w:val="24"/>
        </w:rPr>
        <w:t>SISTEM INFORMASI GEOGRAFIS</w:t>
      </w:r>
    </w:p>
    <w:p w:rsidR="001775A6" w:rsidRDefault="001775A6" w:rsidP="001775A6">
      <w:pPr>
        <w:jc w:val="center"/>
        <w:rPr>
          <w:rFonts w:ascii="Times New Roman" w:hAnsi="Times New Roman" w:cs="Times New Roman"/>
          <w:b/>
          <w:sz w:val="24"/>
        </w:rPr>
      </w:pPr>
      <w:r w:rsidRPr="001775A6">
        <w:rPr>
          <w:rFonts w:ascii="Times New Roman" w:hAnsi="Times New Roman" w:cs="Times New Roman"/>
          <w:b/>
          <w:sz w:val="24"/>
        </w:rPr>
        <w:t>200 TITIK POINT PUSKESMAS DAN KLINIK DI INDONESIA</w:t>
      </w:r>
    </w:p>
    <w:p w:rsidR="001775A6" w:rsidRDefault="001775A6" w:rsidP="001775A6">
      <w:pPr>
        <w:jc w:val="center"/>
        <w:rPr>
          <w:rFonts w:ascii="Times New Roman" w:hAnsi="Times New Roman" w:cs="Times New Roman"/>
          <w:b/>
          <w:sz w:val="24"/>
        </w:rPr>
      </w:pPr>
    </w:p>
    <w:p w:rsidR="001775A6" w:rsidRDefault="001775A6" w:rsidP="001775A6">
      <w:pPr>
        <w:jc w:val="center"/>
        <w:rPr>
          <w:rFonts w:ascii="Times New Roman" w:hAnsi="Times New Roman" w:cs="Times New Roman"/>
          <w:sz w:val="24"/>
        </w:rPr>
      </w:pPr>
    </w:p>
    <w:p w:rsidR="001775A6" w:rsidRDefault="001775A6" w:rsidP="001775A6">
      <w:pPr>
        <w:jc w:val="center"/>
        <w:rPr>
          <w:rFonts w:ascii="Times New Roman" w:hAnsi="Times New Roman" w:cs="Times New Roman"/>
          <w:sz w:val="24"/>
        </w:rPr>
      </w:pPr>
    </w:p>
    <w:p w:rsidR="001775A6" w:rsidRPr="001775A6" w:rsidRDefault="001775A6" w:rsidP="001775A6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775A6">
        <w:rPr>
          <w:rFonts w:ascii="Times New Roman" w:hAnsi="Times New Roman" w:cs="Times New Roman"/>
          <w:b/>
          <w:sz w:val="24"/>
        </w:rPr>
        <w:t>Nama</w:t>
      </w:r>
      <w:proofErr w:type="spellEnd"/>
      <w:r w:rsidRPr="001775A6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1775A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775A6">
        <w:rPr>
          <w:rFonts w:ascii="Times New Roman" w:hAnsi="Times New Roman" w:cs="Times New Roman"/>
          <w:b/>
          <w:sz w:val="24"/>
        </w:rPr>
        <w:t>Moh</w:t>
      </w:r>
      <w:proofErr w:type="spellEnd"/>
      <w:r w:rsidRPr="001775A6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Pr="001775A6">
        <w:rPr>
          <w:rFonts w:ascii="Times New Roman" w:hAnsi="Times New Roman" w:cs="Times New Roman"/>
          <w:b/>
          <w:sz w:val="24"/>
        </w:rPr>
        <w:t>Yasid</w:t>
      </w:r>
      <w:proofErr w:type="spellEnd"/>
    </w:p>
    <w:p w:rsidR="001775A6" w:rsidRPr="001775A6" w:rsidRDefault="001775A6" w:rsidP="001775A6">
      <w:pPr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1775A6">
        <w:rPr>
          <w:rFonts w:ascii="Times New Roman" w:hAnsi="Times New Roman" w:cs="Times New Roman"/>
          <w:b/>
          <w:sz w:val="24"/>
        </w:rPr>
        <w:t>NIM :</w:t>
      </w:r>
      <w:proofErr w:type="gramEnd"/>
      <w:r w:rsidRPr="001775A6">
        <w:rPr>
          <w:rFonts w:ascii="Times New Roman" w:hAnsi="Times New Roman" w:cs="Times New Roman"/>
          <w:b/>
          <w:sz w:val="24"/>
        </w:rPr>
        <w:t xml:space="preserve"> 04315022</w:t>
      </w:r>
    </w:p>
    <w:p w:rsidR="001775A6" w:rsidRPr="001775A6" w:rsidRDefault="001775A6" w:rsidP="001775A6">
      <w:pPr>
        <w:jc w:val="center"/>
        <w:rPr>
          <w:rFonts w:ascii="Times New Roman" w:hAnsi="Times New Roman" w:cs="Times New Roman"/>
          <w:b/>
          <w:sz w:val="24"/>
        </w:rPr>
      </w:pPr>
      <w:r w:rsidRPr="001775A6">
        <w:rPr>
          <w:rFonts w:ascii="Times New Roman" w:hAnsi="Times New Roman" w:cs="Times New Roman"/>
          <w:b/>
          <w:sz w:val="24"/>
        </w:rPr>
        <w:t xml:space="preserve">Program </w:t>
      </w:r>
      <w:proofErr w:type="spellStart"/>
      <w:proofErr w:type="gramStart"/>
      <w:r w:rsidRPr="001775A6">
        <w:rPr>
          <w:rFonts w:ascii="Times New Roman" w:hAnsi="Times New Roman" w:cs="Times New Roman"/>
          <w:b/>
          <w:sz w:val="24"/>
        </w:rPr>
        <w:t>Studi</w:t>
      </w:r>
      <w:proofErr w:type="spellEnd"/>
      <w:r w:rsidRPr="001775A6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1775A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775A6">
        <w:rPr>
          <w:rFonts w:ascii="Times New Roman" w:hAnsi="Times New Roman" w:cs="Times New Roman"/>
          <w:b/>
          <w:sz w:val="24"/>
        </w:rPr>
        <w:t>Teknik</w:t>
      </w:r>
      <w:proofErr w:type="spellEnd"/>
      <w:r w:rsidRPr="001775A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775A6">
        <w:rPr>
          <w:rFonts w:ascii="Times New Roman" w:hAnsi="Times New Roman" w:cs="Times New Roman"/>
          <w:b/>
          <w:sz w:val="24"/>
        </w:rPr>
        <w:t>Informatika</w:t>
      </w:r>
      <w:proofErr w:type="spellEnd"/>
    </w:p>
    <w:p w:rsidR="001775A6" w:rsidRDefault="001775A6" w:rsidP="001775A6">
      <w:pPr>
        <w:jc w:val="center"/>
        <w:rPr>
          <w:rFonts w:ascii="Times New Roman" w:hAnsi="Times New Roman" w:cs="Times New Roman"/>
          <w:sz w:val="24"/>
        </w:rPr>
      </w:pPr>
    </w:p>
    <w:p w:rsidR="001775A6" w:rsidRDefault="001775A6" w:rsidP="001775A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381250" cy="2381250"/>
            <wp:effectExtent l="19050" t="0" r="0" b="0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5A6" w:rsidRDefault="001775A6" w:rsidP="001775A6">
      <w:pPr>
        <w:jc w:val="center"/>
        <w:rPr>
          <w:rFonts w:ascii="Times New Roman" w:hAnsi="Times New Roman" w:cs="Times New Roman"/>
          <w:sz w:val="24"/>
        </w:rPr>
      </w:pPr>
    </w:p>
    <w:p w:rsidR="001775A6" w:rsidRDefault="001775A6" w:rsidP="001775A6">
      <w:pPr>
        <w:jc w:val="center"/>
        <w:rPr>
          <w:rFonts w:ascii="Times New Roman" w:hAnsi="Times New Roman" w:cs="Times New Roman"/>
          <w:sz w:val="24"/>
        </w:rPr>
      </w:pPr>
    </w:p>
    <w:p w:rsidR="001775A6" w:rsidRPr="00AA389C" w:rsidRDefault="001775A6" w:rsidP="001775A6">
      <w:pPr>
        <w:pStyle w:val="Title"/>
        <w:spacing w:line="360" w:lineRule="auto"/>
        <w:rPr>
          <w:noProof/>
        </w:rPr>
      </w:pPr>
      <w:r>
        <w:rPr>
          <w:noProof/>
        </w:rPr>
        <w:t>FAKULTAS ILMU KOMPUTER</w:t>
      </w:r>
    </w:p>
    <w:p w:rsidR="001775A6" w:rsidRPr="00AA389C" w:rsidRDefault="001775A6" w:rsidP="001775A6">
      <w:pPr>
        <w:pStyle w:val="Title"/>
        <w:spacing w:line="360" w:lineRule="auto"/>
        <w:rPr>
          <w:noProof/>
        </w:rPr>
      </w:pPr>
      <w:r>
        <w:rPr>
          <w:noProof/>
        </w:rPr>
        <w:t>UNIVERSITAS NAROTAMA SURABAYA</w:t>
      </w:r>
    </w:p>
    <w:p w:rsidR="001775A6" w:rsidRDefault="001775A6" w:rsidP="001775A6">
      <w:pPr>
        <w:pStyle w:val="Title"/>
        <w:spacing w:line="360" w:lineRule="auto"/>
        <w:rPr>
          <w:noProof/>
        </w:rPr>
      </w:pPr>
      <w:r w:rsidRPr="0032472B">
        <w:rPr>
          <w:noProof/>
          <w:lang w:val="id-ID"/>
        </w:rPr>
        <w:t>201</w:t>
      </w:r>
      <w:r>
        <w:rPr>
          <w:noProof/>
        </w:rPr>
        <w:t>8</w:t>
      </w:r>
    </w:p>
    <w:p w:rsidR="001775A6" w:rsidRDefault="001775A6" w:rsidP="001775A6">
      <w:pPr>
        <w:pStyle w:val="Title"/>
        <w:spacing w:line="360" w:lineRule="auto"/>
        <w:rPr>
          <w:noProof/>
        </w:rPr>
      </w:pPr>
    </w:p>
    <w:p w:rsidR="001775A6" w:rsidRDefault="001775A6" w:rsidP="001775A6">
      <w:pPr>
        <w:pStyle w:val="Title"/>
        <w:spacing w:line="360" w:lineRule="auto"/>
        <w:rPr>
          <w:noProof/>
        </w:rPr>
      </w:pPr>
    </w:p>
    <w:p w:rsidR="001775A6" w:rsidRDefault="001775A6" w:rsidP="001775A6">
      <w:pPr>
        <w:pStyle w:val="Title"/>
        <w:spacing w:line="360" w:lineRule="auto"/>
        <w:rPr>
          <w:noProof/>
        </w:rPr>
      </w:pPr>
    </w:p>
    <w:p w:rsidR="001775A6" w:rsidRDefault="001775A6" w:rsidP="001775A6">
      <w:pPr>
        <w:pStyle w:val="Title"/>
        <w:spacing w:line="360" w:lineRule="auto"/>
        <w:rPr>
          <w:noProof/>
        </w:rPr>
      </w:pPr>
    </w:p>
    <w:p w:rsidR="009B4C35" w:rsidRDefault="001775A6" w:rsidP="00EB7A8B">
      <w:pPr>
        <w:pStyle w:val="Title"/>
        <w:spacing w:line="360" w:lineRule="auto"/>
        <w:jc w:val="left"/>
        <w:rPr>
          <w:noProof/>
        </w:rPr>
      </w:pPr>
      <w:r>
        <w:rPr>
          <w:noProof/>
        </w:rPr>
        <w:lastRenderedPageBreak/>
        <w:t>Judul : Sistem Informasi Geografis 200 Titik Point Puskesmas Dan Klinik Di Indones</w:t>
      </w:r>
      <w:r w:rsidR="009B4C35">
        <w:rPr>
          <w:noProof/>
        </w:rPr>
        <w:t>ia</w:t>
      </w:r>
    </w:p>
    <w:p w:rsidR="009B4C35" w:rsidRDefault="009B4C35" w:rsidP="00EB7A8B">
      <w:pPr>
        <w:pStyle w:val="Title"/>
        <w:spacing w:line="360" w:lineRule="auto"/>
        <w:jc w:val="left"/>
        <w:rPr>
          <w:noProof/>
        </w:rPr>
      </w:pPr>
      <w:r>
        <w:rPr>
          <w:noProof/>
        </w:rPr>
        <w:t>Pendahuluan</w:t>
      </w:r>
    </w:p>
    <w:p w:rsidR="009B4C35" w:rsidRDefault="009B4C35" w:rsidP="00EB7A8B">
      <w:pPr>
        <w:pStyle w:val="Title"/>
        <w:spacing w:line="360" w:lineRule="auto"/>
        <w:ind w:firstLine="720"/>
        <w:jc w:val="both"/>
        <w:rPr>
          <w:b w:val="0"/>
          <w:noProof/>
        </w:rPr>
      </w:pPr>
      <w:r w:rsidRPr="009B4C35">
        <w:rPr>
          <w:b w:val="0"/>
          <w:noProof/>
        </w:rPr>
        <w:t>Praktikum merupakan suatu pembelajaran dengan siswa melakukan</w:t>
      </w:r>
      <w:r>
        <w:rPr>
          <w:b w:val="0"/>
          <w:noProof/>
        </w:rPr>
        <w:t xml:space="preserve"> </w:t>
      </w:r>
      <w:r w:rsidRPr="009B4C35">
        <w:rPr>
          <w:b w:val="0"/>
          <w:noProof/>
        </w:rPr>
        <w:t>percobaan dengan mengalami sendiri sesuatu yang dipelajari. Praktikum</w:t>
      </w:r>
      <w:r>
        <w:rPr>
          <w:b w:val="0"/>
          <w:noProof/>
        </w:rPr>
        <w:t xml:space="preserve"> </w:t>
      </w:r>
      <w:r w:rsidRPr="009B4C35">
        <w:rPr>
          <w:b w:val="0"/>
          <w:noProof/>
        </w:rPr>
        <w:t>memiliki kelebihan tersendiri dengan metode pembelajaran yang lainnya,</w:t>
      </w:r>
      <w:r>
        <w:rPr>
          <w:b w:val="0"/>
          <w:noProof/>
        </w:rPr>
        <w:t xml:space="preserve"> yaitu: mahasiswa</w:t>
      </w:r>
      <w:r w:rsidRPr="009B4C35">
        <w:rPr>
          <w:b w:val="0"/>
          <w:noProof/>
        </w:rPr>
        <w:t xml:space="preserve"> langsung memperoleh pengalaman dan keterampilan dalam</w:t>
      </w:r>
      <w:r>
        <w:rPr>
          <w:b w:val="0"/>
          <w:noProof/>
        </w:rPr>
        <w:t xml:space="preserve"> </w:t>
      </w:r>
      <w:r w:rsidRPr="009B4C35">
        <w:rPr>
          <w:b w:val="0"/>
          <w:noProof/>
        </w:rPr>
        <w:t xml:space="preserve">melakukan praktikum, mempertinggi partisipasi </w:t>
      </w:r>
      <w:r w:rsidR="00443A11">
        <w:rPr>
          <w:b w:val="0"/>
          <w:noProof/>
        </w:rPr>
        <w:t>maha</w:t>
      </w:r>
      <w:r w:rsidRPr="009B4C35">
        <w:rPr>
          <w:b w:val="0"/>
          <w:noProof/>
        </w:rPr>
        <w:t>siswa baik secara individu</w:t>
      </w:r>
      <w:r>
        <w:rPr>
          <w:b w:val="0"/>
          <w:noProof/>
        </w:rPr>
        <w:t xml:space="preserve"> </w:t>
      </w:r>
      <w:r w:rsidRPr="009B4C35">
        <w:rPr>
          <w:b w:val="0"/>
          <w:noProof/>
        </w:rPr>
        <w:t xml:space="preserve">maupun kelompok, </w:t>
      </w:r>
      <w:r w:rsidR="00443A11">
        <w:rPr>
          <w:b w:val="0"/>
          <w:noProof/>
        </w:rPr>
        <w:t>mahasiswa belajar berfikir melalui teori-teori yang telah disampaikan oleh dosen.</w:t>
      </w:r>
    </w:p>
    <w:p w:rsidR="00443A11" w:rsidRDefault="00443A11" w:rsidP="00EB7A8B">
      <w:pPr>
        <w:pStyle w:val="Title"/>
        <w:spacing w:line="360" w:lineRule="auto"/>
        <w:ind w:firstLine="720"/>
        <w:jc w:val="both"/>
        <w:rPr>
          <w:b w:val="0"/>
          <w:noProof/>
        </w:rPr>
      </w:pPr>
      <w:r w:rsidRPr="00443A11">
        <w:rPr>
          <w:b w:val="0"/>
          <w:noProof/>
        </w:rPr>
        <w:t xml:space="preserve">Pembelajaran dengan praktikum sangat efektif </w:t>
      </w:r>
      <w:r w:rsidR="00723F19">
        <w:rPr>
          <w:b w:val="0"/>
          <w:noProof/>
        </w:rPr>
        <w:t xml:space="preserve">yang bertujuan </w:t>
      </w:r>
      <w:r w:rsidRPr="00443A11">
        <w:rPr>
          <w:b w:val="0"/>
          <w:noProof/>
        </w:rPr>
        <w:t>untuk mencapai seluruh ranah pengetahuan secara bersamaan, antara lain melatih agar teori</w:t>
      </w:r>
      <w:r>
        <w:rPr>
          <w:b w:val="0"/>
          <w:noProof/>
        </w:rPr>
        <w:t xml:space="preserve"> </w:t>
      </w:r>
      <w:r w:rsidRPr="00443A11">
        <w:rPr>
          <w:b w:val="0"/>
          <w:noProof/>
        </w:rPr>
        <w:t>dapat diterapk</w:t>
      </w:r>
      <w:r>
        <w:rPr>
          <w:b w:val="0"/>
          <w:noProof/>
        </w:rPr>
        <w:t>an pada permasalahan yang nyata</w:t>
      </w:r>
      <w:r w:rsidRPr="00443A11">
        <w:rPr>
          <w:b w:val="0"/>
          <w:noProof/>
        </w:rPr>
        <w:t>, melatih perencan</w:t>
      </w:r>
      <w:r>
        <w:rPr>
          <w:b w:val="0"/>
          <w:noProof/>
        </w:rPr>
        <w:t>aan kegiatan secara mandiri</w:t>
      </w:r>
      <w:r w:rsidRPr="00443A11">
        <w:rPr>
          <w:b w:val="0"/>
          <w:noProof/>
        </w:rPr>
        <w:t>, dan melatih penggunaan</w:t>
      </w:r>
      <w:r>
        <w:rPr>
          <w:b w:val="0"/>
          <w:noProof/>
        </w:rPr>
        <w:t xml:space="preserve"> instrumen tertentu</w:t>
      </w:r>
      <w:r w:rsidRPr="00443A11">
        <w:rPr>
          <w:b w:val="0"/>
          <w:noProof/>
        </w:rPr>
        <w:t>.</w:t>
      </w:r>
      <w:r>
        <w:rPr>
          <w:b w:val="0"/>
          <w:noProof/>
        </w:rPr>
        <w:t xml:space="preserve"> </w:t>
      </w:r>
      <w:r w:rsidRPr="00443A11">
        <w:rPr>
          <w:b w:val="0"/>
          <w:noProof/>
        </w:rPr>
        <w:t>Salah satu kelebiha</w:t>
      </w:r>
      <w:r>
        <w:rPr>
          <w:b w:val="0"/>
          <w:noProof/>
        </w:rPr>
        <w:t xml:space="preserve">n pembelajaran praktikum </w:t>
      </w:r>
      <w:r w:rsidRPr="00443A11">
        <w:rPr>
          <w:b w:val="0"/>
          <w:noProof/>
        </w:rPr>
        <w:t>adalah mahasiswa dapat</w:t>
      </w:r>
      <w:r>
        <w:rPr>
          <w:b w:val="0"/>
          <w:noProof/>
        </w:rPr>
        <w:t xml:space="preserve"> </w:t>
      </w:r>
      <w:r w:rsidRPr="00443A11">
        <w:rPr>
          <w:b w:val="0"/>
          <w:noProof/>
        </w:rPr>
        <w:t>berlatih secara trial and error, dapat mengulang-ulang kegiatan atau tindakan yang sa</w:t>
      </w:r>
      <w:r>
        <w:rPr>
          <w:b w:val="0"/>
          <w:noProof/>
        </w:rPr>
        <w:t>ma sampai benar-benar terampil.</w:t>
      </w:r>
    </w:p>
    <w:p w:rsidR="00185011" w:rsidRDefault="00185011" w:rsidP="00185011">
      <w:pPr>
        <w:pStyle w:val="Title"/>
        <w:spacing w:line="360" w:lineRule="auto"/>
        <w:jc w:val="both"/>
        <w:rPr>
          <w:b w:val="0"/>
          <w:noProof/>
        </w:rPr>
      </w:pPr>
    </w:p>
    <w:p w:rsidR="00185011" w:rsidRPr="00185011" w:rsidRDefault="00185011" w:rsidP="00185011">
      <w:pPr>
        <w:pStyle w:val="Title"/>
        <w:spacing w:line="360" w:lineRule="auto"/>
        <w:jc w:val="both"/>
        <w:rPr>
          <w:noProof/>
        </w:rPr>
      </w:pPr>
      <w:r w:rsidRPr="00185011">
        <w:rPr>
          <w:noProof/>
        </w:rPr>
        <w:t>Bahan dan Metode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0"/>
        <w:gridCol w:w="3706"/>
        <w:gridCol w:w="2132"/>
        <w:gridCol w:w="2724"/>
      </w:tblGrid>
      <w:tr w:rsidR="00800DF0" w:rsidRPr="00C25A9C" w:rsidTr="00800DF0">
        <w:tc>
          <w:tcPr>
            <w:tcW w:w="510" w:type="dxa"/>
            <w:shd w:val="clear" w:color="auto" w:fill="auto"/>
          </w:tcPr>
          <w:p w:rsidR="00800DF0" w:rsidRPr="00C25A9C" w:rsidRDefault="00800DF0" w:rsidP="00800DF0">
            <w:pPr>
              <w:pStyle w:val="BodyText"/>
              <w:jc w:val="center"/>
              <w:rPr>
                <w:noProof/>
                <w:szCs w:val="24"/>
              </w:rPr>
            </w:pPr>
            <w:r w:rsidRPr="00C25A9C">
              <w:rPr>
                <w:noProof/>
                <w:szCs w:val="24"/>
              </w:rPr>
              <w:t>No</w:t>
            </w:r>
          </w:p>
        </w:tc>
        <w:tc>
          <w:tcPr>
            <w:tcW w:w="3706" w:type="dxa"/>
            <w:shd w:val="clear" w:color="auto" w:fill="auto"/>
          </w:tcPr>
          <w:p w:rsidR="00800DF0" w:rsidRPr="00C25A9C" w:rsidRDefault="00800DF0" w:rsidP="00800DF0">
            <w:pPr>
              <w:pStyle w:val="BodyText"/>
              <w:jc w:val="center"/>
              <w:rPr>
                <w:noProof/>
                <w:szCs w:val="24"/>
              </w:rPr>
            </w:pPr>
            <w:r w:rsidRPr="00C25A9C">
              <w:rPr>
                <w:noProof/>
                <w:szCs w:val="24"/>
              </w:rPr>
              <w:t>Kegiatan</w:t>
            </w:r>
          </w:p>
        </w:tc>
        <w:tc>
          <w:tcPr>
            <w:tcW w:w="2132" w:type="dxa"/>
            <w:shd w:val="clear" w:color="auto" w:fill="auto"/>
          </w:tcPr>
          <w:p w:rsidR="00800DF0" w:rsidRPr="00C25A9C" w:rsidRDefault="00800DF0" w:rsidP="00800DF0">
            <w:pPr>
              <w:pStyle w:val="BodyText"/>
              <w:jc w:val="center"/>
              <w:rPr>
                <w:noProof/>
                <w:szCs w:val="24"/>
              </w:rPr>
            </w:pPr>
            <w:r w:rsidRPr="00C25A9C">
              <w:rPr>
                <w:noProof/>
                <w:szCs w:val="24"/>
              </w:rPr>
              <w:t>Waktu</w:t>
            </w:r>
          </w:p>
        </w:tc>
        <w:tc>
          <w:tcPr>
            <w:tcW w:w="2724" w:type="dxa"/>
            <w:shd w:val="clear" w:color="auto" w:fill="auto"/>
          </w:tcPr>
          <w:p w:rsidR="00800DF0" w:rsidRPr="000F57F2" w:rsidRDefault="00800DF0" w:rsidP="00800DF0">
            <w:pPr>
              <w:pStyle w:val="BodyText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Tempat</w:t>
            </w:r>
          </w:p>
        </w:tc>
      </w:tr>
      <w:tr w:rsidR="00800DF0" w:rsidRPr="00BC1BE1" w:rsidTr="00800DF0">
        <w:tc>
          <w:tcPr>
            <w:tcW w:w="510" w:type="dxa"/>
            <w:shd w:val="clear" w:color="auto" w:fill="auto"/>
          </w:tcPr>
          <w:p w:rsidR="00800DF0" w:rsidRPr="00C25A9C" w:rsidRDefault="00800DF0" w:rsidP="003B2CEA">
            <w:pPr>
              <w:pStyle w:val="BodyText"/>
              <w:rPr>
                <w:noProof/>
                <w:szCs w:val="24"/>
              </w:rPr>
            </w:pPr>
            <w:r w:rsidRPr="00C25A9C">
              <w:rPr>
                <w:noProof/>
                <w:szCs w:val="24"/>
              </w:rPr>
              <w:t>1</w:t>
            </w:r>
          </w:p>
        </w:tc>
        <w:tc>
          <w:tcPr>
            <w:tcW w:w="3706" w:type="dxa"/>
            <w:shd w:val="clear" w:color="auto" w:fill="auto"/>
          </w:tcPr>
          <w:p w:rsidR="00800DF0" w:rsidRPr="00C25A9C" w:rsidRDefault="00800DF0" w:rsidP="003B2CEA">
            <w:pPr>
              <w:pStyle w:val="BodyText"/>
              <w:rPr>
                <w:noProof/>
                <w:szCs w:val="24"/>
              </w:rPr>
            </w:pPr>
            <w:r w:rsidRPr="00C25A9C">
              <w:rPr>
                <w:noProof/>
                <w:szCs w:val="24"/>
              </w:rPr>
              <w:t xml:space="preserve">Install Python </w:t>
            </w:r>
            <w:r w:rsidR="00827EE4">
              <w:rPr>
                <w:noProof/>
                <w:szCs w:val="24"/>
              </w:rPr>
              <w:t xml:space="preserve">versi </w:t>
            </w:r>
            <w:r w:rsidRPr="00C25A9C">
              <w:rPr>
                <w:noProof/>
                <w:szCs w:val="24"/>
              </w:rPr>
              <w:t>2.7</w:t>
            </w:r>
            <w:r w:rsidR="00827EE4">
              <w:rPr>
                <w:noProof/>
                <w:szCs w:val="24"/>
              </w:rPr>
              <w:t>.14</w:t>
            </w:r>
          </w:p>
        </w:tc>
        <w:tc>
          <w:tcPr>
            <w:tcW w:w="2132" w:type="dxa"/>
            <w:shd w:val="clear" w:color="auto" w:fill="auto"/>
          </w:tcPr>
          <w:p w:rsidR="00800DF0" w:rsidRPr="00C25A9C" w:rsidRDefault="00800DF0" w:rsidP="003B2CEA">
            <w:pPr>
              <w:pStyle w:val="BodyText"/>
              <w:rPr>
                <w:noProof/>
                <w:szCs w:val="24"/>
              </w:rPr>
            </w:pPr>
            <w:r w:rsidRPr="00C25A9C">
              <w:rPr>
                <w:noProof/>
                <w:szCs w:val="24"/>
              </w:rPr>
              <w:t>27 Maret 2018</w:t>
            </w:r>
          </w:p>
        </w:tc>
        <w:tc>
          <w:tcPr>
            <w:tcW w:w="2724" w:type="dxa"/>
            <w:shd w:val="clear" w:color="auto" w:fill="auto"/>
          </w:tcPr>
          <w:p w:rsidR="00800DF0" w:rsidRPr="00C25A9C" w:rsidRDefault="00800DF0" w:rsidP="003B2CEA">
            <w:pPr>
              <w:pStyle w:val="BodyText"/>
              <w:rPr>
                <w:noProof/>
                <w:szCs w:val="24"/>
              </w:rPr>
            </w:pPr>
            <w:r w:rsidRPr="00C25A9C">
              <w:rPr>
                <w:noProof/>
                <w:szCs w:val="24"/>
              </w:rPr>
              <w:t>R</w:t>
            </w:r>
            <w:r>
              <w:rPr>
                <w:noProof/>
                <w:szCs w:val="24"/>
              </w:rPr>
              <w:t xml:space="preserve">uang </w:t>
            </w:r>
            <w:r w:rsidRPr="00C25A9C">
              <w:rPr>
                <w:noProof/>
                <w:szCs w:val="24"/>
              </w:rPr>
              <w:t>E3.04</w:t>
            </w:r>
          </w:p>
        </w:tc>
      </w:tr>
      <w:tr w:rsidR="00800DF0" w:rsidRPr="0033113D" w:rsidTr="00800DF0">
        <w:tc>
          <w:tcPr>
            <w:tcW w:w="510" w:type="dxa"/>
            <w:shd w:val="clear" w:color="auto" w:fill="auto"/>
          </w:tcPr>
          <w:p w:rsidR="00800DF0" w:rsidRPr="00C25A9C" w:rsidRDefault="00800DF0" w:rsidP="003B2CEA">
            <w:pPr>
              <w:pStyle w:val="BodyText"/>
              <w:rPr>
                <w:noProof/>
                <w:szCs w:val="24"/>
              </w:rPr>
            </w:pPr>
            <w:r w:rsidRPr="00C25A9C">
              <w:rPr>
                <w:noProof/>
                <w:szCs w:val="24"/>
              </w:rPr>
              <w:t>2</w:t>
            </w:r>
          </w:p>
        </w:tc>
        <w:tc>
          <w:tcPr>
            <w:tcW w:w="3706" w:type="dxa"/>
            <w:shd w:val="clear" w:color="auto" w:fill="auto"/>
          </w:tcPr>
          <w:p w:rsidR="00800DF0" w:rsidRPr="00C25A9C" w:rsidRDefault="00800DF0" w:rsidP="003B2CEA">
            <w:pPr>
              <w:pStyle w:val="BodyText"/>
              <w:rPr>
                <w:noProof/>
                <w:szCs w:val="24"/>
              </w:rPr>
            </w:pPr>
            <w:r w:rsidRPr="00C25A9C">
              <w:rPr>
                <w:noProof/>
                <w:szCs w:val="24"/>
              </w:rPr>
              <w:t>Install Mapnik</w:t>
            </w:r>
            <w:r>
              <w:rPr>
                <w:noProof/>
                <w:szCs w:val="24"/>
              </w:rPr>
              <w:t xml:space="preserve"> </w:t>
            </w:r>
            <w:r w:rsidR="00827EE4">
              <w:rPr>
                <w:noProof/>
                <w:szCs w:val="24"/>
              </w:rPr>
              <w:t xml:space="preserve">versi </w:t>
            </w:r>
          </w:p>
        </w:tc>
        <w:tc>
          <w:tcPr>
            <w:tcW w:w="2132" w:type="dxa"/>
            <w:shd w:val="clear" w:color="auto" w:fill="auto"/>
          </w:tcPr>
          <w:p w:rsidR="00800DF0" w:rsidRPr="00C25A9C" w:rsidRDefault="00800DF0" w:rsidP="003B2CEA">
            <w:pPr>
              <w:pStyle w:val="BodyText"/>
              <w:rPr>
                <w:noProof/>
                <w:szCs w:val="24"/>
              </w:rPr>
            </w:pPr>
            <w:r w:rsidRPr="00C25A9C">
              <w:rPr>
                <w:noProof/>
                <w:szCs w:val="24"/>
              </w:rPr>
              <w:t>27 Maret 2018</w:t>
            </w:r>
          </w:p>
        </w:tc>
        <w:tc>
          <w:tcPr>
            <w:tcW w:w="2724" w:type="dxa"/>
            <w:shd w:val="clear" w:color="auto" w:fill="auto"/>
          </w:tcPr>
          <w:p w:rsidR="00800DF0" w:rsidRPr="00C25A9C" w:rsidRDefault="00800DF0" w:rsidP="00800DF0">
            <w:pPr>
              <w:pStyle w:val="BodyText"/>
              <w:rPr>
                <w:noProof/>
                <w:szCs w:val="24"/>
              </w:rPr>
            </w:pPr>
            <w:r w:rsidRPr="00C25A9C">
              <w:rPr>
                <w:noProof/>
                <w:szCs w:val="24"/>
              </w:rPr>
              <w:t>R</w:t>
            </w:r>
            <w:r>
              <w:rPr>
                <w:noProof/>
                <w:szCs w:val="24"/>
              </w:rPr>
              <w:t>uang</w:t>
            </w:r>
            <w:r w:rsidRPr="00C25A9C">
              <w:rPr>
                <w:noProof/>
                <w:szCs w:val="24"/>
              </w:rPr>
              <w:t xml:space="preserve"> E3.04</w:t>
            </w:r>
          </w:p>
        </w:tc>
      </w:tr>
      <w:tr w:rsidR="00077163" w:rsidRPr="0033113D" w:rsidTr="00800DF0">
        <w:tc>
          <w:tcPr>
            <w:tcW w:w="510" w:type="dxa"/>
            <w:shd w:val="clear" w:color="auto" w:fill="auto"/>
          </w:tcPr>
          <w:p w:rsidR="00077163" w:rsidRPr="00C25A9C" w:rsidRDefault="00077163" w:rsidP="003B2CEA">
            <w:pPr>
              <w:pStyle w:val="BodyText"/>
              <w:rPr>
                <w:noProof/>
                <w:szCs w:val="24"/>
              </w:rPr>
            </w:pPr>
            <w:r w:rsidRPr="00C25A9C">
              <w:rPr>
                <w:noProof/>
                <w:szCs w:val="24"/>
              </w:rPr>
              <w:t>3</w:t>
            </w:r>
          </w:p>
        </w:tc>
        <w:tc>
          <w:tcPr>
            <w:tcW w:w="3706" w:type="dxa"/>
            <w:shd w:val="clear" w:color="auto" w:fill="auto"/>
          </w:tcPr>
          <w:p w:rsidR="00077163" w:rsidRPr="00827EE4" w:rsidRDefault="00077163" w:rsidP="00827E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Shp</w:t>
            </w:r>
            <w:proofErr w:type="spellEnd"/>
            <w:r>
              <w:rPr>
                <w:rFonts w:ascii="Times New Roman" w:hAnsi="Times New Roman" w:cs="Times New Roman"/>
              </w:rPr>
              <w:t xml:space="preserve"> Countries/</w:t>
            </w:r>
            <w:proofErr w:type="spellStart"/>
            <w:r>
              <w:rPr>
                <w:rFonts w:ascii="Times New Roman" w:hAnsi="Times New Roman" w:cs="Times New Roman"/>
              </w:rPr>
              <w:t>Provinsi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Indonesia/</w:t>
            </w:r>
            <w:proofErr w:type="spellStart"/>
            <w:r>
              <w:rPr>
                <w:rFonts w:ascii="Times New Roman" w:hAnsi="Times New Roman" w:cs="Times New Roman"/>
              </w:rPr>
              <w:t>Pantai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Indonesia</w:t>
            </w:r>
          </w:p>
        </w:tc>
        <w:tc>
          <w:tcPr>
            <w:tcW w:w="2132" w:type="dxa"/>
            <w:shd w:val="clear" w:color="auto" w:fill="auto"/>
          </w:tcPr>
          <w:p w:rsidR="00077163" w:rsidRPr="00C25A9C" w:rsidRDefault="00077163" w:rsidP="003B2CEA">
            <w:pPr>
              <w:pStyle w:val="BodyText"/>
              <w:rPr>
                <w:noProof/>
                <w:szCs w:val="24"/>
              </w:rPr>
            </w:pPr>
            <w:r w:rsidRPr="00C25A9C">
              <w:rPr>
                <w:noProof/>
                <w:szCs w:val="24"/>
              </w:rPr>
              <w:t>27 Maret 2018</w:t>
            </w:r>
          </w:p>
        </w:tc>
        <w:tc>
          <w:tcPr>
            <w:tcW w:w="2724" w:type="dxa"/>
            <w:shd w:val="clear" w:color="auto" w:fill="auto"/>
          </w:tcPr>
          <w:p w:rsidR="00077163" w:rsidRPr="00C25A9C" w:rsidRDefault="00077163" w:rsidP="003B2CEA">
            <w:pPr>
              <w:pStyle w:val="BodyText"/>
              <w:rPr>
                <w:noProof/>
                <w:szCs w:val="24"/>
              </w:rPr>
            </w:pPr>
            <w:r w:rsidRPr="00C25A9C">
              <w:rPr>
                <w:noProof/>
                <w:szCs w:val="24"/>
              </w:rPr>
              <w:t>R</w:t>
            </w:r>
            <w:r>
              <w:rPr>
                <w:noProof/>
                <w:szCs w:val="24"/>
              </w:rPr>
              <w:t>uang</w:t>
            </w:r>
            <w:r w:rsidRPr="00C25A9C">
              <w:rPr>
                <w:noProof/>
                <w:szCs w:val="24"/>
              </w:rPr>
              <w:t xml:space="preserve"> E3.04</w:t>
            </w:r>
          </w:p>
        </w:tc>
      </w:tr>
      <w:tr w:rsidR="00077163" w:rsidRPr="0033113D" w:rsidTr="00800DF0">
        <w:tc>
          <w:tcPr>
            <w:tcW w:w="510" w:type="dxa"/>
            <w:shd w:val="clear" w:color="auto" w:fill="auto"/>
          </w:tcPr>
          <w:p w:rsidR="00077163" w:rsidRPr="00C25A9C" w:rsidRDefault="00077163" w:rsidP="003B2CEA">
            <w:pPr>
              <w:pStyle w:val="BodyText"/>
              <w:rPr>
                <w:noProof/>
                <w:szCs w:val="24"/>
              </w:rPr>
            </w:pPr>
            <w:r w:rsidRPr="00C25A9C">
              <w:rPr>
                <w:noProof/>
                <w:szCs w:val="24"/>
              </w:rPr>
              <w:t>4</w:t>
            </w:r>
          </w:p>
        </w:tc>
        <w:tc>
          <w:tcPr>
            <w:tcW w:w="3706" w:type="dxa"/>
            <w:shd w:val="clear" w:color="auto" w:fill="auto"/>
          </w:tcPr>
          <w:p w:rsidR="00077163" w:rsidRPr="00C25A9C" w:rsidRDefault="00077163" w:rsidP="003B2CEA">
            <w:pPr>
              <w:pStyle w:val="BodyText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 xml:space="preserve">Menampilkan 2 shp dalam 1 </w:t>
            </w:r>
            <w:r w:rsidR="006A4284">
              <w:rPr>
                <w:noProof/>
                <w:szCs w:val="24"/>
              </w:rPr>
              <w:t>file</w:t>
            </w:r>
            <w:r w:rsidR="00F76647">
              <w:rPr>
                <w:noProof/>
                <w:szCs w:val="24"/>
              </w:rPr>
              <w:t xml:space="preserve"> dan menambahkan TextSimbolizer</w:t>
            </w:r>
          </w:p>
        </w:tc>
        <w:tc>
          <w:tcPr>
            <w:tcW w:w="2132" w:type="dxa"/>
            <w:shd w:val="clear" w:color="auto" w:fill="auto"/>
          </w:tcPr>
          <w:p w:rsidR="00077163" w:rsidRPr="00C25A9C" w:rsidRDefault="00077163" w:rsidP="003B2CEA">
            <w:pPr>
              <w:pStyle w:val="BodyText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03</w:t>
            </w:r>
            <w:r w:rsidRPr="00C25A9C">
              <w:rPr>
                <w:noProof/>
                <w:szCs w:val="24"/>
              </w:rPr>
              <w:t xml:space="preserve"> April 2018</w:t>
            </w:r>
          </w:p>
        </w:tc>
        <w:tc>
          <w:tcPr>
            <w:tcW w:w="2724" w:type="dxa"/>
            <w:shd w:val="clear" w:color="auto" w:fill="auto"/>
          </w:tcPr>
          <w:p w:rsidR="00077163" w:rsidRPr="00C25A9C" w:rsidRDefault="00077163" w:rsidP="003B2CEA">
            <w:pPr>
              <w:pStyle w:val="BodyText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Ruang E3.04</w:t>
            </w:r>
          </w:p>
        </w:tc>
      </w:tr>
      <w:tr w:rsidR="00077163" w:rsidRPr="0033113D" w:rsidTr="00800DF0">
        <w:tc>
          <w:tcPr>
            <w:tcW w:w="510" w:type="dxa"/>
            <w:shd w:val="clear" w:color="auto" w:fill="auto"/>
          </w:tcPr>
          <w:p w:rsidR="00077163" w:rsidRPr="00C25A9C" w:rsidRDefault="00F76647" w:rsidP="003B2CEA">
            <w:pPr>
              <w:pStyle w:val="BodyText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5</w:t>
            </w:r>
          </w:p>
        </w:tc>
        <w:tc>
          <w:tcPr>
            <w:tcW w:w="3706" w:type="dxa"/>
            <w:shd w:val="clear" w:color="auto" w:fill="auto"/>
          </w:tcPr>
          <w:p w:rsidR="00077163" w:rsidRPr="00827EE4" w:rsidRDefault="00077163" w:rsidP="003B2CEA">
            <w:pPr>
              <w:rPr>
                <w:rFonts w:ascii="Times New Roman" w:hAnsi="Times New Roman" w:cs="Times New Roman"/>
              </w:rPr>
            </w:pPr>
            <w:r w:rsidRPr="00827EE4">
              <w:rPr>
                <w:rFonts w:ascii="Times New Roman" w:hAnsi="Times New Roman" w:cs="Times New Roman"/>
              </w:rPr>
              <w:t xml:space="preserve">Install </w:t>
            </w:r>
            <w:proofErr w:type="spellStart"/>
            <w:r w:rsidRPr="00827EE4">
              <w:rPr>
                <w:rFonts w:ascii="Times New Roman" w:hAnsi="Times New Roman" w:cs="Times New Roman"/>
              </w:rPr>
              <w:t>Tilemill</w:t>
            </w:r>
            <w:proofErr w:type="spellEnd"/>
            <w:r w:rsidRPr="00827EE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27EE4">
              <w:rPr>
                <w:rFonts w:ascii="Times New Roman" w:hAnsi="Times New Roman" w:cs="Times New Roman"/>
              </w:rPr>
              <w:t>PostgreSQL</w:t>
            </w:r>
            <w:proofErr w:type="spellEnd"/>
            <w:r w:rsidRPr="00827EE4">
              <w:rPr>
                <w:rFonts w:ascii="Times New Roman" w:hAnsi="Times New Roman" w:cs="Times New Roman"/>
              </w:rPr>
              <w:t xml:space="preserve"> 9.</w:t>
            </w:r>
            <w:r>
              <w:rPr>
                <w:rFonts w:ascii="Times New Roman" w:hAnsi="Times New Roman" w:cs="Times New Roman"/>
              </w:rPr>
              <w:t xml:space="preserve">6, </w:t>
            </w:r>
            <w:proofErr w:type="spellStart"/>
            <w:r>
              <w:rPr>
                <w:rFonts w:ascii="Times New Roman" w:hAnsi="Times New Roman" w:cs="Times New Roman"/>
              </w:rPr>
              <w:t>Postgis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phpPgAdmin</w:t>
            </w:r>
            <w:proofErr w:type="spellEnd"/>
            <w:r w:rsidRPr="00827EE4">
              <w:rPr>
                <w:rFonts w:ascii="Times New Roman" w:hAnsi="Times New Roman" w:cs="Times New Roman"/>
              </w:rPr>
              <w:t>, flask</w:t>
            </w:r>
          </w:p>
        </w:tc>
        <w:tc>
          <w:tcPr>
            <w:tcW w:w="2132" w:type="dxa"/>
            <w:shd w:val="clear" w:color="auto" w:fill="auto"/>
          </w:tcPr>
          <w:p w:rsidR="00077163" w:rsidRPr="00C25A9C" w:rsidRDefault="00534113" w:rsidP="003B2CEA">
            <w:pPr>
              <w:pStyle w:val="BodyText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10</w:t>
            </w:r>
            <w:r w:rsidR="00077163" w:rsidRPr="00C25A9C">
              <w:rPr>
                <w:noProof/>
                <w:szCs w:val="24"/>
              </w:rPr>
              <w:t xml:space="preserve"> April 2018</w:t>
            </w:r>
          </w:p>
        </w:tc>
        <w:tc>
          <w:tcPr>
            <w:tcW w:w="2724" w:type="dxa"/>
            <w:shd w:val="clear" w:color="auto" w:fill="auto"/>
          </w:tcPr>
          <w:p w:rsidR="00077163" w:rsidRPr="00C25A9C" w:rsidRDefault="00077163" w:rsidP="003B2CEA">
            <w:pPr>
              <w:pStyle w:val="BodyText"/>
              <w:rPr>
                <w:noProof/>
                <w:szCs w:val="24"/>
              </w:rPr>
            </w:pPr>
            <w:r w:rsidRPr="00C25A9C">
              <w:rPr>
                <w:noProof/>
                <w:szCs w:val="24"/>
              </w:rPr>
              <w:t>R</w:t>
            </w:r>
            <w:r>
              <w:rPr>
                <w:noProof/>
                <w:szCs w:val="24"/>
              </w:rPr>
              <w:t>uang E3</w:t>
            </w:r>
            <w:r w:rsidR="00F76647">
              <w:rPr>
                <w:noProof/>
                <w:szCs w:val="24"/>
              </w:rPr>
              <w:t>.09</w:t>
            </w:r>
          </w:p>
        </w:tc>
      </w:tr>
      <w:tr w:rsidR="00077163" w:rsidRPr="0033113D" w:rsidTr="00800DF0">
        <w:tc>
          <w:tcPr>
            <w:tcW w:w="510" w:type="dxa"/>
            <w:shd w:val="clear" w:color="auto" w:fill="auto"/>
          </w:tcPr>
          <w:p w:rsidR="00077163" w:rsidRPr="00C25A9C" w:rsidRDefault="00F76647" w:rsidP="003B2CEA">
            <w:pPr>
              <w:pStyle w:val="BodyText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6</w:t>
            </w:r>
          </w:p>
        </w:tc>
        <w:tc>
          <w:tcPr>
            <w:tcW w:w="3706" w:type="dxa"/>
            <w:shd w:val="clear" w:color="auto" w:fill="auto"/>
          </w:tcPr>
          <w:p w:rsidR="00077163" w:rsidRPr="00C25A9C" w:rsidRDefault="00F76647" w:rsidP="003B2CEA">
            <w:pPr>
              <w:pStyle w:val="BodyText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Memanggil phpPgAdmin</w:t>
            </w:r>
            <w:r w:rsidR="00514476">
              <w:rPr>
                <w:noProof/>
                <w:szCs w:val="24"/>
              </w:rPr>
              <w:t xml:space="preserve"> dan membuat titik point/polygonline</w:t>
            </w:r>
          </w:p>
        </w:tc>
        <w:tc>
          <w:tcPr>
            <w:tcW w:w="2132" w:type="dxa"/>
            <w:shd w:val="clear" w:color="auto" w:fill="auto"/>
          </w:tcPr>
          <w:p w:rsidR="00077163" w:rsidRDefault="00F76647" w:rsidP="003B2CEA">
            <w:pPr>
              <w:pStyle w:val="BodyText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17 April 2018</w:t>
            </w:r>
          </w:p>
        </w:tc>
        <w:tc>
          <w:tcPr>
            <w:tcW w:w="2724" w:type="dxa"/>
            <w:shd w:val="clear" w:color="auto" w:fill="auto"/>
          </w:tcPr>
          <w:p w:rsidR="00077163" w:rsidRDefault="00F76647" w:rsidP="003B2CEA">
            <w:pPr>
              <w:pStyle w:val="BodyText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Ruang E3.04</w:t>
            </w:r>
          </w:p>
        </w:tc>
      </w:tr>
    </w:tbl>
    <w:p w:rsidR="00800DF0" w:rsidRPr="00B7022C" w:rsidRDefault="00800DF0" w:rsidP="00800DF0">
      <w:pPr>
        <w:rPr>
          <w:rFonts w:ascii="Times New Roman" w:hAnsi="Times New Roman" w:cs="Times New Roman"/>
          <w:b/>
          <w:sz w:val="24"/>
        </w:rPr>
      </w:pPr>
    </w:p>
    <w:p w:rsidR="00B7022C" w:rsidRDefault="00B7022C" w:rsidP="00800DF0">
      <w:pPr>
        <w:rPr>
          <w:rFonts w:ascii="Times New Roman" w:hAnsi="Times New Roman" w:cs="Times New Roman"/>
          <w:b/>
          <w:sz w:val="24"/>
        </w:rPr>
      </w:pPr>
    </w:p>
    <w:p w:rsidR="00B7022C" w:rsidRDefault="00B7022C" w:rsidP="00800DF0">
      <w:pPr>
        <w:rPr>
          <w:rFonts w:ascii="Times New Roman" w:hAnsi="Times New Roman" w:cs="Times New Roman"/>
          <w:b/>
          <w:sz w:val="24"/>
        </w:rPr>
      </w:pPr>
    </w:p>
    <w:p w:rsidR="00EB7A8B" w:rsidRDefault="00EB7A8B" w:rsidP="00800DF0">
      <w:pPr>
        <w:rPr>
          <w:rFonts w:ascii="Times New Roman" w:hAnsi="Times New Roman" w:cs="Times New Roman"/>
          <w:b/>
          <w:sz w:val="24"/>
        </w:rPr>
      </w:pPr>
    </w:p>
    <w:p w:rsidR="00B7022C" w:rsidRDefault="00B7022C" w:rsidP="00800DF0">
      <w:pPr>
        <w:rPr>
          <w:rFonts w:ascii="Times New Roman" w:hAnsi="Times New Roman" w:cs="Times New Roman"/>
          <w:b/>
          <w:sz w:val="24"/>
        </w:rPr>
      </w:pPr>
    </w:p>
    <w:p w:rsidR="00B7022C" w:rsidRDefault="00B7022C" w:rsidP="00800DF0">
      <w:pPr>
        <w:rPr>
          <w:rFonts w:ascii="Times New Roman" w:hAnsi="Times New Roman" w:cs="Times New Roman"/>
          <w:b/>
          <w:sz w:val="24"/>
        </w:rPr>
      </w:pPr>
    </w:p>
    <w:p w:rsidR="00B7022C" w:rsidRDefault="00B7022C" w:rsidP="00800DF0">
      <w:pPr>
        <w:rPr>
          <w:rFonts w:ascii="Times New Roman" w:hAnsi="Times New Roman" w:cs="Times New Roman"/>
          <w:b/>
          <w:sz w:val="24"/>
        </w:rPr>
      </w:pPr>
      <w:proofErr w:type="spellStart"/>
      <w:r w:rsidRPr="00B7022C">
        <w:rPr>
          <w:rFonts w:ascii="Times New Roman" w:hAnsi="Times New Roman" w:cs="Times New Roman"/>
          <w:b/>
          <w:sz w:val="24"/>
        </w:rPr>
        <w:lastRenderedPageBreak/>
        <w:t>Hasil</w:t>
      </w:r>
      <w:proofErr w:type="spellEnd"/>
    </w:p>
    <w:p w:rsidR="00E54A96" w:rsidRDefault="00E54A96" w:rsidP="00E54A9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szCs w:val="24"/>
        </w:rPr>
        <w:drawing>
          <wp:inline distT="0" distB="0" distL="0" distR="0">
            <wp:extent cx="5276850" cy="1143000"/>
            <wp:effectExtent l="19050" t="0" r="0" b="0"/>
            <wp:docPr id="9" name="Picture 9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titl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A96" w:rsidRDefault="00E54A96" w:rsidP="00E54A96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1.1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instalsi</w:t>
      </w:r>
      <w:proofErr w:type="spellEnd"/>
      <w:r>
        <w:rPr>
          <w:rFonts w:ascii="Times New Roman" w:hAnsi="Times New Roman" w:cs="Times New Roman"/>
          <w:sz w:val="24"/>
        </w:rPr>
        <w:t xml:space="preserve"> python</w:t>
      </w:r>
    </w:p>
    <w:p w:rsidR="00352C7B" w:rsidRDefault="00352C7B" w:rsidP="00E54A96">
      <w:pPr>
        <w:jc w:val="center"/>
        <w:rPr>
          <w:rFonts w:ascii="Times New Roman" w:hAnsi="Times New Roman" w:cs="Times New Roman"/>
          <w:sz w:val="24"/>
        </w:rPr>
      </w:pPr>
      <w:r>
        <w:rPr>
          <w:b/>
          <w:noProof/>
          <w:szCs w:val="24"/>
        </w:rPr>
        <w:drawing>
          <wp:inline distT="0" distB="0" distL="0" distR="0">
            <wp:extent cx="5276850" cy="1257300"/>
            <wp:effectExtent l="19050" t="0" r="0" b="0"/>
            <wp:docPr id="12" name="Picture 12" descr="Untitl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titled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7B" w:rsidRPr="00E54A96" w:rsidRDefault="00352C7B" w:rsidP="00E54A96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1.2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instalsi</w:t>
      </w:r>
      <w:proofErr w:type="spellEnd"/>
      <w:r>
        <w:rPr>
          <w:rFonts w:ascii="Times New Roman" w:hAnsi="Times New Roman" w:cs="Times New Roman"/>
          <w:sz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</w:rPr>
        <w:t>mapnik</w:t>
      </w:r>
      <w:proofErr w:type="spellEnd"/>
    </w:p>
    <w:p w:rsidR="00B7022C" w:rsidRDefault="00B7022C" w:rsidP="00800DF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732145" cy="3236976"/>
            <wp:effectExtent l="1905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3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2C" w:rsidRDefault="00B7022C" w:rsidP="00B7022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proofErr w:type="spellStart"/>
      <w:r w:rsidR="003D21AA">
        <w:rPr>
          <w:rFonts w:ascii="Times New Roman" w:hAnsi="Times New Roman" w:cs="Times New Roman"/>
          <w:sz w:val="24"/>
        </w:rPr>
        <w:t>Gambar</w:t>
      </w:r>
      <w:proofErr w:type="spellEnd"/>
      <w:r w:rsidR="003D21AA">
        <w:rPr>
          <w:rFonts w:ascii="Times New Roman" w:hAnsi="Times New Roman" w:cs="Times New Roman"/>
          <w:sz w:val="24"/>
        </w:rPr>
        <w:t xml:space="preserve"> 1.3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shp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1 file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pin point</w:t>
      </w:r>
      <w:r>
        <w:rPr>
          <w:rFonts w:ascii="Times New Roman" w:hAnsi="Times New Roman" w:cs="Times New Roman"/>
          <w:b/>
          <w:sz w:val="24"/>
        </w:rPr>
        <w:t>)</w:t>
      </w:r>
    </w:p>
    <w:p w:rsidR="003D21AA" w:rsidRDefault="003D21AA" w:rsidP="00B7022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732145" cy="3222758"/>
            <wp:effectExtent l="19050" t="0" r="1905" b="0"/>
            <wp:docPr id="15" name="Picture 15" descr="D:\KULIAH\GIT\TugasGIS-MD4\CP1_yasid\hasil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KULIAH\GIT\TugasGIS-MD4\CP1_yasid\hasiluploa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1AA" w:rsidRDefault="003D21AA" w:rsidP="00B7022C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1.4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upload 200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point</w:t>
      </w:r>
      <w:proofErr w:type="gramEnd"/>
    </w:p>
    <w:p w:rsidR="001A6312" w:rsidRPr="001A6312" w:rsidRDefault="001A6312" w:rsidP="001A6312">
      <w:pPr>
        <w:spacing w:line="360" w:lineRule="auto"/>
        <w:rPr>
          <w:rFonts w:ascii="Times New Roman" w:hAnsi="Times New Roman" w:cs="Times New Roman"/>
          <w:noProof/>
          <w:sz w:val="24"/>
          <w:lang w:val="id-ID"/>
        </w:rPr>
      </w:pPr>
      <w:r w:rsidRPr="001A6312">
        <w:rPr>
          <w:rFonts w:ascii="Times New Roman" w:hAnsi="Times New Roman" w:cs="Times New Roman"/>
          <w:b/>
          <w:bCs/>
          <w:noProof/>
          <w:sz w:val="24"/>
          <w:lang w:val="id-ID"/>
        </w:rPr>
        <w:t>Pembahasan</w:t>
      </w:r>
    </w:p>
    <w:p w:rsidR="001A6312" w:rsidRPr="001A6312" w:rsidRDefault="001A6312" w:rsidP="001A6312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id-ID"/>
        </w:rPr>
      </w:pPr>
      <w:r w:rsidRPr="001A6312">
        <w:rPr>
          <w:rFonts w:ascii="Times New Roman" w:hAnsi="Times New Roman" w:cs="Times New Roman"/>
          <w:noProof/>
          <w:sz w:val="24"/>
        </w:rPr>
        <w:t>Hasil dari Gambar 1 yaitu langkah untuk meng-install python di Windows. Ada langkah tambahan sebelum install python , yaitu klik start-ketik environment variable di windows-pilih path pada user variables-pilih dan edit PATH dan masukkan C:/Python27 agar bisa mengakses python menggunakan command prompt-pilih ok-pilih dan edit PATH tambahkan C:/Python27/Script agar dapat mengakses packages dari python.</w:t>
      </w:r>
    </w:p>
    <w:p w:rsidR="001A6312" w:rsidRPr="001A6312" w:rsidRDefault="001A6312" w:rsidP="001A6312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id-ID"/>
        </w:rPr>
      </w:pPr>
      <w:r w:rsidRPr="001A6312">
        <w:rPr>
          <w:rFonts w:ascii="Times New Roman" w:hAnsi="Times New Roman" w:cs="Times New Roman"/>
          <w:noProof/>
          <w:sz w:val="24"/>
        </w:rPr>
        <w:t>Hasil dari Gambar 2 yaitu install dan import mapnik. Ada 3 langkah , yaitu yang pertama pindahkan folder mapnik yang berada pada folder download ke local disk C: , yang kedua pilih menu start-ketik dan pilih environment variable kemudian edit PATH dengan menambahkan C:/mapnik2.2/bin dan C:/mapnik2.2/lib lalu ok , yang ketiga buat variable baru di system variables dengan nama variablesnya PYTHONPATH yang di isi dengan C:\mapnik-v2.2.0\python\2.7\site-packages\mapnik.</w:t>
      </w:r>
    </w:p>
    <w:p w:rsidR="001A6312" w:rsidRPr="001A6312" w:rsidRDefault="001A6312" w:rsidP="001A6312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t>Hasil menampilkan 2 shp dalam 1 file dengan pin point.</w:t>
      </w:r>
    </w:p>
    <w:p w:rsidR="001A6312" w:rsidRPr="00B15FE5" w:rsidRDefault="001A6312" w:rsidP="001A6312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t>Hasil dari upload tugas akhir.</w:t>
      </w:r>
    </w:p>
    <w:p w:rsidR="00B15FE5" w:rsidRDefault="00B15FE5" w:rsidP="00B15FE5">
      <w:pPr>
        <w:spacing w:after="0" w:line="360" w:lineRule="auto"/>
        <w:rPr>
          <w:rFonts w:ascii="Times New Roman" w:hAnsi="Times New Roman" w:cs="Times New Roman"/>
          <w:noProof/>
          <w:sz w:val="24"/>
        </w:rPr>
      </w:pPr>
    </w:p>
    <w:p w:rsidR="00B15FE5" w:rsidRDefault="00B15FE5" w:rsidP="00B15FE5">
      <w:pPr>
        <w:spacing w:after="0" w:line="360" w:lineRule="auto"/>
        <w:rPr>
          <w:rFonts w:ascii="Times New Roman" w:hAnsi="Times New Roman" w:cs="Times New Roman"/>
          <w:noProof/>
          <w:sz w:val="24"/>
        </w:rPr>
      </w:pPr>
    </w:p>
    <w:p w:rsidR="00EB7A8B" w:rsidRDefault="00EB7A8B" w:rsidP="00B15FE5">
      <w:pPr>
        <w:spacing w:after="0" w:line="360" w:lineRule="auto"/>
        <w:rPr>
          <w:rFonts w:ascii="Times New Roman" w:hAnsi="Times New Roman" w:cs="Times New Roman"/>
          <w:noProof/>
          <w:sz w:val="24"/>
        </w:rPr>
      </w:pPr>
    </w:p>
    <w:p w:rsidR="00B15FE5" w:rsidRPr="00B15FE5" w:rsidRDefault="00B15FE5" w:rsidP="00B15FE5">
      <w:pPr>
        <w:spacing w:line="360" w:lineRule="auto"/>
        <w:rPr>
          <w:rFonts w:ascii="Times New Roman" w:hAnsi="Times New Roman" w:cs="Times New Roman"/>
          <w:b/>
          <w:noProof/>
          <w:sz w:val="24"/>
          <w:lang w:val="id-ID"/>
        </w:rPr>
      </w:pPr>
      <w:r w:rsidRPr="00B15FE5">
        <w:rPr>
          <w:rFonts w:ascii="Times New Roman" w:hAnsi="Times New Roman" w:cs="Times New Roman"/>
          <w:b/>
          <w:noProof/>
          <w:sz w:val="24"/>
          <w:lang w:val="id-ID"/>
        </w:rPr>
        <w:lastRenderedPageBreak/>
        <w:t>Daftar Pustaka</w:t>
      </w:r>
    </w:p>
    <w:p w:rsidR="00B15FE5" w:rsidRDefault="00B15FE5" w:rsidP="00B15FE5">
      <w:pPr>
        <w:widowControl w:val="0"/>
        <w:autoSpaceDE w:val="0"/>
        <w:autoSpaceDN w:val="0"/>
        <w:adjustRightInd w:val="0"/>
        <w:spacing w:after="140" w:line="288" w:lineRule="auto"/>
        <w:ind w:left="640" w:hanging="640"/>
        <w:rPr>
          <w:rFonts w:ascii="Times New Roman" w:hAnsi="Times New Roman" w:cs="Times New Roman"/>
          <w:sz w:val="24"/>
        </w:rPr>
      </w:pPr>
      <w:r w:rsidRPr="00B15FE5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1</w:t>
      </w:r>
      <w:r w:rsidRPr="00B15FE5">
        <w:rPr>
          <w:rFonts w:ascii="Times New Roman" w:hAnsi="Times New Roman" w:cs="Times New Roman"/>
          <w:sz w:val="24"/>
        </w:rPr>
        <w:t>]</w:t>
      </w:r>
      <w:r w:rsidRPr="00B15FE5">
        <w:rPr>
          <w:rFonts w:ascii="Times New Roman" w:hAnsi="Times New Roman" w:cs="Times New Roman"/>
          <w:sz w:val="24"/>
        </w:rPr>
        <w:tab/>
        <w:t xml:space="preserve">A. </w:t>
      </w:r>
      <w:proofErr w:type="spellStart"/>
      <w:r w:rsidRPr="00B15FE5">
        <w:rPr>
          <w:rFonts w:ascii="Times New Roman" w:hAnsi="Times New Roman" w:cs="Times New Roman"/>
          <w:sz w:val="24"/>
        </w:rPr>
        <w:t>Ronacher</w:t>
      </w:r>
      <w:proofErr w:type="spellEnd"/>
      <w:r w:rsidRPr="00B15FE5">
        <w:rPr>
          <w:rFonts w:ascii="Times New Roman" w:hAnsi="Times New Roman" w:cs="Times New Roman"/>
          <w:sz w:val="24"/>
        </w:rPr>
        <w:t xml:space="preserve">, “Installation Flask </w:t>
      </w:r>
      <w:proofErr w:type="gramStart"/>
      <w:r w:rsidRPr="00B15FE5">
        <w:rPr>
          <w:rFonts w:ascii="Times New Roman" w:hAnsi="Times New Roman" w:cs="Times New Roman"/>
          <w:sz w:val="24"/>
        </w:rPr>
        <w:t>On</w:t>
      </w:r>
      <w:proofErr w:type="gramEnd"/>
      <w:r w:rsidRPr="00B15FE5">
        <w:rPr>
          <w:rFonts w:ascii="Times New Roman" w:hAnsi="Times New Roman" w:cs="Times New Roman"/>
          <w:sz w:val="24"/>
        </w:rPr>
        <w:t xml:space="preserve"> Windows,” </w:t>
      </w:r>
      <w:r w:rsidRPr="00B15FE5">
        <w:rPr>
          <w:rFonts w:ascii="Times New Roman" w:hAnsi="Times New Roman" w:cs="Times New Roman"/>
          <w:i/>
          <w:iCs/>
          <w:sz w:val="24"/>
        </w:rPr>
        <w:t>http://flask-.readthedocs.io</w:t>
      </w:r>
      <w:r>
        <w:rPr>
          <w:rFonts w:ascii="Times New Roman" w:hAnsi="Times New Roman" w:cs="Times New Roman"/>
          <w:sz w:val="24"/>
        </w:rPr>
        <w:t>, 2010</w:t>
      </w:r>
    </w:p>
    <w:p w:rsidR="00B15FE5" w:rsidRPr="00B15FE5" w:rsidRDefault="00B15FE5" w:rsidP="00B15FE5">
      <w:pPr>
        <w:widowControl w:val="0"/>
        <w:autoSpaceDE w:val="0"/>
        <w:autoSpaceDN w:val="0"/>
        <w:adjustRightInd w:val="0"/>
        <w:spacing w:after="140" w:line="288" w:lineRule="auto"/>
        <w:ind w:left="640" w:hanging="6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</w:t>
      </w:r>
      <w:r w:rsidRPr="00B15FE5">
        <w:rPr>
          <w:rFonts w:ascii="Times New Roman" w:hAnsi="Times New Roman" w:cs="Times New Roman"/>
          <w:sz w:val="24"/>
        </w:rPr>
        <w:t>]</w:t>
      </w:r>
      <w:r w:rsidRPr="00B15FE5">
        <w:rPr>
          <w:rFonts w:ascii="Times New Roman" w:hAnsi="Times New Roman" w:cs="Times New Roman"/>
          <w:sz w:val="24"/>
        </w:rPr>
        <w:tab/>
        <w:t>E. Kristie, “</w:t>
      </w:r>
      <w:proofErr w:type="spellStart"/>
      <w:r w:rsidRPr="00B15FE5">
        <w:rPr>
          <w:rFonts w:ascii="Times New Roman" w:hAnsi="Times New Roman" w:cs="Times New Roman"/>
          <w:sz w:val="24"/>
        </w:rPr>
        <w:t>Kartografi</w:t>
      </w:r>
      <w:proofErr w:type="spellEnd"/>
      <w:r w:rsidRPr="00B15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FE5">
        <w:rPr>
          <w:rFonts w:ascii="Times New Roman" w:hAnsi="Times New Roman" w:cs="Times New Roman"/>
          <w:sz w:val="24"/>
        </w:rPr>
        <w:t>Dengan</w:t>
      </w:r>
      <w:proofErr w:type="spellEnd"/>
      <w:r w:rsidRPr="00B15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FE5">
        <w:rPr>
          <w:rFonts w:ascii="Times New Roman" w:hAnsi="Times New Roman" w:cs="Times New Roman"/>
          <w:sz w:val="24"/>
        </w:rPr>
        <w:t>TileMill</w:t>
      </w:r>
      <w:proofErr w:type="spellEnd"/>
      <w:r w:rsidRPr="00B15FE5">
        <w:rPr>
          <w:rFonts w:ascii="Times New Roman" w:hAnsi="Times New Roman" w:cs="Times New Roman"/>
          <w:sz w:val="24"/>
        </w:rPr>
        <w:t xml:space="preserve">,” </w:t>
      </w:r>
      <w:r w:rsidRPr="00B15FE5">
        <w:rPr>
          <w:rFonts w:ascii="Times New Roman" w:hAnsi="Times New Roman" w:cs="Times New Roman"/>
          <w:i/>
          <w:iCs/>
          <w:sz w:val="24"/>
        </w:rPr>
        <w:t>http://erikakristie.github.io</w:t>
      </w:r>
      <w:r w:rsidRPr="00B15FE5">
        <w:rPr>
          <w:rFonts w:ascii="Times New Roman" w:hAnsi="Times New Roman" w:cs="Times New Roman"/>
          <w:sz w:val="24"/>
        </w:rPr>
        <w:t xml:space="preserve">, 2018. </w:t>
      </w:r>
      <w:proofErr w:type="gramStart"/>
      <w:r w:rsidRPr="00B15FE5">
        <w:rPr>
          <w:rFonts w:ascii="Times New Roman" w:hAnsi="Times New Roman" w:cs="Times New Roman"/>
          <w:sz w:val="24"/>
        </w:rPr>
        <w:t>[Online].</w:t>
      </w:r>
      <w:proofErr w:type="gramEnd"/>
      <w:r w:rsidRPr="00B15FE5">
        <w:rPr>
          <w:rFonts w:ascii="Times New Roman" w:hAnsi="Times New Roman" w:cs="Times New Roman"/>
          <w:sz w:val="24"/>
        </w:rPr>
        <w:t xml:space="preserve"> Available: http://erikakristie.github.io/learnosm/bi/map-design/tilemill/. </w:t>
      </w:r>
      <w:proofErr w:type="gramStart"/>
      <w:r w:rsidRPr="00B15FE5">
        <w:rPr>
          <w:rFonts w:ascii="Times New Roman" w:hAnsi="Times New Roman" w:cs="Times New Roman"/>
          <w:sz w:val="24"/>
        </w:rPr>
        <w:t>[Accessed: 05-May-2018].</w:t>
      </w:r>
      <w:proofErr w:type="gramEnd"/>
    </w:p>
    <w:p w:rsidR="00B15FE5" w:rsidRPr="00B15FE5" w:rsidRDefault="00B15FE5" w:rsidP="00B15FE5">
      <w:pPr>
        <w:widowControl w:val="0"/>
        <w:autoSpaceDE w:val="0"/>
        <w:autoSpaceDN w:val="0"/>
        <w:adjustRightInd w:val="0"/>
        <w:spacing w:after="140" w:line="288" w:lineRule="auto"/>
        <w:ind w:left="640" w:hanging="6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[3</w:t>
      </w:r>
      <w:r w:rsidRPr="00B15FE5">
        <w:rPr>
          <w:rFonts w:ascii="Times New Roman" w:hAnsi="Times New Roman" w:cs="Times New Roman"/>
          <w:sz w:val="24"/>
        </w:rPr>
        <w:t>]</w:t>
      </w:r>
      <w:r w:rsidRPr="00B15FE5">
        <w:rPr>
          <w:rFonts w:ascii="Times New Roman" w:hAnsi="Times New Roman" w:cs="Times New Roman"/>
          <w:sz w:val="24"/>
        </w:rPr>
        <w:tab/>
        <w:t xml:space="preserve">J. Fitzpatrick, “How to Install Python on Windows,” </w:t>
      </w:r>
      <w:r w:rsidRPr="00B15FE5">
        <w:rPr>
          <w:rFonts w:ascii="Times New Roman" w:hAnsi="Times New Roman" w:cs="Times New Roman"/>
          <w:i/>
          <w:iCs/>
          <w:sz w:val="24"/>
        </w:rPr>
        <w:t>https://www.howtogeek.com/</w:t>
      </w:r>
      <w:r w:rsidRPr="00B15FE5">
        <w:rPr>
          <w:rFonts w:ascii="Times New Roman" w:hAnsi="Times New Roman" w:cs="Times New Roman"/>
          <w:sz w:val="24"/>
        </w:rPr>
        <w:t>, 2017.</w:t>
      </w:r>
      <w:proofErr w:type="gramEnd"/>
      <w:r w:rsidRPr="00B15FE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15FE5">
        <w:rPr>
          <w:rFonts w:ascii="Times New Roman" w:hAnsi="Times New Roman" w:cs="Times New Roman"/>
          <w:sz w:val="24"/>
        </w:rPr>
        <w:t>[Online].</w:t>
      </w:r>
      <w:proofErr w:type="gramEnd"/>
      <w:r w:rsidRPr="00B15FE5">
        <w:rPr>
          <w:rFonts w:ascii="Times New Roman" w:hAnsi="Times New Roman" w:cs="Times New Roman"/>
          <w:sz w:val="24"/>
        </w:rPr>
        <w:t xml:space="preserve"> Available: https://www.howtogeek.com/197947/how-to-install-python-on-windows/. </w:t>
      </w:r>
      <w:proofErr w:type="gramStart"/>
      <w:r w:rsidRPr="00B15FE5">
        <w:rPr>
          <w:rFonts w:ascii="Times New Roman" w:hAnsi="Times New Roman" w:cs="Times New Roman"/>
          <w:sz w:val="24"/>
        </w:rPr>
        <w:t>[Accessed: 04-May-2018].</w:t>
      </w:r>
      <w:proofErr w:type="gramEnd"/>
    </w:p>
    <w:p w:rsidR="00B15FE5" w:rsidRPr="00B15FE5" w:rsidRDefault="00B15FE5" w:rsidP="00B15FE5">
      <w:pPr>
        <w:widowControl w:val="0"/>
        <w:autoSpaceDE w:val="0"/>
        <w:autoSpaceDN w:val="0"/>
        <w:adjustRightInd w:val="0"/>
        <w:spacing w:after="140" w:line="288" w:lineRule="auto"/>
        <w:ind w:left="640" w:hanging="640"/>
        <w:rPr>
          <w:rFonts w:ascii="Times New Roman" w:hAnsi="Times New Roman" w:cs="Times New Roman"/>
          <w:sz w:val="24"/>
        </w:rPr>
      </w:pPr>
      <w:r w:rsidRPr="00B15FE5">
        <w:rPr>
          <w:rFonts w:ascii="Times New Roman" w:hAnsi="Times New Roman" w:cs="Times New Roman"/>
          <w:sz w:val="24"/>
        </w:rPr>
        <w:t xml:space="preserve"> [4]</w:t>
      </w:r>
      <w:r w:rsidRPr="00B15FE5">
        <w:rPr>
          <w:rFonts w:ascii="Times New Roman" w:hAnsi="Times New Roman" w:cs="Times New Roman"/>
          <w:sz w:val="24"/>
        </w:rPr>
        <w:tab/>
        <w:t xml:space="preserve">P. Oswald and E. </w:t>
      </w:r>
      <w:proofErr w:type="spellStart"/>
      <w:r w:rsidRPr="00B15FE5">
        <w:rPr>
          <w:rFonts w:ascii="Times New Roman" w:hAnsi="Times New Roman" w:cs="Times New Roman"/>
          <w:sz w:val="24"/>
        </w:rPr>
        <w:t>Patrickoswaldehgizde</w:t>
      </w:r>
      <w:proofErr w:type="spellEnd"/>
      <w:r w:rsidRPr="00B15FE5">
        <w:rPr>
          <w:rFonts w:ascii="Times New Roman" w:hAnsi="Times New Roman" w:cs="Times New Roman"/>
          <w:sz w:val="24"/>
        </w:rPr>
        <w:t>, “</w:t>
      </w:r>
      <w:proofErr w:type="spellStart"/>
      <w:r w:rsidRPr="00B15FE5">
        <w:rPr>
          <w:rFonts w:ascii="Times New Roman" w:hAnsi="Times New Roman" w:cs="Times New Roman"/>
          <w:sz w:val="24"/>
        </w:rPr>
        <w:t>Modul</w:t>
      </w:r>
      <w:proofErr w:type="spellEnd"/>
      <w:r w:rsidRPr="00B15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FE5">
        <w:rPr>
          <w:rFonts w:ascii="Times New Roman" w:hAnsi="Times New Roman" w:cs="Times New Roman"/>
          <w:sz w:val="24"/>
        </w:rPr>
        <w:t>PelatihanQuantum</w:t>
      </w:r>
      <w:proofErr w:type="spellEnd"/>
      <w:r w:rsidRPr="00B15FE5">
        <w:rPr>
          <w:rFonts w:ascii="Times New Roman" w:hAnsi="Times New Roman" w:cs="Times New Roman"/>
          <w:sz w:val="24"/>
        </w:rPr>
        <w:t xml:space="preserve"> GIS Tingkat </w:t>
      </w:r>
      <w:proofErr w:type="spellStart"/>
      <w:r w:rsidRPr="00B15FE5">
        <w:rPr>
          <w:rFonts w:ascii="Times New Roman" w:hAnsi="Times New Roman" w:cs="Times New Roman"/>
          <w:sz w:val="24"/>
        </w:rPr>
        <w:t>Dasar</w:t>
      </w:r>
      <w:proofErr w:type="spellEnd"/>
      <w:r w:rsidRPr="00B15FE5">
        <w:rPr>
          <w:rFonts w:ascii="Times New Roman" w:hAnsi="Times New Roman" w:cs="Times New Roman"/>
          <w:sz w:val="24"/>
        </w:rPr>
        <w:t>,” 2012.</w:t>
      </w:r>
    </w:p>
    <w:p w:rsidR="00B15FE5" w:rsidRPr="00B15FE5" w:rsidRDefault="00B15FE5" w:rsidP="00B15FE5">
      <w:pPr>
        <w:widowControl w:val="0"/>
        <w:autoSpaceDE w:val="0"/>
        <w:autoSpaceDN w:val="0"/>
        <w:adjustRightInd w:val="0"/>
        <w:spacing w:after="140" w:line="288" w:lineRule="auto"/>
        <w:ind w:left="640" w:hanging="6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. </w:t>
      </w:r>
    </w:p>
    <w:p w:rsidR="00862351" w:rsidRPr="00B7022C" w:rsidRDefault="00862351" w:rsidP="00B7022C">
      <w:pPr>
        <w:jc w:val="center"/>
        <w:rPr>
          <w:rFonts w:ascii="Times New Roman" w:hAnsi="Times New Roman" w:cs="Times New Roman"/>
          <w:b/>
          <w:sz w:val="24"/>
        </w:rPr>
      </w:pPr>
    </w:p>
    <w:sectPr w:rsidR="00862351" w:rsidRPr="00B7022C" w:rsidSect="001775A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C77E6"/>
    <w:multiLevelType w:val="hybridMultilevel"/>
    <w:tmpl w:val="EBDCE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75A6"/>
    <w:rsid w:val="00077163"/>
    <w:rsid w:val="001775A6"/>
    <w:rsid w:val="00185011"/>
    <w:rsid w:val="001A6312"/>
    <w:rsid w:val="00206D03"/>
    <w:rsid w:val="00352C7B"/>
    <w:rsid w:val="003D21AA"/>
    <w:rsid w:val="00443A11"/>
    <w:rsid w:val="00514476"/>
    <w:rsid w:val="00534113"/>
    <w:rsid w:val="00614099"/>
    <w:rsid w:val="006A4284"/>
    <w:rsid w:val="00723F19"/>
    <w:rsid w:val="00735947"/>
    <w:rsid w:val="00800DF0"/>
    <w:rsid w:val="00827EE4"/>
    <w:rsid w:val="00862351"/>
    <w:rsid w:val="008872A3"/>
    <w:rsid w:val="009B4C35"/>
    <w:rsid w:val="00B15FE5"/>
    <w:rsid w:val="00B7022C"/>
    <w:rsid w:val="00E54A96"/>
    <w:rsid w:val="00EB7A8B"/>
    <w:rsid w:val="00F76647"/>
    <w:rsid w:val="00F95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775A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1775A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5A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800DF0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00DF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</dc:creator>
  <cp:lastModifiedBy>yas</cp:lastModifiedBy>
  <cp:revision>20</cp:revision>
  <dcterms:created xsi:type="dcterms:W3CDTF">2018-05-08T07:52:00Z</dcterms:created>
  <dcterms:modified xsi:type="dcterms:W3CDTF">2018-05-08T09:16:00Z</dcterms:modified>
</cp:coreProperties>
</file>