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er-diagram-نظام-إدارة-عيادات-الأسنان"/>
    <w:p>
      <w:pPr>
        <w:pStyle w:val="Heading1"/>
      </w:pPr>
      <w:r>
        <w:t xml:space="preserve">ER Diagram – نظام إدارة عيادات الأسنان</w:t>
      </w:r>
    </w:p>
    <w:p>
      <w:pPr>
        <w:pStyle w:val="BlockText"/>
      </w:pPr>
      <w:r>
        <w:t xml:space="preserve">هذا المخطط الكياني (ER Diagram) مستخلص مباشرة من وثيقة SRS، ومصمم ليكون مرجعًا لقاعدة البيانات لأي نظام إدارة عيادات أسنان مشابه لـ Open Dental.</w:t>
      </w:r>
    </w:p>
    <w:p>
      <w:r>
        <w:pict>
          <v:rect style="width:0;height:1.5pt" o:hralign="center" o:hrstd="t" o:hr="t"/>
        </w:pict>
      </w:r>
    </w:p>
    <w:bookmarkStart w:id="41" w:name="الكيانات-الأساسية-entities"/>
    <w:p>
      <w:pPr>
        <w:pStyle w:val="Heading2"/>
      </w:pPr>
      <w:r>
        <w:t xml:space="preserve">1️⃣ الكيانات الأساسية (Entities)</w:t>
      </w:r>
    </w:p>
    <w:bookmarkStart w:id="20" w:name="patient"/>
    <w:p>
      <w:pPr>
        <w:pStyle w:val="Heading3"/>
      </w:pPr>
      <w:r>
        <w:t xml:space="preserve">Patient</w:t>
      </w:r>
    </w:p>
    <w:p>
      <w:pPr>
        <w:pStyle w:val="Compact"/>
        <w:numPr>
          <w:ilvl w:val="0"/>
          <w:numId w:val="1001"/>
        </w:numPr>
      </w:pPr>
      <w:r>
        <w:t xml:space="preserve">patient_id (PK)</w:t>
      </w:r>
    </w:p>
    <w:p>
      <w:pPr>
        <w:pStyle w:val="Compact"/>
        <w:numPr>
          <w:ilvl w:val="0"/>
          <w:numId w:val="1001"/>
        </w:numPr>
      </w:pPr>
      <w:r>
        <w:t xml:space="preserve">first_name</w:t>
      </w:r>
    </w:p>
    <w:p>
      <w:pPr>
        <w:pStyle w:val="Compact"/>
        <w:numPr>
          <w:ilvl w:val="0"/>
          <w:numId w:val="1001"/>
        </w:numPr>
      </w:pPr>
      <w:r>
        <w:t xml:space="preserve">last_name</w:t>
      </w:r>
    </w:p>
    <w:p>
      <w:pPr>
        <w:pStyle w:val="Compact"/>
        <w:numPr>
          <w:ilvl w:val="0"/>
          <w:numId w:val="1001"/>
        </w:numPr>
      </w:pPr>
      <w:r>
        <w:t xml:space="preserve">gender</w:t>
      </w:r>
    </w:p>
    <w:p>
      <w:pPr>
        <w:pStyle w:val="Compact"/>
        <w:numPr>
          <w:ilvl w:val="0"/>
          <w:numId w:val="1001"/>
        </w:numPr>
      </w:pPr>
      <w:r>
        <w:t xml:space="preserve">birth_date</w:t>
      </w:r>
    </w:p>
    <w:p>
      <w:pPr>
        <w:pStyle w:val="Compact"/>
        <w:numPr>
          <w:ilvl w:val="0"/>
          <w:numId w:val="1001"/>
        </w:numPr>
      </w:pPr>
      <w:r>
        <w:t xml:space="preserve">phone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address</w:t>
      </w:r>
    </w:p>
    <w:p>
      <w:pPr>
        <w:pStyle w:val="Compact"/>
        <w:numPr>
          <w:ilvl w:val="0"/>
          <w:numId w:val="1001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20"/>
    <w:bookmarkStart w:id="21" w:name="family"/>
    <w:p>
      <w:pPr>
        <w:pStyle w:val="Heading3"/>
      </w:pPr>
      <w:r>
        <w:t xml:space="preserve">Family</w:t>
      </w:r>
    </w:p>
    <w:p>
      <w:pPr>
        <w:pStyle w:val="Compact"/>
        <w:numPr>
          <w:ilvl w:val="0"/>
          <w:numId w:val="1002"/>
        </w:numPr>
      </w:pPr>
      <w:r>
        <w:t xml:space="preserve">family_id (PK)</w:t>
      </w:r>
    </w:p>
    <w:p>
      <w:pPr>
        <w:pStyle w:val="Compact"/>
        <w:numPr>
          <w:ilvl w:val="0"/>
          <w:numId w:val="1002"/>
        </w:numPr>
      </w:pPr>
      <w:r>
        <w:t xml:space="preserve">family_name</w:t>
      </w:r>
    </w:p>
    <w:p>
      <w:r>
        <w:pict>
          <v:rect style="width:0;height:1.5pt" o:hralign="center" o:hrstd="t" o:hr="t"/>
        </w:pict>
      </w:r>
    </w:p>
    <w:bookmarkEnd w:id="21"/>
    <w:bookmarkStart w:id="22" w:name="provider-doctor"/>
    <w:p>
      <w:pPr>
        <w:pStyle w:val="Heading3"/>
      </w:pPr>
      <w:r>
        <w:t xml:space="preserve">Provider (Doctor)</w:t>
      </w:r>
    </w:p>
    <w:p>
      <w:pPr>
        <w:pStyle w:val="Compact"/>
        <w:numPr>
          <w:ilvl w:val="0"/>
          <w:numId w:val="1003"/>
        </w:numPr>
      </w:pPr>
      <w:r>
        <w:t xml:space="preserve">provider_id (PK)</w:t>
      </w:r>
    </w:p>
    <w:p>
      <w:pPr>
        <w:pStyle w:val="Compact"/>
        <w:numPr>
          <w:ilvl w:val="0"/>
          <w:numId w:val="1003"/>
        </w:numPr>
      </w:pPr>
      <w:r>
        <w:t xml:space="preserve">name</w:t>
      </w:r>
    </w:p>
    <w:p>
      <w:pPr>
        <w:pStyle w:val="Compact"/>
        <w:numPr>
          <w:ilvl w:val="0"/>
          <w:numId w:val="1003"/>
        </w:numPr>
      </w:pPr>
      <w:r>
        <w:t xml:space="preserve">specialty</w:t>
      </w:r>
    </w:p>
    <w:p>
      <w:pPr>
        <w:pStyle w:val="Compact"/>
        <w:numPr>
          <w:ilvl w:val="0"/>
          <w:numId w:val="1003"/>
        </w:numPr>
      </w:pPr>
      <w:r>
        <w:t xml:space="preserve">phone</w:t>
      </w:r>
    </w:p>
    <w:p>
      <w:pPr>
        <w:pStyle w:val="Compact"/>
        <w:numPr>
          <w:ilvl w:val="0"/>
          <w:numId w:val="1003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2"/>
    <w:bookmarkStart w:id="23" w:name="appointment"/>
    <w:p>
      <w:pPr>
        <w:pStyle w:val="Heading3"/>
      </w:pPr>
      <w:r>
        <w:t xml:space="preserve">Appointment</w:t>
      </w:r>
    </w:p>
    <w:p>
      <w:pPr>
        <w:pStyle w:val="Compact"/>
        <w:numPr>
          <w:ilvl w:val="0"/>
          <w:numId w:val="1004"/>
        </w:numPr>
      </w:pPr>
      <w:r>
        <w:t xml:space="preserve">appointment_id (PK)</w:t>
      </w:r>
    </w:p>
    <w:p>
      <w:pPr>
        <w:pStyle w:val="Compact"/>
        <w:numPr>
          <w:ilvl w:val="0"/>
          <w:numId w:val="1004"/>
        </w:numPr>
      </w:pPr>
      <w:r>
        <w:t xml:space="preserve">patient_id (FK)</w:t>
      </w:r>
    </w:p>
    <w:p>
      <w:pPr>
        <w:pStyle w:val="Compact"/>
        <w:numPr>
          <w:ilvl w:val="0"/>
          <w:numId w:val="1004"/>
        </w:numPr>
      </w:pPr>
      <w:r>
        <w:t xml:space="preserve">provider_id (FK)</w:t>
      </w:r>
    </w:p>
    <w:p>
      <w:pPr>
        <w:pStyle w:val="Compact"/>
        <w:numPr>
          <w:ilvl w:val="0"/>
          <w:numId w:val="1004"/>
        </w:numPr>
      </w:pPr>
      <w:r>
        <w:t xml:space="preserve">room_id (FK)</w:t>
      </w:r>
    </w:p>
    <w:p>
      <w:pPr>
        <w:pStyle w:val="Compact"/>
        <w:numPr>
          <w:ilvl w:val="0"/>
          <w:numId w:val="1004"/>
        </w:numPr>
      </w:pPr>
      <w:r>
        <w:t xml:space="preserve">appointment_type_id (FK)</w:t>
      </w:r>
    </w:p>
    <w:p>
      <w:pPr>
        <w:pStyle w:val="Compact"/>
        <w:numPr>
          <w:ilvl w:val="0"/>
          <w:numId w:val="1004"/>
        </w:numPr>
      </w:pPr>
      <w:r>
        <w:t xml:space="preserve">start_time</w:t>
      </w:r>
    </w:p>
    <w:p>
      <w:pPr>
        <w:pStyle w:val="Compact"/>
        <w:numPr>
          <w:ilvl w:val="0"/>
          <w:numId w:val="1004"/>
        </w:numPr>
      </w:pPr>
      <w:r>
        <w:t xml:space="preserve">end_time</w:t>
      </w:r>
    </w:p>
    <w:p>
      <w:pPr>
        <w:pStyle w:val="Compact"/>
        <w:numPr>
          <w:ilvl w:val="0"/>
          <w:numId w:val="1004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3"/>
    <w:bookmarkStart w:id="24" w:name="appointment_type"/>
    <w:p>
      <w:pPr>
        <w:pStyle w:val="Heading3"/>
      </w:pPr>
      <w:r>
        <w:t xml:space="preserve">Appointment_Type</w:t>
      </w:r>
    </w:p>
    <w:p>
      <w:pPr>
        <w:pStyle w:val="Compact"/>
        <w:numPr>
          <w:ilvl w:val="0"/>
          <w:numId w:val="1005"/>
        </w:numPr>
      </w:pPr>
      <w:r>
        <w:t xml:space="preserve">appointment_type_id (PK)</w:t>
      </w:r>
    </w:p>
    <w:p>
      <w:pPr>
        <w:pStyle w:val="Compact"/>
        <w:numPr>
          <w:ilvl w:val="0"/>
          <w:numId w:val="1005"/>
        </w:numPr>
      </w:pPr>
      <w:r>
        <w:t xml:space="preserve">name</w:t>
      </w:r>
    </w:p>
    <w:p>
      <w:pPr>
        <w:pStyle w:val="Compact"/>
        <w:numPr>
          <w:ilvl w:val="0"/>
          <w:numId w:val="1005"/>
        </w:numPr>
      </w:pPr>
      <w:r>
        <w:t xml:space="preserve">duration</w:t>
      </w:r>
    </w:p>
    <w:p>
      <w:r>
        <w:pict>
          <v:rect style="width:0;height:1.5pt" o:hralign="center" o:hrstd="t" o:hr="t"/>
        </w:pict>
      </w:r>
    </w:p>
    <w:bookmarkEnd w:id="24"/>
    <w:bookmarkStart w:id="25" w:name="room"/>
    <w:p>
      <w:pPr>
        <w:pStyle w:val="Heading3"/>
      </w:pPr>
      <w:r>
        <w:t xml:space="preserve">Room</w:t>
      </w:r>
    </w:p>
    <w:p>
      <w:pPr>
        <w:pStyle w:val="Compact"/>
        <w:numPr>
          <w:ilvl w:val="0"/>
          <w:numId w:val="1006"/>
        </w:numPr>
      </w:pPr>
      <w:r>
        <w:t xml:space="preserve">room_id (PK)</w:t>
      </w:r>
    </w:p>
    <w:p>
      <w:pPr>
        <w:pStyle w:val="Compact"/>
        <w:numPr>
          <w:ilvl w:val="0"/>
          <w:numId w:val="1006"/>
        </w:numPr>
      </w:pPr>
      <w:r>
        <w:t xml:space="preserve">room_name</w:t>
      </w:r>
    </w:p>
    <w:p>
      <w:r>
        <w:pict>
          <v:rect style="width:0;height:1.5pt" o:hralign="center" o:hrstd="t" o:hr="t"/>
        </w:pict>
      </w:r>
    </w:p>
    <w:bookmarkEnd w:id="25"/>
    <w:bookmarkStart w:id="26" w:name="treatment_plan"/>
    <w:p>
      <w:pPr>
        <w:pStyle w:val="Heading3"/>
      </w:pPr>
      <w:r>
        <w:t xml:space="preserve">Treatment_Plan</w:t>
      </w:r>
    </w:p>
    <w:p>
      <w:pPr>
        <w:pStyle w:val="Compact"/>
        <w:numPr>
          <w:ilvl w:val="0"/>
          <w:numId w:val="1007"/>
        </w:numPr>
      </w:pPr>
      <w:r>
        <w:t xml:space="preserve">treatment_plan_id (PK)</w:t>
      </w:r>
    </w:p>
    <w:p>
      <w:pPr>
        <w:pStyle w:val="Compact"/>
        <w:numPr>
          <w:ilvl w:val="0"/>
          <w:numId w:val="1007"/>
        </w:numPr>
      </w:pPr>
      <w:r>
        <w:t xml:space="preserve">patient_id (FK)</w:t>
      </w:r>
    </w:p>
    <w:p>
      <w:pPr>
        <w:pStyle w:val="Compact"/>
        <w:numPr>
          <w:ilvl w:val="0"/>
          <w:numId w:val="1007"/>
        </w:numPr>
      </w:pPr>
      <w:r>
        <w:t xml:space="preserve">total_cost</w:t>
      </w:r>
    </w:p>
    <w:p>
      <w:pPr>
        <w:pStyle w:val="Compact"/>
        <w:numPr>
          <w:ilvl w:val="0"/>
          <w:numId w:val="1007"/>
        </w:numPr>
      </w:pPr>
      <w:r>
        <w:t xml:space="preserve">insurance_coverage</w:t>
      </w:r>
    </w:p>
    <w:p>
      <w:pPr>
        <w:pStyle w:val="Compact"/>
        <w:numPr>
          <w:ilvl w:val="0"/>
          <w:numId w:val="1007"/>
        </w:numPr>
      </w:pPr>
      <w:r>
        <w:t xml:space="preserve">patient_share</w:t>
      </w:r>
    </w:p>
    <w:p>
      <w:pPr>
        <w:pStyle w:val="Compact"/>
        <w:numPr>
          <w:ilvl w:val="0"/>
          <w:numId w:val="1007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6"/>
    <w:bookmarkStart w:id="27" w:name="treatment_plan_item"/>
    <w:p>
      <w:pPr>
        <w:pStyle w:val="Heading3"/>
      </w:pPr>
      <w:r>
        <w:t xml:space="preserve">Treatment_Plan_Item</w:t>
      </w:r>
    </w:p>
    <w:p>
      <w:pPr>
        <w:pStyle w:val="Compact"/>
        <w:numPr>
          <w:ilvl w:val="0"/>
          <w:numId w:val="1008"/>
        </w:numPr>
      </w:pPr>
      <w:r>
        <w:t xml:space="preserve">item_id (PK)</w:t>
      </w:r>
    </w:p>
    <w:p>
      <w:pPr>
        <w:pStyle w:val="Compact"/>
        <w:numPr>
          <w:ilvl w:val="0"/>
          <w:numId w:val="1008"/>
        </w:numPr>
      </w:pPr>
      <w:r>
        <w:t xml:space="preserve">treatment_plan_id (FK)</w:t>
      </w:r>
    </w:p>
    <w:p>
      <w:pPr>
        <w:pStyle w:val="Compact"/>
        <w:numPr>
          <w:ilvl w:val="0"/>
          <w:numId w:val="1008"/>
        </w:numPr>
      </w:pPr>
      <w:r>
        <w:t xml:space="preserve">procedure_id (FK)</w:t>
      </w:r>
    </w:p>
    <w:p>
      <w:pPr>
        <w:pStyle w:val="Compact"/>
        <w:numPr>
          <w:ilvl w:val="0"/>
          <w:numId w:val="1008"/>
        </w:numPr>
      </w:pPr>
      <w:r>
        <w:t xml:space="preserve">tooth_number</w:t>
      </w:r>
    </w:p>
    <w:p>
      <w:pPr>
        <w:pStyle w:val="Compact"/>
        <w:numPr>
          <w:ilvl w:val="0"/>
          <w:numId w:val="1008"/>
        </w:numPr>
      </w:pPr>
      <w:r>
        <w:t xml:space="preserve">cost</w:t>
      </w:r>
    </w:p>
    <w:p>
      <w:r>
        <w:pict>
          <v:rect style="width:0;height:1.5pt" o:hralign="center" o:hrstd="t" o:hr="t"/>
        </w:pict>
      </w:r>
    </w:p>
    <w:bookmarkEnd w:id="27"/>
    <w:bookmarkStart w:id="28" w:name="procedure"/>
    <w:p>
      <w:pPr>
        <w:pStyle w:val="Heading3"/>
      </w:pPr>
      <w:r>
        <w:t xml:space="preserve">Procedure</w:t>
      </w:r>
    </w:p>
    <w:p>
      <w:pPr>
        <w:pStyle w:val="Compact"/>
        <w:numPr>
          <w:ilvl w:val="0"/>
          <w:numId w:val="1009"/>
        </w:numPr>
      </w:pPr>
      <w:r>
        <w:t xml:space="preserve">procedure_id (PK)</w:t>
      </w:r>
    </w:p>
    <w:p>
      <w:pPr>
        <w:pStyle w:val="Compact"/>
        <w:numPr>
          <w:ilvl w:val="0"/>
          <w:numId w:val="1009"/>
        </w:numPr>
      </w:pPr>
      <w:r>
        <w:t xml:space="preserve">code</w:t>
      </w:r>
    </w:p>
    <w:p>
      <w:pPr>
        <w:pStyle w:val="Compact"/>
        <w:numPr>
          <w:ilvl w:val="0"/>
          <w:numId w:val="1009"/>
        </w:numPr>
      </w:pPr>
      <w:r>
        <w:t xml:space="preserve">description</w:t>
      </w:r>
    </w:p>
    <w:p>
      <w:pPr>
        <w:pStyle w:val="Compact"/>
        <w:numPr>
          <w:ilvl w:val="0"/>
          <w:numId w:val="1009"/>
        </w:numPr>
      </w:pPr>
      <w:r>
        <w:t xml:space="preserve">base_cost</w:t>
      </w:r>
    </w:p>
    <w:p>
      <w:r>
        <w:pict>
          <v:rect style="width:0;height:1.5pt" o:hralign="center" o:hrstd="t" o:hr="t"/>
        </w:pict>
      </w:r>
    </w:p>
    <w:bookmarkEnd w:id="28"/>
    <w:bookmarkStart w:id="29" w:name="chart_record"/>
    <w:p>
      <w:pPr>
        <w:pStyle w:val="Heading3"/>
      </w:pPr>
      <w:r>
        <w:t xml:space="preserve">Chart_Record</w:t>
      </w:r>
    </w:p>
    <w:p>
      <w:pPr>
        <w:pStyle w:val="Compact"/>
        <w:numPr>
          <w:ilvl w:val="0"/>
          <w:numId w:val="1010"/>
        </w:numPr>
      </w:pPr>
      <w:r>
        <w:t xml:space="preserve">chart_id (PK)</w:t>
      </w:r>
    </w:p>
    <w:p>
      <w:pPr>
        <w:pStyle w:val="Compact"/>
        <w:numPr>
          <w:ilvl w:val="0"/>
          <w:numId w:val="1010"/>
        </w:numPr>
      </w:pPr>
      <w:r>
        <w:t xml:space="preserve">patient_id (FK)</w:t>
      </w:r>
    </w:p>
    <w:p>
      <w:pPr>
        <w:pStyle w:val="Compact"/>
        <w:numPr>
          <w:ilvl w:val="0"/>
          <w:numId w:val="1010"/>
        </w:numPr>
      </w:pPr>
      <w:r>
        <w:t xml:space="preserve">procedure_id (FK)</w:t>
      </w:r>
    </w:p>
    <w:p>
      <w:pPr>
        <w:pStyle w:val="Compact"/>
        <w:numPr>
          <w:ilvl w:val="0"/>
          <w:numId w:val="1010"/>
        </w:numPr>
      </w:pPr>
      <w:r>
        <w:t xml:space="preserve">provider_id (FK)</w:t>
      </w:r>
    </w:p>
    <w:p>
      <w:pPr>
        <w:pStyle w:val="Compact"/>
        <w:numPr>
          <w:ilvl w:val="0"/>
          <w:numId w:val="1010"/>
        </w:numPr>
      </w:pPr>
      <w:r>
        <w:t xml:space="preserve">tooth_number</w:t>
      </w:r>
    </w:p>
    <w:p>
      <w:pPr>
        <w:pStyle w:val="Compact"/>
        <w:numPr>
          <w:ilvl w:val="0"/>
          <w:numId w:val="1010"/>
        </w:numPr>
      </w:pPr>
      <w:r>
        <w:t xml:space="preserve">notes</w:t>
      </w:r>
    </w:p>
    <w:p>
      <w:pPr>
        <w:pStyle w:val="Compact"/>
        <w:numPr>
          <w:ilvl w:val="0"/>
          <w:numId w:val="1010"/>
        </w:numPr>
      </w:pPr>
      <w:r>
        <w:t xml:space="preserve">procedure_date</w:t>
      </w:r>
    </w:p>
    <w:p>
      <w:r>
        <w:pict>
          <v:rect style="width:0;height:1.5pt" o:hralign="center" o:hrstd="t" o:hr="t"/>
        </w:pict>
      </w:r>
    </w:p>
    <w:bookmarkEnd w:id="29"/>
    <w:bookmarkStart w:id="30" w:name="invoice"/>
    <w:p>
      <w:pPr>
        <w:pStyle w:val="Heading3"/>
      </w:pPr>
      <w:r>
        <w:t xml:space="preserve">Invoice</w:t>
      </w:r>
    </w:p>
    <w:p>
      <w:pPr>
        <w:pStyle w:val="Compact"/>
        <w:numPr>
          <w:ilvl w:val="0"/>
          <w:numId w:val="1011"/>
        </w:numPr>
      </w:pPr>
      <w:r>
        <w:t xml:space="preserve">invoice_id (PK)</w:t>
      </w:r>
    </w:p>
    <w:p>
      <w:pPr>
        <w:pStyle w:val="Compact"/>
        <w:numPr>
          <w:ilvl w:val="0"/>
          <w:numId w:val="1011"/>
        </w:numPr>
      </w:pPr>
      <w:r>
        <w:t xml:space="preserve">patient_id (FK)</w:t>
      </w:r>
    </w:p>
    <w:p>
      <w:pPr>
        <w:pStyle w:val="Compact"/>
        <w:numPr>
          <w:ilvl w:val="0"/>
          <w:numId w:val="1011"/>
        </w:numPr>
      </w:pPr>
      <w:r>
        <w:t xml:space="preserve">invoice_date</w:t>
      </w:r>
    </w:p>
    <w:p>
      <w:pPr>
        <w:pStyle w:val="Compact"/>
        <w:numPr>
          <w:ilvl w:val="0"/>
          <w:numId w:val="1011"/>
        </w:numPr>
      </w:pPr>
      <w:r>
        <w:t xml:space="preserve">total_amount</w:t>
      </w:r>
    </w:p>
    <w:p>
      <w:pPr>
        <w:pStyle w:val="Compact"/>
        <w:numPr>
          <w:ilvl w:val="0"/>
          <w:numId w:val="1011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0"/>
    <w:bookmarkStart w:id="31" w:name="payment"/>
    <w:p>
      <w:pPr>
        <w:pStyle w:val="Heading3"/>
      </w:pPr>
      <w:r>
        <w:t xml:space="preserve">Payment</w:t>
      </w:r>
    </w:p>
    <w:p>
      <w:pPr>
        <w:pStyle w:val="Compact"/>
        <w:numPr>
          <w:ilvl w:val="0"/>
          <w:numId w:val="1012"/>
        </w:numPr>
      </w:pPr>
      <w:r>
        <w:t xml:space="preserve">payment_id (PK)</w:t>
      </w:r>
    </w:p>
    <w:p>
      <w:pPr>
        <w:pStyle w:val="Compact"/>
        <w:numPr>
          <w:ilvl w:val="0"/>
          <w:numId w:val="1012"/>
        </w:numPr>
      </w:pPr>
      <w:r>
        <w:t xml:space="preserve">invoice_id (FK)</w:t>
      </w:r>
    </w:p>
    <w:p>
      <w:pPr>
        <w:pStyle w:val="Compact"/>
        <w:numPr>
          <w:ilvl w:val="0"/>
          <w:numId w:val="1012"/>
        </w:numPr>
      </w:pPr>
      <w:r>
        <w:t xml:space="preserve">payment_method_id (FK)</w:t>
      </w:r>
    </w:p>
    <w:p>
      <w:pPr>
        <w:pStyle w:val="Compact"/>
        <w:numPr>
          <w:ilvl w:val="0"/>
          <w:numId w:val="1012"/>
        </w:numPr>
      </w:pPr>
      <w:r>
        <w:t xml:space="preserve">amount</w:t>
      </w:r>
    </w:p>
    <w:p>
      <w:pPr>
        <w:pStyle w:val="Compact"/>
        <w:numPr>
          <w:ilvl w:val="0"/>
          <w:numId w:val="1012"/>
        </w:numPr>
      </w:pPr>
      <w:r>
        <w:t xml:space="preserve">payment_date</w:t>
      </w:r>
    </w:p>
    <w:p>
      <w:r>
        <w:pict>
          <v:rect style="width:0;height:1.5pt" o:hralign="center" o:hrstd="t" o:hr="t"/>
        </w:pict>
      </w:r>
    </w:p>
    <w:bookmarkEnd w:id="31"/>
    <w:bookmarkStart w:id="32" w:name="payment_method"/>
    <w:p>
      <w:pPr>
        <w:pStyle w:val="Heading3"/>
      </w:pPr>
      <w:r>
        <w:t xml:space="preserve">Payment_Method</w:t>
      </w:r>
    </w:p>
    <w:p>
      <w:pPr>
        <w:pStyle w:val="Compact"/>
        <w:numPr>
          <w:ilvl w:val="0"/>
          <w:numId w:val="1013"/>
        </w:numPr>
      </w:pPr>
      <w:r>
        <w:t xml:space="preserve">payment_method_id (PK)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r>
        <w:pict>
          <v:rect style="width:0;height:1.5pt" o:hralign="center" o:hrstd="t" o:hr="t"/>
        </w:pict>
      </w:r>
    </w:p>
    <w:bookmarkEnd w:id="32"/>
    <w:bookmarkStart w:id="33" w:name="insurance_company"/>
    <w:p>
      <w:pPr>
        <w:pStyle w:val="Heading3"/>
      </w:pPr>
      <w:r>
        <w:t xml:space="preserve">Insurance_Company</w:t>
      </w:r>
    </w:p>
    <w:p>
      <w:pPr>
        <w:pStyle w:val="Compact"/>
        <w:numPr>
          <w:ilvl w:val="0"/>
          <w:numId w:val="1014"/>
        </w:numPr>
      </w:pPr>
      <w:r>
        <w:t xml:space="preserve">insurance_company_id (PK)</w:t>
      </w:r>
    </w:p>
    <w:p>
      <w:pPr>
        <w:pStyle w:val="Compact"/>
        <w:numPr>
          <w:ilvl w:val="0"/>
          <w:numId w:val="1014"/>
        </w:numPr>
      </w:pPr>
      <w:r>
        <w:t xml:space="preserve">name</w:t>
      </w:r>
    </w:p>
    <w:p>
      <w:pPr>
        <w:pStyle w:val="Compact"/>
        <w:numPr>
          <w:ilvl w:val="0"/>
          <w:numId w:val="1014"/>
        </w:numPr>
      </w:pPr>
      <w:r>
        <w:t xml:space="preserve">phone</w:t>
      </w:r>
    </w:p>
    <w:p>
      <w:r>
        <w:pict>
          <v:rect style="width:0;height:1.5pt" o:hralign="center" o:hrstd="t" o:hr="t"/>
        </w:pict>
      </w:r>
    </w:p>
    <w:bookmarkEnd w:id="33"/>
    <w:bookmarkStart w:id="34" w:name="insurance_plan"/>
    <w:p>
      <w:pPr>
        <w:pStyle w:val="Heading3"/>
      </w:pPr>
      <w:r>
        <w:t xml:space="preserve">Insurance_Plan</w:t>
      </w:r>
    </w:p>
    <w:p>
      <w:pPr>
        <w:pStyle w:val="Compact"/>
        <w:numPr>
          <w:ilvl w:val="0"/>
          <w:numId w:val="1015"/>
        </w:numPr>
      </w:pPr>
      <w:r>
        <w:t xml:space="preserve">insurance_plan_id (PK)</w:t>
      </w:r>
    </w:p>
    <w:p>
      <w:pPr>
        <w:pStyle w:val="Compact"/>
        <w:numPr>
          <w:ilvl w:val="0"/>
          <w:numId w:val="1015"/>
        </w:numPr>
      </w:pPr>
      <w:r>
        <w:t xml:space="preserve">insurance_company_id (FK)</w:t>
      </w:r>
    </w:p>
    <w:p>
      <w:pPr>
        <w:pStyle w:val="Compact"/>
        <w:numPr>
          <w:ilvl w:val="0"/>
          <w:numId w:val="1015"/>
        </w:numPr>
      </w:pPr>
      <w:r>
        <w:t xml:space="preserve">coverage_percentage</w:t>
      </w:r>
    </w:p>
    <w:p>
      <w:r>
        <w:pict>
          <v:rect style="width:0;height:1.5pt" o:hralign="center" o:hrstd="t" o:hr="t"/>
        </w:pict>
      </w:r>
    </w:p>
    <w:bookmarkEnd w:id="34"/>
    <w:bookmarkStart w:id="35" w:name="insurance_claim"/>
    <w:p>
      <w:pPr>
        <w:pStyle w:val="Heading3"/>
      </w:pPr>
      <w:r>
        <w:t xml:space="preserve">Insurance_Claim</w:t>
      </w:r>
    </w:p>
    <w:p>
      <w:pPr>
        <w:pStyle w:val="Compact"/>
        <w:numPr>
          <w:ilvl w:val="0"/>
          <w:numId w:val="1016"/>
        </w:numPr>
      </w:pPr>
      <w:r>
        <w:t xml:space="preserve">claim_id (PK)</w:t>
      </w:r>
    </w:p>
    <w:p>
      <w:pPr>
        <w:pStyle w:val="Compact"/>
        <w:numPr>
          <w:ilvl w:val="0"/>
          <w:numId w:val="1016"/>
        </w:numPr>
      </w:pPr>
      <w:r>
        <w:t xml:space="preserve">patient_id (FK)</w:t>
      </w:r>
    </w:p>
    <w:p>
      <w:pPr>
        <w:pStyle w:val="Compact"/>
        <w:numPr>
          <w:ilvl w:val="0"/>
          <w:numId w:val="1016"/>
        </w:numPr>
      </w:pPr>
      <w:r>
        <w:t xml:space="preserve">insurance_plan_id (FK)</w:t>
      </w:r>
    </w:p>
    <w:p>
      <w:pPr>
        <w:pStyle w:val="Compact"/>
        <w:numPr>
          <w:ilvl w:val="0"/>
          <w:numId w:val="1016"/>
        </w:numPr>
      </w:pPr>
      <w:r>
        <w:t xml:space="preserve">invoice_id (FK)</w:t>
      </w:r>
    </w:p>
    <w:p>
      <w:pPr>
        <w:pStyle w:val="Compact"/>
        <w:numPr>
          <w:ilvl w:val="0"/>
          <w:numId w:val="1016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5"/>
    <w:bookmarkStart w:id="36" w:name="medical_image"/>
    <w:p>
      <w:pPr>
        <w:pStyle w:val="Heading3"/>
      </w:pPr>
      <w:r>
        <w:t xml:space="preserve">Medical_Image</w:t>
      </w:r>
    </w:p>
    <w:p>
      <w:pPr>
        <w:pStyle w:val="Compact"/>
        <w:numPr>
          <w:ilvl w:val="0"/>
          <w:numId w:val="1017"/>
        </w:numPr>
      </w:pPr>
      <w:r>
        <w:t xml:space="preserve">image_id (PK)</w:t>
      </w:r>
    </w:p>
    <w:p>
      <w:pPr>
        <w:pStyle w:val="Compact"/>
        <w:numPr>
          <w:ilvl w:val="0"/>
          <w:numId w:val="1017"/>
        </w:numPr>
      </w:pPr>
      <w:r>
        <w:t xml:space="preserve">patient_id (FK)</w:t>
      </w:r>
    </w:p>
    <w:p>
      <w:pPr>
        <w:pStyle w:val="Compact"/>
        <w:numPr>
          <w:ilvl w:val="0"/>
          <w:numId w:val="1017"/>
        </w:numPr>
      </w:pPr>
      <w:r>
        <w:t xml:space="preserve">image_type</w:t>
      </w:r>
    </w:p>
    <w:p>
      <w:pPr>
        <w:pStyle w:val="Compact"/>
        <w:numPr>
          <w:ilvl w:val="0"/>
          <w:numId w:val="1017"/>
        </w:numPr>
      </w:pPr>
      <w:r>
        <w:t xml:space="preserve">file_path</w:t>
      </w:r>
    </w:p>
    <w:p>
      <w:pPr>
        <w:pStyle w:val="Compact"/>
        <w:numPr>
          <w:ilvl w:val="0"/>
          <w:numId w:val="1017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36"/>
    <w:bookmarkStart w:id="37" w:name="inventory_item"/>
    <w:p>
      <w:pPr>
        <w:pStyle w:val="Heading3"/>
      </w:pPr>
      <w:r>
        <w:t xml:space="preserve">Inventory_Item</w:t>
      </w:r>
    </w:p>
    <w:p>
      <w:pPr>
        <w:pStyle w:val="Compact"/>
        <w:numPr>
          <w:ilvl w:val="0"/>
          <w:numId w:val="1018"/>
        </w:numPr>
      </w:pPr>
      <w:r>
        <w:t xml:space="preserve">item_id (PK)</w:t>
      </w:r>
    </w:p>
    <w:p>
      <w:pPr>
        <w:pStyle w:val="Compact"/>
        <w:numPr>
          <w:ilvl w:val="0"/>
          <w:numId w:val="1018"/>
        </w:numPr>
      </w:pPr>
      <w:r>
        <w:t xml:space="preserve">name</w:t>
      </w:r>
    </w:p>
    <w:p>
      <w:pPr>
        <w:pStyle w:val="Compact"/>
        <w:numPr>
          <w:ilvl w:val="0"/>
          <w:numId w:val="1018"/>
        </w:numPr>
      </w:pPr>
      <w:r>
        <w:t xml:space="preserve">quantity</w:t>
      </w:r>
    </w:p>
    <w:p>
      <w:pPr>
        <w:pStyle w:val="Compact"/>
        <w:numPr>
          <w:ilvl w:val="0"/>
          <w:numId w:val="1018"/>
        </w:numPr>
      </w:pPr>
      <w:r>
        <w:t xml:space="preserve">min_quantity</w:t>
      </w:r>
    </w:p>
    <w:p>
      <w:r>
        <w:pict>
          <v:rect style="width:0;height:1.5pt" o:hralign="center" o:hrstd="t" o:hr="t"/>
        </w:pict>
      </w:r>
    </w:p>
    <w:bookmarkEnd w:id="37"/>
    <w:bookmarkStart w:id="38" w:name="inventory_log"/>
    <w:p>
      <w:pPr>
        <w:pStyle w:val="Heading3"/>
      </w:pPr>
      <w:r>
        <w:t xml:space="preserve">Inventory_Log</w:t>
      </w:r>
    </w:p>
    <w:p>
      <w:pPr>
        <w:pStyle w:val="Compact"/>
        <w:numPr>
          <w:ilvl w:val="0"/>
          <w:numId w:val="1019"/>
        </w:numPr>
      </w:pPr>
      <w:r>
        <w:t xml:space="preserve">log_id (PK)</w:t>
      </w:r>
    </w:p>
    <w:p>
      <w:pPr>
        <w:pStyle w:val="Compact"/>
        <w:numPr>
          <w:ilvl w:val="0"/>
          <w:numId w:val="1019"/>
        </w:numPr>
      </w:pPr>
      <w:r>
        <w:t xml:space="preserve">item_id (FK)</w:t>
      </w:r>
    </w:p>
    <w:p>
      <w:pPr>
        <w:pStyle w:val="Compact"/>
        <w:numPr>
          <w:ilvl w:val="0"/>
          <w:numId w:val="1019"/>
        </w:numPr>
      </w:pPr>
      <w:r>
        <w:t xml:space="preserve">used_quantity</w:t>
      </w:r>
    </w:p>
    <w:p>
      <w:pPr>
        <w:pStyle w:val="Compact"/>
        <w:numPr>
          <w:ilvl w:val="0"/>
          <w:numId w:val="1019"/>
        </w:numPr>
      </w:pPr>
      <w:r>
        <w:t xml:space="preserve">log_date</w:t>
      </w:r>
    </w:p>
    <w:p>
      <w:r>
        <w:pict>
          <v:rect style="width:0;height:1.5pt" o:hralign="center" o:hrstd="t" o:hr="t"/>
        </w:pict>
      </w:r>
    </w:p>
    <w:bookmarkEnd w:id="38"/>
    <w:bookmarkStart w:id="39" w:name="user"/>
    <w:p>
      <w:pPr>
        <w:pStyle w:val="Heading3"/>
      </w:pPr>
      <w:r>
        <w:t xml:space="preserve">User</w:t>
      </w:r>
    </w:p>
    <w:p>
      <w:pPr>
        <w:pStyle w:val="Compact"/>
        <w:numPr>
          <w:ilvl w:val="0"/>
          <w:numId w:val="1020"/>
        </w:numPr>
      </w:pPr>
      <w:r>
        <w:t xml:space="preserve">user_id (PK)</w:t>
      </w:r>
    </w:p>
    <w:p>
      <w:pPr>
        <w:pStyle w:val="Compact"/>
        <w:numPr>
          <w:ilvl w:val="0"/>
          <w:numId w:val="1020"/>
        </w:numPr>
      </w:pPr>
      <w:r>
        <w:t xml:space="preserve">name</w:t>
      </w:r>
    </w:p>
    <w:p>
      <w:pPr>
        <w:pStyle w:val="Compact"/>
        <w:numPr>
          <w:ilvl w:val="0"/>
          <w:numId w:val="1020"/>
        </w:numPr>
      </w:pPr>
      <w:r>
        <w:t xml:space="preserve">email</w:t>
      </w:r>
    </w:p>
    <w:p>
      <w:pPr>
        <w:pStyle w:val="Compact"/>
        <w:numPr>
          <w:ilvl w:val="0"/>
          <w:numId w:val="1020"/>
        </w:numPr>
      </w:pPr>
      <w:r>
        <w:t xml:space="preserve">role_id (FK)</w:t>
      </w:r>
    </w:p>
    <w:p>
      <w:r>
        <w:pict>
          <v:rect style="width:0;height:1.5pt" o:hralign="center" o:hrstd="t" o:hr="t"/>
        </w:pict>
      </w:r>
    </w:p>
    <w:bookmarkEnd w:id="39"/>
    <w:bookmarkStart w:id="40" w:name="role"/>
    <w:p>
      <w:pPr>
        <w:pStyle w:val="Heading3"/>
      </w:pPr>
      <w:r>
        <w:t xml:space="preserve">Role</w:t>
      </w:r>
    </w:p>
    <w:p>
      <w:pPr>
        <w:pStyle w:val="Compact"/>
        <w:numPr>
          <w:ilvl w:val="0"/>
          <w:numId w:val="1021"/>
        </w:numPr>
      </w:pPr>
      <w:r>
        <w:t xml:space="preserve">role_id (PK)</w:t>
      </w:r>
    </w:p>
    <w:p>
      <w:pPr>
        <w:pStyle w:val="Compact"/>
        <w:numPr>
          <w:ilvl w:val="0"/>
          <w:numId w:val="1021"/>
        </w:numPr>
      </w:pPr>
      <w:r>
        <w:t xml:space="preserve">role_name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العلاقات-relationships"/>
    <w:p>
      <w:pPr>
        <w:pStyle w:val="Heading2"/>
      </w:pPr>
      <w:r>
        <w:t xml:space="preserve">2️⃣ العلاقات (Relationships)</w:t>
      </w:r>
    </w:p>
    <w:p>
      <w:pPr>
        <w:pStyle w:val="Compact"/>
        <w:numPr>
          <w:ilvl w:val="0"/>
          <w:numId w:val="1022"/>
        </w:numPr>
      </w:pPr>
      <w:r>
        <w:t xml:space="preserve">Patient (1) —— (M) Appointment</w:t>
      </w:r>
    </w:p>
    <w:p>
      <w:pPr>
        <w:pStyle w:val="Compact"/>
        <w:numPr>
          <w:ilvl w:val="0"/>
          <w:numId w:val="1022"/>
        </w:numPr>
      </w:pPr>
      <w:r>
        <w:t xml:space="preserve">Provider (1) —— (M) Appointment</w:t>
      </w:r>
    </w:p>
    <w:p>
      <w:pPr>
        <w:pStyle w:val="Compact"/>
        <w:numPr>
          <w:ilvl w:val="0"/>
          <w:numId w:val="1022"/>
        </w:numPr>
      </w:pPr>
      <w:r>
        <w:t xml:space="preserve">Patient (1) —— (M) Treatment_Plan</w:t>
      </w:r>
    </w:p>
    <w:p>
      <w:pPr>
        <w:pStyle w:val="Compact"/>
        <w:numPr>
          <w:ilvl w:val="0"/>
          <w:numId w:val="1022"/>
        </w:numPr>
      </w:pPr>
      <w:r>
        <w:t xml:space="preserve">Treatment_Plan (1) —— (M) Treatment_Plan_Item</w:t>
      </w:r>
    </w:p>
    <w:p>
      <w:pPr>
        <w:pStyle w:val="Compact"/>
        <w:numPr>
          <w:ilvl w:val="0"/>
          <w:numId w:val="1022"/>
        </w:numPr>
      </w:pPr>
      <w:r>
        <w:t xml:space="preserve">Procedure (1) —— (M) Treatment_Plan_Item</w:t>
      </w:r>
    </w:p>
    <w:p>
      <w:pPr>
        <w:pStyle w:val="Compact"/>
        <w:numPr>
          <w:ilvl w:val="0"/>
          <w:numId w:val="1022"/>
        </w:numPr>
      </w:pPr>
      <w:r>
        <w:t xml:space="preserve">Patient (1) —— (M) Chart_Record</w:t>
      </w:r>
    </w:p>
    <w:p>
      <w:pPr>
        <w:pStyle w:val="Compact"/>
        <w:numPr>
          <w:ilvl w:val="0"/>
          <w:numId w:val="1022"/>
        </w:numPr>
      </w:pPr>
      <w:r>
        <w:t xml:space="preserve">Provider (1) —— (M) Chart_Record</w:t>
      </w:r>
    </w:p>
    <w:p>
      <w:pPr>
        <w:pStyle w:val="Compact"/>
        <w:numPr>
          <w:ilvl w:val="0"/>
          <w:numId w:val="1022"/>
        </w:numPr>
      </w:pPr>
      <w:r>
        <w:t xml:space="preserve">Patient (1) —— (M) Invoice</w:t>
      </w:r>
    </w:p>
    <w:p>
      <w:pPr>
        <w:pStyle w:val="Compact"/>
        <w:numPr>
          <w:ilvl w:val="0"/>
          <w:numId w:val="1022"/>
        </w:numPr>
      </w:pPr>
      <w:r>
        <w:t xml:space="preserve">Invoice (1) —— (M) Payment</w:t>
      </w:r>
    </w:p>
    <w:p>
      <w:pPr>
        <w:pStyle w:val="Compact"/>
        <w:numPr>
          <w:ilvl w:val="0"/>
          <w:numId w:val="1022"/>
        </w:numPr>
      </w:pPr>
      <w:r>
        <w:t xml:space="preserve">Insurance_Company (1) —— (M) Insurance_Plan</w:t>
      </w:r>
    </w:p>
    <w:p>
      <w:pPr>
        <w:pStyle w:val="Compact"/>
        <w:numPr>
          <w:ilvl w:val="0"/>
          <w:numId w:val="1022"/>
        </w:numPr>
      </w:pPr>
      <w:r>
        <w:t xml:space="preserve">Insurance_Plan (1) —— (M) Insurance_Claim</w:t>
      </w:r>
    </w:p>
    <w:p>
      <w:pPr>
        <w:pStyle w:val="Compact"/>
        <w:numPr>
          <w:ilvl w:val="0"/>
          <w:numId w:val="1022"/>
        </w:numPr>
      </w:pPr>
      <w:r>
        <w:t xml:space="preserve">Patient (1) —— (M) Insurance_Claim</w:t>
      </w:r>
    </w:p>
    <w:p>
      <w:pPr>
        <w:pStyle w:val="Compact"/>
        <w:numPr>
          <w:ilvl w:val="0"/>
          <w:numId w:val="1022"/>
        </w:numPr>
      </w:pPr>
      <w:r>
        <w:t xml:space="preserve">Patient (1) —— (M) Medical_Image</w:t>
      </w:r>
    </w:p>
    <w:p>
      <w:pPr>
        <w:pStyle w:val="Compact"/>
        <w:numPr>
          <w:ilvl w:val="0"/>
          <w:numId w:val="1022"/>
        </w:numPr>
      </w:pPr>
      <w:r>
        <w:t xml:space="preserve">Inventory_Item (1) —— (M) Inventory_Log</w:t>
      </w:r>
    </w:p>
    <w:p>
      <w:pPr>
        <w:pStyle w:val="Compact"/>
        <w:numPr>
          <w:ilvl w:val="0"/>
          <w:numId w:val="1022"/>
        </w:numPr>
      </w:pPr>
      <w:r>
        <w:t xml:space="preserve">Role (1) —— (M) User</w:t>
      </w:r>
    </w:p>
    <w:p>
      <w:r>
        <w:pict>
          <v:rect style="width:0;height:1.5pt" o:hralign="center" o:hrstd="t" o:hr="t"/>
        </w:pict>
      </w:r>
    </w:p>
    <w:bookmarkEnd w:id="42"/>
    <w:bookmarkStart w:id="43" w:name="تمثيل-mermaid-اختياري-للتوثيق-التقني"/>
    <w:p>
      <w:pPr>
        <w:pStyle w:val="Heading2"/>
      </w:pPr>
      <w:r>
        <w:t xml:space="preserve">3️⃣ تمثيل Mermaid (اختياري للتوثيق التقني)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PATIENT ||--o{ APPOINTMENT : has</w:t>
      </w:r>
      <w:r>
        <w:br/>
      </w:r>
      <w:r>
        <w:rPr>
          <w:rStyle w:val="VerbatimChar"/>
        </w:rPr>
        <w:t xml:space="preserve">  PROVIDER ||--o{ APPOINTMENT : attends</w:t>
      </w:r>
      <w:r>
        <w:br/>
      </w:r>
      <w:r>
        <w:rPr>
          <w:rStyle w:val="VerbatimChar"/>
        </w:rPr>
        <w:t xml:space="preserve">  PATIENT ||--o{ TREATMENT_PLAN : owns</w:t>
      </w:r>
      <w:r>
        <w:br/>
      </w:r>
      <w:r>
        <w:rPr>
          <w:rStyle w:val="VerbatimChar"/>
        </w:rPr>
        <w:t xml:space="preserve">  TREATMENT_PLAN ||--o{ TREATMENT_PLAN_ITEM : contains</w:t>
      </w:r>
      <w:r>
        <w:br/>
      </w:r>
      <w:r>
        <w:rPr>
          <w:rStyle w:val="VerbatimChar"/>
        </w:rPr>
        <w:t xml:space="preserve">  PROCEDURE ||--o{ TREATMENT_PLAN_ITEM : used_in</w:t>
      </w:r>
      <w:r>
        <w:br/>
      </w:r>
      <w:r>
        <w:rPr>
          <w:rStyle w:val="VerbatimChar"/>
        </w:rPr>
        <w:t xml:space="preserve">  PATIENT ||--o{ CHART_RECORD : has</w:t>
      </w:r>
      <w:r>
        <w:br/>
      </w:r>
      <w:r>
        <w:rPr>
          <w:rStyle w:val="VerbatimChar"/>
        </w:rPr>
        <w:t xml:space="preserve">  PROVIDER ||--o{ CHART_RECORD : performs</w:t>
      </w:r>
      <w:r>
        <w:br/>
      </w:r>
      <w:r>
        <w:rPr>
          <w:rStyle w:val="VerbatimChar"/>
        </w:rPr>
        <w:t xml:space="preserve">  PATIENT ||--o{ INVOICE : billed</w:t>
      </w:r>
      <w:r>
        <w:br/>
      </w:r>
      <w:r>
        <w:rPr>
          <w:rStyle w:val="VerbatimChar"/>
        </w:rPr>
        <w:t xml:space="preserve">  INVOICE ||--o{ PAYMENT : paid_by</w:t>
      </w:r>
      <w:r>
        <w:br/>
      </w:r>
      <w:r>
        <w:rPr>
          <w:rStyle w:val="VerbatimChar"/>
        </w:rPr>
        <w:t xml:space="preserve">  INSURANCE_COMPANY ||--o{ INSURANCE_PLAN : offers</w:t>
      </w:r>
      <w:r>
        <w:br/>
      </w:r>
      <w:r>
        <w:rPr>
          <w:rStyle w:val="VerbatimChar"/>
        </w:rPr>
        <w:t xml:space="preserve">  INSURANCE_PLAN ||--o{ INSURANCE_CLAIM : processes</w:t>
      </w:r>
      <w:r>
        <w:br/>
      </w:r>
      <w:r>
        <w:rPr>
          <w:rStyle w:val="VerbatimChar"/>
        </w:rPr>
        <w:t xml:space="preserve">  PATIENT ||--o{ INSURANCE_CLAIM : submits</w:t>
      </w:r>
      <w:r>
        <w:br/>
      </w:r>
      <w:r>
        <w:rPr>
          <w:rStyle w:val="VerbatimChar"/>
        </w:rPr>
        <w:t xml:space="preserve">  PATIENT ||--o{ MEDICAL_IMAGE : owns</w:t>
      </w:r>
      <w:r>
        <w:br/>
      </w:r>
      <w:r>
        <w:rPr>
          <w:rStyle w:val="VerbatimChar"/>
        </w:rPr>
        <w:t xml:space="preserve">  INVENTORY_ITEM ||--o{ INVENTORY_LOG : tracked</w:t>
      </w:r>
      <w:r>
        <w:br/>
      </w:r>
      <w:r>
        <w:rPr>
          <w:rStyle w:val="VerbatimChar"/>
        </w:rPr>
        <w:t xml:space="preserve">  ROLE ||--o{ USER : assigns</w:t>
      </w:r>
    </w:p>
    <w:p>
      <w:r>
        <w:pict>
          <v:rect style="width:0;height:1.5pt" o:hralign="center" o:hrstd="t" o:hr="t"/>
        </w:pict>
      </w:r>
    </w:p>
    <w:bookmarkEnd w:id="43"/>
    <w:bookmarkStart w:id="44" w:name="ملاحظات-تصميمية"/>
    <w:p>
      <w:pPr>
        <w:pStyle w:val="Heading2"/>
      </w:pPr>
      <w:r>
        <w:t xml:space="preserve">4️⃣ ملاحظات تصميمية</w:t>
      </w:r>
    </w:p>
    <w:p>
      <w:pPr>
        <w:pStyle w:val="Compact"/>
        <w:numPr>
          <w:ilvl w:val="0"/>
          <w:numId w:val="1023"/>
        </w:numPr>
      </w:pPr>
      <w:r>
        <w:t xml:space="preserve">التصميم قابل للتوسعة (Multi-Clinic / Multi-Branch)</w:t>
      </w:r>
    </w:p>
    <w:p>
      <w:pPr>
        <w:pStyle w:val="Compact"/>
        <w:numPr>
          <w:ilvl w:val="0"/>
          <w:numId w:val="1023"/>
        </w:numPr>
      </w:pPr>
      <w:r>
        <w:t xml:space="preserve">مناسب للتنفيذ باستخدام Laravel + MySQL/PostgreSQL</w:t>
      </w:r>
    </w:p>
    <w:p>
      <w:pPr>
        <w:pStyle w:val="Compact"/>
        <w:numPr>
          <w:ilvl w:val="0"/>
          <w:numId w:val="1023"/>
        </w:numPr>
      </w:pPr>
      <w:r>
        <w:t xml:space="preserve">متوافق مع متطلبات الأنظمة الطبية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نهاية ER Diagram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2026-02-01T21:08:31Z</dcterms:created>
  <dcterms:modified xsi:type="dcterms:W3CDTF">2026-02-01T21:08:31Z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