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fa1cc490a512268d971d364a5a3d0835c0be9c"/>
    <w:p>
      <w:pPr>
        <w:pStyle w:val="Heading1"/>
      </w:pPr>
      <w:r>
        <w:t xml:space="preserve">Use Case Diagram – نظام إدارة عيادات الأسنان</w:t>
      </w:r>
    </w:p>
    <w:p>
      <w:pPr>
        <w:pStyle w:val="BlockText"/>
      </w:pPr>
      <w:r>
        <w:t xml:space="preserve">يوضّح هذا المستند حالات الاستخدام (Use Cases) الرئيسية لنظام إدارة عيادات الأسنان، مع تحديد الممثلين (Actors) وتفاعلهم مع النظام، اعتمادًا على وثيقة SRS و ER Diagram.</w:t>
      </w:r>
    </w:p>
    <w:p>
      <w:r>
        <w:pict>
          <v:rect style="width:0;height:1.5pt" o:hralign="center" o:hrstd="t" o:hr="t"/>
        </w:pict>
      </w:r>
    </w:p>
    <w:bookmarkStart w:id="20" w:name="الممثلون-actors"/>
    <w:p>
      <w:pPr>
        <w:pStyle w:val="Heading2"/>
      </w:pPr>
      <w:r>
        <w:t xml:space="preserve">1️⃣ الممثلون (Actors)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مدير النظام (Admin)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طبيب الأسنان (Dentist)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موظف الاستقبال (Receptionist)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المحاسب (Accountant)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فني الأشعة (Radiology Technician)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المريض (Patient – اختياري عبر بوابة إلكترونية)</w:t>
      </w:r>
    </w:p>
    <w:p>
      <w:r>
        <w:pict>
          <v:rect style="width:0;height:1.5pt" o:hralign="center" o:hrstd="t" o:hr="t"/>
        </w:pict>
      </w:r>
    </w:p>
    <w:bookmarkEnd w:id="20"/>
    <w:bookmarkStart w:id="27" w:name="حالات-الاستخدام-الأساسية-حسب-كل-ممثل"/>
    <w:p>
      <w:pPr>
        <w:pStyle w:val="Heading2"/>
      </w:pPr>
      <w:r>
        <w:t xml:space="preserve">2️⃣ حالات الاستخدام الأساسية حسب كل ممثل</w:t>
      </w:r>
    </w:p>
    <w:bookmarkStart w:id="21" w:name="مدير-النظام-admin"/>
    <w:p>
      <w:pPr>
        <w:pStyle w:val="Heading3"/>
      </w:pPr>
      <w:r>
        <w:t xml:space="preserve">👤 مدير النظام (Admin)</w:t>
      </w:r>
    </w:p>
    <w:p>
      <w:pPr>
        <w:pStyle w:val="Compact"/>
        <w:numPr>
          <w:ilvl w:val="0"/>
          <w:numId w:val="1002"/>
        </w:numPr>
      </w:pPr>
      <w:r>
        <w:t xml:space="preserve">إدارة المستخدمين</w:t>
      </w:r>
    </w:p>
    <w:p>
      <w:pPr>
        <w:pStyle w:val="Compact"/>
        <w:numPr>
          <w:ilvl w:val="0"/>
          <w:numId w:val="1002"/>
        </w:numPr>
      </w:pPr>
      <w:r>
        <w:t xml:space="preserve">إدارة الأدوار والصلاحيات</w:t>
      </w:r>
    </w:p>
    <w:p>
      <w:pPr>
        <w:pStyle w:val="Compact"/>
        <w:numPr>
          <w:ilvl w:val="0"/>
          <w:numId w:val="1002"/>
        </w:numPr>
      </w:pPr>
      <w:r>
        <w:t xml:space="preserve">إعداد النظام العام</w:t>
      </w:r>
    </w:p>
    <w:p>
      <w:pPr>
        <w:pStyle w:val="Compact"/>
        <w:numPr>
          <w:ilvl w:val="0"/>
          <w:numId w:val="1002"/>
        </w:numPr>
      </w:pPr>
      <w:r>
        <w:t xml:space="preserve">إدارة النسخ الاحتياطي</w:t>
      </w:r>
    </w:p>
    <w:p>
      <w:pPr>
        <w:pStyle w:val="Compact"/>
        <w:numPr>
          <w:ilvl w:val="0"/>
          <w:numId w:val="1002"/>
        </w:numPr>
      </w:pPr>
      <w:r>
        <w:t xml:space="preserve">عرض التقارير الشاملة</w:t>
      </w:r>
    </w:p>
    <w:p>
      <w:r>
        <w:pict>
          <v:rect style="width:0;height:1.5pt" o:hralign="center" o:hrstd="t" o:hr="t"/>
        </w:pict>
      </w:r>
    </w:p>
    <w:bookmarkEnd w:id="21"/>
    <w:bookmarkStart w:id="22" w:name="طبيب-الأسنان-dentist"/>
    <w:p>
      <w:pPr>
        <w:pStyle w:val="Heading3"/>
      </w:pPr>
      <w:r>
        <w:t xml:space="preserve">🦷 طبيب الأسنان (Dentist)</w:t>
      </w:r>
    </w:p>
    <w:p>
      <w:pPr>
        <w:pStyle w:val="Compact"/>
        <w:numPr>
          <w:ilvl w:val="0"/>
          <w:numId w:val="1003"/>
        </w:numPr>
      </w:pPr>
      <w:r>
        <w:t xml:space="preserve">عرض ملف المريض</w:t>
      </w:r>
    </w:p>
    <w:p>
      <w:pPr>
        <w:pStyle w:val="Compact"/>
        <w:numPr>
          <w:ilvl w:val="0"/>
          <w:numId w:val="1003"/>
        </w:numPr>
      </w:pPr>
      <w:r>
        <w:t xml:space="preserve">تحديث السجل الطبي (Chart)</w:t>
      </w:r>
    </w:p>
    <w:p>
      <w:pPr>
        <w:pStyle w:val="Compact"/>
        <w:numPr>
          <w:ilvl w:val="0"/>
          <w:numId w:val="1003"/>
        </w:numPr>
      </w:pPr>
      <w:r>
        <w:t xml:space="preserve">تسجيل الإجراءات الطبية</w:t>
      </w:r>
    </w:p>
    <w:p>
      <w:pPr>
        <w:pStyle w:val="Compact"/>
        <w:numPr>
          <w:ilvl w:val="0"/>
          <w:numId w:val="1003"/>
        </w:numPr>
      </w:pPr>
      <w:r>
        <w:t xml:space="preserve">إنشاء خطة علاج</w:t>
      </w:r>
    </w:p>
    <w:p>
      <w:pPr>
        <w:pStyle w:val="Compact"/>
        <w:numPr>
          <w:ilvl w:val="0"/>
          <w:numId w:val="1003"/>
        </w:numPr>
      </w:pPr>
      <w:r>
        <w:t xml:space="preserve">اعتماد خطة العلاج</w:t>
      </w:r>
    </w:p>
    <w:p>
      <w:pPr>
        <w:pStyle w:val="Compact"/>
        <w:numPr>
          <w:ilvl w:val="0"/>
          <w:numId w:val="1003"/>
        </w:numPr>
      </w:pPr>
      <w:r>
        <w:t xml:space="preserve">إضافة ملاحظات طبية</w:t>
      </w:r>
    </w:p>
    <w:p>
      <w:pPr>
        <w:pStyle w:val="Compact"/>
        <w:numPr>
          <w:ilvl w:val="0"/>
          <w:numId w:val="1003"/>
        </w:numPr>
      </w:pPr>
      <w:r>
        <w:t xml:space="preserve">إصدار وصفة طبية</w:t>
      </w:r>
    </w:p>
    <w:p>
      <w:r>
        <w:pict>
          <v:rect style="width:0;height:1.5pt" o:hralign="center" o:hrstd="t" o:hr="t"/>
        </w:pict>
      </w:r>
    </w:p>
    <w:bookmarkEnd w:id="22"/>
    <w:bookmarkStart w:id="23" w:name="موظف-الاستقبال-receptionist"/>
    <w:p>
      <w:pPr>
        <w:pStyle w:val="Heading3"/>
      </w:pPr>
      <w:r>
        <w:t xml:space="preserve">📅 موظف الاستقبال (Receptionist)</w:t>
      </w:r>
    </w:p>
    <w:p>
      <w:pPr>
        <w:pStyle w:val="Compact"/>
        <w:numPr>
          <w:ilvl w:val="0"/>
          <w:numId w:val="1004"/>
        </w:numPr>
      </w:pPr>
      <w:r>
        <w:t xml:space="preserve">تسجيل مريض جديد</w:t>
      </w:r>
    </w:p>
    <w:p>
      <w:pPr>
        <w:pStyle w:val="Compact"/>
        <w:numPr>
          <w:ilvl w:val="0"/>
          <w:numId w:val="1004"/>
        </w:numPr>
      </w:pPr>
      <w:r>
        <w:t xml:space="preserve">تعديل بيانات المريض</w:t>
      </w:r>
    </w:p>
    <w:p>
      <w:pPr>
        <w:pStyle w:val="Compact"/>
        <w:numPr>
          <w:ilvl w:val="0"/>
          <w:numId w:val="1004"/>
        </w:numPr>
      </w:pPr>
      <w:r>
        <w:t xml:space="preserve">حجز موعد</w:t>
      </w:r>
    </w:p>
    <w:p>
      <w:pPr>
        <w:pStyle w:val="Compact"/>
        <w:numPr>
          <w:ilvl w:val="0"/>
          <w:numId w:val="1004"/>
        </w:numPr>
      </w:pPr>
      <w:r>
        <w:t xml:space="preserve">تعديل / إلغاء موعد</w:t>
      </w:r>
    </w:p>
    <w:p>
      <w:pPr>
        <w:pStyle w:val="Compact"/>
        <w:numPr>
          <w:ilvl w:val="0"/>
          <w:numId w:val="1004"/>
        </w:numPr>
      </w:pPr>
      <w:r>
        <w:t xml:space="preserve">تأكيد المواعيد</w:t>
      </w:r>
    </w:p>
    <w:p>
      <w:pPr>
        <w:pStyle w:val="Compact"/>
        <w:numPr>
          <w:ilvl w:val="0"/>
          <w:numId w:val="1004"/>
        </w:numPr>
      </w:pPr>
      <w:r>
        <w:t xml:space="preserve">استقبال المريض عند الحضور</w:t>
      </w:r>
    </w:p>
    <w:p>
      <w:r>
        <w:pict>
          <v:rect style="width:0;height:1.5pt" o:hralign="center" o:hrstd="t" o:hr="t"/>
        </w:pict>
      </w:r>
    </w:p>
    <w:bookmarkEnd w:id="23"/>
    <w:bookmarkStart w:id="24" w:name="المحاسب-accountant"/>
    <w:p>
      <w:pPr>
        <w:pStyle w:val="Heading3"/>
      </w:pPr>
      <w:r>
        <w:t xml:space="preserve">💰 المحاسب (Accountant)</w:t>
      </w:r>
    </w:p>
    <w:p>
      <w:pPr>
        <w:pStyle w:val="Compact"/>
        <w:numPr>
          <w:ilvl w:val="0"/>
          <w:numId w:val="1005"/>
        </w:numPr>
      </w:pPr>
      <w:r>
        <w:t xml:space="preserve">إنشاء فاتورة</w:t>
      </w:r>
    </w:p>
    <w:p>
      <w:pPr>
        <w:pStyle w:val="Compact"/>
        <w:numPr>
          <w:ilvl w:val="0"/>
          <w:numId w:val="1005"/>
        </w:numPr>
      </w:pPr>
      <w:r>
        <w:t xml:space="preserve">تسجيل دفعة</w:t>
      </w:r>
    </w:p>
    <w:p>
      <w:pPr>
        <w:pStyle w:val="Compact"/>
        <w:numPr>
          <w:ilvl w:val="0"/>
          <w:numId w:val="1005"/>
        </w:numPr>
      </w:pPr>
      <w:r>
        <w:t xml:space="preserve">إدارة طرق الدفع</w:t>
      </w:r>
    </w:p>
    <w:p>
      <w:pPr>
        <w:pStyle w:val="Compact"/>
        <w:numPr>
          <w:ilvl w:val="0"/>
          <w:numId w:val="1005"/>
        </w:numPr>
      </w:pPr>
      <w:r>
        <w:t xml:space="preserve">إدارة خطط التقسيط</w:t>
      </w:r>
    </w:p>
    <w:p>
      <w:pPr>
        <w:pStyle w:val="Compact"/>
        <w:numPr>
          <w:ilvl w:val="0"/>
          <w:numId w:val="1005"/>
        </w:numPr>
      </w:pPr>
      <w:r>
        <w:t xml:space="preserve">متابعة المديونية</w:t>
      </w:r>
    </w:p>
    <w:p>
      <w:pPr>
        <w:pStyle w:val="Compact"/>
        <w:numPr>
          <w:ilvl w:val="0"/>
          <w:numId w:val="1005"/>
        </w:numPr>
      </w:pPr>
      <w:r>
        <w:t xml:space="preserve">إصدار تقارير مالية</w:t>
      </w:r>
    </w:p>
    <w:p>
      <w:r>
        <w:pict>
          <v:rect style="width:0;height:1.5pt" o:hralign="center" o:hrstd="t" o:hr="t"/>
        </w:pict>
      </w:r>
    </w:p>
    <w:bookmarkEnd w:id="24"/>
    <w:bookmarkStart w:id="25" w:name="فني-الأشعة-radiology-technician"/>
    <w:p>
      <w:pPr>
        <w:pStyle w:val="Heading3"/>
      </w:pPr>
      <w:r>
        <w:t xml:space="preserve">📸 فني الأشعة (Radiology Technician)</w:t>
      </w:r>
    </w:p>
    <w:p>
      <w:pPr>
        <w:pStyle w:val="Compact"/>
        <w:numPr>
          <w:ilvl w:val="0"/>
          <w:numId w:val="1006"/>
        </w:numPr>
      </w:pPr>
      <w:r>
        <w:t xml:space="preserve">رفع صور الأشعة</w:t>
      </w:r>
    </w:p>
    <w:p>
      <w:pPr>
        <w:pStyle w:val="Compact"/>
        <w:numPr>
          <w:ilvl w:val="0"/>
          <w:numId w:val="1006"/>
        </w:numPr>
      </w:pPr>
      <w:r>
        <w:t xml:space="preserve">تصنيف الصور</w:t>
      </w:r>
    </w:p>
    <w:p>
      <w:pPr>
        <w:pStyle w:val="Compact"/>
        <w:numPr>
          <w:ilvl w:val="0"/>
          <w:numId w:val="1006"/>
        </w:numPr>
      </w:pPr>
      <w:r>
        <w:t xml:space="preserve">ربط الصور بالمريض</w:t>
      </w:r>
    </w:p>
    <w:p>
      <w:r>
        <w:pict>
          <v:rect style="width:0;height:1.5pt" o:hralign="center" o:hrstd="t" o:hr="t"/>
        </w:pict>
      </w:r>
    </w:p>
    <w:bookmarkEnd w:id="25"/>
    <w:bookmarkStart w:id="26" w:name="المريض-patient"/>
    <w:p>
      <w:pPr>
        <w:pStyle w:val="Heading3"/>
      </w:pPr>
      <w:r>
        <w:t xml:space="preserve">👨‍👩‍👧 المريض (Patient)</w:t>
      </w:r>
    </w:p>
    <w:p>
      <w:pPr>
        <w:pStyle w:val="Compact"/>
        <w:numPr>
          <w:ilvl w:val="0"/>
          <w:numId w:val="1007"/>
        </w:numPr>
      </w:pPr>
      <w:r>
        <w:t xml:space="preserve">عرض مواعيده</w:t>
      </w:r>
    </w:p>
    <w:p>
      <w:pPr>
        <w:pStyle w:val="Compact"/>
        <w:numPr>
          <w:ilvl w:val="0"/>
          <w:numId w:val="1007"/>
        </w:numPr>
      </w:pPr>
      <w:r>
        <w:t xml:space="preserve">حجز موعد (اختياري)</w:t>
      </w:r>
    </w:p>
    <w:p>
      <w:pPr>
        <w:pStyle w:val="Compact"/>
        <w:numPr>
          <w:ilvl w:val="0"/>
          <w:numId w:val="1007"/>
        </w:numPr>
      </w:pPr>
      <w:r>
        <w:t xml:space="preserve">عرض خطة العلاج</w:t>
      </w:r>
    </w:p>
    <w:p>
      <w:pPr>
        <w:pStyle w:val="Compact"/>
        <w:numPr>
          <w:ilvl w:val="0"/>
          <w:numId w:val="1007"/>
        </w:numPr>
      </w:pPr>
      <w:r>
        <w:t xml:space="preserve">الموافقة على خطة العلاج</w:t>
      </w:r>
    </w:p>
    <w:p>
      <w:pPr>
        <w:pStyle w:val="Compact"/>
        <w:numPr>
          <w:ilvl w:val="0"/>
          <w:numId w:val="1007"/>
        </w:numPr>
      </w:pPr>
      <w:r>
        <w:t xml:space="preserve">عرض الفواتير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use-case-diagram-mermaid-representation"/>
    <w:p>
      <w:pPr>
        <w:pStyle w:val="Heading2"/>
      </w:pPr>
      <w:r>
        <w:t xml:space="preserve">3️⃣ Use Case Diagram (Mermaid Representation)</w:t>
      </w:r>
    </w:p>
    <w:p>
      <w:pPr>
        <w:pStyle w:val="SourceCode"/>
      </w:pPr>
      <w:r>
        <w:rPr>
          <w:rStyle w:val="VerbatimChar"/>
        </w:rPr>
        <w:t xml:space="preserve">usecaseDiagram</w:t>
      </w:r>
      <w:r>
        <w:br/>
      </w:r>
      <w:r>
        <w:br/>
      </w:r>
      <w:r>
        <w:rPr>
          <w:rStyle w:val="VerbatimChar"/>
        </w:rPr>
        <w:t xml:space="preserve">actor Admin</w:t>
      </w:r>
      <w:r>
        <w:br/>
      </w:r>
      <w:r>
        <w:rPr>
          <w:rStyle w:val="VerbatimChar"/>
        </w:rPr>
        <w:t xml:space="preserve">actor Dentist</w:t>
      </w:r>
      <w:r>
        <w:br/>
      </w:r>
      <w:r>
        <w:rPr>
          <w:rStyle w:val="VerbatimChar"/>
        </w:rPr>
        <w:t xml:space="preserve">actor Receptionist</w:t>
      </w:r>
      <w:r>
        <w:br/>
      </w:r>
      <w:r>
        <w:rPr>
          <w:rStyle w:val="VerbatimChar"/>
        </w:rPr>
        <w:t xml:space="preserve">actor Accountant</w:t>
      </w:r>
      <w:r>
        <w:br/>
      </w:r>
      <w:r>
        <w:rPr>
          <w:rStyle w:val="VerbatimChar"/>
        </w:rPr>
        <w:t xml:space="preserve">actor Radiology</w:t>
      </w:r>
      <w:r>
        <w:br/>
      </w:r>
      <w:r>
        <w:rPr>
          <w:rStyle w:val="VerbatimChar"/>
        </w:rPr>
        <w:t xml:space="preserve">actor Patient</w:t>
      </w:r>
      <w:r>
        <w:br/>
      </w:r>
      <w:r>
        <w:br/>
      </w:r>
      <w:r>
        <w:rPr>
          <w:rStyle w:val="VerbatimChar"/>
        </w:rPr>
        <w:t xml:space="preserve">Admin --&gt; (Manage Users)</w:t>
      </w:r>
      <w:r>
        <w:br/>
      </w:r>
      <w:r>
        <w:rPr>
          <w:rStyle w:val="VerbatimChar"/>
        </w:rPr>
        <w:t xml:space="preserve">Admin --&gt; (Manage Roles &amp; Permissions)</w:t>
      </w:r>
      <w:r>
        <w:br/>
      </w:r>
      <w:r>
        <w:rPr>
          <w:rStyle w:val="VerbatimChar"/>
        </w:rPr>
        <w:t xml:space="preserve">Admin --&gt; (System Settings)</w:t>
      </w:r>
      <w:r>
        <w:br/>
      </w:r>
      <w:r>
        <w:rPr>
          <w:rStyle w:val="VerbatimChar"/>
        </w:rPr>
        <w:t xml:space="preserve">Admin --&gt; (View Reports)</w:t>
      </w:r>
      <w:r>
        <w:br/>
      </w:r>
      <w:r>
        <w:br/>
      </w:r>
      <w:r>
        <w:rPr>
          <w:rStyle w:val="VerbatimChar"/>
        </w:rPr>
        <w:t xml:space="preserve">Dentist --&gt; (View Patient Record)</w:t>
      </w:r>
      <w:r>
        <w:br/>
      </w:r>
      <w:r>
        <w:rPr>
          <w:rStyle w:val="VerbatimChar"/>
        </w:rPr>
        <w:t xml:space="preserve">Dentist --&gt; (Update Chart)</w:t>
      </w:r>
      <w:r>
        <w:br/>
      </w:r>
      <w:r>
        <w:rPr>
          <w:rStyle w:val="VerbatimChar"/>
        </w:rPr>
        <w:t xml:space="preserve">Dentist --&gt; (Create Treatment Plan)</w:t>
      </w:r>
      <w:r>
        <w:br/>
      </w:r>
      <w:r>
        <w:rPr>
          <w:rStyle w:val="VerbatimChar"/>
        </w:rPr>
        <w:t xml:space="preserve">Dentist --&gt; (Approve Treatment Plan)</w:t>
      </w:r>
      <w:r>
        <w:br/>
      </w:r>
      <w:r>
        <w:rPr>
          <w:rStyle w:val="VerbatimChar"/>
        </w:rPr>
        <w:t xml:space="preserve">Dentist --&gt; (Issue Prescription)</w:t>
      </w:r>
      <w:r>
        <w:br/>
      </w:r>
      <w:r>
        <w:br/>
      </w:r>
      <w:r>
        <w:rPr>
          <w:rStyle w:val="VerbatimChar"/>
        </w:rPr>
        <w:t xml:space="preserve">Receptionist --&gt; (Register Patient)</w:t>
      </w:r>
      <w:r>
        <w:br/>
      </w:r>
      <w:r>
        <w:rPr>
          <w:rStyle w:val="VerbatimChar"/>
        </w:rPr>
        <w:t xml:space="preserve">Receptionist --&gt; (Schedule Appointment)</w:t>
      </w:r>
      <w:r>
        <w:br/>
      </w:r>
      <w:r>
        <w:rPr>
          <w:rStyle w:val="VerbatimChar"/>
        </w:rPr>
        <w:t xml:space="preserve">Receptionist --&gt; (Modify Appointment)</w:t>
      </w:r>
      <w:r>
        <w:br/>
      </w:r>
      <w:r>
        <w:rPr>
          <w:rStyle w:val="VerbatimChar"/>
        </w:rPr>
        <w:t xml:space="preserve">Receptionist --&gt; (Confirm Appointment)</w:t>
      </w:r>
      <w:r>
        <w:br/>
      </w:r>
      <w:r>
        <w:br/>
      </w:r>
      <w:r>
        <w:rPr>
          <w:rStyle w:val="VerbatimChar"/>
        </w:rPr>
        <w:t xml:space="preserve">Accountant --&gt; (Create Invoice)</w:t>
      </w:r>
      <w:r>
        <w:br/>
      </w:r>
      <w:r>
        <w:rPr>
          <w:rStyle w:val="VerbatimChar"/>
        </w:rPr>
        <w:t xml:space="preserve">Accountant --&gt; (Record Payment)</w:t>
      </w:r>
      <w:r>
        <w:br/>
      </w:r>
      <w:r>
        <w:rPr>
          <w:rStyle w:val="VerbatimChar"/>
        </w:rPr>
        <w:t xml:space="preserve">Accountant --&gt; (Manage Installments)</w:t>
      </w:r>
      <w:r>
        <w:br/>
      </w:r>
      <w:r>
        <w:rPr>
          <w:rStyle w:val="VerbatimChar"/>
        </w:rPr>
        <w:t xml:space="preserve">Accountant --&gt; (Financial Reports)</w:t>
      </w:r>
      <w:r>
        <w:br/>
      </w:r>
      <w:r>
        <w:br/>
      </w:r>
      <w:r>
        <w:rPr>
          <w:rStyle w:val="VerbatimChar"/>
        </w:rPr>
        <w:t xml:space="preserve">Radiology --&gt; (Upload X-Ray)</w:t>
      </w:r>
      <w:r>
        <w:br/>
      </w:r>
      <w:r>
        <w:rPr>
          <w:rStyle w:val="VerbatimChar"/>
        </w:rPr>
        <w:t xml:space="preserve">Radiology --&gt; (Manage Images)</w:t>
      </w:r>
      <w:r>
        <w:br/>
      </w:r>
      <w:r>
        <w:br/>
      </w:r>
      <w:r>
        <w:rPr>
          <w:rStyle w:val="VerbatimChar"/>
        </w:rPr>
        <w:t xml:space="preserve">Patient --&gt; (View Appointments)</w:t>
      </w:r>
      <w:r>
        <w:br/>
      </w:r>
      <w:r>
        <w:rPr>
          <w:rStyle w:val="VerbatimChar"/>
        </w:rPr>
        <w:t xml:space="preserve">Patient --&gt; (Approve Treatment Plan)</w:t>
      </w:r>
      <w:r>
        <w:br/>
      </w:r>
      <w:r>
        <w:rPr>
          <w:rStyle w:val="VerbatimChar"/>
        </w:rPr>
        <w:t xml:space="preserve">Patient --&gt; (View Invoices)</w:t>
      </w:r>
    </w:p>
    <w:p>
      <w:r>
        <w:pict>
          <v:rect style="width:0;height:1.5pt" o:hralign="center" o:hrstd="t" o:hr="t"/>
        </w:pict>
      </w:r>
    </w:p>
    <w:bookmarkEnd w:id="28"/>
    <w:bookmarkStart w:id="29" w:name="ملاحظات-تحليلية"/>
    <w:p>
      <w:pPr>
        <w:pStyle w:val="Heading2"/>
      </w:pPr>
      <w:r>
        <w:t xml:space="preserve">4️⃣ ملاحظات تحليلية</w:t>
      </w:r>
    </w:p>
    <w:p>
      <w:pPr>
        <w:pStyle w:val="Compact"/>
        <w:numPr>
          <w:ilvl w:val="0"/>
          <w:numId w:val="1008"/>
        </w:numPr>
      </w:pPr>
      <w:r>
        <w:t xml:space="preserve">يمكن دمج دور</w:t>
      </w:r>
      <w:r>
        <w:t xml:space="preserve"> </w:t>
      </w:r>
      <w:r>
        <w:rPr>
          <w:b/>
          <w:bCs/>
        </w:rPr>
        <w:t xml:space="preserve">فني الأشعة</w:t>
      </w:r>
      <w:r>
        <w:t xml:space="preserve"> </w:t>
      </w:r>
      <w:r>
        <w:t xml:space="preserve">مع الطبيب في العيادات الصغيرة.</w:t>
      </w:r>
    </w:p>
    <w:p>
      <w:pPr>
        <w:pStyle w:val="Compact"/>
        <w:numPr>
          <w:ilvl w:val="0"/>
          <w:numId w:val="1008"/>
        </w:numPr>
      </w:pPr>
      <w:r>
        <w:t xml:space="preserve">دور</w:t>
      </w:r>
      <w:r>
        <w:t xml:space="preserve"> </w:t>
      </w:r>
      <w:r>
        <w:rPr>
          <w:b/>
          <w:bCs/>
        </w:rPr>
        <w:t xml:space="preserve">المريض</w:t>
      </w:r>
      <w:r>
        <w:t xml:space="preserve"> </w:t>
      </w:r>
      <w:r>
        <w:t xml:space="preserve">اختياري حسب وجود بوابة إلكترونية.</w:t>
      </w:r>
    </w:p>
    <w:p>
      <w:pPr>
        <w:pStyle w:val="Compact"/>
        <w:numPr>
          <w:ilvl w:val="0"/>
          <w:numId w:val="1008"/>
        </w:numPr>
      </w:pPr>
      <w:r>
        <w:t xml:space="preserve">الصلاحيات تُدار ديناميكيًا عبر Role-Based Access Control (RBAC).</w:t>
      </w:r>
    </w:p>
    <w:p>
      <w:r>
        <w:pict>
          <v:rect style="width:0;height:1.5pt" o:hralign="center" o:hrstd="t" o:hr="t"/>
        </w:pict>
      </w:r>
    </w:p>
    <w:bookmarkEnd w:id="29"/>
    <w:bookmarkStart w:id="30" w:name="قابلية-التوسع"/>
    <w:p>
      <w:pPr>
        <w:pStyle w:val="Heading2"/>
      </w:pPr>
      <w:r>
        <w:t xml:space="preserve">5️⃣ قابلية التوسع</w:t>
      </w:r>
    </w:p>
    <w:p>
      <w:pPr>
        <w:pStyle w:val="Compact"/>
        <w:numPr>
          <w:ilvl w:val="0"/>
          <w:numId w:val="1009"/>
        </w:numPr>
      </w:pPr>
      <w:r>
        <w:t xml:space="preserve">دعم أكثر من عيادة (Multi-Clinic)</w:t>
      </w:r>
    </w:p>
    <w:p>
      <w:pPr>
        <w:pStyle w:val="Compact"/>
        <w:numPr>
          <w:ilvl w:val="0"/>
          <w:numId w:val="1009"/>
        </w:numPr>
      </w:pPr>
      <w:r>
        <w:t xml:space="preserve">دعم أكثر من فرع (Multi-Branch)</w:t>
      </w:r>
    </w:p>
    <w:p>
      <w:pPr>
        <w:pStyle w:val="Compact"/>
        <w:numPr>
          <w:ilvl w:val="0"/>
          <w:numId w:val="1009"/>
        </w:numPr>
      </w:pPr>
      <w:r>
        <w:t xml:space="preserve">إضافة بوابة مريض أو تطبيق جوال لاحقًا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نهاية Use Case Diagram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2026-02-01T21:10:37Z</dcterms:created>
  <dcterms:modified xsi:type="dcterms:W3CDTF">2026-02-01T21:10:37Z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