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2ED43276" w:rsidR="00EB11C5" w:rsidRDefault="00D36F48" w:rsidP="00A62B0D">
      <w:pPr>
        <w:bidi/>
        <w:spacing w:after="0"/>
        <w:rPr>
          <w:b/>
          <w:sz w:val="40"/>
          <w:szCs w:val="40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641927FC">
                <wp:simplePos x="0" y="0"/>
                <wp:positionH relativeFrom="column">
                  <wp:posOffset>-404495</wp:posOffset>
                </wp:positionH>
                <wp:positionV relativeFrom="paragraph">
                  <wp:posOffset>182467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5pt;margin-top:14.3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2on7ZeUAAAAP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b/>
          <w:sz w:val="40"/>
          <w:szCs w:val="40"/>
        </w:rPr>
        <w:t xml:space="preserve"> </w:t>
      </w:r>
    </w:p>
    <w:p w14:paraId="17FDB544" w14:textId="2711DFBD" w:rsidR="00EE4102" w:rsidRPr="00EE4102" w:rsidRDefault="00EE4102" w:rsidP="00EE4102">
      <w:pPr>
        <w:bidi/>
        <w:spacing w:after="0"/>
        <w:rPr>
          <w:b/>
          <w:sz w:val="24"/>
          <w:szCs w:val="24"/>
          <w:lang w:bidi="fa-IR"/>
        </w:rPr>
      </w:pPr>
      <w:r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5861F367" wp14:editId="0CD48243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648" w14:textId="12A711AF" w:rsidR="00E77B8A" w:rsidRPr="00662A13" w:rsidRDefault="00FF3C7E" w:rsidP="00FF3C7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E77B8A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="00E77B8A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54E03CC7" w:rsidR="00C20750" w:rsidRPr="00662A13" w:rsidRDefault="00FF3C7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b/>
          <w:bCs/>
          <w:sz w:val="28"/>
          <w:szCs w:val="28"/>
        </w:rPr>
        <w:t>_ _</w:t>
      </w:r>
      <w:r w:rsidR="00651B3E"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="00651B3E"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="00651B3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5492FAAF" w:rsidR="00C20750" w:rsidRPr="00662A13" w:rsidRDefault="00FF3C7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b/>
          <w:bCs/>
          <w:sz w:val="28"/>
          <w:szCs w:val="28"/>
        </w:rPr>
        <w:t>_ _</w:t>
      </w:r>
      <w:proofErr w:type="spellStart"/>
      <w:r w:rsidR="00143F4D"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="00143F4D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8F6E47" w:rsidRPr="00662A13">
        <w:rPr>
          <w:rFonts w:ascii="AkayaTelivigala" w:hAnsi="AkayaTelivigala" w:cs="AkayaTelivigala"/>
          <w:sz w:val="28"/>
          <w:szCs w:val="28"/>
        </w:rPr>
        <w:t xml:space="preserve">                             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proofErr w:type="spellStart"/>
      <w:r w:rsidR="00143F4D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143F4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26540F9D" w:rsidR="0022574E" w:rsidRPr="00662A13" w:rsidRDefault="00FF3C7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b/>
          <w:bCs/>
          <w:sz w:val="28"/>
          <w:szCs w:val="28"/>
        </w:rPr>
        <w:t>_ _</w:t>
      </w:r>
      <w:r w:rsidR="00A67886"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="00A67886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="00A67886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            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3056AAF5" w:rsidR="00F54F57" w:rsidRPr="00662A13" w:rsidRDefault="00FF3C7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>
        <w:rPr>
          <w:rFonts w:ascii="AkayaTelivigala" w:hAnsi="AkayaTelivigala" w:cs="AkayaTelivigala"/>
          <w:b/>
          <w:bCs/>
          <w:sz w:val="28"/>
          <w:szCs w:val="28"/>
        </w:rPr>
        <w:t>_ _</w:t>
      </w:r>
      <w:r w:rsidR="00E33D66" w:rsidRPr="00662A13">
        <w:rPr>
          <w:rFonts w:ascii="AkayaTelivigala" w:hAnsi="AkayaTelivigala" w:cs="AkayaTelivigala"/>
          <w:b/>
          <w:bCs/>
          <w:sz w:val="28"/>
          <w:szCs w:val="28"/>
        </w:rPr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</w:t>
      </w:r>
      <w:r w:rsidR="00323293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                         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07C5F08B" w14:textId="07E937E9" w:rsidR="0079297C" w:rsidRPr="00662A13" w:rsidRDefault="00FF3C7E" w:rsidP="00FF3C7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 w:right="-27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79297C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4FA9AD7B" w14:textId="77777777" w:rsidR="0079297C" w:rsidRPr="00662A13" w:rsidRDefault="0079297C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3B712F3C" w14:textId="530BBAE3" w:rsidR="00D471CF" w:rsidRDefault="00FF3C7E" w:rsidP="00FF3C7E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jc w:val="both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color w:val="0D0D0D"/>
          <w:sz w:val="28"/>
          <w:szCs w:val="28"/>
        </w:rPr>
        <w:t>_ _</w:t>
      </w:r>
      <w:r w:rsidR="00A07319" w:rsidRPr="00662A13">
        <w:rPr>
          <w:rFonts w:ascii="AkayaTelivigala" w:hAnsi="AkayaTelivigala" w:cs="AkayaTelivigala"/>
          <w:color w:val="0D0D0D"/>
          <w:sz w:val="28"/>
          <w:szCs w:val="28"/>
        </w:rPr>
        <w:t>Instrumentation &amp; Control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A07319" w:rsidRPr="00662A13">
        <w:rPr>
          <w:rFonts w:ascii="AkayaTelivigala" w:hAnsi="AkayaTelivigala" w:cs="AkayaTelivigala"/>
          <w:sz w:val="28"/>
          <w:szCs w:val="28"/>
        </w:rPr>
        <w:t>Engineering Department</w:t>
      </w:r>
      <w:r w:rsidR="00D471C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 w:rsidR="00D471CF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</w:t>
      </w:r>
      <w:r w:rsidR="00D471CF" w:rsidRPr="00662A13">
        <w:rPr>
          <w:rFonts w:ascii="AkayaTelivigala" w:hAnsi="AkayaTelivigala" w:cs="AkayaTelivigala"/>
          <w:sz w:val="28"/>
          <w:szCs w:val="28"/>
        </w:rPr>
        <w:t>Ahvaz, Iran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BB75AA" w:rsidRPr="00662A13">
        <w:rPr>
          <w:rFonts w:ascii="AkayaTelivigala" w:hAnsi="AkayaTelivigala" w:cs="AkayaTelivigala"/>
          <w:sz w:val="28"/>
          <w:szCs w:val="28"/>
        </w:rPr>
        <w:t xml:space="preserve"> </w:t>
      </w:r>
    </w:p>
    <w:p w14:paraId="002DEBB0" w14:textId="77777777" w:rsidR="00EB11C5" w:rsidRDefault="00E556CC" w:rsidP="003277A9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December 2019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3277A9">
        <w:rPr>
          <w:rFonts w:ascii="AkayaTelivigala" w:hAnsi="AkayaTelivigala" w:cs="AkayaTelivigala"/>
          <w:sz w:val="28"/>
          <w:szCs w:val="28"/>
        </w:rPr>
        <w:t>–</w:t>
      </w:r>
      <w:r w:rsidR="00C20750" w:rsidRPr="00662A13">
        <w:rPr>
          <w:rFonts w:ascii="AkayaTelivigala" w:hAnsi="AkayaTelivigala" w:cs="AkayaTelivigala"/>
          <w:sz w:val="28"/>
          <w:szCs w:val="28"/>
        </w:rPr>
        <w:t xml:space="preserve"> presen</w:t>
      </w:r>
      <w:r w:rsidR="003277A9">
        <w:rPr>
          <w:rFonts w:ascii="AkayaTelivigala" w:hAnsi="AkayaTelivigala" w:cs="AkayaTelivigala"/>
          <w:sz w:val="28"/>
          <w:szCs w:val="28"/>
        </w:rPr>
        <w:t>t</w:t>
      </w:r>
    </w:p>
    <w:p w14:paraId="7CB77F13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2692E854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CE799EE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0C09413D" w14:textId="77777777" w:rsidR="003277A9" w:rsidRP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68CCD874" w14:textId="403F15E7" w:rsidR="00D36F48" w:rsidRDefault="00FF3C7E" w:rsidP="00D471CF">
      <w:pPr>
        <w:pStyle w:val="ListParagraph"/>
        <w:numPr>
          <w:ilvl w:val="0"/>
          <w:numId w:val="26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color w:val="0D0D0D"/>
          <w:sz w:val="28"/>
          <w:szCs w:val="28"/>
        </w:rPr>
        <w:t>_ _</w:t>
      </w:r>
      <w:r w:rsidR="00BB75AA" w:rsidRPr="00662A13">
        <w:rPr>
          <w:rFonts w:ascii="AkayaTelivigala" w:hAnsi="AkayaTelivigala" w:cs="AkayaTelivigala"/>
          <w:color w:val="0D0D0D"/>
          <w:sz w:val="28"/>
          <w:szCs w:val="28"/>
        </w:rPr>
        <w:t>Telecommunication Engineer</w:t>
      </w:r>
      <w:r w:rsidR="0010006C" w:rsidRPr="00662A13">
        <w:rPr>
          <w:rFonts w:ascii="AkayaTelivigala" w:hAnsi="AkayaTelivigala" w:cs="AkayaTelivigala"/>
          <w:caps/>
          <w:sz w:val="28"/>
          <w:szCs w:val="28"/>
        </w:rPr>
        <w:t>,</w:t>
      </w:r>
      <w:r w:rsidR="00BB75AA"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="00BB75AA" w:rsidRPr="00662A13">
        <w:rPr>
          <w:rFonts w:ascii="AkayaTelivigala" w:hAnsi="AkayaTelivigala" w:cs="AkayaTelivigala"/>
          <w:color w:val="0D0D0D"/>
          <w:sz w:val="28"/>
          <w:szCs w:val="28"/>
        </w:rPr>
        <w:t xml:space="preserve">Marun Oil &amp; Gas Production </w:t>
      </w:r>
      <w:r w:rsidR="00D471CF" w:rsidRPr="00662A13">
        <w:rPr>
          <w:rFonts w:ascii="AkayaTelivigala" w:hAnsi="AkayaTelivigala" w:cs="AkayaTelivigala"/>
          <w:color w:val="0D0D0D"/>
          <w:sz w:val="28"/>
          <w:szCs w:val="28"/>
        </w:rPr>
        <w:t>Units</w:t>
      </w:r>
      <w:r w:rsidR="00D471CF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caps/>
          <w:sz w:val="28"/>
          <w:szCs w:val="28"/>
        </w:rPr>
        <w:tab/>
      </w:r>
      <w:r w:rsidR="00A84A83"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</w:p>
    <w:p w14:paraId="7AB4BB0D" w14:textId="3A7FE59E" w:rsidR="0010006C" w:rsidRPr="00D36F48" w:rsidRDefault="00A84A83" w:rsidP="00D36F48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 xml:space="preserve">Oil </w:t>
      </w:r>
      <w:r w:rsidRPr="00D36F48">
        <w:rPr>
          <w:rFonts w:ascii="AkayaTelivigala" w:hAnsi="AkayaTelivigala" w:cs="AkayaTelivigala"/>
          <w:sz w:val="28"/>
          <w:szCs w:val="28"/>
        </w:rPr>
        <w:t>Company</w:t>
      </w:r>
      <w:r w:rsidR="0010006C" w:rsidRPr="00D36F48">
        <w:rPr>
          <w:rFonts w:ascii="AkayaTelivigala" w:hAnsi="AkayaTelivigala" w:cs="AkayaTelivigala"/>
          <w:sz w:val="28"/>
          <w:szCs w:val="28"/>
        </w:rPr>
        <w:tab/>
      </w:r>
      <w:r w:rsidRPr="00D36F48">
        <w:rPr>
          <w:rFonts w:ascii="AkayaTelivigala" w:hAnsi="AkayaTelivigala" w:cs="AkayaTelivigala"/>
          <w:sz w:val="28"/>
          <w:szCs w:val="28"/>
        </w:rPr>
        <w:t>Ahvaz</w:t>
      </w:r>
      <w:r w:rsidR="0010006C" w:rsidRPr="00D36F48">
        <w:rPr>
          <w:rFonts w:ascii="AkayaTelivigala" w:hAnsi="AkayaTelivigala" w:cs="AkayaTelivigala"/>
          <w:sz w:val="28"/>
          <w:szCs w:val="28"/>
        </w:rPr>
        <w:t>,</w:t>
      </w:r>
      <w:r w:rsidRPr="00D36F48">
        <w:rPr>
          <w:rFonts w:ascii="AkayaTelivigala" w:hAnsi="AkayaTelivigala" w:cs="AkayaTelivigala"/>
          <w:sz w:val="28"/>
          <w:szCs w:val="28"/>
        </w:rPr>
        <w:t xml:space="preserve"> Iran</w:t>
      </w:r>
    </w:p>
    <w:p w14:paraId="0278DE2F" w14:textId="77777777" w:rsidR="00D471CF" w:rsidRPr="00662A13" w:rsidRDefault="00D471CF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71F0594F" w14:textId="77777777" w:rsidR="0010006C" w:rsidRPr="00D471CF" w:rsidRDefault="00A84A83" w:rsidP="00D471CF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2C9F1A4C" w14:textId="77777777" w:rsidR="0010006C" w:rsidRDefault="00A84A83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</w:t>
      </w:r>
      <w:r w:rsidR="00A62B0D" w:rsidRPr="00D471CF">
        <w:rPr>
          <w:rFonts w:ascii="AkayaTelivigala" w:hAnsi="AkayaTelivigala" w:cs="AkayaTelivigala"/>
          <w:sz w:val="28"/>
          <w:szCs w:val="28"/>
        </w:rPr>
        <w:t>ign of Self-</w:t>
      </w:r>
      <w:r w:rsidR="002828C0" w:rsidRPr="00D471CF">
        <w:rPr>
          <w:rFonts w:ascii="AkayaTelivigala" w:hAnsi="AkayaTelivigala" w:cs="AkayaTelivigala"/>
          <w:sz w:val="28"/>
          <w:szCs w:val="28"/>
        </w:rPr>
        <w:t>P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owered </w:t>
      </w:r>
      <w:r w:rsidR="002828C0" w:rsidRPr="00D471CF">
        <w:rPr>
          <w:rFonts w:ascii="AkayaTelivigala" w:hAnsi="AkayaTelivigala" w:cs="AkayaTelivigala"/>
          <w:sz w:val="28"/>
          <w:szCs w:val="28"/>
        </w:rPr>
        <w:t xml:space="preserve">Electronic </w:t>
      </w:r>
      <w:r w:rsidR="00A62B0D" w:rsidRPr="00D471CF">
        <w:rPr>
          <w:rFonts w:ascii="AkayaTelivigala" w:hAnsi="AkayaTelivigala" w:cs="AkayaTelivigala"/>
          <w:sz w:val="28"/>
          <w:szCs w:val="28"/>
        </w:rPr>
        <w:t>Board</w:t>
      </w:r>
      <w:r w:rsidR="002828C0" w:rsidRPr="00D471CF">
        <w:rPr>
          <w:rFonts w:ascii="AkayaTelivigala" w:hAnsi="AkayaTelivigala" w:cs="AkayaTelivigala"/>
          <w:sz w:val="28"/>
          <w:szCs w:val="28"/>
        </w:rPr>
        <w:t>s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 for Telephones</w:t>
      </w:r>
    </w:p>
    <w:p w14:paraId="6EC0A3E8" w14:textId="77777777" w:rsidR="003277A9" w:rsidRPr="00D471CF" w:rsidRDefault="003277A9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lastRenderedPageBreak/>
        <w:t>Transforming the analog telecom. links into the digital</w:t>
      </w:r>
    </w:p>
    <w:p w14:paraId="6F5CF45D" w14:textId="63382F0D" w:rsidR="00993728" w:rsidRPr="00D471CF" w:rsidRDefault="00FF3C7E" w:rsidP="00662A13">
      <w:pPr>
        <w:pStyle w:val="ListParagraph"/>
        <w:numPr>
          <w:ilvl w:val="0"/>
          <w:numId w:val="26"/>
        </w:numPr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_ _</w:t>
      </w:r>
      <w:r w:rsidR="00993728" w:rsidRPr="00662A13">
        <w:rPr>
          <w:rFonts w:ascii="AkayaTelivigala" w:hAnsi="AkayaTelivigala" w:cs="AkayaTelivigala"/>
          <w:sz w:val="28"/>
          <w:szCs w:val="28"/>
        </w:rPr>
        <w:t xml:space="preserve">Founding </w:t>
      </w:r>
      <w:proofErr w:type="spellStart"/>
      <w:r w:rsidR="00993728" w:rsidRPr="00662A13">
        <w:rPr>
          <w:rFonts w:ascii="AkayaTelivigala" w:hAnsi="AkayaTelivigala" w:cs="AkayaTelivigala"/>
          <w:i/>
          <w:iCs/>
          <w:sz w:val="28"/>
          <w:szCs w:val="28"/>
        </w:rPr>
        <w:t>Fannavari</w:t>
      </w:r>
      <w:proofErr w:type="spellEnd"/>
      <w:r w:rsidR="00993728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proofErr w:type="spellStart"/>
      <w:r w:rsidR="00993728" w:rsidRPr="00662A13">
        <w:rPr>
          <w:rFonts w:ascii="AkayaTelivigala" w:hAnsi="AkayaTelivigala" w:cs="AkayaTelivigala"/>
          <w:i/>
          <w:iCs/>
          <w:sz w:val="28"/>
          <w:szCs w:val="28"/>
        </w:rPr>
        <w:t>Sotudeh</w:t>
      </w:r>
      <w:proofErr w:type="spellEnd"/>
      <w:r w:rsidR="00993728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Kardan </w:t>
      </w:r>
      <w:r w:rsidR="00D471CF" w:rsidRPr="00662A13">
        <w:rPr>
          <w:rFonts w:ascii="AkayaTelivigala" w:hAnsi="AkayaTelivigala" w:cs="AkayaTelivigala"/>
          <w:i/>
          <w:iCs/>
          <w:sz w:val="28"/>
          <w:szCs w:val="28"/>
        </w:rPr>
        <w:t>Co.</w:t>
      </w:r>
      <w:r w:rsidR="00D471CF">
        <w:rPr>
          <w:rFonts w:ascii="AkayaTelivigala" w:hAnsi="AkayaTelivigala" w:cs="AkayaTelivigala"/>
          <w:i/>
          <w:iCs/>
          <w:sz w:val="28"/>
          <w:szCs w:val="28"/>
        </w:rPr>
        <w:t>:</w:t>
      </w:r>
    </w:p>
    <w:p w14:paraId="5C178201" w14:textId="77777777" w:rsidR="00D471CF" w:rsidRDefault="00D471CF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Offering engineering services</w:t>
      </w:r>
    </w:p>
    <w:p w14:paraId="0CE341B3" w14:textId="504755D4" w:rsidR="00D471CF" w:rsidRPr="00662A13" w:rsidRDefault="004545BB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Maintenance and </w:t>
      </w:r>
      <w:r w:rsidR="00D471CF">
        <w:rPr>
          <w:rFonts w:ascii="AkayaTelivigala" w:hAnsi="AkayaTelivigala" w:cs="AkayaTelivigala"/>
          <w:sz w:val="28"/>
          <w:szCs w:val="28"/>
        </w:rPr>
        <w:t xml:space="preserve">installation of technical </w:t>
      </w:r>
      <w:r>
        <w:rPr>
          <w:rFonts w:ascii="AkayaTelivigala" w:hAnsi="AkayaTelivigala" w:cs="AkayaTelivigala"/>
          <w:sz w:val="28"/>
          <w:szCs w:val="28"/>
        </w:rPr>
        <w:t>devices and systems</w:t>
      </w:r>
    </w:p>
    <w:p w14:paraId="3A8300C5" w14:textId="7D71F3F0" w:rsidR="0079297C" w:rsidRPr="00AD2DB6" w:rsidRDefault="00FF3C7E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79297C"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44D45091" w:rsidR="0010006C" w:rsidRPr="00AD2DB6" w:rsidRDefault="00FF3C7E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_ _</w:t>
      </w:r>
      <w:r w:rsidR="00907F36"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="00907F36"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="00907F36"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="00907F36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1D730753" w:rsidR="00DF2A11" w:rsidRPr="00AD2DB6" w:rsidRDefault="00FF3C7E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_ _</w:t>
      </w:r>
      <w:r w:rsidR="00907F36"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="00907F36"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="00907F36"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C02E9" w14:textId="60ECAF4D" w:rsidR="00A1619A" w:rsidRPr="00E6429E" w:rsidRDefault="00FF3C7E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A1619A"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3B9C3E92" w:rsidR="00EB11C5" w:rsidRPr="00662A13" w:rsidRDefault="00FF3C7E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>
        <w:rPr>
          <w:rFonts w:ascii="AkayaTelivigala" w:hAnsi="AkayaTelivigala" w:cs="AkayaTelivigala"/>
          <w:bCs/>
          <w:sz w:val="28"/>
          <w:szCs w:val="28"/>
        </w:rPr>
        <w:t>_ _</w:t>
      </w:r>
      <w:r w:rsidR="00EB11C5"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="00EB11C5"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38791140" w:rsidR="00667976" w:rsidRPr="00662A13" w:rsidRDefault="00FF3C7E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>
        <w:rPr>
          <w:rFonts w:ascii="AkayaTelivigala" w:hAnsi="AkayaTelivigala" w:cs="AkayaTelivigala"/>
          <w:bCs/>
          <w:sz w:val="28"/>
          <w:szCs w:val="28"/>
        </w:rPr>
        <w:t>_ _</w:t>
      </w:r>
      <w:r w:rsidR="00667976"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lastRenderedPageBreak/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672AA479" w:rsidR="00EB11C5" w:rsidRPr="008D5DD9" w:rsidRDefault="00FF3C7E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t>_</w:t>
      </w:r>
      <w:r w:rsidR="00DF2A11"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69F49F14" w:rsidR="000D39EA" w:rsidRPr="008D5DD9" w:rsidRDefault="00FF3C7E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0D39EA"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780457A1" w14:textId="03A373FB" w:rsidR="00591D7C" w:rsidRPr="00832BF0" w:rsidRDefault="00796E07" w:rsidP="00832BF0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</w:t>
      </w:r>
      <w:r w:rsidR="00832BF0">
        <w:rPr>
          <w:rFonts w:ascii="AkayaTelivigala" w:hAnsi="AkayaTelivigala" w:cs="AkayaTelivigala"/>
          <w:sz w:val="28"/>
          <w:szCs w:val="28"/>
        </w:rPr>
        <w:t xml:space="preserve"> &amp; </w:t>
      </w:r>
      <w:r w:rsidR="00D36F48">
        <w:rPr>
          <w:rFonts w:ascii="AkayaTelivigala" w:hAnsi="AkayaTelivigala" w:cs="AkayaTelivigala"/>
          <w:sz w:val="28"/>
          <w:szCs w:val="28"/>
        </w:rPr>
        <w:t>Mixed-Signal Circuits</w:t>
      </w:r>
      <w:r w:rsidR="002212FA">
        <w:rPr>
          <w:rFonts w:ascii="AkayaTelivigala" w:hAnsi="AkayaTelivigala" w:cs="AkayaTelivigala"/>
          <w:sz w:val="28"/>
          <w:szCs w:val="28"/>
        </w:rPr>
        <w:t xml:space="preserve"> and Data Converters</w:t>
      </w:r>
    </w:p>
    <w:p w14:paraId="4AEAE551" w14:textId="6AB7ABAD" w:rsidR="007B0DD3" w:rsidRDefault="007B0DD3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3D01798A" w14:textId="28B9C17D" w:rsidR="002212FA" w:rsidRDefault="002212FA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4919399A" w14:textId="3D392BF6" w:rsidR="002212FA" w:rsidRDefault="002212FA" w:rsidP="00662A13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6887BC66" w:rsidR="000D39EA" w:rsidRPr="00DF2A11" w:rsidRDefault="00FF3C7E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0D39EA"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0A224B44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11328849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4E91B2F2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54633131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7CA48D30" w14:textId="77777777" w:rsidR="00C2197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7AC281B4" w14:textId="77777777" w:rsidR="00C21971" w:rsidRPr="00DF2A11" w:rsidRDefault="00C21971" w:rsidP="00C21971">
      <w:pPr>
        <w:pStyle w:val="NoSpacing"/>
        <w:ind w:left="-270"/>
        <w:rPr>
          <w:rFonts w:ascii="AkayaTelivigala" w:hAnsi="AkayaTelivigala" w:cs="AkayaTelivigala"/>
          <w:sz w:val="28"/>
          <w:szCs w:val="28"/>
        </w:rPr>
      </w:pPr>
    </w:p>
    <w:p w14:paraId="35975CA7" w14:textId="3A5371BE" w:rsidR="000D39EA" w:rsidRPr="00DF2A11" w:rsidRDefault="00FF3C7E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lastRenderedPageBreak/>
        <w:t>_</w:t>
      </w:r>
      <w:r w:rsidR="000B4324"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488435C7" w:rsidR="000B4324" w:rsidRPr="00591D7C" w:rsidRDefault="00FF3C7E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Hardware Description &amp; Scripting Languages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65DDB974" w:rsidR="000B4324" w:rsidRPr="00591D7C" w:rsidRDefault="00FF3C7E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EDA &amp; IC Design Tools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0620727B" w:rsidR="000B4324" w:rsidRPr="00591D7C" w:rsidRDefault="00FF3C7E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Design Flow Expertise</w:t>
      </w:r>
    </w:p>
    <w:p w14:paraId="7416B01F" w14:textId="77777777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Schematic Entry </w:t>
      </w:r>
    </w:p>
    <w:p w14:paraId="421C868E" w14:textId="3A4123D1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Analog/Digital Simulation </w:t>
      </w:r>
    </w:p>
    <w:p w14:paraId="3EA2C759" w14:textId="448190B3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Layout </w:t>
      </w:r>
    </w:p>
    <w:p w14:paraId="758EDEDE" w14:textId="70B26E2D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LVS/DRC </w:t>
      </w:r>
    </w:p>
    <w:p w14:paraId="27662744" w14:textId="7007DB7F" w:rsidR="007A6DE8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 </w:t>
      </w:r>
    </w:p>
    <w:p w14:paraId="213E943B" w14:textId="4F49DAB2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GDSII</w:t>
      </w:r>
    </w:p>
    <w:p w14:paraId="629C5BFF" w14:textId="25D49C45" w:rsidR="000B4324" w:rsidRPr="00591D7C" w:rsidRDefault="00FF3C7E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Circuit Domains</w:t>
      </w:r>
    </w:p>
    <w:p w14:paraId="6D0ADBAE" w14:textId="111A83C7" w:rsidR="007A6DE8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Analog and </w:t>
      </w:r>
      <w:r w:rsidR="000B4324" w:rsidRPr="00591D7C">
        <w:rPr>
          <w:sz w:val="28"/>
          <w:szCs w:val="28"/>
        </w:rPr>
        <w:t xml:space="preserve">Mixed-Signal </w:t>
      </w:r>
      <w:r>
        <w:rPr>
          <w:sz w:val="28"/>
          <w:szCs w:val="28"/>
        </w:rPr>
        <w:t xml:space="preserve">CMOS Circuit Design and </w:t>
      </w:r>
      <w:r w:rsidR="000B4324" w:rsidRPr="00591D7C">
        <w:rPr>
          <w:sz w:val="28"/>
          <w:szCs w:val="28"/>
        </w:rPr>
        <w:t>Interfaces</w:t>
      </w:r>
    </w:p>
    <w:p w14:paraId="067DE7C5" w14:textId="099BBBC1" w:rsidR="007A6DE8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Biomedical Signal Acquisition</w:t>
      </w:r>
    </w:p>
    <w:p w14:paraId="4A5E5960" w14:textId="473C34A0" w:rsidR="007A6DE8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ADC Calibration </w:t>
      </w:r>
    </w:p>
    <w:p w14:paraId="238240E5" w14:textId="17BFAC02" w:rsidR="000B4324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Low Power and Low Noise Circuit</w:t>
      </w:r>
      <w:r w:rsidR="000B4324" w:rsidRPr="00591D7C">
        <w:rPr>
          <w:sz w:val="28"/>
          <w:szCs w:val="28"/>
        </w:rPr>
        <w:t xml:space="preserve"> Design</w:t>
      </w:r>
    </w:p>
    <w:p w14:paraId="59D73696" w14:textId="49FB6406" w:rsidR="007A6DE8" w:rsidRPr="00591D7C" w:rsidRDefault="007A6DE8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>
        <w:rPr>
          <w:sz w:val="28"/>
          <w:szCs w:val="28"/>
        </w:rPr>
        <w:t>Signal Conditioning and Digitization</w:t>
      </w:r>
    </w:p>
    <w:p w14:paraId="57006350" w14:textId="687BD6C2" w:rsidR="000B4324" w:rsidRPr="00591D7C" w:rsidRDefault="00FF3C7E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Simulation &amp; Modeling</w:t>
      </w:r>
    </w:p>
    <w:p w14:paraId="44EED0E6" w14:textId="5DBDC3BB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  <w:r w:rsidR="00C21971">
        <w:rPr>
          <w:sz w:val="28"/>
          <w:szCs w:val="28"/>
        </w:rPr>
        <w:t>, …</w:t>
      </w:r>
    </w:p>
    <w:p w14:paraId="18D0E36B" w14:textId="71EACC8E" w:rsidR="000B4324" w:rsidRPr="00591D7C" w:rsidRDefault="00FF3C7E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0B4324" w:rsidRPr="00591D7C">
        <w:rPr>
          <w:rStyle w:val="Strong"/>
          <w:sz w:val="28"/>
          <w:szCs w:val="28"/>
        </w:rPr>
        <w:t>PCB Design</w:t>
      </w:r>
    </w:p>
    <w:p w14:paraId="20B14DE0" w14:textId="77777777" w:rsidR="000B4324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467C8192" w14:textId="57B65BFF" w:rsidR="007A6DE8" w:rsidRDefault="00FF3C7E" w:rsidP="007A6DE8">
      <w:pPr>
        <w:pStyle w:val="NormalWeb"/>
        <w:numPr>
          <w:ilvl w:val="0"/>
          <w:numId w:val="45"/>
        </w:numPr>
        <w:ind w:left="0"/>
        <w:rPr>
          <w:b/>
          <w:bCs/>
          <w:sz w:val="28"/>
          <w:szCs w:val="28"/>
        </w:rPr>
      </w:pPr>
      <w:r>
        <w:rPr>
          <w:rStyle w:val="Strong"/>
          <w:sz w:val="28"/>
          <w:szCs w:val="28"/>
        </w:rPr>
        <w:t>_ _</w:t>
      </w:r>
      <w:r w:rsidR="007A6DE8" w:rsidRPr="007A6DE8">
        <w:rPr>
          <w:b/>
          <w:bCs/>
          <w:sz w:val="28"/>
          <w:szCs w:val="28"/>
        </w:rPr>
        <w:t>Other</w:t>
      </w:r>
    </w:p>
    <w:p w14:paraId="1B17B3F5" w14:textId="32B02872" w:rsidR="00C21971" w:rsidRPr="00C21971" w:rsidRDefault="007A6DE8" w:rsidP="00C21971">
      <w:pPr>
        <w:pStyle w:val="NormalWeb"/>
        <w:numPr>
          <w:ilvl w:val="0"/>
          <w:numId w:val="46"/>
        </w:numPr>
        <w:ind w:left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Industrial Sensors</w:t>
      </w:r>
      <w:r w:rsidR="00C21971">
        <w:rPr>
          <w:b/>
          <w:bCs/>
          <w:sz w:val="28"/>
          <w:szCs w:val="28"/>
        </w:rPr>
        <w:t xml:space="preserve"> and </w:t>
      </w:r>
      <w:r w:rsidRPr="00C21971">
        <w:rPr>
          <w:b/>
          <w:bCs/>
          <w:sz w:val="28"/>
          <w:szCs w:val="28"/>
        </w:rPr>
        <w:t>Signal encoding</w:t>
      </w:r>
    </w:p>
    <w:p w14:paraId="22B3F751" w14:textId="77777777" w:rsidR="00C21971" w:rsidRPr="00591D7C" w:rsidRDefault="00C21971" w:rsidP="007A6DE8">
      <w:pPr>
        <w:pStyle w:val="NormalWeb"/>
        <w:ind w:left="360"/>
        <w:rPr>
          <w:sz w:val="28"/>
          <w:szCs w:val="28"/>
        </w:rPr>
      </w:pPr>
    </w:p>
    <w:p w14:paraId="117FD7D5" w14:textId="09F41B95" w:rsidR="000D39EA" w:rsidRPr="00085A09" w:rsidRDefault="00FF3C7E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>
        <w:rPr>
          <w:rFonts w:ascii="AkayaTelivigala" w:hAnsi="AkayaTelivigala" w:cs="AkayaTelivigala"/>
          <w:b/>
          <w:bCs/>
          <w:sz w:val="36"/>
          <w:szCs w:val="36"/>
        </w:rPr>
        <w:t>_</w:t>
      </w:r>
      <w:r w:rsidR="000D39EA"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185BE962" w14:textId="77777777" w:rsidR="00C21971" w:rsidRPr="00662A13" w:rsidRDefault="00C21971" w:rsidP="00C21971">
      <w:pPr>
        <w:pStyle w:val="NoSpacing"/>
        <w:ind w:left="-540"/>
        <w:rPr>
          <w:rFonts w:ascii="AkayaTelivigala" w:hAnsi="AkayaTelivigala" w:cs="AkayaTelivigala"/>
          <w:sz w:val="28"/>
          <w:szCs w:val="28"/>
        </w:rPr>
      </w:pPr>
    </w:p>
    <w:p w14:paraId="219B9C1D" w14:textId="74D2E3B7" w:rsidR="00545167" w:rsidRPr="00E35974" w:rsidRDefault="00FF3C7E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>
        <w:rPr>
          <w:rFonts w:ascii="AkayaTelivigala" w:hAnsi="AkayaTelivigala" w:cs="AkayaTelivigala"/>
          <w:b/>
          <w:bCs/>
          <w:color w:val="auto"/>
          <w:sz w:val="36"/>
          <w:szCs w:val="36"/>
        </w:rPr>
        <w:t>_</w:t>
      </w:r>
      <w:r w:rsidR="00545167"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22968ECC" w14:textId="0D96A61D" w:rsidR="000D39EA" w:rsidRPr="00FF3C7E" w:rsidRDefault="000D39EA" w:rsidP="00FF3C7E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  <w:r w:rsidR="00FF3C7E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Pr="00FF3C7E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FF3C7E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FF3C7E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3373E7AC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2C16BDAE" w14:textId="0074935F" w:rsidR="000D39EA" w:rsidRPr="00FF3C7E" w:rsidRDefault="000D39EA" w:rsidP="00FF3C7E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  <w:r w:rsidR="00FF3C7E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Pr="00FF3C7E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FF3C7E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FF3C7E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03E886C7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7495397B" w14:textId="77B33327" w:rsidR="000D39EA" w:rsidRPr="00FF3C7E" w:rsidRDefault="000D39EA" w:rsidP="00FF3C7E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  <w:r w:rsidR="00FF3C7E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Pr="00FF3C7E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7F726E64" w14:textId="77777777" w:rsidR="00C21971" w:rsidRPr="00662A13" w:rsidRDefault="00C21971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FF3C7E">
      <w:footerReference w:type="default" r:id="rId15"/>
      <w:headerReference w:type="first" r:id="rId16"/>
      <w:pgSz w:w="12240" w:h="15840"/>
      <w:pgMar w:top="1440" w:right="5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BBA4D0" w14:textId="77777777" w:rsidR="00377A8F" w:rsidRDefault="00377A8F" w:rsidP="00F655F6">
      <w:pPr>
        <w:spacing w:after="0" w:line="240" w:lineRule="auto"/>
      </w:pPr>
      <w:r>
        <w:separator/>
      </w:r>
    </w:p>
  </w:endnote>
  <w:endnote w:type="continuationSeparator" w:id="0">
    <w:p w14:paraId="3F06AFB2" w14:textId="77777777" w:rsidR="00377A8F" w:rsidRDefault="00377A8F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712FE" w14:textId="77777777" w:rsidR="00377A8F" w:rsidRDefault="00377A8F" w:rsidP="00F655F6">
      <w:pPr>
        <w:spacing w:after="0" w:line="240" w:lineRule="auto"/>
      </w:pPr>
      <w:r>
        <w:separator/>
      </w:r>
    </w:p>
  </w:footnote>
  <w:footnote w:type="continuationSeparator" w:id="0">
    <w:p w14:paraId="4DF2CD93" w14:textId="77777777" w:rsidR="00377A8F" w:rsidRDefault="00377A8F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2D417" w14:textId="77777777" w:rsidR="00EE4102" w:rsidRPr="00EE4102" w:rsidRDefault="00EE4102" w:rsidP="00EE4102">
    <w:pPr>
      <w:pStyle w:val="Header"/>
      <w:rPr>
        <w:b/>
        <w:bCs/>
        <w:sz w:val="24"/>
        <w:szCs w:val="24"/>
        <w:rtl/>
        <w:lang w:bidi="fa-IR"/>
      </w:rPr>
    </w:pPr>
    <w:r w:rsidRPr="00EE4102">
      <w:rPr>
        <w:b/>
        <w:bCs/>
        <w:sz w:val="24"/>
        <w:szCs w:val="24"/>
        <w:lang w:bidi="fa-IR"/>
      </w:rPr>
      <w:t xml:space="preserve">PhD Position in Neuromorphic Bioelectronics for Brain-Computer Interfaces: CMOS Design of Analog Front-End and Sensor Interfaces for Wearable </w:t>
    </w:r>
    <w:proofErr w:type="spellStart"/>
    <w:r w:rsidRPr="00EE4102">
      <w:rPr>
        <w:b/>
        <w:bCs/>
        <w:sz w:val="24"/>
        <w:szCs w:val="24"/>
        <w:lang w:bidi="fa-IR"/>
      </w:rPr>
      <w:t>Neuroprosthetics</w:t>
    </w:r>
    <w:proofErr w:type="spellEnd"/>
  </w:p>
  <w:p w14:paraId="651AF05C" w14:textId="77777777" w:rsidR="00EE4102" w:rsidRDefault="00EE41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5861F36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15732"/>
    <w:multiLevelType w:val="hybridMultilevel"/>
    <w:tmpl w:val="A84ABA82"/>
    <w:lvl w:ilvl="0" w:tplc="407AFB1A">
      <w:numFmt w:val="bullet"/>
      <w:lvlText w:val=""/>
      <w:lvlJc w:val="left"/>
      <w:pPr>
        <w:ind w:left="-270" w:hanging="360"/>
      </w:pPr>
      <w:rPr>
        <w:rFonts w:ascii="Symbol" w:eastAsiaTheme="majorEastAsia" w:hAnsi="Symbol" w:cs="AkayaTelivigala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8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10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0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83754"/>
    <w:multiLevelType w:val="hybridMultilevel"/>
    <w:tmpl w:val="0CAA2676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8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7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E46B15"/>
    <w:multiLevelType w:val="hybridMultilevel"/>
    <w:tmpl w:val="B3C6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6"/>
  </w:num>
  <w:num w:numId="2" w16cid:durableId="262496488">
    <w:abstractNumId w:val="29"/>
  </w:num>
  <w:num w:numId="3" w16cid:durableId="2086881294">
    <w:abstractNumId w:val="14"/>
  </w:num>
  <w:num w:numId="4" w16cid:durableId="128861115">
    <w:abstractNumId w:val="31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10"/>
  </w:num>
  <w:num w:numId="9" w16cid:durableId="1050804902">
    <w:abstractNumId w:val="17"/>
  </w:num>
  <w:num w:numId="10" w16cid:durableId="770248201">
    <w:abstractNumId w:val="32"/>
  </w:num>
  <w:num w:numId="11" w16cid:durableId="1231114846">
    <w:abstractNumId w:val="22"/>
  </w:num>
  <w:num w:numId="12" w16cid:durableId="1173034090">
    <w:abstractNumId w:val="40"/>
  </w:num>
  <w:num w:numId="13" w16cid:durableId="535122133">
    <w:abstractNumId w:val="13"/>
  </w:num>
  <w:num w:numId="14" w16cid:durableId="1749962802">
    <w:abstractNumId w:val="30"/>
  </w:num>
  <w:num w:numId="15" w16cid:durableId="448932320">
    <w:abstractNumId w:val="25"/>
  </w:num>
  <w:num w:numId="16" w16cid:durableId="1736511895">
    <w:abstractNumId w:val="43"/>
  </w:num>
  <w:num w:numId="17" w16cid:durableId="416564624">
    <w:abstractNumId w:val="45"/>
  </w:num>
  <w:num w:numId="18" w16cid:durableId="1166704156">
    <w:abstractNumId w:val="12"/>
  </w:num>
  <w:num w:numId="19" w16cid:durableId="1981570706">
    <w:abstractNumId w:val="20"/>
  </w:num>
  <w:num w:numId="20" w16cid:durableId="1903826777">
    <w:abstractNumId w:val="18"/>
  </w:num>
  <w:num w:numId="21" w16cid:durableId="280232387">
    <w:abstractNumId w:val="46"/>
  </w:num>
  <w:num w:numId="22" w16cid:durableId="172302970">
    <w:abstractNumId w:val="15"/>
  </w:num>
  <w:num w:numId="23" w16cid:durableId="444741173">
    <w:abstractNumId w:val="24"/>
  </w:num>
  <w:num w:numId="24" w16cid:durableId="8987616">
    <w:abstractNumId w:val="4"/>
  </w:num>
  <w:num w:numId="25" w16cid:durableId="136654891">
    <w:abstractNumId w:val="11"/>
  </w:num>
  <w:num w:numId="26" w16cid:durableId="737092522">
    <w:abstractNumId w:val="41"/>
  </w:num>
  <w:num w:numId="27" w16cid:durableId="1103189527">
    <w:abstractNumId w:val="6"/>
  </w:num>
  <w:num w:numId="28" w16cid:durableId="268708662">
    <w:abstractNumId w:val="42"/>
  </w:num>
  <w:num w:numId="29" w16cid:durableId="2067412689">
    <w:abstractNumId w:val="39"/>
  </w:num>
  <w:num w:numId="30" w16cid:durableId="522015656">
    <w:abstractNumId w:val="3"/>
  </w:num>
  <w:num w:numId="31" w16cid:durableId="684407033">
    <w:abstractNumId w:val="27"/>
  </w:num>
  <w:num w:numId="32" w16cid:durableId="1774931194">
    <w:abstractNumId w:val="36"/>
  </w:num>
  <w:num w:numId="33" w16cid:durableId="1673798454">
    <w:abstractNumId w:val="5"/>
  </w:num>
  <w:num w:numId="34" w16cid:durableId="507214424">
    <w:abstractNumId w:val="33"/>
  </w:num>
  <w:num w:numId="35" w16cid:durableId="43339454">
    <w:abstractNumId w:val="9"/>
  </w:num>
  <w:num w:numId="36" w16cid:durableId="125777958">
    <w:abstractNumId w:val="19"/>
  </w:num>
  <w:num w:numId="37" w16cid:durableId="661740164">
    <w:abstractNumId w:val="16"/>
  </w:num>
  <w:num w:numId="38" w16cid:durableId="1602763695">
    <w:abstractNumId w:val="21"/>
  </w:num>
  <w:num w:numId="39" w16cid:durableId="1378310649">
    <w:abstractNumId w:val="35"/>
  </w:num>
  <w:num w:numId="40" w16cid:durableId="1003320238">
    <w:abstractNumId w:val="38"/>
  </w:num>
  <w:num w:numId="41" w16cid:durableId="574433341">
    <w:abstractNumId w:val="8"/>
  </w:num>
  <w:num w:numId="42" w16cid:durableId="2036077617">
    <w:abstractNumId w:val="37"/>
  </w:num>
  <w:num w:numId="43" w16cid:durableId="1542089075">
    <w:abstractNumId w:val="28"/>
  </w:num>
  <w:num w:numId="44" w16cid:durableId="1158617738">
    <w:abstractNumId w:val="34"/>
  </w:num>
  <w:num w:numId="45" w16cid:durableId="1884708791">
    <w:abstractNumId w:val="23"/>
  </w:num>
  <w:num w:numId="46" w16cid:durableId="426120729">
    <w:abstractNumId w:val="44"/>
  </w:num>
  <w:num w:numId="47" w16cid:durableId="2061317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CFD"/>
    <w:rsid w:val="00143F4D"/>
    <w:rsid w:val="00191420"/>
    <w:rsid w:val="00191D95"/>
    <w:rsid w:val="001A21B1"/>
    <w:rsid w:val="001A580D"/>
    <w:rsid w:val="002212FA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76C0C"/>
    <w:rsid w:val="00377A8F"/>
    <w:rsid w:val="003850DC"/>
    <w:rsid w:val="003D69D2"/>
    <w:rsid w:val="003E0A74"/>
    <w:rsid w:val="0040101F"/>
    <w:rsid w:val="00414DE2"/>
    <w:rsid w:val="004545BB"/>
    <w:rsid w:val="004612C8"/>
    <w:rsid w:val="00475CE0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A6DE8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84A83"/>
    <w:rsid w:val="00AB0DF3"/>
    <w:rsid w:val="00AB19D5"/>
    <w:rsid w:val="00AD2DB6"/>
    <w:rsid w:val="00AD46C6"/>
    <w:rsid w:val="00AE7044"/>
    <w:rsid w:val="00AF2163"/>
    <w:rsid w:val="00B200B1"/>
    <w:rsid w:val="00B40165"/>
    <w:rsid w:val="00BA4FB7"/>
    <w:rsid w:val="00BB75AA"/>
    <w:rsid w:val="00BD2AC9"/>
    <w:rsid w:val="00BD3783"/>
    <w:rsid w:val="00BE1AB9"/>
    <w:rsid w:val="00BE5B7F"/>
    <w:rsid w:val="00BF5903"/>
    <w:rsid w:val="00C01D22"/>
    <w:rsid w:val="00C0347A"/>
    <w:rsid w:val="00C20750"/>
    <w:rsid w:val="00C21971"/>
    <w:rsid w:val="00C2681E"/>
    <w:rsid w:val="00C26B9E"/>
    <w:rsid w:val="00C31C7C"/>
    <w:rsid w:val="00C35653"/>
    <w:rsid w:val="00C576EA"/>
    <w:rsid w:val="00C67A8C"/>
    <w:rsid w:val="00C67B83"/>
    <w:rsid w:val="00C750D0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254B4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102"/>
    <w:rsid w:val="00EE48F3"/>
    <w:rsid w:val="00F06251"/>
    <w:rsid w:val="00F17F4A"/>
    <w:rsid w:val="00F54F57"/>
    <w:rsid w:val="00F655F6"/>
    <w:rsid w:val="00FD6143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7</cp:revision>
  <cp:lastPrinted>2025-04-26T13:11:00Z</cp:lastPrinted>
  <dcterms:created xsi:type="dcterms:W3CDTF">2025-08-08T16:54:00Z</dcterms:created>
  <dcterms:modified xsi:type="dcterms:W3CDTF">2025-08-17T20:47:00Z</dcterms:modified>
</cp:coreProperties>
</file>