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E97A5" w14:textId="046C11D4" w:rsidR="00EB11C5" w:rsidRPr="00EB11C5" w:rsidRDefault="00D36F48" w:rsidP="00A62B0D">
      <w:pPr>
        <w:bidi/>
        <w:spacing w:after="0"/>
        <w:rPr>
          <w:b/>
          <w:sz w:val="24"/>
          <w:szCs w:val="24"/>
          <w:rtl/>
          <w:lang w:bidi="fa-IR"/>
        </w:rPr>
      </w:pPr>
      <w:r>
        <w:rPr>
          <w:noProof/>
          <w:rtl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FD66B6" wp14:editId="06FBF429">
                <wp:simplePos x="0" y="0"/>
                <wp:positionH relativeFrom="column">
                  <wp:posOffset>-405114</wp:posOffset>
                </wp:positionH>
                <wp:positionV relativeFrom="paragraph">
                  <wp:posOffset>-150471</wp:posOffset>
                </wp:positionV>
                <wp:extent cx="4734046" cy="2311400"/>
                <wp:effectExtent l="0" t="0" r="15875" b="12700"/>
                <wp:wrapNone/>
                <wp:docPr id="18304837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34046" cy="231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4CAB2" w14:textId="77777777" w:rsidR="00A62B0D" w:rsidRPr="006B582F" w:rsidRDefault="00A62B0D" w:rsidP="007D2FBC">
                            <w:pPr>
                              <w:bidi/>
                              <w:spacing w:after="0"/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  <w:highlight w:val="darkGray"/>
                              </w:rPr>
                              <w:t>Mohammad Issvand Nassiri</w:t>
                            </w:r>
                            <w:r w:rsidRPr="006B582F">
                              <w:rPr>
                                <w:rFonts w:ascii="BankGothic" w:hAnsi="BankGothic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C80F17F" w14:textId="53DE1E77" w:rsidR="00A62B0D" w:rsidRPr="006B582F" w:rsidRDefault="00A62B0D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No. 126, Saleh Pour St.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Zeyt</w:t>
                            </w:r>
                            <w:r w:rsidR="0054277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u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, Ahvaz,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caps/>
                                <w:sz w:val="24"/>
                                <w:szCs w:val="24"/>
                              </w:rPr>
                              <w:t xml:space="preserve"> Iran, Zip 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6164635941</w:t>
                            </w:r>
                          </w:p>
                          <w:p w14:paraId="69BD5F04" w14:textId="202E5B8B" w:rsidR="00D471CF" w:rsidRPr="006B582F" w:rsidRDefault="00D471CF" w:rsidP="00D471C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Phone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(+98) 916-343226</w:t>
                            </w:r>
                            <w:r w:rsidR="008D5DD9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3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0F2FA0A" w14:textId="77777777" w:rsidR="006B582F" w:rsidRPr="006B582F" w:rsidRDefault="00D471CF" w:rsidP="006B582F">
                            <w:pPr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</w:rPr>
                              <w:t>E</w:t>
                            </w:r>
                            <w:r w:rsidR="00A62B0D"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mail</w:t>
                            </w:r>
                            <w:r w:rsidR="006B582F"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>: i.nassiri.m@gmail.com</w:t>
                            </w:r>
                          </w:p>
                          <w:p w14:paraId="246F2674" w14:textId="77777777" w:rsidR="00557A04" w:rsidRPr="006B582F" w:rsidRDefault="00557A04" w:rsidP="006B582F">
                            <w:pPr>
                              <w:rPr>
                                <w:rFonts w:ascii="AkayaTelivigala" w:hAnsi="AkayaTelivigala" w:cs="AkayaTelivigala"/>
                                <w:b/>
                                <w:sz w:val="24"/>
                                <w:szCs w:val="24"/>
                              </w:rPr>
                            </w:pPr>
                            <w:r w:rsidRPr="006B582F">
                              <w:rPr>
                                <w:rFonts w:ascii="AkayaTelivigala" w:hAnsi="AkayaTelivigala" w:cs="AkayaTelivigala"/>
                                <w:b/>
                                <w:bCs/>
                                <w:sz w:val="24"/>
                                <w:szCs w:val="24"/>
                              </w:rPr>
                              <w:t>ORCID</w:t>
                            </w:r>
                            <w:r w:rsidRPr="006B582F">
                              <w:rPr>
                                <w:rFonts w:ascii="AkayaTelivigala" w:hAnsi="AkayaTelivigala" w:cs="AkayaTelivigala"/>
                                <w:sz w:val="24"/>
                                <w:szCs w:val="24"/>
                              </w:rPr>
                              <w:t xml:space="preserve">: </w:t>
                            </w:r>
                            <w:hyperlink r:id="rId7" w:history="1">
                              <w:r w:rsidRPr="006B582F">
                                <w:rPr>
                                  <w:rStyle w:val="Hyperlink"/>
                                  <w:rFonts w:ascii="AkayaTelivigala" w:hAnsi="AkayaTelivigala" w:cs="AkayaTelivigala"/>
                                  <w:color w:val="auto"/>
                                  <w:sz w:val="24"/>
                                  <w:szCs w:val="24"/>
                                </w:rPr>
                                <w:t>https://orcid.org/0000-0002-0757-1258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FD66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9pt;margin-top:-11.85pt;width:372.75pt;height:18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" strokecolor="white [3212]">
                <v:path arrowok="t"/>
                <v:textbox>
                  <w:txbxContent>
                    <w:p w14:paraId="6624CAB2" w14:textId="77777777" w:rsidR="00A62B0D" w:rsidRPr="006B582F" w:rsidRDefault="00A62B0D" w:rsidP="007D2FBC">
                      <w:pPr>
                        <w:bidi/>
                        <w:spacing w:after="0"/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  <w:highlight w:val="darkGray"/>
                        </w:rPr>
                        <w:t>Mohammad Issvand Nassiri</w:t>
                      </w:r>
                      <w:r w:rsidRPr="006B582F">
                        <w:rPr>
                          <w:rFonts w:ascii="BankGothic" w:hAnsi="BankGothic"/>
                          <w:b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C80F17F" w14:textId="53DE1E77" w:rsidR="00A62B0D" w:rsidRPr="006B582F" w:rsidRDefault="00A62B0D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No. 126, Saleh Pour St.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Zeyt</w:t>
                      </w:r>
                      <w:r w:rsidR="0054277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u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, Ahvaz,</w:t>
                      </w:r>
                      <w:r w:rsidRPr="006B582F">
                        <w:rPr>
                          <w:rFonts w:ascii="AkayaTelivigala" w:hAnsi="AkayaTelivigala" w:cs="AkayaTelivigala"/>
                          <w:caps/>
                          <w:sz w:val="24"/>
                          <w:szCs w:val="24"/>
                        </w:rPr>
                        <w:t xml:space="preserve"> Iran, Zip 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6164635941</w:t>
                      </w:r>
                    </w:p>
                    <w:p w14:paraId="69BD5F04" w14:textId="202E5B8B" w:rsidR="00D471CF" w:rsidRPr="006B582F" w:rsidRDefault="00D471CF" w:rsidP="00D471C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Phone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(+98) 916-343226</w:t>
                      </w:r>
                      <w:r w:rsidR="008D5DD9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3</w:t>
                      </w:r>
                      <w:r w:rsidR="00A62B0D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0F2FA0A" w14:textId="77777777" w:rsidR="006B582F" w:rsidRPr="006B582F" w:rsidRDefault="00D471CF" w:rsidP="006B582F">
                      <w:pPr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</w:rPr>
                        <w:t>E</w:t>
                      </w:r>
                      <w:r w:rsidR="00A62B0D"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mail</w:t>
                      </w:r>
                      <w:r w:rsidR="006B582F"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>: i.nassiri.m@gmail.com</w:t>
                      </w:r>
                    </w:p>
                    <w:p w14:paraId="246F2674" w14:textId="77777777" w:rsidR="00557A04" w:rsidRPr="006B582F" w:rsidRDefault="00557A04" w:rsidP="006B582F">
                      <w:pPr>
                        <w:rPr>
                          <w:rFonts w:ascii="AkayaTelivigala" w:hAnsi="AkayaTelivigala" w:cs="AkayaTelivigala"/>
                          <w:b/>
                          <w:sz w:val="24"/>
                          <w:szCs w:val="24"/>
                        </w:rPr>
                      </w:pPr>
                      <w:r w:rsidRPr="006B582F">
                        <w:rPr>
                          <w:rFonts w:ascii="AkayaTelivigala" w:hAnsi="AkayaTelivigala" w:cs="AkayaTelivigala"/>
                          <w:b/>
                          <w:bCs/>
                          <w:sz w:val="24"/>
                          <w:szCs w:val="24"/>
                        </w:rPr>
                        <w:t>ORCID</w:t>
                      </w:r>
                      <w:r w:rsidRPr="006B582F">
                        <w:rPr>
                          <w:rFonts w:ascii="AkayaTelivigala" w:hAnsi="AkayaTelivigala" w:cs="AkayaTelivigala"/>
                          <w:sz w:val="24"/>
                          <w:szCs w:val="24"/>
                        </w:rPr>
                        <w:t xml:space="preserve">: </w:t>
                      </w:r>
                      <w:hyperlink r:id="rId8" w:history="1">
                        <w:r w:rsidRPr="006B582F">
                          <w:rPr>
                            <w:rStyle w:val="Hyperlink"/>
                            <w:rFonts w:ascii="AkayaTelivigala" w:hAnsi="AkayaTelivigala" w:cs="AkayaTelivigala"/>
                            <w:color w:val="auto"/>
                            <w:sz w:val="24"/>
                            <w:szCs w:val="24"/>
                          </w:rPr>
                          <w:t>https://orcid.org/0000-0002-0757-1258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0C2D90" w:rsidRPr="000C2D90">
        <w:rPr>
          <w:rFonts w:cs="Arial"/>
          <w:b/>
          <w:noProof/>
          <w:sz w:val="40"/>
          <w:szCs w:val="40"/>
          <w:rtl/>
          <w:lang w:bidi="fa-IR"/>
        </w:rPr>
        <w:drawing>
          <wp:inline distT="0" distB="0" distL="0" distR="0" wp14:anchorId="3A6606EC" wp14:editId="772462B9">
            <wp:extent cx="1476375" cy="2038631"/>
            <wp:effectExtent l="19050" t="0" r="9525" b="0"/>
            <wp:docPr id="6" name="Picture 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9" cstate="print"/>
                    <a:srcRect l="43171" t="24437" r="35026" b="5539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0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D90" w:rsidRPr="000C2D90">
        <w:rPr>
          <w:b/>
          <w:sz w:val="40"/>
          <w:szCs w:val="40"/>
        </w:rPr>
        <w:t xml:space="preserve"> </w:t>
      </w:r>
    </w:p>
    <w:p w14:paraId="329C5648" w14:textId="77777777" w:rsidR="00E77B8A" w:rsidRPr="00662A13" w:rsidRDefault="00E77B8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63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Educa</w:t>
      </w:r>
      <w:r w:rsidR="00475CE0"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t</w:t>
      </w: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ion</w:t>
      </w:r>
    </w:p>
    <w:p w14:paraId="32A6CA9E" w14:textId="77777777" w:rsidR="00E77B8A" w:rsidRPr="00662A13" w:rsidRDefault="00E77B8A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43B7EDA9" w14:textId="4C67A3A5" w:rsidR="00C20750" w:rsidRPr="00662A13" w:rsidRDefault="00651B3E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</w:t>
      </w: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Chamran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</w:t>
      </w:r>
      <w:r w:rsidR="00A90152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A90152">
        <w:rPr>
          <w:rFonts w:ascii="AkayaTelivigala" w:hAnsi="AkayaTelivigala" w:cs="AkayaTelivigala"/>
          <w:b/>
          <w:bCs/>
          <w:sz w:val="28"/>
          <w:szCs w:val="28"/>
        </w:rPr>
        <w:t>….</w:t>
      </w:r>
      <w:r w:rsidR="000A1F5D" w:rsidRPr="00662A13">
        <w:rPr>
          <w:rFonts w:ascii="AkayaTelivigala" w:hAnsi="AkayaTelivigala" w:cs="AkayaTelivigala"/>
          <w:sz w:val="28"/>
          <w:szCs w:val="28"/>
        </w:rPr>
        <w:t>Ahvaz</w:t>
      </w:r>
      <w:proofErr w:type="gram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0A1F5D"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0225333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Master of Science in 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Electrical </w:t>
      </w:r>
      <w:r w:rsidR="00021344" w:rsidRPr="00662A13">
        <w:rPr>
          <w:rFonts w:ascii="AkayaTelivigala" w:hAnsi="AkayaTelivigala" w:cs="AkayaTelivigala"/>
          <w:sz w:val="28"/>
          <w:szCs w:val="28"/>
        </w:rPr>
        <w:t>and</w:t>
      </w:r>
      <w:r w:rsidR="00651B3E" w:rsidRPr="00662A13">
        <w:rPr>
          <w:rFonts w:ascii="AkayaTelivigala" w:hAnsi="AkayaTelivigala" w:cs="AkayaTelivigala"/>
          <w:sz w:val="28"/>
          <w:szCs w:val="28"/>
        </w:rPr>
        <w:t xml:space="preserve"> Electronic Engineering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</w:t>
      </w:r>
      <w:r w:rsidR="005D05A8" w:rsidRPr="00662A13">
        <w:rPr>
          <w:rFonts w:ascii="AkayaTelivigala" w:hAnsi="AkayaTelivigala" w:cs="AkayaTelivigala"/>
          <w:sz w:val="28"/>
          <w:szCs w:val="28"/>
        </w:rPr>
        <w:t xml:space="preserve">  </w:t>
      </w:r>
      <w:r w:rsidR="0003438E" w:rsidRPr="00662A13">
        <w:rPr>
          <w:rFonts w:ascii="AkayaTelivigala" w:hAnsi="AkayaTelivigala" w:cs="AkayaTelivigala"/>
          <w:sz w:val="28"/>
          <w:szCs w:val="28"/>
        </w:rPr>
        <w:t>July 2011</w:t>
      </w:r>
      <w:r w:rsidR="00662A13">
        <w:rPr>
          <w:rFonts w:ascii="AkayaTelivigala" w:hAnsi="AkayaTelivigala" w:cs="AkayaTelivigala"/>
          <w:b/>
          <w:bCs/>
          <w:sz w:val="28"/>
          <w:szCs w:val="28"/>
        </w:rPr>
        <w:t xml:space="preserve">                        </w:t>
      </w:r>
      <w:r w:rsidR="005D05A8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16.66 </w:t>
      </w:r>
      <w:r w:rsidR="008F6E47" w:rsidRPr="00662A13">
        <w:rPr>
          <w:rFonts w:ascii="AkayaTelivigala" w:hAnsi="AkayaTelivigala" w:cs="AkayaTelivigala"/>
          <w:sz w:val="28"/>
          <w:szCs w:val="28"/>
        </w:rPr>
        <w:t>out of</w:t>
      </w:r>
      <w:r w:rsidR="008F6E4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272F3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682A1E51" w14:textId="77777777" w:rsidR="0077134C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i/>
          <w:i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Thesis title</w:t>
      </w:r>
      <w:r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64410E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Digital Background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Calibration of Timing and Gain Mismatch</w:t>
      </w:r>
      <w:r w:rsidR="00662A13">
        <w:rPr>
          <w:rFonts w:ascii="AkayaTelivigala" w:hAnsi="AkayaTelivigala" w:cs="AkayaTelivigala"/>
          <w:i/>
          <w:iCs/>
          <w:sz w:val="28"/>
          <w:szCs w:val="28"/>
        </w:rPr>
        <w:t xml:space="preserve"> </w:t>
      </w:r>
      <w:r w:rsidR="000A1F5D" w:rsidRPr="00662A13">
        <w:rPr>
          <w:rFonts w:ascii="AkayaTelivigala" w:hAnsi="AkayaTelivigala" w:cs="AkayaTelivigala"/>
          <w:i/>
          <w:iCs/>
          <w:sz w:val="28"/>
          <w:szCs w:val="28"/>
        </w:rPr>
        <w:t>Errors in Time-Interleaved ADCs</w:t>
      </w:r>
    </w:p>
    <w:p w14:paraId="32D9EDC2" w14:textId="20FE0738" w:rsidR="00C20750" w:rsidRPr="00662A13" w:rsidRDefault="00143F4D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b/>
          <w:bCs/>
          <w:sz w:val="28"/>
          <w:szCs w:val="28"/>
        </w:rPr>
        <w:t>Quchan</w:t>
      </w:r>
      <w:proofErr w:type="spellEnd"/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University of Technology</w:t>
      </w:r>
      <w:r w:rsidR="00A90152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A90152">
        <w:rPr>
          <w:rFonts w:ascii="AkayaTelivigala" w:hAnsi="AkayaTelivigala" w:cs="AkayaTelivigala"/>
          <w:b/>
          <w:bCs/>
          <w:sz w:val="28"/>
          <w:szCs w:val="28"/>
        </w:rPr>
        <w:t>….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proofErr w:type="gramEnd"/>
      <w:r w:rsidR="00C20750"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Pr="00662A13">
        <w:rPr>
          <w:rFonts w:ascii="AkayaTelivigala" w:hAnsi="AkayaTelivigala" w:cs="AkayaTelivigala"/>
          <w:sz w:val="28"/>
          <w:szCs w:val="28"/>
        </w:rPr>
        <w:t>Iran</w:t>
      </w:r>
    </w:p>
    <w:p w14:paraId="6D82FE45" w14:textId="77777777" w:rsidR="00C20750" w:rsidRPr="00662A13" w:rsidRDefault="00C20750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Bachelor of Science in </w:t>
      </w:r>
      <w:r w:rsidR="00021344" w:rsidRPr="00662A13">
        <w:rPr>
          <w:rFonts w:ascii="AkayaTelivigala" w:hAnsi="AkayaTelivigala" w:cs="AkayaTelivigala"/>
          <w:sz w:val="28"/>
          <w:szCs w:val="28"/>
        </w:rPr>
        <w:t>Telecommunication Technology Engineering</w:t>
      </w:r>
      <w:r w:rsidR="0003438E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July 2009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       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03438E" w:rsidRPr="00662A13">
        <w:rPr>
          <w:rFonts w:ascii="AkayaTelivigala" w:hAnsi="AkayaTelivigala" w:cs="AkayaTelivigala"/>
          <w:sz w:val="28"/>
          <w:szCs w:val="28"/>
        </w:rPr>
        <w:t>out of</w:t>
      </w:r>
      <w:r w:rsidR="0003438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03438E" w:rsidRPr="00662A13">
        <w:rPr>
          <w:rFonts w:ascii="AkayaTelivigala" w:hAnsi="AkayaTelivigala" w:cs="AkayaTelivigala"/>
          <w:sz w:val="28"/>
          <w:szCs w:val="28"/>
        </w:rPr>
        <w:t>0</w:t>
      </w:r>
      <w:r w:rsidRPr="00662A13">
        <w:rPr>
          <w:rFonts w:ascii="AkayaTelivigala" w:hAnsi="AkayaTelivigala" w:cs="AkayaTelivigala"/>
          <w:sz w:val="28"/>
          <w:szCs w:val="28"/>
        </w:rPr>
        <w:tab/>
      </w:r>
    </w:p>
    <w:p w14:paraId="55619241" w14:textId="77777777" w:rsidR="0077134C" w:rsidRPr="00662A13" w:rsidRDefault="005C36A4" w:rsidP="00662A13">
      <w:pPr>
        <w:autoSpaceDE w:val="0"/>
        <w:autoSpaceDN w:val="0"/>
        <w:adjustRightInd w:val="0"/>
        <w:spacing w:after="0" w:line="240" w:lineRule="auto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BD2AC9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BD2AC9" w:rsidRPr="00662A13">
        <w:rPr>
          <w:rFonts w:ascii="AkayaTelivigala" w:hAnsi="AkayaTelivigala" w:cs="AkayaTelivigala"/>
          <w:sz w:val="28"/>
          <w:szCs w:val="28"/>
        </w:rPr>
        <w:t xml:space="preserve">: </w:t>
      </w:r>
      <w:r w:rsidRPr="00662A13">
        <w:rPr>
          <w:rFonts w:ascii="AkayaTelivigala" w:hAnsi="AkayaTelivigala" w:cs="AkayaTelivigala"/>
          <w:i/>
          <w:iCs/>
          <w:sz w:val="28"/>
          <w:szCs w:val="28"/>
          <w:lang w:bidi="fa-IR"/>
        </w:rPr>
        <w:t>6-Channel High Frequency Remote Control</w:t>
      </w:r>
    </w:p>
    <w:p w14:paraId="1B34A4C0" w14:textId="5928DD18" w:rsidR="0022574E" w:rsidRPr="00662A13" w:rsidRDefault="00A6788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t>Shahid-Mohajer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Isfahan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Technical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Higher Educational</w:t>
      </w:r>
      <w:r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C13DE" w:rsidRPr="00662A13">
        <w:rPr>
          <w:rFonts w:ascii="AkayaTelivigala" w:hAnsi="AkayaTelivigala" w:cs="AkayaTelivigala"/>
          <w:b/>
          <w:bCs/>
          <w:sz w:val="28"/>
          <w:szCs w:val="28"/>
        </w:rPr>
        <w:t>Center</w:t>
      </w:r>
      <w:r w:rsidR="0048275F">
        <w:rPr>
          <w:rFonts w:ascii="AkayaTelivigala" w:hAnsi="AkayaTelivigala" w:cs="AkayaTelivigala"/>
          <w:b/>
          <w:bCs/>
          <w:sz w:val="28"/>
          <w:szCs w:val="28"/>
        </w:rPr>
        <w:t>…….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E33D66" w:rsidRPr="00662A13">
        <w:rPr>
          <w:rFonts w:ascii="AkayaTelivigala" w:hAnsi="AkayaTelivigala" w:cs="AkayaTelivigala"/>
          <w:sz w:val="28"/>
          <w:szCs w:val="28"/>
        </w:rPr>
        <w:t>Isfahan, Iran</w:t>
      </w:r>
    </w:p>
    <w:p w14:paraId="4DA12B1F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Associate Degree in Electronics</w:t>
      </w:r>
      <w:r w:rsidR="00DF2A11">
        <w:rPr>
          <w:rFonts w:ascii="AkayaTelivigala" w:hAnsi="AkayaTelivigala" w:cs="AkayaTelivigala"/>
          <w:sz w:val="28"/>
          <w:szCs w:val="28"/>
        </w:rPr>
        <w:t xml:space="preserve"> (The Forth Top Student)</w:t>
      </w:r>
      <w:r w:rsidR="0022574E" w:rsidRPr="00662A13">
        <w:rPr>
          <w:rFonts w:ascii="AkayaTelivigala" w:hAnsi="AkayaTelivigala" w:cs="AkayaTelivigala"/>
          <w:sz w:val="28"/>
          <w:szCs w:val="28"/>
        </w:rPr>
        <w:tab/>
      </w:r>
    </w:p>
    <w:p w14:paraId="3B002824" w14:textId="77777777" w:rsidR="00662A13" w:rsidRDefault="00662A13" w:rsidP="00662A13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sz w:val="28"/>
          <w:szCs w:val="28"/>
        </w:rPr>
        <w:t>September 2007</w:t>
      </w:r>
      <w:r>
        <w:rPr>
          <w:rFonts w:ascii="AkayaTelivigala" w:hAnsi="AkayaTelivigala" w:cs="AkayaTelivigala"/>
          <w:sz w:val="28"/>
          <w:szCs w:val="28"/>
        </w:rPr>
        <w:t xml:space="preserve">               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16.16 </w:t>
      </w:r>
      <w:r w:rsidR="00330907" w:rsidRPr="00662A13">
        <w:rPr>
          <w:rFonts w:ascii="AkayaTelivigala" w:hAnsi="AkayaTelivigala" w:cs="AkayaTelivigala"/>
          <w:sz w:val="28"/>
          <w:szCs w:val="28"/>
        </w:rPr>
        <w:t>out of</w:t>
      </w:r>
      <w:r w:rsidR="0033090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330907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</w:p>
    <w:p w14:paraId="6F66CEA2" w14:textId="68C81D57" w:rsidR="0022574E" w:rsidRDefault="00662A13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    </w:t>
      </w:r>
      <w:r w:rsidR="0022574E" w:rsidRPr="00662A13">
        <w:rPr>
          <w:rFonts w:ascii="AkayaTelivigala" w:hAnsi="AkayaTelivigala" w:cs="AkayaTelivigala"/>
          <w:b/>
          <w:bCs/>
          <w:sz w:val="28"/>
          <w:szCs w:val="28"/>
        </w:rPr>
        <w:t>Project title</w:t>
      </w:r>
      <w:r w:rsidR="0022574E" w:rsidRPr="00662A13">
        <w:rPr>
          <w:rFonts w:ascii="AkayaTelivigala" w:hAnsi="AkayaTelivigala" w:cs="AkayaTelivigala"/>
          <w:sz w:val="28"/>
          <w:szCs w:val="28"/>
        </w:rPr>
        <w:t xml:space="preserve">:  </w:t>
      </w:r>
      <w:r w:rsidR="0022574E" w:rsidRPr="00662A13">
        <w:rPr>
          <w:rFonts w:ascii="AkayaTelivigala" w:hAnsi="AkayaTelivigala" w:cs="AkayaTelivigala"/>
          <w:i/>
          <w:iCs/>
          <w:sz w:val="28"/>
          <w:szCs w:val="28"/>
        </w:rPr>
        <w:t>Ultrasonic Distance Meter</w:t>
      </w:r>
      <w:r w:rsidR="008D5DD9">
        <w:rPr>
          <w:rFonts w:ascii="AkayaTelivigala" w:hAnsi="AkayaTelivigala" w:cs="AkayaTelivigala"/>
          <w:i/>
          <w:iCs/>
          <w:sz w:val="28"/>
          <w:szCs w:val="28"/>
        </w:rPr>
        <w:t xml:space="preserve"> by Microcontroller</w:t>
      </w:r>
    </w:p>
    <w:p w14:paraId="7B7CFBEB" w14:textId="77777777" w:rsidR="00AD2DB6" w:rsidRPr="00AD2DB6" w:rsidRDefault="00AD2DB6" w:rsidP="00AD2DB6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</w:p>
    <w:p w14:paraId="56121D47" w14:textId="71AD7E74" w:rsidR="00F54F57" w:rsidRPr="00662A13" w:rsidRDefault="00E33D66" w:rsidP="00662A13">
      <w:pPr>
        <w:pStyle w:val="ListParagraph"/>
        <w:numPr>
          <w:ilvl w:val="1"/>
          <w:numId w:val="27"/>
        </w:numPr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662A13">
        <w:rPr>
          <w:rFonts w:ascii="AkayaTelivigala" w:hAnsi="AkayaTelivigala" w:cs="AkayaTelivigala"/>
          <w:b/>
          <w:bCs/>
          <w:sz w:val="28"/>
          <w:szCs w:val="28"/>
        </w:rPr>
        <w:lastRenderedPageBreak/>
        <w:t>Shahid-Beheshti High School</w:t>
      </w:r>
      <w:r w:rsidR="00F54F57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</w:t>
      </w:r>
      <w:r w:rsidR="0048275F">
        <w:rPr>
          <w:rFonts w:ascii="AkayaTelivigala" w:hAnsi="AkayaTelivigala" w:cs="AkayaTelivigala"/>
          <w:b/>
          <w:bCs/>
          <w:sz w:val="28"/>
          <w:szCs w:val="28"/>
        </w:rPr>
        <w:t>…</w:t>
      </w:r>
      <w:proofErr w:type="gramStart"/>
      <w:r w:rsidR="0048275F">
        <w:rPr>
          <w:rFonts w:ascii="AkayaTelivigala" w:hAnsi="AkayaTelivigala" w:cs="AkayaTelivigala"/>
          <w:b/>
          <w:bCs/>
          <w:sz w:val="28"/>
          <w:szCs w:val="28"/>
        </w:rPr>
        <w:t>….</w:t>
      </w:r>
      <w:r w:rsidR="00F54F57" w:rsidRPr="00662A13">
        <w:rPr>
          <w:rFonts w:ascii="AkayaTelivigala" w:hAnsi="AkayaTelivigala" w:cs="AkayaTelivigala"/>
          <w:sz w:val="28"/>
          <w:szCs w:val="28"/>
        </w:rPr>
        <w:t>Dezful</w:t>
      </w:r>
      <w:proofErr w:type="gramEnd"/>
      <w:r w:rsidR="00F54F57" w:rsidRPr="00662A13">
        <w:rPr>
          <w:rFonts w:ascii="AkayaTelivigala" w:hAnsi="AkayaTelivigala" w:cs="AkayaTelivigala"/>
          <w:sz w:val="28"/>
          <w:szCs w:val="28"/>
        </w:rPr>
        <w:t>, Iran</w:t>
      </w:r>
    </w:p>
    <w:p w14:paraId="0FFA1360" w14:textId="3A47F7D9" w:rsidR="0022574E" w:rsidRPr="00662A13" w:rsidRDefault="00F54F57" w:rsidP="00662A1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Diploma in Electronics</w:t>
      </w:r>
      <w:r w:rsidR="00BE1AB9">
        <w:rPr>
          <w:rFonts w:ascii="AkayaTelivigala" w:hAnsi="AkayaTelivigala" w:cs="AkayaTelivigala"/>
          <w:sz w:val="28"/>
          <w:szCs w:val="28"/>
        </w:rPr>
        <w:t xml:space="preserve"> (</w:t>
      </w:r>
      <w:r w:rsidR="00DF2A11">
        <w:rPr>
          <w:rFonts w:ascii="AkayaTelivigala" w:hAnsi="AkayaTelivigala" w:cs="AkayaTelivigala"/>
          <w:sz w:val="28"/>
          <w:szCs w:val="28"/>
        </w:rPr>
        <w:t xml:space="preserve">Top Student in High </w:t>
      </w:r>
      <w:proofErr w:type="gramStart"/>
      <w:r w:rsidR="00DF2A11">
        <w:rPr>
          <w:rFonts w:ascii="AkayaTelivigala" w:hAnsi="AkayaTelivigala" w:cs="AkayaTelivigala"/>
          <w:sz w:val="28"/>
          <w:szCs w:val="28"/>
        </w:rPr>
        <w:t>School)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</w:t>
      </w:r>
      <w:proofErr w:type="gramEnd"/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                                                                                September 2005</w:t>
      </w:r>
      <w:r w:rsidR="00662A13">
        <w:rPr>
          <w:rFonts w:ascii="AkayaTelivigala" w:hAnsi="AkayaTelivigala" w:cs="AkayaTelivigala"/>
          <w:sz w:val="28"/>
          <w:szCs w:val="28"/>
        </w:rPr>
        <w:t xml:space="preserve">                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GPA: 18.29 </w:t>
      </w:r>
      <w:r w:rsidR="00230D35" w:rsidRPr="00662A13">
        <w:rPr>
          <w:rFonts w:ascii="AkayaTelivigala" w:hAnsi="AkayaTelivigala" w:cs="AkayaTelivigala"/>
          <w:sz w:val="28"/>
          <w:szCs w:val="28"/>
        </w:rPr>
        <w:t>out of</w:t>
      </w:r>
      <w:r w:rsidR="00230D35" w:rsidRPr="00662A13">
        <w:rPr>
          <w:rFonts w:ascii="AkayaTelivigala" w:hAnsi="AkayaTelivigala" w:cs="AkayaTelivigala"/>
          <w:b/>
          <w:bCs/>
          <w:sz w:val="28"/>
          <w:szCs w:val="28"/>
        </w:rPr>
        <w:t xml:space="preserve"> 2</w:t>
      </w:r>
      <w:r w:rsidR="00230D35" w:rsidRPr="00662A13">
        <w:rPr>
          <w:rFonts w:ascii="AkayaTelivigala" w:hAnsi="AkayaTelivigala" w:cs="AkayaTelivigala"/>
          <w:sz w:val="28"/>
          <w:szCs w:val="28"/>
        </w:rPr>
        <w:t xml:space="preserve">0                                    </w:t>
      </w:r>
      <w:r w:rsidR="00323293" w:rsidRPr="00662A13">
        <w:rPr>
          <w:rFonts w:ascii="AkayaTelivigala" w:hAnsi="AkayaTelivigala" w:cs="AkayaTelivigala"/>
          <w:sz w:val="28"/>
          <w:szCs w:val="28"/>
        </w:rPr>
        <w:t xml:space="preserve">                  </w:t>
      </w:r>
      <w:r w:rsidR="0064410E" w:rsidRPr="00662A13">
        <w:rPr>
          <w:rFonts w:ascii="AkayaTelivigala" w:hAnsi="AkayaTelivigala" w:cs="AkayaTelivigala"/>
          <w:sz w:val="28"/>
          <w:szCs w:val="28"/>
        </w:rPr>
        <w:tab/>
      </w:r>
    </w:p>
    <w:p w14:paraId="07C5F08B" w14:textId="0C763CBA" w:rsidR="0079297C" w:rsidRPr="00662A13" w:rsidRDefault="0079297C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662A13">
        <w:rPr>
          <w:rFonts w:ascii="AkayaTelivigala" w:hAnsi="AkayaTelivigala" w:cs="AkayaTelivigala"/>
          <w:b/>
          <w:bCs/>
          <w:color w:val="auto"/>
          <w:sz w:val="36"/>
          <w:szCs w:val="36"/>
        </w:rPr>
        <w:t>Industry Experience</w:t>
      </w:r>
    </w:p>
    <w:p w14:paraId="4FA9AD7B" w14:textId="77777777" w:rsidR="0079297C" w:rsidRPr="00662A13" w:rsidRDefault="0079297C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</w:p>
    <w:p w14:paraId="75CEDC29" w14:textId="77777777" w:rsidR="0048275F" w:rsidRPr="00362143" w:rsidRDefault="00A07319" w:rsidP="0036214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362143">
        <w:rPr>
          <w:rFonts w:ascii="AkayaTelivigala" w:hAnsi="AkayaTelivigala" w:cs="AkayaTelivigala"/>
          <w:b/>
          <w:bCs/>
          <w:color w:val="0D0D0D"/>
          <w:sz w:val="28"/>
          <w:szCs w:val="28"/>
        </w:rPr>
        <w:t>Instrumentation &amp; Control Engineer</w:t>
      </w:r>
      <w:r w:rsidR="0048275F" w:rsidRPr="00362143">
        <w:rPr>
          <w:rFonts w:ascii="AkayaTelivigala" w:hAnsi="AkayaTelivigala" w:cs="AkayaTelivigala"/>
          <w:b/>
          <w:bCs/>
          <w:caps/>
          <w:sz w:val="28"/>
          <w:szCs w:val="28"/>
        </w:rPr>
        <w:t>:</w:t>
      </w:r>
    </w:p>
    <w:p w14:paraId="3B712F3C" w14:textId="3267A36A" w:rsidR="00D471CF" w:rsidRDefault="0010006C" w:rsidP="0048275F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aps/>
          <w:sz w:val="28"/>
          <w:szCs w:val="28"/>
        </w:rPr>
        <w:t xml:space="preserve"> </w:t>
      </w:r>
      <w:r w:rsidR="00A07319" w:rsidRPr="00662A13">
        <w:rPr>
          <w:rFonts w:ascii="AkayaTelivigala" w:hAnsi="AkayaTelivigala" w:cs="AkayaTelivigala"/>
          <w:sz w:val="28"/>
          <w:szCs w:val="28"/>
        </w:rPr>
        <w:t>Engineering Department</w:t>
      </w:r>
      <w:r w:rsidR="00D471CF">
        <w:rPr>
          <w:rFonts w:ascii="AkayaTelivigala" w:hAnsi="AkayaTelivigala" w:cs="AkayaTelivigala"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sz w:val="28"/>
          <w:szCs w:val="28"/>
        </w:rPr>
        <w:t>National Iranian South Oil Company</w:t>
      </w:r>
      <w:r w:rsidR="0048275F">
        <w:rPr>
          <w:rFonts w:ascii="AkayaTelivigala" w:hAnsi="AkayaTelivigala" w:cs="AkayaTelivigala"/>
          <w:sz w:val="28"/>
          <w:szCs w:val="28"/>
        </w:rPr>
        <w:t xml:space="preserve">, </w:t>
      </w:r>
      <w:r w:rsidR="00D471CF" w:rsidRPr="00662A13">
        <w:rPr>
          <w:rFonts w:ascii="AkayaTelivigala" w:hAnsi="AkayaTelivigala" w:cs="AkayaTelivigala"/>
          <w:sz w:val="28"/>
          <w:szCs w:val="28"/>
        </w:rPr>
        <w:t>Ahvaz, Iran</w:t>
      </w:r>
      <w:r w:rsidR="00C20750" w:rsidRPr="00662A13">
        <w:rPr>
          <w:rFonts w:ascii="AkayaTelivigala" w:hAnsi="AkayaTelivigala" w:cs="AkayaTelivigala"/>
          <w:sz w:val="28"/>
          <w:szCs w:val="28"/>
        </w:rPr>
        <w:tab/>
      </w:r>
      <w:r w:rsidR="00BB75AA" w:rsidRPr="00662A13">
        <w:rPr>
          <w:rFonts w:ascii="AkayaTelivigala" w:hAnsi="AkayaTelivigala" w:cs="AkayaTelivigala"/>
          <w:sz w:val="28"/>
          <w:szCs w:val="28"/>
        </w:rPr>
        <w:t xml:space="preserve"> </w:t>
      </w:r>
    </w:p>
    <w:p w14:paraId="002DEBB0" w14:textId="77777777" w:rsidR="00EB11C5" w:rsidRPr="0048275F" w:rsidRDefault="00E556CC" w:rsidP="0048275F">
      <w:pPr>
        <w:tabs>
          <w:tab w:val="right" w:pos="9360"/>
        </w:tabs>
        <w:spacing w:after="0"/>
        <w:ind w:left="-900"/>
        <w:rPr>
          <w:rFonts w:ascii="AkayaTelivigala" w:hAnsi="AkayaTelivigala" w:cs="AkayaTelivigala"/>
          <w:sz w:val="28"/>
          <w:szCs w:val="28"/>
        </w:rPr>
      </w:pPr>
      <w:r w:rsidRPr="0048275F">
        <w:rPr>
          <w:rFonts w:ascii="AkayaTelivigala" w:hAnsi="AkayaTelivigala" w:cs="AkayaTelivigala"/>
          <w:sz w:val="28"/>
          <w:szCs w:val="28"/>
        </w:rPr>
        <w:t>December 2019</w:t>
      </w:r>
      <w:r w:rsidR="00C20750" w:rsidRPr="0048275F">
        <w:rPr>
          <w:rFonts w:ascii="AkayaTelivigala" w:hAnsi="AkayaTelivigala" w:cs="AkayaTelivigala"/>
          <w:sz w:val="28"/>
          <w:szCs w:val="28"/>
        </w:rPr>
        <w:t xml:space="preserve"> </w:t>
      </w:r>
      <w:r w:rsidR="003277A9" w:rsidRPr="0048275F">
        <w:rPr>
          <w:rFonts w:ascii="AkayaTelivigala" w:hAnsi="AkayaTelivigala" w:cs="AkayaTelivigala"/>
          <w:sz w:val="28"/>
          <w:szCs w:val="28"/>
        </w:rPr>
        <w:t>–</w:t>
      </w:r>
      <w:r w:rsidR="00C20750" w:rsidRPr="0048275F">
        <w:rPr>
          <w:rFonts w:ascii="AkayaTelivigala" w:hAnsi="AkayaTelivigala" w:cs="AkayaTelivigala"/>
          <w:sz w:val="28"/>
          <w:szCs w:val="28"/>
        </w:rPr>
        <w:t xml:space="preserve"> presen</w:t>
      </w:r>
      <w:r w:rsidR="003277A9" w:rsidRPr="0048275F">
        <w:rPr>
          <w:rFonts w:ascii="AkayaTelivigala" w:hAnsi="AkayaTelivigala" w:cs="AkayaTelivigala"/>
          <w:sz w:val="28"/>
          <w:szCs w:val="28"/>
        </w:rPr>
        <w:t>t</w:t>
      </w:r>
    </w:p>
    <w:p w14:paraId="7CB77F13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 &amp; C engineering in the most important EPC projects of Iran</w:t>
      </w:r>
    </w:p>
    <w:p w14:paraId="2692E854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Assessing designing documents</w:t>
      </w:r>
    </w:p>
    <w:p w14:paraId="6CE799EE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Evaluating design, engineering, and construction of projects in compliance with International Standards</w:t>
      </w:r>
    </w:p>
    <w:p w14:paraId="0C09413D" w14:textId="77777777" w:rsidR="003277A9" w:rsidRDefault="003277A9" w:rsidP="003277A9">
      <w:pPr>
        <w:pStyle w:val="ListParagraph"/>
        <w:numPr>
          <w:ilvl w:val="0"/>
          <w:numId w:val="36"/>
        </w:numPr>
        <w:tabs>
          <w:tab w:val="right" w:pos="9360"/>
        </w:tabs>
        <w:spacing w:after="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Corresponding with contractors in English</w:t>
      </w:r>
    </w:p>
    <w:p w14:paraId="004FB684" w14:textId="77777777" w:rsidR="00362143" w:rsidRPr="00362143" w:rsidRDefault="00362143" w:rsidP="00362143">
      <w:pPr>
        <w:tabs>
          <w:tab w:val="right" w:pos="9360"/>
        </w:tabs>
        <w:spacing w:after="0"/>
        <w:ind w:left="-180"/>
        <w:rPr>
          <w:rFonts w:ascii="AkayaTelivigala" w:hAnsi="AkayaTelivigala" w:cs="AkayaTelivigala"/>
          <w:sz w:val="28"/>
          <w:szCs w:val="28"/>
        </w:rPr>
      </w:pPr>
    </w:p>
    <w:p w14:paraId="3698BFCD" w14:textId="77777777" w:rsidR="0048275F" w:rsidRPr="00362143" w:rsidRDefault="00BB75AA" w:rsidP="00362143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r w:rsidRPr="00362143">
        <w:rPr>
          <w:rFonts w:ascii="AkayaTelivigala" w:hAnsi="AkayaTelivigala" w:cs="AkayaTelivigala"/>
          <w:b/>
          <w:bCs/>
          <w:color w:val="0D0D0D"/>
          <w:sz w:val="28"/>
          <w:szCs w:val="28"/>
        </w:rPr>
        <w:t>Telecommunication Engineer</w:t>
      </w:r>
      <w:r w:rsidR="0048275F" w:rsidRPr="00362143">
        <w:rPr>
          <w:rFonts w:ascii="AkayaTelivigala" w:hAnsi="AkayaTelivigala" w:cs="AkayaTelivigala"/>
          <w:b/>
          <w:bCs/>
          <w:color w:val="0D0D0D"/>
          <w:sz w:val="28"/>
          <w:szCs w:val="28"/>
        </w:rPr>
        <w:t>:</w:t>
      </w:r>
    </w:p>
    <w:p w14:paraId="7AB4BB0D" w14:textId="59DB60D7" w:rsidR="0010006C" w:rsidRPr="0048275F" w:rsidRDefault="00BB75AA" w:rsidP="0048275F">
      <w:pPr>
        <w:pStyle w:val="ListParagraph"/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color w:val="0D0D0D"/>
          <w:sz w:val="28"/>
          <w:szCs w:val="28"/>
        </w:rPr>
        <w:t xml:space="preserve">Marun Oil &amp; Gas Production </w:t>
      </w:r>
      <w:r w:rsidR="00D471CF" w:rsidRPr="00662A13">
        <w:rPr>
          <w:rFonts w:ascii="AkayaTelivigala" w:hAnsi="AkayaTelivigala" w:cs="AkayaTelivigala"/>
          <w:color w:val="0D0D0D"/>
          <w:sz w:val="28"/>
          <w:szCs w:val="28"/>
        </w:rPr>
        <w:t>Units</w:t>
      </w:r>
      <w:r w:rsidR="00D471CF">
        <w:rPr>
          <w:rFonts w:ascii="AkayaTelivigala" w:hAnsi="AkayaTelivigala" w:cs="AkayaTelivigala"/>
          <w:caps/>
          <w:sz w:val="28"/>
          <w:szCs w:val="28"/>
        </w:rPr>
        <w:t xml:space="preserve">, </w:t>
      </w:r>
      <w:r w:rsidR="00A84A83" w:rsidRPr="00D471CF">
        <w:rPr>
          <w:rFonts w:ascii="AkayaTelivigala" w:hAnsi="AkayaTelivigala" w:cs="AkayaTelivigala"/>
          <w:sz w:val="28"/>
          <w:szCs w:val="28"/>
        </w:rPr>
        <w:t xml:space="preserve">National Iranian South </w:t>
      </w:r>
      <w:r w:rsidR="00A84A83" w:rsidRPr="0048275F">
        <w:rPr>
          <w:rFonts w:ascii="AkayaTelivigala" w:hAnsi="AkayaTelivigala" w:cs="AkayaTelivigala"/>
          <w:sz w:val="28"/>
          <w:szCs w:val="28"/>
        </w:rPr>
        <w:t>Oil Compan</w:t>
      </w:r>
      <w:r w:rsidR="0048275F">
        <w:rPr>
          <w:rFonts w:ascii="AkayaTelivigala" w:hAnsi="AkayaTelivigala" w:cs="AkayaTelivigala"/>
          <w:sz w:val="28"/>
          <w:szCs w:val="28"/>
        </w:rPr>
        <w:t xml:space="preserve">y, </w:t>
      </w:r>
      <w:r w:rsidR="00A84A83" w:rsidRPr="0048275F">
        <w:rPr>
          <w:rFonts w:ascii="AkayaTelivigala" w:hAnsi="AkayaTelivigala" w:cs="AkayaTelivigala"/>
          <w:sz w:val="28"/>
          <w:szCs w:val="28"/>
        </w:rPr>
        <w:t>Ahvaz</w:t>
      </w:r>
      <w:r w:rsidR="0010006C" w:rsidRPr="0048275F">
        <w:rPr>
          <w:rFonts w:ascii="AkayaTelivigala" w:hAnsi="AkayaTelivigala" w:cs="AkayaTelivigala"/>
          <w:sz w:val="28"/>
          <w:szCs w:val="28"/>
        </w:rPr>
        <w:t>,</w:t>
      </w:r>
      <w:r w:rsidR="00A84A83" w:rsidRPr="0048275F">
        <w:rPr>
          <w:rFonts w:ascii="AkayaTelivigala" w:hAnsi="AkayaTelivigala" w:cs="AkayaTelivigala"/>
          <w:sz w:val="28"/>
          <w:szCs w:val="28"/>
        </w:rPr>
        <w:t xml:space="preserve"> Iran</w:t>
      </w:r>
    </w:p>
    <w:p w14:paraId="0278DE2F" w14:textId="77777777" w:rsidR="00D471CF" w:rsidRPr="00662A13" w:rsidRDefault="00D471CF" w:rsidP="00662A13">
      <w:pPr>
        <w:tabs>
          <w:tab w:val="right" w:pos="9360"/>
        </w:tabs>
        <w:spacing w:after="0"/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June 2010 – November 2019</w:t>
      </w:r>
    </w:p>
    <w:p w14:paraId="71F0594F" w14:textId="77777777" w:rsidR="0010006C" w:rsidRPr="00D471CF" w:rsidRDefault="00A84A83" w:rsidP="00D471CF">
      <w:pPr>
        <w:pStyle w:val="ListParagraph"/>
        <w:numPr>
          <w:ilvl w:val="0"/>
          <w:numId w:val="31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Electronic Supervisor</w:t>
      </w:r>
    </w:p>
    <w:p w14:paraId="2C9F1A4C" w14:textId="77777777" w:rsidR="0010006C" w:rsidRDefault="00A84A83" w:rsidP="00D471CF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 w:rsidRPr="00D471CF">
        <w:rPr>
          <w:rFonts w:ascii="AkayaTelivigala" w:hAnsi="AkayaTelivigala" w:cs="AkayaTelivigala"/>
          <w:sz w:val="28"/>
          <w:szCs w:val="28"/>
        </w:rPr>
        <w:t>Des</w:t>
      </w:r>
      <w:r w:rsidR="00A62B0D" w:rsidRPr="00D471CF">
        <w:rPr>
          <w:rFonts w:ascii="AkayaTelivigala" w:hAnsi="AkayaTelivigala" w:cs="AkayaTelivigala"/>
          <w:sz w:val="28"/>
          <w:szCs w:val="28"/>
        </w:rPr>
        <w:t>ign of Self-</w:t>
      </w:r>
      <w:r w:rsidR="002828C0" w:rsidRPr="00D471CF">
        <w:rPr>
          <w:rFonts w:ascii="AkayaTelivigala" w:hAnsi="AkayaTelivigala" w:cs="AkayaTelivigala"/>
          <w:sz w:val="28"/>
          <w:szCs w:val="28"/>
        </w:rPr>
        <w:t>P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owered </w:t>
      </w:r>
      <w:r w:rsidR="002828C0" w:rsidRPr="00D471CF">
        <w:rPr>
          <w:rFonts w:ascii="AkayaTelivigala" w:hAnsi="AkayaTelivigala" w:cs="AkayaTelivigala"/>
          <w:sz w:val="28"/>
          <w:szCs w:val="28"/>
        </w:rPr>
        <w:t xml:space="preserve">Electronic </w:t>
      </w:r>
      <w:r w:rsidR="00A62B0D" w:rsidRPr="00D471CF">
        <w:rPr>
          <w:rFonts w:ascii="AkayaTelivigala" w:hAnsi="AkayaTelivigala" w:cs="AkayaTelivigala"/>
          <w:sz w:val="28"/>
          <w:szCs w:val="28"/>
        </w:rPr>
        <w:t>Board</w:t>
      </w:r>
      <w:r w:rsidR="002828C0" w:rsidRPr="00D471CF">
        <w:rPr>
          <w:rFonts w:ascii="AkayaTelivigala" w:hAnsi="AkayaTelivigala" w:cs="AkayaTelivigala"/>
          <w:sz w:val="28"/>
          <w:szCs w:val="28"/>
        </w:rPr>
        <w:t>s</w:t>
      </w:r>
      <w:r w:rsidR="00A62B0D" w:rsidRPr="00D471CF">
        <w:rPr>
          <w:rFonts w:ascii="AkayaTelivigala" w:hAnsi="AkayaTelivigala" w:cs="AkayaTelivigala"/>
          <w:sz w:val="28"/>
          <w:szCs w:val="28"/>
        </w:rPr>
        <w:t xml:space="preserve"> for Telephones</w:t>
      </w:r>
    </w:p>
    <w:p w14:paraId="2B845299" w14:textId="3AEA1F9D" w:rsidR="00362143" w:rsidRDefault="003277A9" w:rsidP="00362143">
      <w:pPr>
        <w:pStyle w:val="ListParagraph"/>
        <w:numPr>
          <w:ilvl w:val="0"/>
          <w:numId w:val="32"/>
        </w:numPr>
        <w:tabs>
          <w:tab w:val="right" w:pos="9360"/>
        </w:tabs>
        <w:spacing w:after="0" w:line="240" w:lineRule="auto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Transforming the analog telecom. links into the digital</w:t>
      </w:r>
    </w:p>
    <w:p w14:paraId="180D290D" w14:textId="77777777" w:rsidR="00362143" w:rsidRPr="00362143" w:rsidRDefault="00362143" w:rsidP="00362143">
      <w:pPr>
        <w:tabs>
          <w:tab w:val="right" w:pos="9360"/>
        </w:tabs>
        <w:spacing w:after="0" w:line="240" w:lineRule="auto"/>
        <w:ind w:left="-180"/>
        <w:rPr>
          <w:rFonts w:ascii="AkayaTelivigala" w:hAnsi="AkayaTelivigala" w:cs="AkayaTelivigala"/>
          <w:sz w:val="28"/>
          <w:szCs w:val="28"/>
        </w:rPr>
      </w:pPr>
    </w:p>
    <w:p w14:paraId="6F5CF45D" w14:textId="5AEC75F0" w:rsidR="00993728" w:rsidRPr="00362143" w:rsidRDefault="00993728" w:rsidP="00362143">
      <w:pPr>
        <w:pStyle w:val="ListParagraph"/>
        <w:tabs>
          <w:tab w:val="right" w:pos="9360"/>
        </w:tabs>
        <w:spacing w:after="0" w:line="240" w:lineRule="auto"/>
        <w:ind w:left="-540"/>
        <w:rPr>
          <w:rFonts w:ascii="AkayaTelivigala" w:hAnsi="AkayaTelivigala" w:cs="AkayaTelivigala"/>
          <w:b/>
          <w:bCs/>
          <w:sz w:val="28"/>
          <w:szCs w:val="28"/>
        </w:rPr>
      </w:pPr>
      <w:proofErr w:type="spellStart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Fannavari</w:t>
      </w:r>
      <w:proofErr w:type="spellEnd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 xml:space="preserve"> </w:t>
      </w:r>
      <w:proofErr w:type="spellStart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Sotudeh</w:t>
      </w:r>
      <w:proofErr w:type="spellEnd"/>
      <w:r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 xml:space="preserve"> Kardan </w:t>
      </w:r>
      <w:proofErr w:type="gramStart"/>
      <w:r w:rsidR="00D471CF"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Co.</w:t>
      </w:r>
      <w:r w:rsidR="008552A3"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(</w:t>
      </w:r>
      <w:proofErr w:type="gramEnd"/>
      <w:r w:rsidR="008552A3"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Founder)</w:t>
      </w:r>
      <w:r w:rsidR="00D471CF" w:rsidRPr="00362143">
        <w:rPr>
          <w:rFonts w:ascii="AkayaTelivigala" w:hAnsi="AkayaTelivigala" w:cs="AkayaTelivigala"/>
          <w:b/>
          <w:bCs/>
          <w:i/>
          <w:iCs/>
          <w:sz w:val="28"/>
          <w:szCs w:val="28"/>
        </w:rPr>
        <w:t>:</w:t>
      </w:r>
    </w:p>
    <w:p w14:paraId="5C178201" w14:textId="77777777" w:rsidR="00D471CF" w:rsidRDefault="00D471CF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lastRenderedPageBreak/>
        <w:t>Offering engineering services</w:t>
      </w:r>
    </w:p>
    <w:p w14:paraId="0CE341B3" w14:textId="504755D4" w:rsidR="00D471CF" w:rsidRPr="00662A13" w:rsidRDefault="004545BB" w:rsidP="00D471CF">
      <w:pPr>
        <w:pStyle w:val="ListParagraph"/>
        <w:numPr>
          <w:ilvl w:val="0"/>
          <w:numId w:val="30"/>
        </w:numPr>
        <w:tabs>
          <w:tab w:val="right" w:pos="9360"/>
        </w:tabs>
        <w:spacing w:after="0" w:line="240" w:lineRule="auto"/>
        <w:ind w:left="27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 xml:space="preserve">Maintenance and </w:t>
      </w:r>
      <w:r w:rsidR="00D471CF">
        <w:rPr>
          <w:rFonts w:ascii="AkayaTelivigala" w:hAnsi="AkayaTelivigala" w:cs="AkayaTelivigala"/>
          <w:sz w:val="28"/>
          <w:szCs w:val="28"/>
        </w:rPr>
        <w:t xml:space="preserve">installation of technical </w:t>
      </w:r>
      <w:r>
        <w:rPr>
          <w:rFonts w:ascii="AkayaTelivigala" w:hAnsi="AkayaTelivigala" w:cs="AkayaTelivigala"/>
          <w:sz w:val="28"/>
          <w:szCs w:val="28"/>
        </w:rPr>
        <w:t>devices and systems</w:t>
      </w:r>
    </w:p>
    <w:p w14:paraId="3A8300C5" w14:textId="59FB5E62" w:rsidR="0079297C" w:rsidRPr="00AD2DB6" w:rsidRDefault="0079297C" w:rsidP="00AD2DB6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Teaching Experience</w:t>
      </w:r>
    </w:p>
    <w:p w14:paraId="6995E00C" w14:textId="3860BB4A" w:rsidR="0010006C" w:rsidRPr="00AD2DB6" w:rsidRDefault="00907F36" w:rsidP="00AD2DB6">
      <w:pPr>
        <w:pStyle w:val="ListParagraph"/>
        <w:numPr>
          <w:ilvl w:val="1"/>
          <w:numId w:val="23"/>
        </w:numPr>
        <w:spacing w:after="0"/>
        <w:ind w:left="-540"/>
        <w:rPr>
          <w:rFonts w:ascii="AkayaTelivigala" w:eastAsia="Adobe Heiti Std R" w:hAnsi="AkayaTelivigala" w:cs="AkayaTelivigala"/>
          <w:b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Applied Mathematics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• Undergraduate Students</w:t>
      </w:r>
      <w:r w:rsidRPr="00662A13">
        <w:rPr>
          <w:rFonts w:ascii="AkayaTelivigala" w:hAnsi="AkayaTelivigala" w:cs="AkayaTelivigala"/>
          <w:sz w:val="28"/>
          <w:szCs w:val="28"/>
        </w:rPr>
        <w:t xml:space="preserve">, </w:t>
      </w:r>
      <w:r w:rsidR="007D0706" w:rsidRPr="00662A13">
        <w:rPr>
          <w:rFonts w:ascii="AkayaTelivigala" w:hAnsi="AkayaTelivigala" w:cs="AkayaTelivigala"/>
          <w:sz w:val="28"/>
          <w:szCs w:val="28"/>
        </w:rPr>
        <w:t>Shahid-Mohajer Isfahan Technical Higher Educational Center</w:t>
      </w:r>
      <w:r w:rsidR="0010006C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7D0706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D06C5" w14:textId="5AA329A0" w:rsidR="00DF2A11" w:rsidRPr="00AD2DB6" w:rsidRDefault="00907F36" w:rsidP="00AD2DB6">
      <w:pPr>
        <w:pStyle w:val="ListParagraph"/>
        <w:numPr>
          <w:ilvl w:val="0"/>
          <w:numId w:val="25"/>
        </w:numPr>
        <w:spacing w:after="0" w:line="240" w:lineRule="auto"/>
        <w:ind w:left="-540"/>
        <w:rPr>
          <w:rFonts w:ascii="AkayaTelivigala" w:eastAsia="Adobe Heiti Std R" w:hAnsi="AkayaTelivigala" w:cs="AkayaTelivigala"/>
          <w:i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b/>
          <w:bCs/>
          <w:i/>
          <w:sz w:val="28"/>
          <w:szCs w:val="28"/>
        </w:rPr>
        <w:t>Electronics 2</w:t>
      </w:r>
      <w:r w:rsidRPr="00662A13">
        <w:rPr>
          <w:rFonts w:ascii="AkayaTelivigala" w:eastAsia="Adobe Heiti Std R" w:hAnsi="AkayaTelivigala" w:cs="AkayaTelivigala"/>
          <w:i/>
          <w:sz w:val="28"/>
          <w:szCs w:val="28"/>
        </w:rPr>
        <w:t xml:space="preserve"> 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• Undergraduate Students, </w:t>
      </w:r>
      <w:proofErr w:type="spellStart"/>
      <w:r w:rsidR="00D92765" w:rsidRPr="00662A13">
        <w:rPr>
          <w:rFonts w:ascii="AkayaTelivigala" w:hAnsi="AkayaTelivigala" w:cs="AkayaTelivigala"/>
          <w:sz w:val="28"/>
          <w:szCs w:val="28"/>
        </w:rPr>
        <w:t>Quchan</w:t>
      </w:r>
      <w:proofErr w:type="spellEnd"/>
      <w:r w:rsidR="00D92765" w:rsidRPr="00662A13">
        <w:rPr>
          <w:rFonts w:ascii="AkayaTelivigala" w:hAnsi="AkayaTelivigala" w:cs="AkayaTelivigala"/>
          <w:sz w:val="28"/>
          <w:szCs w:val="28"/>
        </w:rPr>
        <w:t xml:space="preserve"> University of Technology</w:t>
      </w:r>
      <w:r w:rsidR="00D92765" w:rsidRPr="00662A13">
        <w:rPr>
          <w:rFonts w:ascii="AkayaTelivigala" w:eastAsia="Adobe Heiti Std R" w:hAnsi="AkayaTelivigala" w:cs="AkayaTelivigala"/>
          <w:b/>
          <w:sz w:val="28"/>
          <w:szCs w:val="28"/>
        </w:rPr>
        <w:t xml:space="preserve"> – </w:t>
      </w:r>
      <w:r w:rsidR="00D92765" w:rsidRPr="00662A13">
        <w:rPr>
          <w:rFonts w:ascii="AkayaTelivigala" w:eastAsia="Adobe Heiti Std R" w:hAnsi="AkayaTelivigala" w:cs="AkayaTelivigala"/>
          <w:bCs/>
          <w:sz w:val="28"/>
          <w:szCs w:val="28"/>
        </w:rPr>
        <w:t>Recitation Classes</w:t>
      </w:r>
    </w:p>
    <w:p w14:paraId="4E6C02E9" w14:textId="4916EB48" w:rsidR="00A1619A" w:rsidRPr="00E6429E" w:rsidRDefault="00A1619A" w:rsidP="00E6429E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Publications</w:t>
      </w:r>
    </w:p>
    <w:p w14:paraId="20B87F9C" w14:textId="1086E489" w:rsidR="00EB11C5" w:rsidRPr="00662A13" w:rsidRDefault="00EB11C5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Journal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  <w:r w:rsidRPr="00662A13">
        <w:rPr>
          <w:rFonts w:ascii="AkayaTelivigala" w:hAnsi="AkayaTelivigala" w:cs="AkayaTelivigala"/>
          <w:bCs/>
          <w:sz w:val="28"/>
          <w:szCs w:val="28"/>
        </w:rPr>
        <w:t xml:space="preserve"> </w:t>
      </w:r>
    </w:p>
    <w:p w14:paraId="61044AC7" w14:textId="77777777" w:rsidR="00242556" w:rsidRPr="00662A13" w:rsidRDefault="00352840" w:rsidP="00662A13">
      <w:pPr>
        <w:pStyle w:val="NoSpacing"/>
        <w:numPr>
          <w:ilvl w:val="0"/>
          <w:numId w:val="26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begin"/>
      </w:r>
      <w:r w:rsidR="005C5312" w:rsidRPr="00662A13">
        <w:rPr>
          <w:rFonts w:ascii="AkayaTelivigala" w:hAnsi="AkayaTelivigala" w:cs="AkayaTelivigala"/>
          <w:sz w:val="28"/>
          <w:szCs w:val="28"/>
        </w:rPr>
        <w:instrText>HYPERLINK "https://www.techrxiv.org/articles/preprint/A_New_Technique_for_Gain_and_Timing_Calibration_in_Time-Interleaved_ADCs_Using_an_Estimation_Signal/21938294"</w:instrText>
      </w:r>
      <w:r w:rsidRPr="00662A13">
        <w:rPr>
          <w:rFonts w:ascii="AkayaTelivigala" w:hAnsi="AkayaTelivigala" w:cs="AkayaTelivigala"/>
          <w:sz w:val="28"/>
          <w:szCs w:val="28"/>
        </w:rPr>
      </w:r>
      <w:r w:rsidRPr="00662A13">
        <w:rPr>
          <w:rFonts w:ascii="AkayaTelivigala" w:hAnsi="AkayaTelivigala" w:cs="AkayaTelivigala"/>
          <w:sz w:val="28"/>
          <w:szCs w:val="28"/>
        </w:rPr>
        <w:fldChar w:fldCharType="separate"/>
      </w:r>
      <w:r w:rsidR="00242556" w:rsidRPr="00662A13">
        <w:rPr>
          <w:rFonts w:ascii="AkayaTelivigala" w:hAnsi="AkayaTelivigala" w:cs="AkayaTelivigala"/>
          <w:sz w:val="28"/>
          <w:szCs w:val="28"/>
        </w:rPr>
        <w:t>"</w:t>
      </w:r>
      <w:hyperlink r:id="rId10" w:history="1"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 xml:space="preserve">A New Adaptive Blind Background Calibration of </w:t>
        </w:r>
        <w:r w:rsidR="00C576EA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G</w:t>
        </w:r>
        <w:r w:rsidR="00242556" w:rsidRPr="00662A13">
          <w:rPr>
            <w:rStyle w:val="Hyperlink"/>
            <w:rFonts w:ascii="AkayaTelivigala" w:hAnsi="AkayaTelivigala" w:cs="AkayaTelivigala"/>
            <w:i/>
            <w:iCs/>
            <w:color w:val="auto"/>
            <w:sz w:val="28"/>
            <w:szCs w:val="28"/>
            <w:u w:val="none"/>
          </w:rPr>
          <w:t>ain and Timing Mismatch for a Two-Channel Time-Interleaved ADC</w:t>
        </w:r>
        <w:r w:rsidR="00242556"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  <w:u w:val="none"/>
          </w:rPr>
          <w:t>", Microelectronics Journal, 2018.</w:t>
        </w:r>
      </w:hyperlink>
    </w:p>
    <w:p w14:paraId="7CB59C97" w14:textId="0483AD5D" w:rsidR="00242556" w:rsidRPr="00662A13" w:rsidRDefault="00352840" w:rsidP="00DF2A11">
      <w:pPr>
        <w:pStyle w:val="NoSpacing"/>
        <w:numPr>
          <w:ilvl w:val="0"/>
          <w:numId w:val="26"/>
        </w:numPr>
        <w:ind w:left="-45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fldChar w:fldCharType="end"/>
      </w:r>
      <w:r w:rsidR="00242556" w:rsidRPr="00D36F48">
        <w:rPr>
          <w:rFonts w:ascii="AkayaTelivigala" w:hAnsi="AkayaTelivigala" w:cs="AkayaTelivigala"/>
          <w:sz w:val="28"/>
          <w:szCs w:val="28"/>
        </w:rPr>
        <w:t>"</w:t>
      </w:r>
      <w:r w:rsidR="00D36F48" w:rsidRPr="00D36F48">
        <w:rPr>
          <w:rFonts w:ascii="AkayaTelivigala" w:hAnsi="AkayaTelivigala" w:cs="AkayaTelivigala"/>
          <w:i/>
          <w:iCs/>
          <w:sz w:val="28"/>
          <w:szCs w:val="28"/>
        </w:rPr>
        <w:t>High-Speed Estimation-Based Calibration of Gain and Timing Mismatches in Multi-Channel Time-Interleaved ADCs</w:t>
      </w:r>
      <w:r w:rsidR="00242556" w:rsidRPr="00D36F48">
        <w:rPr>
          <w:rFonts w:ascii="AkayaTelivigala" w:hAnsi="AkayaTelivigala" w:cs="AkayaTelivigala"/>
          <w:sz w:val="28"/>
          <w:szCs w:val="28"/>
        </w:rPr>
        <w:t xml:space="preserve">", </w:t>
      </w:r>
      <w:r w:rsidR="0083304C" w:rsidRPr="00D36F48">
        <w:rPr>
          <w:rFonts w:ascii="AkayaTelivigala" w:hAnsi="AkayaTelivigala" w:cs="AkayaTelivigala"/>
        </w:rPr>
        <w:t xml:space="preserve">submitted to </w:t>
      </w:r>
      <w:r w:rsidR="00D36F48" w:rsidRPr="00D36F48">
        <w:rPr>
          <w:rFonts w:ascii="AkayaTelivigala" w:hAnsi="AkayaTelivigala" w:cs="AkayaTelivigala"/>
          <w:sz w:val="28"/>
          <w:szCs w:val="28"/>
        </w:rPr>
        <w:t>Computers and Electrical Engineering</w:t>
      </w:r>
      <w:r w:rsidR="00242556" w:rsidRPr="00D36F48">
        <w:rPr>
          <w:rFonts w:ascii="AkayaTelivigala" w:hAnsi="AkayaTelivigala" w:cs="AkayaTelivigala"/>
          <w:sz w:val="28"/>
          <w:szCs w:val="28"/>
        </w:rPr>
        <w:t>, 202</w:t>
      </w:r>
      <w:r w:rsidR="00D36F48">
        <w:rPr>
          <w:rFonts w:ascii="AkayaTelivigala" w:hAnsi="AkayaTelivigala" w:cs="AkayaTelivigala"/>
          <w:sz w:val="28"/>
          <w:szCs w:val="28"/>
        </w:rPr>
        <w:t>5</w:t>
      </w:r>
      <w:r w:rsidR="00242556" w:rsidRPr="00D36F48">
        <w:rPr>
          <w:rFonts w:ascii="AkayaTelivigala" w:hAnsi="AkayaTelivigala" w:cs="AkayaTelivigala"/>
          <w:sz w:val="28"/>
          <w:szCs w:val="28"/>
        </w:rPr>
        <w:t>.</w:t>
      </w:r>
      <w:r w:rsidR="00D36F48">
        <w:t xml:space="preserve"> </w:t>
      </w:r>
      <w:r w:rsidR="00D36F48" w:rsidRPr="00D36F48">
        <w:rPr>
          <w:rFonts w:ascii="AkayaTelivigala" w:hAnsi="AkayaTelivigala" w:cs="AkayaTelivigala"/>
        </w:rPr>
        <w:t>(July 18, 2025)</w:t>
      </w:r>
    </w:p>
    <w:p w14:paraId="5E454710" w14:textId="77777777" w:rsidR="006C5606" w:rsidRPr="00662A13" w:rsidRDefault="006C5606" w:rsidP="00AD2DB6">
      <w:pPr>
        <w:pStyle w:val="NoSpacing"/>
        <w:jc w:val="both"/>
        <w:rPr>
          <w:rFonts w:ascii="AkayaTelivigala" w:hAnsi="AkayaTelivigala" w:cs="AkayaTelivigala"/>
          <w:b/>
          <w:bCs/>
          <w:sz w:val="28"/>
          <w:szCs w:val="28"/>
        </w:rPr>
      </w:pPr>
    </w:p>
    <w:p w14:paraId="22C4148B" w14:textId="21FA0E46" w:rsidR="00667976" w:rsidRPr="00662A13" w:rsidRDefault="00667976" w:rsidP="00662A13">
      <w:pPr>
        <w:spacing w:after="0"/>
        <w:ind w:left="-540"/>
        <w:rPr>
          <w:rFonts w:ascii="AkayaTelivigala" w:hAnsi="AkayaTelivigala" w:cs="AkayaTelivigala"/>
          <w:bCs/>
          <w:sz w:val="28"/>
          <w:szCs w:val="28"/>
        </w:rPr>
      </w:pPr>
      <w:r w:rsidRPr="00662A13">
        <w:rPr>
          <w:rFonts w:ascii="AkayaTelivigala" w:hAnsi="AkayaTelivigala" w:cs="AkayaTelivigala"/>
          <w:bCs/>
          <w:sz w:val="28"/>
          <w:szCs w:val="28"/>
        </w:rPr>
        <w:t>Conference publications</w:t>
      </w:r>
      <w:r w:rsidR="00624151">
        <w:rPr>
          <w:rFonts w:ascii="AkayaTelivigala" w:hAnsi="AkayaTelivigala" w:cs="AkayaTelivigala"/>
          <w:bCs/>
          <w:sz w:val="28"/>
          <w:szCs w:val="28"/>
        </w:rPr>
        <w:t>:</w:t>
      </w:r>
    </w:p>
    <w:p w14:paraId="5754E945" w14:textId="77777777" w:rsidR="005C5312" w:rsidRPr="00662A13" w:rsidRDefault="00351B3F" w:rsidP="00662A13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  </w:t>
      </w:r>
      <w:r w:rsidR="005C5312" w:rsidRPr="00662A13">
        <w:rPr>
          <w:rFonts w:ascii="AkayaTelivigala" w:hAnsi="AkayaTelivigala" w:cs="AkayaTelivigala"/>
          <w:sz w:val="28"/>
          <w:szCs w:val="28"/>
        </w:rPr>
        <w:t>"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>A Reduction in Mismatch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Error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Tones by Randomization </w:t>
      </w:r>
      <w:r w:rsidR="00C576EA" w:rsidRPr="00662A13">
        <w:rPr>
          <w:rFonts w:ascii="AkayaTelivigala" w:hAnsi="AkayaTelivigala" w:cs="AkayaTelivigala"/>
          <w:i/>
          <w:iCs/>
          <w:sz w:val="28"/>
          <w:szCs w:val="28"/>
        </w:rPr>
        <w:t>o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f Errors </w:t>
      </w:r>
      <w:r w:rsidR="00DF2A11" w:rsidRPr="00662A13">
        <w:rPr>
          <w:rFonts w:ascii="AkayaTelivigala" w:hAnsi="AkayaTelivigala" w:cs="AkayaTelivigala"/>
          <w:i/>
          <w:iCs/>
          <w:sz w:val="28"/>
          <w:szCs w:val="28"/>
        </w:rPr>
        <w:t>in</w:t>
      </w:r>
      <w:r w:rsidR="005C5312" w:rsidRPr="00662A13">
        <w:rPr>
          <w:rFonts w:ascii="AkayaTelivigala" w:hAnsi="AkayaTelivigala" w:cs="AkayaTelivigala"/>
          <w:i/>
          <w:iCs/>
          <w:sz w:val="28"/>
          <w:szCs w:val="28"/>
        </w:rPr>
        <w:t xml:space="preserve"> Time-Interleaved ADCs</w:t>
      </w:r>
      <w:r w:rsidR="005C5312" w:rsidRPr="00662A13">
        <w:rPr>
          <w:rFonts w:ascii="AkayaTelivigala" w:hAnsi="AkayaTelivigala" w:cs="AkayaTelivigala"/>
          <w:sz w:val="28"/>
          <w:szCs w:val="28"/>
        </w:rPr>
        <w:t>", Engineering Sciences and Novel Ideas Conference, 2013.</w:t>
      </w:r>
    </w:p>
    <w:p w14:paraId="6F85CE8F" w14:textId="77777777" w:rsidR="00667976" w:rsidRPr="00DF2A11" w:rsidRDefault="005C5312" w:rsidP="00DF2A11">
      <w:pPr>
        <w:pStyle w:val="NoSpacing"/>
        <w:numPr>
          <w:ilvl w:val="0"/>
          <w:numId w:val="14"/>
        </w:numPr>
        <w:ind w:left="-540"/>
        <w:jc w:val="both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"</w:t>
      </w:r>
      <w:r w:rsidRPr="00662A13">
        <w:rPr>
          <w:rFonts w:ascii="AkayaTelivigala" w:hAnsi="AkayaTelivigala" w:cs="AkayaTelivigala"/>
          <w:i/>
          <w:iCs/>
          <w:sz w:val="28"/>
          <w:szCs w:val="28"/>
        </w:rPr>
        <w:t>Digital Background Calibration in Time-Interleaved ADCs</w:t>
      </w:r>
      <w:r w:rsidRPr="00662A13">
        <w:rPr>
          <w:rFonts w:ascii="AkayaTelivigala" w:hAnsi="AkayaTelivigala" w:cs="AkayaTelivigala"/>
          <w:sz w:val="28"/>
          <w:szCs w:val="28"/>
        </w:rPr>
        <w:t xml:space="preserve">", Engineering Sciences and Novel Ideas Conference, 2013. </w:t>
      </w:r>
    </w:p>
    <w:p w14:paraId="7B5243A0" w14:textId="77777777" w:rsidR="00EB11C5" w:rsidRPr="008D5DD9" w:rsidRDefault="00DF2A11" w:rsidP="00662A13">
      <w:pPr>
        <w:pStyle w:val="Heading1"/>
        <w:ind w:left="-540"/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000000" w:themeColor="text1"/>
          <w:sz w:val="36"/>
          <w:szCs w:val="36"/>
        </w:rPr>
        <w:lastRenderedPageBreak/>
        <w:t>Professional Membership</w:t>
      </w:r>
    </w:p>
    <w:p w14:paraId="1DF93EBF" w14:textId="77777777" w:rsidR="00EB11C5" w:rsidRPr="00662A13" w:rsidRDefault="006417DC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Iranian</w:t>
      </w:r>
      <w:r w:rsidR="00EB11C5" w:rsidRPr="00662A13">
        <w:rPr>
          <w:rFonts w:ascii="AkayaTelivigala" w:hAnsi="AkayaTelivigala" w:cs="AkayaTelivigala"/>
          <w:sz w:val="28"/>
          <w:szCs w:val="28"/>
        </w:rPr>
        <w:t xml:space="preserve"> Society of </w:t>
      </w:r>
      <w:r w:rsidRPr="00662A13">
        <w:rPr>
          <w:rFonts w:ascii="AkayaTelivigala" w:hAnsi="AkayaTelivigala" w:cs="AkayaTelivigala"/>
          <w:sz w:val="28"/>
          <w:szCs w:val="28"/>
        </w:rPr>
        <w:t>El</w:t>
      </w:r>
      <w:r w:rsidR="00EB11C5" w:rsidRPr="00662A13">
        <w:rPr>
          <w:rFonts w:ascii="AkayaTelivigala" w:hAnsi="AkayaTelivigala" w:cs="AkayaTelivigala"/>
          <w:sz w:val="28"/>
          <w:szCs w:val="28"/>
        </w:rPr>
        <w:t>ec</w:t>
      </w:r>
      <w:r w:rsidRPr="00662A13">
        <w:rPr>
          <w:rFonts w:ascii="AkayaTelivigala" w:hAnsi="AkayaTelivigala" w:cs="AkayaTelivigala"/>
          <w:sz w:val="28"/>
          <w:szCs w:val="28"/>
        </w:rPr>
        <w:t>trical</w:t>
      </w:r>
      <w:r w:rsidR="002828C0" w:rsidRPr="00662A13">
        <w:rPr>
          <w:rFonts w:ascii="AkayaTelivigala" w:hAnsi="AkayaTelivigala" w:cs="AkayaTelivigala"/>
          <w:sz w:val="28"/>
          <w:szCs w:val="28"/>
        </w:rPr>
        <w:t xml:space="preserve"> Engineer</w:t>
      </w:r>
    </w:p>
    <w:p w14:paraId="7DE8F555" w14:textId="77777777" w:rsidR="002828C0" w:rsidRPr="00662A13" w:rsidRDefault="0088735F" w:rsidP="00662A13">
      <w:pPr>
        <w:pStyle w:val="ListParagraph"/>
        <w:numPr>
          <w:ilvl w:val="0"/>
          <w:numId w:val="15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Reviewer at Journal of Circuits, Systems, and Computers</w:t>
      </w:r>
      <w:r w:rsidR="00376C0C" w:rsidRPr="00662A13">
        <w:rPr>
          <w:rFonts w:ascii="AkayaTelivigala" w:hAnsi="AkayaTelivigala" w:cs="AkayaTelivigala"/>
          <w:sz w:val="28"/>
          <w:szCs w:val="28"/>
        </w:rPr>
        <w:t xml:space="preserve"> (JCSC)</w:t>
      </w:r>
    </w:p>
    <w:p w14:paraId="6D18B6D0" w14:textId="77777777" w:rsidR="000D39EA" w:rsidRPr="008D5DD9" w:rsidRDefault="000D39EA" w:rsidP="00DF2A11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8D5DD9">
        <w:rPr>
          <w:rFonts w:ascii="AkayaTelivigala" w:hAnsi="AkayaTelivigala" w:cs="AkayaTelivigala"/>
          <w:b/>
          <w:bCs/>
          <w:color w:val="auto"/>
          <w:sz w:val="36"/>
          <w:szCs w:val="36"/>
        </w:rPr>
        <w:t>Research Interests</w:t>
      </w:r>
    </w:p>
    <w:p w14:paraId="144D0BC0" w14:textId="77777777" w:rsidR="00AC45D7" w:rsidRPr="00832BF0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Analog &amp; Mixed-Signal Circuits and Data Converters</w:t>
      </w:r>
    </w:p>
    <w:p w14:paraId="6AC88AA8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Integrated Circuit Design</w:t>
      </w:r>
    </w:p>
    <w:p w14:paraId="2A7C3AEE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Brain-Computer Interfaces</w:t>
      </w:r>
    </w:p>
    <w:p w14:paraId="7AED8583" w14:textId="77777777" w:rsidR="00AC45D7" w:rsidRDefault="00AC45D7" w:rsidP="00AC45D7">
      <w:pPr>
        <w:pStyle w:val="NoSpacing"/>
        <w:numPr>
          <w:ilvl w:val="0"/>
          <w:numId w:val="21"/>
        </w:numPr>
        <w:ind w:left="-540"/>
        <w:rPr>
          <w:rFonts w:ascii="AkayaTelivigala" w:hAnsi="AkayaTelivigala" w:cs="AkayaTelivigala"/>
          <w:sz w:val="28"/>
          <w:szCs w:val="28"/>
        </w:rPr>
      </w:pPr>
      <w:r>
        <w:rPr>
          <w:rFonts w:ascii="AkayaTelivigala" w:hAnsi="AkayaTelivigala" w:cs="AkayaTelivigala"/>
          <w:sz w:val="28"/>
          <w:szCs w:val="28"/>
        </w:rPr>
        <w:t>Wearable Sensors</w:t>
      </w:r>
    </w:p>
    <w:p w14:paraId="5676BFF0" w14:textId="77777777" w:rsidR="000D39EA" w:rsidRPr="00DF2A11" w:rsidRDefault="000D39EA" w:rsidP="00662A13">
      <w:pPr>
        <w:pStyle w:val="Heading1"/>
        <w:pBdr>
          <w:bottom w:val="single" w:sz="4" w:space="0" w:color="262626" w:themeColor="text1" w:themeTint="D9"/>
        </w:pBdr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DF2A11">
        <w:rPr>
          <w:rFonts w:ascii="AkayaTelivigala" w:hAnsi="AkayaTelivigala" w:cs="AkayaTelivigala"/>
          <w:b/>
          <w:bCs/>
          <w:color w:val="auto"/>
          <w:sz w:val="36"/>
          <w:szCs w:val="36"/>
        </w:rPr>
        <w:t>Programming Languages</w:t>
      </w:r>
    </w:p>
    <w:p w14:paraId="24AE50BA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Python</w:t>
      </w:r>
    </w:p>
    <w:p w14:paraId="4E5BB0A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C/C++ Code</w:t>
      </w:r>
    </w:p>
    <w:p w14:paraId="2E95FD7F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MATLAB</w:t>
      </w:r>
    </w:p>
    <w:p w14:paraId="4B2AB565" w14:textId="77777777" w:rsidR="000D39EA" w:rsidRPr="00662A13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Assembly &amp; Visual Basic</w:t>
      </w:r>
    </w:p>
    <w:p w14:paraId="407DCFBD" w14:textId="77777777" w:rsidR="00000972" w:rsidRPr="00DF2A11" w:rsidRDefault="000D39EA" w:rsidP="000B4324">
      <w:pPr>
        <w:pStyle w:val="NoSpacing"/>
        <w:numPr>
          <w:ilvl w:val="0"/>
          <w:numId w:val="20"/>
        </w:numPr>
        <w:ind w:left="-27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VHDL</w:t>
      </w:r>
    </w:p>
    <w:p w14:paraId="35975CA7" w14:textId="494A76C2" w:rsidR="000D39EA" w:rsidRPr="00DF2A11" w:rsidRDefault="000B4324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0B4324">
        <w:rPr>
          <w:rFonts w:ascii="AkayaTelivigala" w:hAnsi="AkayaTelivigala" w:cs="AkayaTelivigala"/>
          <w:b/>
          <w:bCs/>
          <w:color w:val="auto"/>
          <w:sz w:val="36"/>
          <w:szCs w:val="36"/>
        </w:rPr>
        <w:t>TECHNICAL SKILLS</w:t>
      </w:r>
    </w:p>
    <w:p w14:paraId="712FF9C3" w14:textId="4CF4F824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Hardware Description &amp; Scripting Languages</w:t>
      </w:r>
      <w:r w:rsidR="0048275F">
        <w:rPr>
          <w:rStyle w:val="Strong"/>
          <w:sz w:val="28"/>
          <w:szCs w:val="28"/>
        </w:rPr>
        <w:t>:</w:t>
      </w:r>
    </w:p>
    <w:p w14:paraId="588D9B9C" w14:textId="77777777" w:rsidR="000B4324" w:rsidRPr="00591D7C" w:rsidRDefault="000B4324" w:rsidP="000B4324">
      <w:pPr>
        <w:pStyle w:val="NormalWeb"/>
        <w:numPr>
          <w:ilvl w:val="0"/>
          <w:numId w:val="38"/>
        </w:numPr>
        <w:tabs>
          <w:tab w:val="clear" w:pos="720"/>
        </w:tabs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VHDL</w:t>
      </w:r>
      <w:r w:rsidRPr="00591D7C">
        <w:rPr>
          <w:sz w:val="28"/>
          <w:szCs w:val="28"/>
        </w:rPr>
        <w:t xml:space="preserve">, </w:t>
      </w:r>
      <w:r w:rsidRPr="00591D7C">
        <w:rPr>
          <w:rStyle w:val="Strong"/>
          <w:sz w:val="28"/>
          <w:szCs w:val="28"/>
        </w:rPr>
        <w:t>Verilog</w:t>
      </w:r>
      <w:r w:rsidRPr="00591D7C">
        <w:rPr>
          <w:sz w:val="28"/>
          <w:szCs w:val="28"/>
        </w:rPr>
        <w:t>, Python, TCL, Visual Basic, Assembly</w:t>
      </w:r>
    </w:p>
    <w:p w14:paraId="4B978D8F" w14:textId="6CE066B9" w:rsidR="000B4324" w:rsidRPr="00591D7C" w:rsidRDefault="000B4324" w:rsidP="000B4324">
      <w:pPr>
        <w:pStyle w:val="NormalWeb"/>
        <w:numPr>
          <w:ilvl w:val="0"/>
          <w:numId w:val="45"/>
        </w:numPr>
        <w:ind w:left="-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EDA &amp; IC Design Tools</w:t>
      </w:r>
      <w:r w:rsidR="0048275F">
        <w:rPr>
          <w:rStyle w:val="Strong"/>
          <w:sz w:val="28"/>
          <w:szCs w:val="28"/>
        </w:rPr>
        <w:t>:</w:t>
      </w:r>
    </w:p>
    <w:p w14:paraId="101E7148" w14:textId="16340E30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Commercial:</w:t>
      </w:r>
      <w:r w:rsidRPr="00591D7C">
        <w:rPr>
          <w:sz w:val="28"/>
          <w:szCs w:val="28"/>
        </w:rPr>
        <w:t xml:space="preserve"> Cadence Virtuoso</w:t>
      </w:r>
    </w:p>
    <w:p w14:paraId="7AEC91D2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Open-Source:</w:t>
      </w:r>
      <w:r w:rsidRPr="00591D7C">
        <w:rPr>
          <w:sz w:val="28"/>
          <w:szCs w:val="28"/>
        </w:rPr>
        <w:t xml:space="preserve"> Magic VLSI, </w:t>
      </w:r>
      <w:proofErr w:type="spellStart"/>
      <w:r w:rsidRPr="00591D7C">
        <w:rPr>
          <w:sz w:val="28"/>
          <w:szCs w:val="28"/>
        </w:rPr>
        <w:t>OpenROAD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Xschem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KLayout</w:t>
      </w:r>
      <w:proofErr w:type="spellEnd"/>
      <w:r w:rsidRPr="00591D7C">
        <w:rPr>
          <w:sz w:val="28"/>
          <w:szCs w:val="28"/>
        </w:rPr>
        <w:t xml:space="preserve">, </w:t>
      </w:r>
      <w:proofErr w:type="spellStart"/>
      <w:r w:rsidRPr="00591D7C">
        <w:rPr>
          <w:sz w:val="28"/>
          <w:szCs w:val="28"/>
        </w:rPr>
        <w:t>Netgen</w:t>
      </w:r>
      <w:proofErr w:type="spellEnd"/>
    </w:p>
    <w:p w14:paraId="60A32E1B" w14:textId="77777777" w:rsidR="000B4324" w:rsidRPr="00591D7C" w:rsidRDefault="000B4324" w:rsidP="000B4324">
      <w:pPr>
        <w:pStyle w:val="NormalWeb"/>
        <w:numPr>
          <w:ilvl w:val="0"/>
          <w:numId w:val="39"/>
        </w:numPr>
        <w:ind w:left="27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PDKs:</w:t>
      </w:r>
      <w:r w:rsidRPr="00591D7C">
        <w:rPr>
          <w:sz w:val="28"/>
          <w:szCs w:val="28"/>
        </w:rPr>
        <w:t xml:space="preserve"> SKY130 (</w:t>
      </w:r>
      <w:proofErr w:type="spellStart"/>
      <w:r w:rsidRPr="00591D7C">
        <w:rPr>
          <w:sz w:val="28"/>
          <w:szCs w:val="28"/>
        </w:rPr>
        <w:t>Efabless</w:t>
      </w:r>
      <w:proofErr w:type="spellEnd"/>
      <w:r w:rsidRPr="00591D7C">
        <w:rPr>
          <w:sz w:val="28"/>
          <w:szCs w:val="28"/>
        </w:rPr>
        <w:t xml:space="preserve"> ecosystem)</w:t>
      </w:r>
    </w:p>
    <w:p w14:paraId="6F2CB592" w14:textId="77D1CBC1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lastRenderedPageBreak/>
        <w:t>Design Flow Expertise</w:t>
      </w:r>
      <w:r w:rsidR="0048275F">
        <w:rPr>
          <w:rStyle w:val="Strong"/>
          <w:sz w:val="28"/>
          <w:szCs w:val="28"/>
        </w:rPr>
        <w:t>:</w:t>
      </w:r>
    </w:p>
    <w:p w14:paraId="213E943B" w14:textId="61315CE8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Schematic Entry • Analog/Digital Simulation • Layout • LVS/DRC • Post-Layout Simulation • GDSII</w:t>
      </w:r>
    </w:p>
    <w:p w14:paraId="78C96E60" w14:textId="77777777" w:rsidR="000B4324" w:rsidRPr="00591D7C" w:rsidRDefault="000B4324" w:rsidP="000B4324">
      <w:pPr>
        <w:pStyle w:val="NormalWeb"/>
        <w:numPr>
          <w:ilvl w:val="0"/>
          <w:numId w:val="40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 xml:space="preserve">Post-Layout Simulations • Custom </w:t>
      </w:r>
      <w:proofErr w:type="spellStart"/>
      <w:r w:rsidRPr="00591D7C">
        <w:rPr>
          <w:sz w:val="28"/>
          <w:szCs w:val="28"/>
        </w:rPr>
        <w:t>Testbenching</w:t>
      </w:r>
      <w:proofErr w:type="spellEnd"/>
      <w:r w:rsidRPr="00591D7C">
        <w:rPr>
          <w:sz w:val="28"/>
          <w:szCs w:val="28"/>
        </w:rPr>
        <w:t xml:space="preserve"> (Verilog/VHDL + Python)</w:t>
      </w:r>
    </w:p>
    <w:p w14:paraId="629C5BFF" w14:textId="46829164" w:rsidR="000B4324" w:rsidRPr="00591D7C" w:rsidRDefault="000B4324" w:rsidP="000B4324">
      <w:pPr>
        <w:pStyle w:val="NormalWeb"/>
        <w:numPr>
          <w:ilvl w:val="0"/>
          <w:numId w:val="45"/>
        </w:numPr>
        <w:ind w:left="9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Circuit Domains</w:t>
      </w:r>
      <w:r w:rsidR="0048275F">
        <w:rPr>
          <w:rStyle w:val="Strong"/>
          <w:sz w:val="28"/>
          <w:szCs w:val="28"/>
        </w:rPr>
        <w:t>:</w:t>
      </w:r>
    </w:p>
    <w:p w14:paraId="238240E5" w14:textId="2B38CBFF" w:rsidR="000B4324" w:rsidRPr="00591D7C" w:rsidRDefault="000B4324" w:rsidP="000B4324">
      <w:pPr>
        <w:pStyle w:val="NormalWeb"/>
        <w:numPr>
          <w:ilvl w:val="0"/>
          <w:numId w:val="41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Mixed-Signal Interfaces • ADC Calibration • Energy-Efficient Logic Design</w:t>
      </w:r>
    </w:p>
    <w:p w14:paraId="57006350" w14:textId="1A1080EC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Simulation &amp; Modeling</w:t>
      </w:r>
      <w:r w:rsidR="0048275F">
        <w:rPr>
          <w:rStyle w:val="Strong"/>
          <w:sz w:val="28"/>
          <w:szCs w:val="28"/>
        </w:rPr>
        <w:t>:</w:t>
      </w:r>
    </w:p>
    <w:p w14:paraId="44EED0E6" w14:textId="77777777" w:rsidR="000B4324" w:rsidRPr="00591D7C" w:rsidRDefault="000B4324" w:rsidP="000B4324">
      <w:pPr>
        <w:pStyle w:val="NormalWeb"/>
        <w:numPr>
          <w:ilvl w:val="0"/>
          <w:numId w:val="42"/>
        </w:numPr>
        <w:ind w:left="270"/>
        <w:rPr>
          <w:sz w:val="28"/>
          <w:szCs w:val="28"/>
        </w:rPr>
      </w:pPr>
      <w:proofErr w:type="spellStart"/>
      <w:r w:rsidRPr="00591D7C">
        <w:rPr>
          <w:sz w:val="28"/>
          <w:szCs w:val="28"/>
        </w:rPr>
        <w:t>HSpice</w:t>
      </w:r>
      <w:proofErr w:type="spellEnd"/>
      <w:r w:rsidRPr="00591D7C">
        <w:rPr>
          <w:sz w:val="28"/>
          <w:szCs w:val="28"/>
        </w:rPr>
        <w:t>, PSpice, OrCAD, MATLAB/Simulink, Proteus</w:t>
      </w:r>
    </w:p>
    <w:p w14:paraId="18D0E36B" w14:textId="062E9E2D" w:rsidR="000B4324" w:rsidRPr="00591D7C" w:rsidRDefault="000B4324" w:rsidP="000B4324">
      <w:pPr>
        <w:pStyle w:val="NormalWeb"/>
        <w:numPr>
          <w:ilvl w:val="0"/>
          <w:numId w:val="45"/>
        </w:numPr>
        <w:ind w:left="0"/>
        <w:rPr>
          <w:sz w:val="28"/>
          <w:szCs w:val="28"/>
        </w:rPr>
      </w:pPr>
      <w:r w:rsidRPr="00591D7C">
        <w:rPr>
          <w:rStyle w:val="Strong"/>
          <w:sz w:val="28"/>
          <w:szCs w:val="28"/>
        </w:rPr>
        <w:t>PCB Design</w:t>
      </w:r>
      <w:r w:rsidR="0048275F">
        <w:rPr>
          <w:rStyle w:val="Strong"/>
          <w:sz w:val="28"/>
          <w:szCs w:val="28"/>
        </w:rPr>
        <w:t>:</w:t>
      </w:r>
    </w:p>
    <w:p w14:paraId="20B14DE0" w14:textId="77777777" w:rsidR="000B4324" w:rsidRPr="00591D7C" w:rsidRDefault="000B4324" w:rsidP="000B4324">
      <w:pPr>
        <w:pStyle w:val="NormalWeb"/>
        <w:numPr>
          <w:ilvl w:val="0"/>
          <w:numId w:val="43"/>
        </w:numPr>
        <w:ind w:left="270"/>
        <w:rPr>
          <w:sz w:val="28"/>
          <w:szCs w:val="28"/>
        </w:rPr>
      </w:pPr>
      <w:r w:rsidRPr="00591D7C">
        <w:rPr>
          <w:sz w:val="28"/>
          <w:szCs w:val="28"/>
        </w:rPr>
        <w:t>Proteus • Altium Designer</w:t>
      </w:r>
    </w:p>
    <w:p w14:paraId="117FD7D5" w14:textId="4D054139" w:rsidR="000D39EA" w:rsidRPr="00085A09" w:rsidRDefault="000D39EA" w:rsidP="000B4324">
      <w:pPr>
        <w:pStyle w:val="NormalWeb"/>
        <w:numPr>
          <w:ilvl w:val="0"/>
          <w:numId w:val="19"/>
        </w:numPr>
        <w:ind w:left="-540"/>
        <w:rPr>
          <w:rFonts w:ascii="AkayaTelivigala" w:hAnsi="AkayaTelivigala" w:cs="AkayaTelivigala"/>
          <w:b/>
          <w:bCs/>
          <w:sz w:val="36"/>
          <w:szCs w:val="36"/>
        </w:rPr>
      </w:pPr>
      <w:r w:rsidRPr="00085A09">
        <w:rPr>
          <w:rFonts w:ascii="AkayaTelivigala" w:hAnsi="AkayaTelivigala" w:cs="AkayaTelivigala"/>
          <w:b/>
          <w:bCs/>
          <w:sz w:val="36"/>
          <w:szCs w:val="36"/>
        </w:rPr>
        <w:t>Additional Info.</w:t>
      </w:r>
    </w:p>
    <w:p w14:paraId="7087B79B" w14:textId="77777777" w:rsidR="000D39EA" w:rsidRPr="00662A13" w:rsidRDefault="000D39EA" w:rsidP="00662A13">
      <w:pPr>
        <w:pStyle w:val="NoSpacing"/>
        <w:numPr>
          <w:ilvl w:val="0"/>
          <w:numId w:val="28"/>
        </w:numPr>
        <w:ind w:left="-540"/>
        <w:rPr>
          <w:rFonts w:ascii="AkayaTelivigala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TOEFL (Oct, 2, 2024): 91</w:t>
      </w:r>
    </w:p>
    <w:p w14:paraId="219B9C1D" w14:textId="77777777" w:rsidR="00545167" w:rsidRPr="00E35974" w:rsidRDefault="00545167" w:rsidP="00662A13">
      <w:pPr>
        <w:pStyle w:val="Heading1"/>
        <w:spacing w:after="0" w:line="240" w:lineRule="auto"/>
        <w:ind w:left="-540"/>
        <w:rPr>
          <w:rFonts w:ascii="AkayaTelivigala" w:hAnsi="AkayaTelivigala" w:cs="AkayaTelivigala"/>
          <w:b/>
          <w:bCs/>
          <w:color w:val="auto"/>
          <w:sz w:val="36"/>
          <w:szCs w:val="36"/>
        </w:rPr>
      </w:pPr>
      <w:r w:rsidRPr="00E35974">
        <w:rPr>
          <w:rFonts w:ascii="AkayaTelivigala" w:hAnsi="AkayaTelivigala" w:cs="AkayaTelivigala"/>
          <w:b/>
          <w:bCs/>
          <w:color w:val="auto"/>
          <w:sz w:val="36"/>
          <w:szCs w:val="36"/>
        </w:rPr>
        <w:t>References</w:t>
      </w:r>
    </w:p>
    <w:p w14:paraId="69C0C01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proofErr w:type="spellStart"/>
      <w:r w:rsidRPr="00662A13">
        <w:rPr>
          <w:rFonts w:ascii="AkayaTelivigala" w:hAnsi="AkayaTelivigala" w:cs="AkayaTelivigala"/>
          <w:sz w:val="28"/>
          <w:szCs w:val="28"/>
        </w:rPr>
        <w:t>Alimorad</w:t>
      </w:r>
      <w:proofErr w:type="spellEnd"/>
      <w:r w:rsidRPr="00662A13">
        <w:rPr>
          <w:rFonts w:ascii="AkayaTelivigala" w:hAnsi="AkayaTelivigala" w:cs="AkayaTelivigala"/>
          <w:sz w:val="28"/>
          <w:szCs w:val="28"/>
        </w:rPr>
        <w:t xml:space="preserve"> Mahmoudi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2968ECC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295E018F" w14:textId="5B4C1E9B" w:rsidR="000D39EA" w:rsidRPr="00AD2DB6" w:rsidRDefault="000D39EA" w:rsidP="00AD2DB6">
      <w:pPr>
        <w:pStyle w:val="NoSpacing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1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a.mahmoudi@scu.ac.ir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>,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0A651E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0A651E" w:rsidRPr="00662A13">
        <w:rPr>
          <w:rFonts w:ascii="AkayaTelivigala" w:hAnsi="AkayaTelivigala" w:cs="AkayaTelivigala"/>
          <w:sz w:val="28"/>
          <w:szCs w:val="28"/>
        </w:rPr>
        <w:t>3330011 - Ext: 5734</w:t>
      </w:r>
    </w:p>
    <w:p w14:paraId="166E9A00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>Karim Ansari</w:t>
      </w:r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2C16BDAE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Shahid </w:t>
      </w:r>
      <w:proofErr w:type="spellStart"/>
      <w:r w:rsidRPr="00662A13">
        <w:rPr>
          <w:rFonts w:ascii="AkayaTelivigala" w:eastAsia="Adobe Heiti Std R" w:hAnsi="AkayaTelivigala" w:cs="AkayaTelivigala"/>
          <w:sz w:val="28"/>
          <w:szCs w:val="28"/>
        </w:rPr>
        <w:t>Chamran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 xml:space="preserve"> University</w:t>
      </w:r>
    </w:p>
    <w:p w14:paraId="26A52659" w14:textId="3CD7E911" w:rsidR="000D39EA" w:rsidRPr="00AD2DB6" w:rsidRDefault="000D39EA" w:rsidP="00AD2DB6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2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karim.ansari@scu.ac.ir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Phone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:</w:t>
      </w:r>
      <w:r w:rsidR="008C13CA" w:rsidRPr="00662A13">
        <w:rPr>
          <w:rFonts w:ascii="AkayaTelivigala" w:eastAsia="Adobe Heiti Std R" w:hAnsi="AkayaTelivigala" w:cs="AkayaTelivigala"/>
          <w:sz w:val="28"/>
          <w:szCs w:val="28"/>
        </w:rPr>
        <w:t xml:space="preserve"> </w:t>
      </w:r>
      <w:r w:rsidR="008C13CA" w:rsidRPr="00662A13">
        <w:rPr>
          <w:rFonts w:ascii="AkayaTelivigala" w:hAnsi="AkayaTelivigala" w:cs="AkayaTelivigala"/>
          <w:sz w:val="28"/>
          <w:szCs w:val="28"/>
        </w:rPr>
        <w:t>+98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>613</w:t>
      </w:r>
      <w:r w:rsidR="00E30457" w:rsidRPr="00662A13">
        <w:rPr>
          <w:rFonts w:ascii="AkayaTelivigala" w:hAnsi="AkayaTelivigala" w:cs="AkayaTelivigala"/>
          <w:sz w:val="28"/>
          <w:szCs w:val="28"/>
        </w:rPr>
        <w:t>-</w:t>
      </w:r>
      <w:r w:rsidR="008C13CA" w:rsidRPr="00662A13">
        <w:rPr>
          <w:rFonts w:ascii="AkayaTelivigala" w:hAnsi="AkayaTelivigala" w:cs="AkayaTelivigala"/>
          <w:sz w:val="28"/>
          <w:szCs w:val="28"/>
        </w:rPr>
        <w:t xml:space="preserve">3330011 – Ext: 5730  </w:t>
      </w:r>
    </w:p>
    <w:p w14:paraId="28BCF87A" w14:textId="77777777" w:rsidR="000D39EA" w:rsidRPr="00662A13" w:rsidRDefault="000D39EA" w:rsidP="00662A13">
      <w:pPr>
        <w:pStyle w:val="ListParagraph"/>
        <w:numPr>
          <w:ilvl w:val="0"/>
          <w:numId w:val="22"/>
        </w:numPr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hAnsi="AkayaTelivigala" w:cs="AkayaTelivigala"/>
          <w:sz w:val="28"/>
          <w:szCs w:val="28"/>
        </w:rPr>
        <w:t xml:space="preserve">Mahdi </w:t>
      </w:r>
      <w:proofErr w:type="spellStart"/>
      <w:r w:rsidRPr="00662A13">
        <w:rPr>
          <w:rFonts w:ascii="AkayaTelivigala" w:hAnsi="AkayaTelivigala" w:cs="AkayaTelivigala"/>
          <w:sz w:val="28"/>
          <w:szCs w:val="28"/>
        </w:rPr>
        <w:t>Rezvanyvardom</w:t>
      </w:r>
      <w:proofErr w:type="spellEnd"/>
      <w:r w:rsidRPr="00662A13">
        <w:rPr>
          <w:rFonts w:ascii="AkayaTelivigala" w:eastAsia="Adobe Heiti Std R" w:hAnsi="AkayaTelivigala" w:cs="AkayaTelivigala"/>
          <w:sz w:val="28"/>
          <w:szCs w:val="28"/>
        </w:rPr>
        <w:t>, Professor of Electrical &amp; Electronic Engineering,</w:t>
      </w:r>
    </w:p>
    <w:p w14:paraId="7495397B" w14:textId="77777777" w:rsidR="000D39EA" w:rsidRPr="00662A13" w:rsidRDefault="000D39EA" w:rsidP="00662A13">
      <w:pPr>
        <w:pStyle w:val="ListParagraph"/>
        <w:spacing w:after="0" w:line="240" w:lineRule="auto"/>
        <w:ind w:left="-540"/>
        <w:rPr>
          <w:rFonts w:ascii="AkayaTelivigala" w:eastAsia="Adobe Heiti Std R" w:hAnsi="AkayaTelivigala" w:cs="AkayaTelivigala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Arak University</w:t>
      </w:r>
    </w:p>
    <w:p w14:paraId="5C0CC31F" w14:textId="6B096B90" w:rsidR="009902FB" w:rsidRPr="00662A13" w:rsidRDefault="000D39EA" w:rsidP="00AD2DB6">
      <w:pPr>
        <w:pStyle w:val="NormalWeb"/>
        <w:keepNext/>
        <w:keepLines/>
        <w:shd w:val="clear" w:color="auto" w:fill="FFFFFF"/>
        <w:spacing w:before="0" w:beforeAutospacing="0" w:after="0" w:afterAutospacing="0"/>
        <w:ind w:left="-540"/>
        <w:rPr>
          <w:rFonts w:ascii="AkayaTelivigala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Adobe Heiti Std R" w:hAnsi="AkayaTelivigala" w:cs="AkayaTelivigala"/>
          <w:sz w:val="28"/>
          <w:szCs w:val="28"/>
        </w:rPr>
        <w:t>Email address (</w:t>
      </w:r>
      <w:hyperlink r:id="rId13" w:tgtFrame="_blank" w:history="1">
        <w:r w:rsidRPr="00662A13">
          <w:rPr>
            <w:rStyle w:val="Hyperlink"/>
            <w:rFonts w:ascii="AkayaTelivigala" w:hAnsi="AkayaTelivigala" w:cs="AkayaTelivigala"/>
            <w:color w:val="auto"/>
            <w:sz w:val="28"/>
            <w:szCs w:val="28"/>
          </w:rPr>
          <w:t>m-rezvanyvardom@araku.ac.ir</w:t>
        </w:r>
      </w:hyperlink>
      <w:r w:rsidRPr="00662A13">
        <w:rPr>
          <w:rFonts w:ascii="AkayaTelivigala" w:eastAsia="Adobe Heiti Std R" w:hAnsi="AkayaTelivigala" w:cs="AkayaTelivigala"/>
          <w:sz w:val="28"/>
          <w:szCs w:val="28"/>
        </w:rPr>
        <w:t>)</w:t>
      </w:r>
      <w:r w:rsidR="008439D4" w:rsidRPr="00662A13">
        <w:rPr>
          <w:rFonts w:ascii="AkayaTelivigala" w:eastAsia="Adobe Heiti Std R" w:hAnsi="AkayaTelivigala" w:cs="AkayaTelivigala"/>
          <w:sz w:val="28"/>
          <w:szCs w:val="28"/>
        </w:rPr>
        <w:t>,</w:t>
      </w:r>
      <w:r w:rsidR="000A651E" w:rsidRPr="00662A13">
        <w:rPr>
          <w:rFonts w:ascii="AkayaTelivigala" w:hAnsi="AkayaTelivigala" w:cs="AkayaTelivigala"/>
          <w:sz w:val="28"/>
          <w:szCs w:val="28"/>
        </w:rPr>
        <w:t xml:space="preserve"> </w:t>
      </w:r>
      <w:r w:rsidR="008439D4" w:rsidRPr="00662A13">
        <w:rPr>
          <w:rFonts w:ascii="AkayaTelivigala" w:hAnsi="AkayaTelivigala" w:cs="AkayaTelivigala"/>
          <w:sz w:val="28"/>
          <w:szCs w:val="28"/>
        </w:rPr>
        <w:t>Phone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: +98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863</w:t>
      </w:r>
      <w:r w:rsidR="00E30457" w:rsidRPr="00662A13">
        <w:rPr>
          <w:rFonts w:ascii="AkayaTelivigala" w:hAnsi="AkayaTelivigala" w:cs="AkayaTelivigala"/>
          <w:color w:val="222222"/>
          <w:sz w:val="28"/>
          <w:szCs w:val="28"/>
        </w:rPr>
        <w:t>-</w:t>
      </w:r>
      <w:r w:rsidR="008439D4" w:rsidRPr="00662A13">
        <w:rPr>
          <w:rFonts w:ascii="AkayaTelivigala" w:hAnsi="AkayaTelivigala" w:cs="AkayaTelivigala"/>
          <w:color w:val="222222"/>
          <w:sz w:val="28"/>
          <w:szCs w:val="28"/>
        </w:rPr>
        <w:t>2625630 </w:t>
      </w:r>
    </w:p>
    <w:p w14:paraId="70A67472" w14:textId="77777777" w:rsidR="00EA25F8" w:rsidRPr="00662A13" w:rsidRDefault="00EA25F8" w:rsidP="00662A1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Hamid </w:t>
      </w:r>
      <w:proofErr w:type="spellStart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Khalifi</w:t>
      </w:r>
      <w:proofErr w:type="spellEnd"/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Asl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 xml:space="preserve"> Electronic Supervisor</w:t>
      </w:r>
      <w:r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</w:t>
      </w:r>
      <w:r w:rsidR="009902FB" w:rsidRPr="00662A13">
        <w:rPr>
          <w:rFonts w:ascii="AkayaTelivigala" w:hAnsi="AkayaTelivigala" w:cs="AkayaTelivigala"/>
          <w:color w:val="222222"/>
          <w:sz w:val="28"/>
          <w:szCs w:val="28"/>
        </w:rPr>
        <w:t xml:space="preserve"> </w:t>
      </w:r>
      <w:r w:rsidR="009902FB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National Iranian South Oil Company</w:t>
      </w:r>
    </w:p>
    <w:p w14:paraId="3CCE20BE" w14:textId="77777777" w:rsidR="00EE48F3" w:rsidRPr="00662A13" w:rsidRDefault="009902FB" w:rsidP="00662A13">
      <w:pPr>
        <w:shd w:val="clear" w:color="auto" w:fill="FFFFFF"/>
        <w:spacing w:after="0" w:line="240" w:lineRule="auto"/>
        <w:ind w:left="-540"/>
        <w:rPr>
          <w:rFonts w:ascii="AkayaTelivigala" w:eastAsia="Times New Roman" w:hAnsi="AkayaTelivigala" w:cs="AkayaTelivigala"/>
          <w:color w:val="222222"/>
          <w:sz w:val="28"/>
          <w:szCs w:val="28"/>
        </w:rPr>
      </w:pPr>
      <w:r w:rsidRPr="00662A13">
        <w:rPr>
          <w:rFonts w:ascii="AkayaTelivigala" w:hAnsi="AkayaTelivigala" w:cs="AkayaTelivigala"/>
          <w:color w:val="222222"/>
          <w:sz w:val="28"/>
          <w:szCs w:val="28"/>
        </w:rPr>
        <w:lastRenderedPageBreak/>
        <w:t>Email Address (</w:t>
      </w:r>
      <w:hyperlink r:id="rId14" w:history="1">
        <w:r w:rsidRPr="00662A13">
          <w:rPr>
            <w:rStyle w:val="Hyperlink"/>
            <w:rFonts w:ascii="AkayaTelivigala" w:eastAsia="Times New Roman" w:hAnsi="AkayaTelivigala" w:cs="AkayaTelivigala"/>
            <w:color w:val="000000" w:themeColor="text1"/>
            <w:sz w:val="28"/>
            <w:szCs w:val="28"/>
          </w:rPr>
          <w:t>Khalifiasl.h@nisoc.ir</w:t>
        </w:r>
      </w:hyperlink>
      <w:r w:rsidRPr="00662A13">
        <w:rPr>
          <w:rFonts w:ascii="AkayaTelivigala" w:hAnsi="AkayaTelivigala" w:cs="AkayaTelivigala"/>
          <w:color w:val="222222"/>
          <w:sz w:val="28"/>
          <w:szCs w:val="28"/>
        </w:rPr>
        <w:t>)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, Phone: +98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613</w:t>
      </w:r>
      <w:r w:rsidR="00E30457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-</w:t>
      </w:r>
      <w:r w:rsidR="00EE48F3" w:rsidRPr="00662A13">
        <w:rPr>
          <w:rFonts w:ascii="AkayaTelivigala" w:eastAsia="Times New Roman" w:hAnsi="AkayaTelivigala" w:cs="AkayaTelivigala"/>
          <w:color w:val="222222"/>
          <w:sz w:val="28"/>
          <w:szCs w:val="28"/>
        </w:rPr>
        <w:t>4188876</w:t>
      </w:r>
    </w:p>
    <w:p w14:paraId="4ACADF15" w14:textId="77777777" w:rsidR="00B200B1" w:rsidRPr="00662A13" w:rsidRDefault="00B200B1" w:rsidP="00662A13">
      <w:pPr>
        <w:pStyle w:val="ListParagraph"/>
        <w:shd w:val="clear" w:color="auto" w:fill="FFFFFF"/>
        <w:spacing w:after="0" w:line="240" w:lineRule="auto"/>
        <w:ind w:left="-540"/>
        <w:jc w:val="both"/>
        <w:rPr>
          <w:rFonts w:ascii="AkayaTelivigala" w:eastAsia="Times New Roman" w:hAnsi="AkayaTelivigala" w:cs="AkayaTelivigala"/>
          <w:color w:val="222222"/>
          <w:sz w:val="28"/>
          <w:szCs w:val="28"/>
        </w:rPr>
      </w:pPr>
    </w:p>
    <w:p w14:paraId="2FC03242" w14:textId="77777777" w:rsidR="000D39EA" w:rsidRPr="00662A13" w:rsidRDefault="000D39EA" w:rsidP="00832BF0">
      <w:pPr>
        <w:pStyle w:val="NoSpacing"/>
        <w:rPr>
          <w:rFonts w:ascii="AkayaTelivigala" w:hAnsi="AkayaTelivigala" w:cs="AkayaTelivigala"/>
          <w:sz w:val="24"/>
          <w:szCs w:val="24"/>
        </w:rPr>
      </w:pPr>
    </w:p>
    <w:p w14:paraId="7B54EC62" w14:textId="77777777" w:rsidR="005F1AF6" w:rsidRPr="000D39EA" w:rsidRDefault="005F1AF6" w:rsidP="000D39EA"/>
    <w:sectPr w:rsidR="005F1AF6" w:rsidRPr="000D39EA" w:rsidSect="000B432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440C8" w14:textId="77777777" w:rsidR="00A770B2" w:rsidRDefault="00A770B2" w:rsidP="00F655F6">
      <w:pPr>
        <w:spacing w:after="0" w:line="240" w:lineRule="auto"/>
      </w:pPr>
      <w:r>
        <w:separator/>
      </w:r>
    </w:p>
  </w:endnote>
  <w:endnote w:type="continuationSeparator" w:id="0">
    <w:p w14:paraId="6F60E656" w14:textId="77777777" w:rsidR="00A770B2" w:rsidRDefault="00A770B2" w:rsidP="00F65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nkGothic">
    <w:altName w:val="Copperplate Gothic Bold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kayaTelivigala">
    <w:panose1 w:val="00000500000000000000"/>
    <w:charset w:val="4D"/>
    <w:family w:val="auto"/>
    <w:pitch w:val="variable"/>
    <w:sig w:usb0="00200007" w:usb1="00000000" w:usb2="00000000" w:usb3="00000000" w:csb0="00000093" w:csb1="00000000"/>
  </w:font>
  <w:font w:name="Adobe Heiti Std R">
    <w:panose1 w:val="020B0604020202020204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113844"/>
      <w:docPartObj>
        <w:docPartGallery w:val="Page Numbers (Bottom of Page)"/>
        <w:docPartUnique/>
      </w:docPartObj>
    </w:sdtPr>
    <w:sdtContent>
      <w:p w14:paraId="0C3AE4AD" w14:textId="77777777" w:rsidR="00587A9F" w:rsidRPr="001A580D" w:rsidRDefault="00587A9F" w:rsidP="006A394F">
        <w:pPr>
          <w:pStyle w:val="Footer"/>
          <w:jc w:val="right"/>
        </w:pPr>
        <w:r w:rsidRPr="001A580D">
          <w:t xml:space="preserve">Mohammad Issvand Nassiri </w:t>
        </w:r>
        <w:r w:rsidR="003277A9">
          <w:t>‘s</w:t>
        </w:r>
        <w:r w:rsidRPr="001A580D">
          <w:t xml:space="preserve"> CV, </w:t>
        </w:r>
        <w:r w:rsidR="006A394F" w:rsidRPr="001A580D">
          <w:t>P</w:t>
        </w:r>
        <w:r w:rsidRPr="001A580D">
          <w:t xml:space="preserve">. </w:t>
        </w:r>
        <w:r w:rsidR="00352840" w:rsidRPr="001A580D">
          <w:fldChar w:fldCharType="begin"/>
        </w:r>
        <w:r w:rsidR="00AD46C6" w:rsidRPr="001A580D">
          <w:instrText xml:space="preserve"> PAGE   \* MERGEFORMAT </w:instrText>
        </w:r>
        <w:r w:rsidR="00352840" w:rsidRPr="001A580D">
          <w:fldChar w:fldCharType="separate"/>
        </w:r>
        <w:r w:rsidR="00EE0153">
          <w:rPr>
            <w:noProof/>
          </w:rPr>
          <w:t>1</w:t>
        </w:r>
        <w:r w:rsidR="00352840" w:rsidRPr="001A580D">
          <w:fldChar w:fldCharType="end"/>
        </w:r>
        <w:r w:rsidRPr="001A580D">
          <w:t xml:space="preserve"> of 3</w:t>
        </w:r>
      </w:p>
    </w:sdtContent>
  </w:sdt>
  <w:p w14:paraId="4A63869B" w14:textId="77777777" w:rsidR="00F655F6" w:rsidRPr="00587A9F" w:rsidRDefault="00F655F6" w:rsidP="00587A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3A0383" w14:textId="77777777" w:rsidR="00A770B2" w:rsidRDefault="00A770B2" w:rsidP="00F655F6">
      <w:pPr>
        <w:spacing w:after="0" w:line="240" w:lineRule="auto"/>
      </w:pPr>
      <w:r>
        <w:separator/>
      </w:r>
    </w:p>
  </w:footnote>
  <w:footnote w:type="continuationSeparator" w:id="0">
    <w:p w14:paraId="250C1657" w14:textId="77777777" w:rsidR="00A770B2" w:rsidRDefault="00A770B2" w:rsidP="00F65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10AB5" w14:textId="77777777" w:rsidR="00354398" w:rsidRPr="00354398" w:rsidRDefault="00354398" w:rsidP="005200C7">
    <w:pPr>
      <w:pStyle w:val="Header"/>
      <w:bidi/>
      <w:rPr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8" type="#_x0000_t75" style="width:10.95pt;height:10.95pt" o:bullet="t">
        <v:imagedata r:id="rId1" o:title="msoBBBD"/>
      </v:shape>
    </w:pict>
  </w:numPicBullet>
  <w:abstractNum w:abstractNumId="0" w15:restartNumberingAfterBreak="0">
    <w:nsid w:val="001A0923"/>
    <w:multiLevelType w:val="hybridMultilevel"/>
    <w:tmpl w:val="8E3ACB7C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2A77F9"/>
    <w:multiLevelType w:val="hybridMultilevel"/>
    <w:tmpl w:val="9BDA7E0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FC29E8"/>
    <w:multiLevelType w:val="hybridMultilevel"/>
    <w:tmpl w:val="D28039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4B0D9A"/>
    <w:multiLevelType w:val="hybridMultilevel"/>
    <w:tmpl w:val="FDCC406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1620139"/>
    <w:multiLevelType w:val="hybridMultilevel"/>
    <w:tmpl w:val="4CA01514"/>
    <w:lvl w:ilvl="0" w:tplc="FCF00F20">
      <w:start w:val="1"/>
      <w:numFmt w:val="bullet"/>
      <w:lvlText w:val="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C81989"/>
    <w:multiLevelType w:val="hybridMultilevel"/>
    <w:tmpl w:val="0F6AC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E4491"/>
    <w:multiLevelType w:val="hybridMultilevel"/>
    <w:tmpl w:val="486245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00A96"/>
    <w:multiLevelType w:val="multilevel"/>
    <w:tmpl w:val="8E86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7B4FDD"/>
    <w:multiLevelType w:val="hybridMultilevel"/>
    <w:tmpl w:val="2182F410"/>
    <w:lvl w:ilvl="0" w:tplc="0409000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9" w15:restartNumberingAfterBreak="0">
    <w:nsid w:val="20825443"/>
    <w:multiLevelType w:val="hybridMultilevel"/>
    <w:tmpl w:val="8E282D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D6240"/>
    <w:multiLevelType w:val="hybridMultilevel"/>
    <w:tmpl w:val="0B0073EC"/>
    <w:lvl w:ilvl="0" w:tplc="FCF00F20">
      <w:start w:val="1"/>
      <w:numFmt w:val="bullet"/>
      <w:lvlText w:val="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1631E57"/>
    <w:multiLevelType w:val="hybridMultilevel"/>
    <w:tmpl w:val="1C16E01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5C2647"/>
    <w:multiLevelType w:val="hybridMultilevel"/>
    <w:tmpl w:val="37AACAE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1852A9"/>
    <w:multiLevelType w:val="hybridMultilevel"/>
    <w:tmpl w:val="BC72E7B2"/>
    <w:lvl w:ilvl="0" w:tplc="B56EB526">
      <w:numFmt w:val="bullet"/>
      <w:lvlText w:val="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49747E"/>
    <w:multiLevelType w:val="hybridMultilevel"/>
    <w:tmpl w:val="BC9E7D06"/>
    <w:lvl w:ilvl="0" w:tplc="E1DEBC5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FCF52BF"/>
    <w:multiLevelType w:val="multilevel"/>
    <w:tmpl w:val="7FDEF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F225F0"/>
    <w:multiLevelType w:val="hybridMultilevel"/>
    <w:tmpl w:val="7772C612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BA4DE8"/>
    <w:multiLevelType w:val="hybridMultilevel"/>
    <w:tmpl w:val="F1C82F5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A18671C"/>
    <w:multiLevelType w:val="hybridMultilevel"/>
    <w:tmpl w:val="9B42D7BA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9" w15:restartNumberingAfterBreak="0">
    <w:nsid w:val="44245CB8"/>
    <w:multiLevelType w:val="hybridMultilevel"/>
    <w:tmpl w:val="21588C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524E75"/>
    <w:multiLevelType w:val="multilevel"/>
    <w:tmpl w:val="5CF8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761520"/>
    <w:multiLevelType w:val="hybridMultilevel"/>
    <w:tmpl w:val="A40AB64E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A83754"/>
    <w:multiLevelType w:val="hybridMultilevel"/>
    <w:tmpl w:val="E4B6CBCA"/>
    <w:lvl w:ilvl="0" w:tplc="82D229D2">
      <w:start w:val="1"/>
      <w:numFmt w:val="bullet"/>
      <w:lvlText w:val=""/>
      <w:lvlJc w:val="left"/>
      <w:pPr>
        <w:ind w:left="360" w:hanging="360"/>
      </w:pPr>
      <w:rPr>
        <w:rFonts w:ascii="Symbol" w:hAnsi="Symbol" w:cs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F53ECF"/>
    <w:multiLevelType w:val="hybridMultilevel"/>
    <w:tmpl w:val="E87ED2DC"/>
    <w:lvl w:ilvl="0" w:tplc="FCF00F20">
      <w:start w:val="1"/>
      <w:numFmt w:val="bullet"/>
      <w:lvlText w:val=""/>
      <w:lvlJc w:val="left"/>
      <w:pPr>
        <w:ind w:left="1440" w:hanging="360"/>
      </w:pPr>
      <w:rPr>
        <w:rFonts w:ascii="Wingdings" w:hAnsi="Wingdings" w:hint="default"/>
      </w:rPr>
    </w:lvl>
    <w:lvl w:ilvl="1" w:tplc="FCF00F20">
      <w:start w:val="1"/>
      <w:numFmt w:val="bullet"/>
      <w:lvlText w:val=""/>
      <w:lvlJc w:val="left"/>
      <w:pPr>
        <w:ind w:left="1353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981886"/>
    <w:multiLevelType w:val="hybridMultilevel"/>
    <w:tmpl w:val="F9FE36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1D11D3"/>
    <w:multiLevelType w:val="hybridMultilevel"/>
    <w:tmpl w:val="0F964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51D10"/>
    <w:multiLevelType w:val="hybridMultilevel"/>
    <w:tmpl w:val="4218DFE8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7" w15:restartNumberingAfterBreak="0">
    <w:nsid w:val="55E87BF3"/>
    <w:multiLevelType w:val="multilevel"/>
    <w:tmpl w:val="C9EA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486FA3"/>
    <w:multiLevelType w:val="hybridMultilevel"/>
    <w:tmpl w:val="E2B26482"/>
    <w:lvl w:ilvl="0" w:tplc="B56EB526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A356D6F"/>
    <w:multiLevelType w:val="hybridMultilevel"/>
    <w:tmpl w:val="3E72FA9C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227420"/>
    <w:multiLevelType w:val="hybridMultilevel"/>
    <w:tmpl w:val="67C2FB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CB37E55"/>
    <w:multiLevelType w:val="hybridMultilevel"/>
    <w:tmpl w:val="C28AE424"/>
    <w:lvl w:ilvl="0" w:tplc="DCE49BA4">
      <w:numFmt w:val="bullet"/>
      <w:lvlText w:val="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E17F82"/>
    <w:multiLevelType w:val="hybridMultilevel"/>
    <w:tmpl w:val="C93C7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1A62C0"/>
    <w:multiLevelType w:val="hybridMultilevel"/>
    <w:tmpl w:val="34E80E0E"/>
    <w:lvl w:ilvl="0" w:tplc="F872DCBA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E01D7"/>
    <w:multiLevelType w:val="multilevel"/>
    <w:tmpl w:val="A5F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5A628D"/>
    <w:multiLevelType w:val="hybridMultilevel"/>
    <w:tmpl w:val="197ADC72"/>
    <w:lvl w:ilvl="0" w:tplc="04090005">
      <w:start w:val="1"/>
      <w:numFmt w:val="bullet"/>
      <w:lvlText w:val="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6" w15:restartNumberingAfterBreak="0">
    <w:nsid w:val="68D62C42"/>
    <w:multiLevelType w:val="multilevel"/>
    <w:tmpl w:val="25FA7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082C09"/>
    <w:multiLevelType w:val="multilevel"/>
    <w:tmpl w:val="2918C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570777"/>
    <w:multiLevelType w:val="hybridMultilevel"/>
    <w:tmpl w:val="F176D936"/>
    <w:lvl w:ilvl="0" w:tplc="7858309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465A91"/>
    <w:multiLevelType w:val="hybridMultilevel"/>
    <w:tmpl w:val="4EC0A17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B969C8"/>
    <w:multiLevelType w:val="hybridMultilevel"/>
    <w:tmpl w:val="DC8C9482"/>
    <w:lvl w:ilvl="0" w:tplc="F7E6DE3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0661C4"/>
    <w:multiLevelType w:val="hybridMultilevel"/>
    <w:tmpl w:val="D02A5A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E0006A"/>
    <w:multiLevelType w:val="hybridMultilevel"/>
    <w:tmpl w:val="F49CACE2"/>
    <w:lvl w:ilvl="0" w:tplc="87EE404C">
      <w:numFmt w:val="bullet"/>
      <w:lvlText w:val="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C4662D6"/>
    <w:multiLevelType w:val="hybridMultilevel"/>
    <w:tmpl w:val="DE9C89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738C3"/>
    <w:multiLevelType w:val="hybridMultilevel"/>
    <w:tmpl w:val="B7EEDB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46477">
    <w:abstractNumId w:val="25"/>
  </w:num>
  <w:num w:numId="2" w16cid:durableId="262496488">
    <w:abstractNumId w:val="28"/>
  </w:num>
  <w:num w:numId="3" w16cid:durableId="2086881294">
    <w:abstractNumId w:val="13"/>
  </w:num>
  <w:num w:numId="4" w16cid:durableId="128861115">
    <w:abstractNumId w:val="30"/>
  </w:num>
  <w:num w:numId="5" w16cid:durableId="634069427">
    <w:abstractNumId w:val="0"/>
  </w:num>
  <w:num w:numId="6" w16cid:durableId="1359425492">
    <w:abstractNumId w:val="1"/>
  </w:num>
  <w:num w:numId="7" w16cid:durableId="1492407185">
    <w:abstractNumId w:val="2"/>
  </w:num>
  <w:num w:numId="8" w16cid:durableId="123011293">
    <w:abstractNumId w:val="9"/>
  </w:num>
  <w:num w:numId="9" w16cid:durableId="1050804902">
    <w:abstractNumId w:val="16"/>
  </w:num>
  <w:num w:numId="10" w16cid:durableId="770248201">
    <w:abstractNumId w:val="31"/>
  </w:num>
  <w:num w:numId="11" w16cid:durableId="1231114846">
    <w:abstractNumId w:val="21"/>
  </w:num>
  <w:num w:numId="12" w16cid:durableId="1173034090">
    <w:abstractNumId w:val="39"/>
  </w:num>
  <w:num w:numId="13" w16cid:durableId="535122133">
    <w:abstractNumId w:val="12"/>
  </w:num>
  <w:num w:numId="14" w16cid:durableId="1749962802">
    <w:abstractNumId w:val="29"/>
  </w:num>
  <w:num w:numId="15" w16cid:durableId="448932320">
    <w:abstractNumId w:val="24"/>
  </w:num>
  <w:num w:numId="16" w16cid:durableId="1736511895">
    <w:abstractNumId w:val="42"/>
  </w:num>
  <w:num w:numId="17" w16cid:durableId="416564624">
    <w:abstractNumId w:val="43"/>
  </w:num>
  <w:num w:numId="18" w16cid:durableId="1166704156">
    <w:abstractNumId w:val="11"/>
  </w:num>
  <w:num w:numId="19" w16cid:durableId="1981570706">
    <w:abstractNumId w:val="19"/>
  </w:num>
  <w:num w:numId="20" w16cid:durableId="1903826777">
    <w:abstractNumId w:val="17"/>
  </w:num>
  <w:num w:numId="21" w16cid:durableId="280232387">
    <w:abstractNumId w:val="44"/>
  </w:num>
  <w:num w:numId="22" w16cid:durableId="172302970">
    <w:abstractNumId w:val="14"/>
  </w:num>
  <w:num w:numId="23" w16cid:durableId="444741173">
    <w:abstractNumId w:val="23"/>
  </w:num>
  <w:num w:numId="24" w16cid:durableId="8987616">
    <w:abstractNumId w:val="4"/>
  </w:num>
  <w:num w:numId="25" w16cid:durableId="136654891">
    <w:abstractNumId w:val="10"/>
  </w:num>
  <w:num w:numId="26" w16cid:durableId="737092522">
    <w:abstractNumId w:val="40"/>
  </w:num>
  <w:num w:numId="27" w16cid:durableId="1103189527">
    <w:abstractNumId w:val="6"/>
  </w:num>
  <w:num w:numId="28" w16cid:durableId="268708662">
    <w:abstractNumId w:val="41"/>
  </w:num>
  <w:num w:numId="29" w16cid:durableId="2067412689">
    <w:abstractNumId w:val="38"/>
  </w:num>
  <w:num w:numId="30" w16cid:durableId="522015656">
    <w:abstractNumId w:val="3"/>
  </w:num>
  <w:num w:numId="31" w16cid:durableId="684407033">
    <w:abstractNumId w:val="26"/>
  </w:num>
  <w:num w:numId="32" w16cid:durableId="1774931194">
    <w:abstractNumId w:val="35"/>
  </w:num>
  <w:num w:numId="33" w16cid:durableId="1673798454">
    <w:abstractNumId w:val="5"/>
  </w:num>
  <w:num w:numId="34" w16cid:durableId="507214424">
    <w:abstractNumId w:val="32"/>
  </w:num>
  <w:num w:numId="35" w16cid:durableId="43339454">
    <w:abstractNumId w:val="8"/>
  </w:num>
  <w:num w:numId="36" w16cid:durableId="125777958">
    <w:abstractNumId w:val="18"/>
  </w:num>
  <w:num w:numId="37" w16cid:durableId="661740164">
    <w:abstractNumId w:val="15"/>
  </w:num>
  <w:num w:numId="38" w16cid:durableId="1602763695">
    <w:abstractNumId w:val="20"/>
  </w:num>
  <w:num w:numId="39" w16cid:durableId="1378310649">
    <w:abstractNumId w:val="34"/>
  </w:num>
  <w:num w:numId="40" w16cid:durableId="1003320238">
    <w:abstractNumId w:val="37"/>
  </w:num>
  <w:num w:numId="41" w16cid:durableId="574433341">
    <w:abstractNumId w:val="7"/>
  </w:num>
  <w:num w:numId="42" w16cid:durableId="2036077617">
    <w:abstractNumId w:val="36"/>
  </w:num>
  <w:num w:numId="43" w16cid:durableId="1542089075">
    <w:abstractNumId w:val="27"/>
  </w:num>
  <w:num w:numId="44" w16cid:durableId="1158617738">
    <w:abstractNumId w:val="33"/>
  </w:num>
  <w:num w:numId="45" w16cid:durableId="18847087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C5"/>
    <w:rsid w:val="00000972"/>
    <w:rsid w:val="00021344"/>
    <w:rsid w:val="0003438E"/>
    <w:rsid w:val="00044DB4"/>
    <w:rsid w:val="00054025"/>
    <w:rsid w:val="000552A0"/>
    <w:rsid w:val="00060360"/>
    <w:rsid w:val="00085A09"/>
    <w:rsid w:val="000A1F5D"/>
    <w:rsid w:val="000A4F91"/>
    <w:rsid w:val="000A615C"/>
    <w:rsid w:val="000A651E"/>
    <w:rsid w:val="000B4324"/>
    <w:rsid w:val="000C2D90"/>
    <w:rsid w:val="000D39EA"/>
    <w:rsid w:val="0010006C"/>
    <w:rsid w:val="00126B5A"/>
    <w:rsid w:val="00126CFD"/>
    <w:rsid w:val="00143F4D"/>
    <w:rsid w:val="00191420"/>
    <w:rsid w:val="00191D95"/>
    <w:rsid w:val="001A21B1"/>
    <w:rsid w:val="001A580D"/>
    <w:rsid w:val="00221601"/>
    <w:rsid w:val="00221EC1"/>
    <w:rsid w:val="002237BA"/>
    <w:rsid w:val="0022574E"/>
    <w:rsid w:val="00230D35"/>
    <w:rsid w:val="00235C99"/>
    <w:rsid w:val="00242556"/>
    <w:rsid w:val="0025069B"/>
    <w:rsid w:val="00273574"/>
    <w:rsid w:val="0027580F"/>
    <w:rsid w:val="00281ACF"/>
    <w:rsid w:val="002828C0"/>
    <w:rsid w:val="003075B4"/>
    <w:rsid w:val="00323293"/>
    <w:rsid w:val="003272F3"/>
    <w:rsid w:val="003277A9"/>
    <w:rsid w:val="00330907"/>
    <w:rsid w:val="00351B3F"/>
    <w:rsid w:val="00351D4D"/>
    <w:rsid w:val="00352840"/>
    <w:rsid w:val="00354398"/>
    <w:rsid w:val="00362143"/>
    <w:rsid w:val="00376C0C"/>
    <w:rsid w:val="003850DC"/>
    <w:rsid w:val="003D69D2"/>
    <w:rsid w:val="003E0A74"/>
    <w:rsid w:val="0040101F"/>
    <w:rsid w:val="00414DE2"/>
    <w:rsid w:val="004545BB"/>
    <w:rsid w:val="004612C8"/>
    <w:rsid w:val="00475CE0"/>
    <w:rsid w:val="0048275F"/>
    <w:rsid w:val="004A5584"/>
    <w:rsid w:val="004B2AD0"/>
    <w:rsid w:val="004C0418"/>
    <w:rsid w:val="004C13DE"/>
    <w:rsid w:val="004E6EE5"/>
    <w:rsid w:val="00514BE4"/>
    <w:rsid w:val="005200C7"/>
    <w:rsid w:val="0054277F"/>
    <w:rsid w:val="00545167"/>
    <w:rsid w:val="00557A04"/>
    <w:rsid w:val="00566FCB"/>
    <w:rsid w:val="00575697"/>
    <w:rsid w:val="00587A9F"/>
    <w:rsid w:val="00591D7C"/>
    <w:rsid w:val="005B336B"/>
    <w:rsid w:val="005C00E8"/>
    <w:rsid w:val="005C36A4"/>
    <w:rsid w:val="005C5312"/>
    <w:rsid w:val="005D05A8"/>
    <w:rsid w:val="005D3710"/>
    <w:rsid w:val="005E146E"/>
    <w:rsid w:val="005F1AF6"/>
    <w:rsid w:val="00624151"/>
    <w:rsid w:val="006417DC"/>
    <w:rsid w:val="0064410E"/>
    <w:rsid w:val="006455B2"/>
    <w:rsid w:val="00651B3E"/>
    <w:rsid w:val="00653107"/>
    <w:rsid w:val="00662A13"/>
    <w:rsid w:val="00667976"/>
    <w:rsid w:val="006A2965"/>
    <w:rsid w:val="006A394F"/>
    <w:rsid w:val="006B582F"/>
    <w:rsid w:val="006B762F"/>
    <w:rsid w:val="006C5606"/>
    <w:rsid w:val="006F6D74"/>
    <w:rsid w:val="00701914"/>
    <w:rsid w:val="007157C0"/>
    <w:rsid w:val="0077134C"/>
    <w:rsid w:val="00787022"/>
    <w:rsid w:val="0079297C"/>
    <w:rsid w:val="00793EB1"/>
    <w:rsid w:val="00796E07"/>
    <w:rsid w:val="007B0DD3"/>
    <w:rsid w:val="007B72FD"/>
    <w:rsid w:val="007D0706"/>
    <w:rsid w:val="007D2FBC"/>
    <w:rsid w:val="00821BBC"/>
    <w:rsid w:val="00832BF0"/>
    <w:rsid w:val="0083304C"/>
    <w:rsid w:val="008439D4"/>
    <w:rsid w:val="00846894"/>
    <w:rsid w:val="008552A3"/>
    <w:rsid w:val="0088735F"/>
    <w:rsid w:val="00890441"/>
    <w:rsid w:val="008922ED"/>
    <w:rsid w:val="008C13CA"/>
    <w:rsid w:val="008C46A8"/>
    <w:rsid w:val="008D5DD9"/>
    <w:rsid w:val="008E5BDF"/>
    <w:rsid w:val="008F6E47"/>
    <w:rsid w:val="009074A7"/>
    <w:rsid w:val="00907F36"/>
    <w:rsid w:val="0094240F"/>
    <w:rsid w:val="00942D9D"/>
    <w:rsid w:val="00943F66"/>
    <w:rsid w:val="00965DCD"/>
    <w:rsid w:val="00974368"/>
    <w:rsid w:val="009902FB"/>
    <w:rsid w:val="00993728"/>
    <w:rsid w:val="00994901"/>
    <w:rsid w:val="009A1998"/>
    <w:rsid w:val="009B1E2D"/>
    <w:rsid w:val="009E6F32"/>
    <w:rsid w:val="00A07319"/>
    <w:rsid w:val="00A1619A"/>
    <w:rsid w:val="00A278C2"/>
    <w:rsid w:val="00A34A46"/>
    <w:rsid w:val="00A61BE2"/>
    <w:rsid w:val="00A62B0D"/>
    <w:rsid w:val="00A67886"/>
    <w:rsid w:val="00A712B9"/>
    <w:rsid w:val="00A770B2"/>
    <w:rsid w:val="00A84A83"/>
    <w:rsid w:val="00A90152"/>
    <w:rsid w:val="00AB0DF3"/>
    <w:rsid w:val="00AB19D5"/>
    <w:rsid w:val="00AC45D7"/>
    <w:rsid w:val="00AD2DB6"/>
    <w:rsid w:val="00AD46C6"/>
    <w:rsid w:val="00AE7044"/>
    <w:rsid w:val="00AF2163"/>
    <w:rsid w:val="00B200B1"/>
    <w:rsid w:val="00B40165"/>
    <w:rsid w:val="00B73F25"/>
    <w:rsid w:val="00BA4FB7"/>
    <w:rsid w:val="00BB75AA"/>
    <w:rsid w:val="00BD2AC9"/>
    <w:rsid w:val="00BD3783"/>
    <w:rsid w:val="00BE1AB9"/>
    <w:rsid w:val="00BE5B7F"/>
    <w:rsid w:val="00BF5903"/>
    <w:rsid w:val="00C01D22"/>
    <w:rsid w:val="00C0347A"/>
    <w:rsid w:val="00C20750"/>
    <w:rsid w:val="00C2681E"/>
    <w:rsid w:val="00C26B9E"/>
    <w:rsid w:val="00C31C7C"/>
    <w:rsid w:val="00C35653"/>
    <w:rsid w:val="00C576EA"/>
    <w:rsid w:val="00C67A8C"/>
    <w:rsid w:val="00C67B83"/>
    <w:rsid w:val="00C750D0"/>
    <w:rsid w:val="00C7694C"/>
    <w:rsid w:val="00C85ECC"/>
    <w:rsid w:val="00D151C9"/>
    <w:rsid w:val="00D210EF"/>
    <w:rsid w:val="00D36AB4"/>
    <w:rsid w:val="00D36F48"/>
    <w:rsid w:val="00D471CF"/>
    <w:rsid w:val="00D6031F"/>
    <w:rsid w:val="00D81EDA"/>
    <w:rsid w:val="00D86788"/>
    <w:rsid w:val="00D92765"/>
    <w:rsid w:val="00D949BF"/>
    <w:rsid w:val="00D96BF3"/>
    <w:rsid w:val="00DA15D3"/>
    <w:rsid w:val="00DA7FC8"/>
    <w:rsid w:val="00DF2A11"/>
    <w:rsid w:val="00E25110"/>
    <w:rsid w:val="00E30457"/>
    <w:rsid w:val="00E30B19"/>
    <w:rsid w:val="00E33D66"/>
    <w:rsid w:val="00E35974"/>
    <w:rsid w:val="00E45926"/>
    <w:rsid w:val="00E556CC"/>
    <w:rsid w:val="00E6429E"/>
    <w:rsid w:val="00E67BAF"/>
    <w:rsid w:val="00E77B8A"/>
    <w:rsid w:val="00EA25F8"/>
    <w:rsid w:val="00EB11C5"/>
    <w:rsid w:val="00EE0153"/>
    <w:rsid w:val="00EE48F3"/>
    <w:rsid w:val="00F06251"/>
    <w:rsid w:val="00F17F4A"/>
    <w:rsid w:val="00F21E93"/>
    <w:rsid w:val="00F54F57"/>
    <w:rsid w:val="00F655F6"/>
    <w:rsid w:val="00FD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1C1DD5"/>
  <w15:docId w15:val="{48451436-01B5-FC43-877C-8457E3BB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B8A"/>
  </w:style>
  <w:style w:type="paragraph" w:styleId="Heading1">
    <w:name w:val="heading 1"/>
    <w:basedOn w:val="Normal"/>
    <w:next w:val="Normal"/>
    <w:link w:val="Heading1Char"/>
    <w:uiPriority w:val="9"/>
    <w:qFormat/>
    <w:rsid w:val="000D39EA"/>
    <w:pPr>
      <w:keepNext/>
      <w:keepLines/>
      <w:pBdr>
        <w:bottom w:val="single" w:sz="4" w:space="1" w:color="262626" w:themeColor="text1" w:themeTint="D9"/>
      </w:pBdr>
      <w:spacing w:before="240" w:after="240" w:line="259" w:lineRule="auto"/>
      <w:outlineLvl w:val="0"/>
    </w:pPr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EB11C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TitleChar">
    <w:name w:val="Title Char"/>
    <w:basedOn w:val="DefaultParagraphFont"/>
    <w:link w:val="Title"/>
    <w:rsid w:val="00EB11C5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ListParagraph">
    <w:name w:val="List Paragraph"/>
    <w:basedOn w:val="Normal"/>
    <w:uiPriority w:val="34"/>
    <w:qFormat/>
    <w:rsid w:val="00C207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5F6"/>
  </w:style>
  <w:style w:type="paragraph" w:styleId="Footer">
    <w:name w:val="footer"/>
    <w:basedOn w:val="Normal"/>
    <w:link w:val="FooterChar"/>
    <w:uiPriority w:val="99"/>
    <w:unhideWhenUsed/>
    <w:rsid w:val="00F65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5F6"/>
  </w:style>
  <w:style w:type="paragraph" w:styleId="BalloonText">
    <w:name w:val="Balloon Text"/>
    <w:basedOn w:val="Normal"/>
    <w:link w:val="BalloonTextChar"/>
    <w:uiPriority w:val="99"/>
    <w:semiHidden/>
    <w:unhideWhenUsed/>
    <w:rsid w:val="004E6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E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C53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531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39EA"/>
    <w:rPr>
      <w:rFonts w:ascii="Arial Black" w:eastAsiaTheme="majorEastAsia" w:hAnsi="Arial Black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unhideWhenUsed/>
    <w:rsid w:val="008439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D471CF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A1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B762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6B76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rcid.org/0000-0002-0757-1258" TargetMode="External"/><Relationship Id="rId13" Type="http://schemas.openxmlformats.org/officeDocument/2006/relationships/hyperlink" Target="mailto:m-rezvanyvardom@araku.ac.i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rcid.org/0000-0002-0757-1258" TargetMode="External"/><Relationship Id="rId12" Type="http://schemas.openxmlformats.org/officeDocument/2006/relationships/hyperlink" Target="mailto:karim.ansari@scu.ac.i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.mahmoudi@scu.ac.ir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sciencedirect.com/science/article/abs/pii/S00262692183002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Khalifiasl.h@nisoc.i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MohaMMaD Issvand Nassiri</cp:lastModifiedBy>
  <cp:revision>4</cp:revision>
  <cp:lastPrinted>2025-04-26T13:11:00Z</cp:lastPrinted>
  <dcterms:created xsi:type="dcterms:W3CDTF">2025-08-17T21:43:00Z</dcterms:created>
  <dcterms:modified xsi:type="dcterms:W3CDTF">2025-08-17T22:40:00Z</dcterms:modified>
</cp:coreProperties>
</file>