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65" w:rsidRPr="003C1AA7" w:rsidRDefault="003C1AA7" w:rsidP="003C1AA7">
      <w:pPr>
        <w:rPr>
          <w:sz w:val="24"/>
          <w:szCs w:val="24"/>
        </w:rPr>
      </w:pPr>
      <w:r w:rsidRPr="003C1AA7">
        <w:rPr>
          <w:rFonts w:hint="cs"/>
          <w:sz w:val="24"/>
          <w:szCs w:val="24"/>
          <w:rtl/>
        </w:rPr>
        <w:t>20/2/2018</w:t>
      </w:r>
    </w:p>
    <w:p w:rsidR="005B5F65" w:rsidRDefault="00BE31E0" w:rsidP="00BE31E0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السيد/ مدير الإدارة العامة للتخطيط والتصميم </w:t>
      </w:r>
    </w:p>
    <w:p w:rsidR="005B5F65" w:rsidRPr="00E517D0" w:rsidRDefault="00BE31E0" w:rsidP="00E517D0">
      <w:pPr>
        <w:jc w:val="center"/>
        <w:rPr>
          <w:sz w:val="24"/>
          <w:szCs w:val="24"/>
        </w:rPr>
      </w:pPr>
      <w:r w:rsidRPr="00BE31E0">
        <w:rPr>
          <w:rFonts w:hint="cs"/>
          <w:sz w:val="24"/>
          <w:szCs w:val="24"/>
          <w:rtl/>
        </w:rPr>
        <w:t>السلام عليكم ورحمة الله</w:t>
      </w:r>
    </w:p>
    <w:p w:rsidR="00CC2031" w:rsidRPr="00FF2564" w:rsidRDefault="00BE31E0" w:rsidP="00782745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الموضوع : </w:t>
      </w:r>
      <w:r w:rsidR="003A31A6" w:rsidRPr="00FF2564">
        <w:rPr>
          <w:rFonts w:hint="cs"/>
          <w:b/>
          <w:bCs/>
          <w:sz w:val="32"/>
          <w:szCs w:val="32"/>
          <w:rtl/>
        </w:rPr>
        <w:t xml:space="preserve">تقرير فنى عن تأهيل مناطق الحركة الجوية بمطار </w:t>
      </w:r>
      <w:r w:rsidR="00782745">
        <w:rPr>
          <w:rFonts w:hint="cs"/>
          <w:b/>
          <w:bCs/>
          <w:sz w:val="32"/>
          <w:szCs w:val="32"/>
          <w:rtl/>
        </w:rPr>
        <w:t>الأبيض</w:t>
      </w:r>
    </w:p>
    <w:p w:rsidR="003A31A6" w:rsidRPr="00FF2564" w:rsidRDefault="003A31A6" w:rsidP="00CC2031">
      <w:pPr>
        <w:jc w:val="center"/>
        <w:rPr>
          <w:b/>
          <w:bCs/>
          <w:sz w:val="32"/>
          <w:szCs w:val="32"/>
          <w:rtl/>
        </w:rPr>
      </w:pPr>
      <w:r w:rsidRPr="00FF2564">
        <w:rPr>
          <w:b/>
          <w:bCs/>
          <w:sz w:val="32"/>
          <w:szCs w:val="32"/>
        </w:rPr>
        <w:t>TECHNICAL REPORT</w:t>
      </w:r>
    </w:p>
    <w:p w:rsidR="0033732C" w:rsidRPr="008D0F51" w:rsidRDefault="00DA6723" w:rsidP="005824E4">
      <w:pPr>
        <w:rPr>
          <w:sz w:val="24"/>
          <w:szCs w:val="24"/>
          <w:rtl/>
        </w:rPr>
      </w:pPr>
      <w:r w:rsidRPr="00CC2031">
        <w:rPr>
          <w:rFonts w:hint="cs"/>
          <w:b/>
          <w:bCs/>
          <w:sz w:val="28"/>
          <w:szCs w:val="28"/>
          <w:rtl/>
        </w:rPr>
        <w:t>المراجع</w:t>
      </w:r>
      <w:r w:rsidRPr="00CC2031">
        <w:rPr>
          <w:rFonts w:hint="cs"/>
          <w:sz w:val="28"/>
          <w:szCs w:val="28"/>
          <w:rtl/>
        </w:rPr>
        <w:t xml:space="preserve">: </w:t>
      </w:r>
      <w:r w:rsidRPr="008D0F51">
        <w:rPr>
          <w:rFonts w:hint="cs"/>
          <w:b/>
          <w:bCs/>
          <w:sz w:val="24"/>
          <w:szCs w:val="24"/>
          <w:rtl/>
        </w:rPr>
        <w:t>الملحق</w:t>
      </w:r>
      <w:r w:rsidR="0033732C" w:rsidRPr="008D0F51">
        <w:rPr>
          <w:rFonts w:hint="cs"/>
          <w:b/>
          <w:bCs/>
          <w:sz w:val="24"/>
          <w:szCs w:val="24"/>
          <w:rtl/>
        </w:rPr>
        <w:t xml:space="preserve"> </w:t>
      </w:r>
      <w:r w:rsidR="005824E4" w:rsidRPr="008D0F51">
        <w:rPr>
          <w:b/>
          <w:bCs/>
          <w:sz w:val="24"/>
          <w:szCs w:val="24"/>
        </w:rPr>
        <w:t>14</w:t>
      </w:r>
      <w:r w:rsidRPr="008D0F51">
        <w:rPr>
          <w:rFonts w:hint="cs"/>
          <w:b/>
          <w:bCs/>
          <w:sz w:val="24"/>
          <w:szCs w:val="24"/>
          <w:rtl/>
        </w:rPr>
        <w:t xml:space="preserve">  </w:t>
      </w:r>
      <w:r w:rsidRPr="008D0F51">
        <w:rPr>
          <w:b/>
          <w:bCs/>
          <w:sz w:val="24"/>
          <w:szCs w:val="24"/>
        </w:rPr>
        <w:t>(ANNEX 14</w:t>
      </w:r>
      <w:r w:rsidR="0033732C" w:rsidRPr="008D0F51">
        <w:rPr>
          <w:sz w:val="24"/>
          <w:szCs w:val="24"/>
        </w:rPr>
        <w:t>)</w:t>
      </w:r>
      <w:r w:rsidRPr="008D0F51">
        <w:rPr>
          <w:rFonts w:hint="cs"/>
          <w:sz w:val="24"/>
          <w:szCs w:val="24"/>
          <w:rtl/>
        </w:rPr>
        <w:t xml:space="preserve"> </w:t>
      </w:r>
    </w:p>
    <w:p w:rsidR="00DA6723" w:rsidRDefault="0033732C" w:rsidP="0033732C">
      <w:pPr>
        <w:rPr>
          <w:b/>
          <w:bCs/>
          <w:sz w:val="28"/>
          <w:szCs w:val="28"/>
          <w:rtl/>
        </w:rPr>
      </w:pPr>
      <w:r w:rsidRPr="008D0F51">
        <w:rPr>
          <w:rFonts w:hint="cs"/>
          <w:sz w:val="24"/>
          <w:szCs w:val="24"/>
          <w:rtl/>
        </w:rPr>
        <w:t xml:space="preserve">    </w:t>
      </w:r>
      <w:r w:rsidR="008E0098">
        <w:rPr>
          <w:rFonts w:hint="cs"/>
          <w:b/>
          <w:bCs/>
          <w:sz w:val="24"/>
          <w:szCs w:val="24"/>
          <w:rtl/>
        </w:rPr>
        <w:t xml:space="preserve">     </w:t>
      </w:r>
      <w:r w:rsidRPr="008D0F51">
        <w:rPr>
          <w:rFonts w:hint="cs"/>
          <w:b/>
          <w:bCs/>
          <w:sz w:val="24"/>
          <w:szCs w:val="24"/>
          <w:rtl/>
        </w:rPr>
        <w:t xml:space="preserve"> </w:t>
      </w:r>
      <w:r w:rsidR="00DA6723" w:rsidRPr="008D0F51">
        <w:rPr>
          <w:rFonts w:hint="cs"/>
          <w:b/>
          <w:bCs/>
          <w:sz w:val="24"/>
          <w:szCs w:val="24"/>
          <w:rtl/>
        </w:rPr>
        <w:t>دليل المطارات الجزء الأول والثانى</w:t>
      </w:r>
      <w:r w:rsidR="00DA6723" w:rsidRPr="005824E4">
        <w:rPr>
          <w:rFonts w:hint="cs"/>
          <w:b/>
          <w:bCs/>
          <w:sz w:val="28"/>
          <w:szCs w:val="28"/>
          <w:rtl/>
        </w:rPr>
        <w:t xml:space="preserve"> </w:t>
      </w:r>
      <w:r w:rsidR="00DA6723" w:rsidRPr="005824E4">
        <w:rPr>
          <w:b/>
          <w:bCs/>
          <w:sz w:val="28"/>
          <w:szCs w:val="28"/>
        </w:rPr>
        <w:t>(</w:t>
      </w:r>
      <w:r w:rsidR="00DA6723" w:rsidRPr="008D0F51">
        <w:rPr>
          <w:b/>
          <w:bCs/>
          <w:sz w:val="24"/>
          <w:szCs w:val="24"/>
        </w:rPr>
        <w:t>AERODROME</w:t>
      </w:r>
      <w:r w:rsidR="008D0F51" w:rsidRPr="008D0F51">
        <w:rPr>
          <w:b/>
          <w:bCs/>
          <w:sz w:val="24"/>
          <w:szCs w:val="24"/>
        </w:rPr>
        <w:t xml:space="preserve"> DESIGN</w:t>
      </w:r>
      <w:r w:rsidR="00DA6723" w:rsidRPr="008D0F51">
        <w:rPr>
          <w:b/>
          <w:bCs/>
          <w:sz w:val="24"/>
          <w:szCs w:val="24"/>
        </w:rPr>
        <w:t xml:space="preserve"> MANUAL PART1 </w:t>
      </w:r>
      <w:r w:rsidR="008D0F51" w:rsidRPr="008D0F51">
        <w:rPr>
          <w:b/>
          <w:bCs/>
          <w:sz w:val="24"/>
          <w:szCs w:val="24"/>
        </w:rPr>
        <w:t>&amp;PART2)</w:t>
      </w:r>
    </w:p>
    <w:p w:rsidR="006B3EE3" w:rsidRPr="005824E4" w:rsidRDefault="006B3EE3" w:rsidP="006B3EE3">
      <w:pPr>
        <w:rPr>
          <w:b/>
          <w:bCs/>
          <w:sz w:val="28"/>
          <w:szCs w:val="28"/>
          <w:rtl/>
        </w:rPr>
      </w:pPr>
      <w:r w:rsidRPr="006B3EE3">
        <w:rPr>
          <w:rFonts w:hint="cs"/>
          <w:b/>
          <w:bCs/>
          <w:sz w:val="24"/>
          <w:szCs w:val="24"/>
          <w:rtl/>
        </w:rPr>
        <w:t xml:space="preserve">        لوائح الطيران المدنى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6B3EE3">
        <w:rPr>
          <w:rFonts w:hint="cs"/>
          <w:b/>
          <w:bCs/>
          <w:sz w:val="24"/>
          <w:szCs w:val="24"/>
          <w:rtl/>
        </w:rPr>
        <w:t>السودانى</w:t>
      </w:r>
      <w:r w:rsidRPr="006B3EE3">
        <w:rPr>
          <w:b/>
          <w:bCs/>
          <w:sz w:val="24"/>
          <w:szCs w:val="24"/>
        </w:rPr>
        <w:t xml:space="preserve">         SUCAR14</w:t>
      </w:r>
      <w:r>
        <w:rPr>
          <w:b/>
          <w:bCs/>
          <w:sz w:val="28"/>
          <w:szCs w:val="28"/>
        </w:rPr>
        <w:t xml:space="preserve">    </w:t>
      </w:r>
    </w:p>
    <w:p w:rsidR="00481EB9" w:rsidRPr="00CC2031" w:rsidRDefault="003A31A6" w:rsidP="00782745">
      <w:pPr>
        <w:tabs>
          <w:tab w:val="left" w:pos="1139"/>
        </w:tabs>
        <w:spacing w:line="360" w:lineRule="auto"/>
        <w:jc w:val="both"/>
        <w:rPr>
          <w:sz w:val="28"/>
          <w:szCs w:val="28"/>
          <w:rtl/>
        </w:rPr>
      </w:pPr>
      <w:r w:rsidRPr="00CC2031">
        <w:rPr>
          <w:rFonts w:hint="cs"/>
          <w:sz w:val="28"/>
          <w:szCs w:val="28"/>
          <w:rtl/>
        </w:rPr>
        <w:t xml:space="preserve">تجدون أدناه التقرير الفنى لأعمال تأهيل مناطق الحركة الجوية بمطار </w:t>
      </w:r>
      <w:r w:rsidR="00782745">
        <w:rPr>
          <w:rFonts w:hint="cs"/>
          <w:sz w:val="28"/>
          <w:szCs w:val="28"/>
          <w:rtl/>
        </w:rPr>
        <w:t>الأبيض</w:t>
      </w:r>
      <w:r w:rsidRPr="00CC2031">
        <w:rPr>
          <w:rFonts w:hint="cs"/>
          <w:sz w:val="28"/>
          <w:szCs w:val="28"/>
          <w:rtl/>
        </w:rPr>
        <w:t xml:space="preserve"> وهو ملخص لأعمال الدراسات والتصميم</w:t>
      </w:r>
      <w:r w:rsidR="00932C82">
        <w:rPr>
          <w:sz w:val="28"/>
          <w:szCs w:val="28"/>
        </w:rPr>
        <w:t xml:space="preserve"> </w:t>
      </w:r>
      <w:r w:rsidR="00932C82">
        <w:rPr>
          <w:rFonts w:hint="cs"/>
          <w:sz w:val="28"/>
          <w:szCs w:val="28"/>
          <w:rtl/>
        </w:rPr>
        <w:t xml:space="preserve"> الهندسى</w:t>
      </w:r>
      <w:r w:rsidRPr="00CC2031">
        <w:rPr>
          <w:rFonts w:hint="cs"/>
          <w:sz w:val="28"/>
          <w:szCs w:val="28"/>
          <w:rtl/>
        </w:rPr>
        <w:t xml:space="preserve"> التى قامت بها الإدارة العامة للتخطيط والتصميم</w:t>
      </w:r>
      <w:r w:rsidR="006B3EE3">
        <w:rPr>
          <w:rFonts w:hint="cs"/>
          <w:sz w:val="28"/>
          <w:szCs w:val="28"/>
          <w:rtl/>
        </w:rPr>
        <w:t xml:space="preserve"> بشركة هندسة المطارات الإستشارية</w:t>
      </w:r>
      <w:r w:rsidRPr="00CC2031">
        <w:rPr>
          <w:rFonts w:hint="cs"/>
          <w:sz w:val="28"/>
          <w:szCs w:val="28"/>
          <w:rtl/>
        </w:rPr>
        <w:t xml:space="preserve"> </w:t>
      </w:r>
      <w:r w:rsidR="00790405">
        <w:rPr>
          <w:rFonts w:hint="cs"/>
          <w:sz w:val="28"/>
          <w:szCs w:val="28"/>
          <w:rtl/>
        </w:rPr>
        <w:t>و</w:t>
      </w:r>
      <w:r w:rsidR="00F03085" w:rsidRPr="00CC2031">
        <w:rPr>
          <w:rFonts w:hint="cs"/>
          <w:sz w:val="28"/>
          <w:szCs w:val="28"/>
          <w:rtl/>
        </w:rPr>
        <w:t>تتكون من الآتى:</w:t>
      </w:r>
    </w:p>
    <w:p w:rsidR="00F03085" w:rsidRPr="00EF742A" w:rsidRDefault="00F03085" w:rsidP="007236C6">
      <w:pPr>
        <w:pStyle w:val="ListParagraph"/>
        <w:numPr>
          <w:ilvl w:val="0"/>
          <w:numId w:val="1"/>
        </w:numPr>
        <w:tabs>
          <w:tab w:val="left" w:pos="1139"/>
          <w:tab w:val="right" w:pos="8448"/>
          <w:tab w:val="right" w:pos="8873"/>
        </w:tabs>
        <w:spacing w:line="360" w:lineRule="auto"/>
        <w:ind w:right="-426"/>
      </w:pPr>
      <w:r w:rsidRPr="00EF742A">
        <w:rPr>
          <w:rFonts w:hint="cs"/>
          <w:sz w:val="24"/>
          <w:szCs w:val="24"/>
          <w:rtl/>
        </w:rPr>
        <w:t>مراجعة الميول الطولية والعرضية للمدرج</w:t>
      </w:r>
      <w:r w:rsidR="006E5C48" w:rsidRPr="00EF742A">
        <w:rPr>
          <w:rFonts w:hint="cs"/>
          <w:rtl/>
        </w:rPr>
        <w:t xml:space="preserve">    </w:t>
      </w:r>
      <w:r w:rsidR="0003370F" w:rsidRPr="00EF742A">
        <w:t>L</w:t>
      </w:r>
      <w:r w:rsidR="00343600" w:rsidRPr="00EF742A">
        <w:t xml:space="preserve">ongitudinal &amp; </w:t>
      </w:r>
      <w:r w:rsidR="006E5C48" w:rsidRPr="00EF742A">
        <w:t>transverse</w:t>
      </w:r>
      <w:r w:rsidR="00343600" w:rsidRPr="00EF742A">
        <w:t xml:space="preserve"> </w:t>
      </w:r>
      <w:r w:rsidR="00E06136" w:rsidRPr="00EF742A">
        <w:t>S</w:t>
      </w:r>
      <w:r w:rsidR="00343600" w:rsidRPr="00EF742A">
        <w:t xml:space="preserve">lopes </w:t>
      </w:r>
      <w:r w:rsidR="00E06136" w:rsidRPr="00EF742A">
        <w:t>F</w:t>
      </w:r>
      <w:r w:rsidR="00343600" w:rsidRPr="00EF742A">
        <w:t xml:space="preserve">or </w:t>
      </w:r>
      <w:r w:rsidR="00E06136" w:rsidRPr="00EF742A">
        <w:t>R</w:t>
      </w:r>
      <w:r w:rsidR="00343600" w:rsidRPr="00EF742A">
        <w:t>unway</w:t>
      </w:r>
      <w:r w:rsidR="006E5C48" w:rsidRPr="00EF742A">
        <w:rPr>
          <w:rFonts w:hint="cs"/>
          <w:rtl/>
        </w:rPr>
        <w:t xml:space="preserve"> </w:t>
      </w:r>
    </w:p>
    <w:p w:rsidR="00932C82" w:rsidRPr="00932C82" w:rsidRDefault="00F03085" w:rsidP="00EF742A">
      <w:pPr>
        <w:pStyle w:val="ListParagraph"/>
        <w:numPr>
          <w:ilvl w:val="0"/>
          <w:numId w:val="1"/>
        </w:numPr>
        <w:tabs>
          <w:tab w:val="left" w:pos="1139"/>
        </w:tabs>
        <w:spacing w:line="360" w:lineRule="auto"/>
      </w:pPr>
      <w:r w:rsidRPr="00EF742A">
        <w:rPr>
          <w:rFonts w:hint="cs"/>
          <w:sz w:val="24"/>
          <w:szCs w:val="24"/>
          <w:rtl/>
        </w:rPr>
        <w:t>مراجعة الميول العرضية لأكتلف المدرج</w:t>
      </w:r>
      <w:r w:rsidR="00932C82" w:rsidRPr="00EF742A">
        <w:t>Shoulder Cross Sectional Slopes</w:t>
      </w:r>
      <w:r w:rsidR="00932C82">
        <w:t xml:space="preserve">                   </w:t>
      </w:r>
      <w:r w:rsidR="00932C82" w:rsidRPr="00EF742A">
        <w:t xml:space="preserve"> </w:t>
      </w:r>
      <w:r w:rsidR="00932C82">
        <w:t xml:space="preserve">            </w:t>
      </w:r>
    </w:p>
    <w:p w:rsidR="00F03085" w:rsidRPr="00EF742A" w:rsidRDefault="006E5C48" w:rsidP="00932C82">
      <w:pPr>
        <w:pStyle w:val="ListParagraph"/>
        <w:numPr>
          <w:ilvl w:val="0"/>
          <w:numId w:val="1"/>
        </w:numPr>
        <w:tabs>
          <w:tab w:val="left" w:pos="1139"/>
        </w:tabs>
        <w:spacing w:line="360" w:lineRule="auto"/>
      </w:pPr>
      <w:r w:rsidRPr="00EF742A">
        <w:rPr>
          <w:rFonts w:hint="cs"/>
          <w:rtl/>
        </w:rPr>
        <w:t xml:space="preserve">  </w:t>
      </w:r>
      <w:r w:rsidR="00932C82">
        <w:rPr>
          <w:rFonts w:hint="cs"/>
          <w:rtl/>
        </w:rPr>
        <w:t xml:space="preserve">حساب كميات طبقة التسوية      </w:t>
      </w:r>
      <w:r w:rsidR="00932C82">
        <w:t xml:space="preserve">                                                                     </w:t>
      </w:r>
      <w:r w:rsidR="00932C82">
        <w:rPr>
          <w:rFonts w:hint="cs"/>
          <w:rtl/>
        </w:rPr>
        <w:t xml:space="preserve"> </w:t>
      </w:r>
      <w:r w:rsidR="00932C82">
        <w:t xml:space="preserve">  Regulating Course</w:t>
      </w:r>
    </w:p>
    <w:p w:rsidR="00DA6723" w:rsidRPr="00EF742A" w:rsidRDefault="00DA6723" w:rsidP="00EF742A">
      <w:pPr>
        <w:pStyle w:val="ListParagraph"/>
        <w:numPr>
          <w:ilvl w:val="0"/>
          <w:numId w:val="1"/>
        </w:numPr>
        <w:tabs>
          <w:tab w:val="left" w:pos="1139"/>
        </w:tabs>
        <w:spacing w:line="360" w:lineRule="auto"/>
      </w:pPr>
      <w:r w:rsidRPr="00EF742A">
        <w:rPr>
          <w:rFonts w:hint="cs"/>
          <w:sz w:val="24"/>
          <w:szCs w:val="24"/>
          <w:rtl/>
        </w:rPr>
        <w:t>مراجعة الميول الطولية والعرضية للمداخل</w:t>
      </w:r>
      <w:r w:rsidR="00EF742A">
        <w:t xml:space="preserve"> </w:t>
      </w:r>
      <w:r w:rsidR="00E06136" w:rsidRPr="00EF742A">
        <w:t>L</w:t>
      </w:r>
      <w:r w:rsidR="00343600" w:rsidRPr="00EF742A">
        <w:t xml:space="preserve">ongitudinal &amp; </w:t>
      </w:r>
      <w:r w:rsidR="006E5C48" w:rsidRPr="00EF742A">
        <w:t>transverse</w:t>
      </w:r>
      <w:r w:rsidR="00343600" w:rsidRPr="00EF742A">
        <w:t xml:space="preserve"> </w:t>
      </w:r>
      <w:r w:rsidR="00CE210D" w:rsidRPr="00EF742A">
        <w:t>S</w:t>
      </w:r>
      <w:r w:rsidR="00343600" w:rsidRPr="00EF742A">
        <w:t xml:space="preserve">lopes </w:t>
      </w:r>
      <w:r w:rsidR="00CE210D" w:rsidRPr="00EF742A">
        <w:t>F</w:t>
      </w:r>
      <w:r w:rsidR="00343600" w:rsidRPr="00EF742A">
        <w:t xml:space="preserve">or </w:t>
      </w:r>
      <w:r w:rsidR="00CE210D" w:rsidRPr="00EF742A">
        <w:t>T</w:t>
      </w:r>
      <w:r w:rsidR="00343600" w:rsidRPr="00EF742A">
        <w:t>axiways</w:t>
      </w:r>
      <w:r w:rsidR="00EF742A">
        <w:t xml:space="preserve">  </w:t>
      </w:r>
    </w:p>
    <w:p w:rsidR="00DA6723" w:rsidRPr="00EF742A" w:rsidRDefault="00DA6723" w:rsidP="00EF742A">
      <w:pPr>
        <w:pStyle w:val="ListParagraph"/>
        <w:numPr>
          <w:ilvl w:val="0"/>
          <w:numId w:val="1"/>
        </w:numPr>
        <w:tabs>
          <w:tab w:val="left" w:pos="1139"/>
        </w:tabs>
        <w:spacing w:line="360" w:lineRule="auto"/>
      </w:pPr>
      <w:r w:rsidRPr="00EF742A">
        <w:rPr>
          <w:rFonts w:hint="cs"/>
          <w:sz w:val="24"/>
          <w:szCs w:val="24"/>
          <w:rtl/>
        </w:rPr>
        <w:t>مراجعة الميول الطولية والعرضية لموقف الطائرات</w:t>
      </w:r>
      <w:r w:rsidR="00EF742A">
        <w:rPr>
          <w:rFonts w:hint="cs"/>
          <w:rtl/>
        </w:rPr>
        <w:t xml:space="preserve">              </w:t>
      </w:r>
      <w:r w:rsidR="0026114E" w:rsidRPr="00EF742A">
        <w:rPr>
          <w:rFonts w:hint="cs"/>
          <w:rtl/>
        </w:rPr>
        <w:t xml:space="preserve"> </w:t>
      </w:r>
      <w:r w:rsidR="00E06136" w:rsidRPr="00EF742A">
        <w:t>Longitudinal &amp;Cross Sectional</w:t>
      </w:r>
    </w:p>
    <w:p w:rsidR="00F03085" w:rsidRPr="00EF742A" w:rsidRDefault="00F03085" w:rsidP="00EF742A">
      <w:pPr>
        <w:pStyle w:val="ListParagraph"/>
        <w:numPr>
          <w:ilvl w:val="0"/>
          <w:numId w:val="1"/>
        </w:numPr>
        <w:tabs>
          <w:tab w:val="left" w:pos="1139"/>
        </w:tabs>
        <w:spacing w:line="360" w:lineRule="auto"/>
      </w:pPr>
      <w:r w:rsidRPr="00EF742A">
        <w:rPr>
          <w:rFonts w:hint="cs"/>
          <w:sz w:val="24"/>
          <w:szCs w:val="24"/>
          <w:rtl/>
        </w:rPr>
        <w:t>أعمال الدراسة والتصميم لمنطقة شريط المدرج</w:t>
      </w:r>
      <w:r w:rsidR="00EF742A">
        <w:rPr>
          <w:rFonts w:hint="cs"/>
          <w:sz w:val="24"/>
          <w:szCs w:val="24"/>
          <w:rtl/>
        </w:rPr>
        <w:t xml:space="preserve">                                      </w:t>
      </w:r>
      <w:r w:rsidR="0033732C" w:rsidRPr="00EF742A">
        <w:rPr>
          <w:rFonts w:hint="cs"/>
          <w:rtl/>
        </w:rPr>
        <w:t xml:space="preserve"> </w:t>
      </w:r>
      <w:r w:rsidR="0033732C" w:rsidRPr="00EF742A">
        <w:t xml:space="preserve">Runway Stripe </w:t>
      </w:r>
    </w:p>
    <w:p w:rsidR="00F03085" w:rsidRPr="00782745" w:rsidRDefault="00F03085" w:rsidP="007236C6">
      <w:pPr>
        <w:pStyle w:val="ListParagraph"/>
        <w:numPr>
          <w:ilvl w:val="0"/>
          <w:numId w:val="1"/>
        </w:numPr>
        <w:tabs>
          <w:tab w:val="left" w:pos="1139"/>
        </w:tabs>
        <w:spacing w:line="360" w:lineRule="auto"/>
        <w:ind w:right="-426"/>
        <w:rPr>
          <w:sz w:val="24"/>
          <w:szCs w:val="24"/>
        </w:rPr>
      </w:pPr>
      <w:r w:rsidRPr="00DE46DA">
        <w:rPr>
          <w:rFonts w:hint="cs"/>
          <w:sz w:val="24"/>
          <w:szCs w:val="24"/>
          <w:rtl/>
        </w:rPr>
        <w:t>أعمال الدراسة والتصميم</w:t>
      </w:r>
      <w:r w:rsidR="00DE46DA" w:rsidRPr="00DE46DA">
        <w:rPr>
          <w:rFonts w:hint="cs"/>
          <w:sz w:val="24"/>
          <w:szCs w:val="24"/>
          <w:rtl/>
        </w:rPr>
        <w:t xml:space="preserve"> الهندسى</w:t>
      </w:r>
      <w:r w:rsidRPr="00DE46DA">
        <w:rPr>
          <w:rFonts w:hint="cs"/>
          <w:sz w:val="24"/>
          <w:szCs w:val="24"/>
          <w:rtl/>
        </w:rPr>
        <w:t xml:space="preserve"> للتصريف</w:t>
      </w:r>
      <w:r w:rsidR="0033732C" w:rsidRPr="00EF742A">
        <w:rPr>
          <w:rFonts w:hint="cs"/>
          <w:rtl/>
        </w:rPr>
        <w:t xml:space="preserve">  </w:t>
      </w:r>
      <w:r w:rsidR="00EF742A">
        <w:rPr>
          <w:rFonts w:hint="cs"/>
          <w:rtl/>
        </w:rPr>
        <w:t xml:space="preserve">              </w:t>
      </w:r>
      <w:r w:rsidR="00DE46DA">
        <w:rPr>
          <w:rFonts w:hint="cs"/>
          <w:rtl/>
        </w:rPr>
        <w:t xml:space="preserve">                    </w:t>
      </w:r>
      <w:r w:rsidR="007236C6">
        <w:rPr>
          <w:rFonts w:hint="cs"/>
          <w:rtl/>
        </w:rPr>
        <w:t xml:space="preserve">   </w:t>
      </w:r>
      <w:r w:rsidR="00782745">
        <w:t>D</w:t>
      </w:r>
      <w:r w:rsidR="00DE46DA">
        <w:t xml:space="preserve">rainage </w:t>
      </w:r>
      <w:r w:rsidR="00782745">
        <w:t>S</w:t>
      </w:r>
      <w:r w:rsidR="00DE46DA">
        <w:t>y</w:t>
      </w:r>
      <w:r w:rsidR="00790405">
        <w:t xml:space="preserve">stem      </w:t>
      </w:r>
    </w:p>
    <w:p w:rsidR="00782745" w:rsidRPr="007236C6" w:rsidRDefault="00782745" w:rsidP="00782745">
      <w:pPr>
        <w:pStyle w:val="ListParagraph"/>
        <w:numPr>
          <w:ilvl w:val="0"/>
          <w:numId w:val="1"/>
        </w:numPr>
        <w:tabs>
          <w:tab w:val="left" w:pos="1139"/>
        </w:tabs>
        <w:spacing w:line="360" w:lineRule="auto"/>
        <w:ind w:right="142"/>
        <w:rPr>
          <w:sz w:val="24"/>
          <w:szCs w:val="24"/>
        </w:rPr>
      </w:pPr>
      <w:r>
        <w:rPr>
          <w:rFonts w:hint="cs"/>
          <w:rtl/>
        </w:rPr>
        <w:t>أعمال الدراسة والتصميم لإمتداد المدرج جنوبا</w:t>
      </w:r>
      <w:r>
        <w:t xml:space="preserve">Runway Replacement to South                              </w:t>
      </w:r>
    </w:p>
    <w:p w:rsidR="00CC2031" w:rsidRDefault="00DA6723" w:rsidP="00EF742A">
      <w:pPr>
        <w:pStyle w:val="ListParagraph"/>
        <w:numPr>
          <w:ilvl w:val="0"/>
          <w:numId w:val="1"/>
        </w:numPr>
        <w:tabs>
          <w:tab w:val="left" w:pos="1139"/>
        </w:tabs>
        <w:spacing w:line="360" w:lineRule="auto"/>
      </w:pPr>
      <w:r w:rsidRPr="00DE46DA">
        <w:rPr>
          <w:rFonts w:hint="cs"/>
          <w:sz w:val="24"/>
          <w:szCs w:val="24"/>
          <w:rtl/>
        </w:rPr>
        <w:t>مراجعة دورانات المداخل مع المدرج والموقف</w:t>
      </w:r>
      <w:r w:rsidR="00EF742A" w:rsidRPr="00DE46DA">
        <w:rPr>
          <w:rFonts w:hint="cs"/>
          <w:sz w:val="24"/>
          <w:szCs w:val="24"/>
          <w:rtl/>
        </w:rPr>
        <w:t xml:space="preserve">                                   </w:t>
      </w:r>
      <w:r w:rsidR="00EF742A">
        <w:rPr>
          <w:rFonts w:hint="cs"/>
          <w:sz w:val="24"/>
          <w:szCs w:val="24"/>
          <w:rtl/>
        </w:rPr>
        <w:t xml:space="preserve">  </w:t>
      </w:r>
      <w:r w:rsidR="0033732C" w:rsidRPr="00EF742A">
        <w:rPr>
          <w:rFonts w:hint="cs"/>
          <w:rtl/>
        </w:rPr>
        <w:t xml:space="preserve"> </w:t>
      </w:r>
      <w:r w:rsidR="0033732C" w:rsidRPr="00EF742A">
        <w:t xml:space="preserve">Taxiway </w:t>
      </w:r>
      <w:r w:rsidR="00EF742A">
        <w:t>Curves</w:t>
      </w:r>
    </w:p>
    <w:p w:rsidR="00782745" w:rsidRDefault="00782745" w:rsidP="00EF742A">
      <w:pPr>
        <w:pStyle w:val="ListParagraph"/>
        <w:numPr>
          <w:ilvl w:val="0"/>
          <w:numId w:val="1"/>
        </w:numPr>
        <w:tabs>
          <w:tab w:val="left" w:pos="1139"/>
        </w:tabs>
        <w:spacing w:line="360" w:lineRule="auto"/>
      </w:pPr>
      <w:r>
        <w:rPr>
          <w:rFonts w:hint="cs"/>
          <w:rtl/>
        </w:rPr>
        <w:t>حساب كميات القطع والردم بشريط المدرج</w:t>
      </w:r>
      <w:r>
        <w:t xml:space="preserve">Cut and Fill Quantities for Strip                                     </w:t>
      </w:r>
    </w:p>
    <w:p w:rsidR="00EF6523" w:rsidRDefault="00EF6523" w:rsidP="00EF6523">
      <w:pPr>
        <w:tabs>
          <w:tab w:val="left" w:pos="1139"/>
        </w:tabs>
        <w:spacing w:line="360" w:lineRule="auto"/>
        <w:rPr>
          <w:rtl/>
        </w:rPr>
      </w:pPr>
    </w:p>
    <w:p w:rsidR="00EF6523" w:rsidRDefault="00EF6523" w:rsidP="00EF6523">
      <w:pPr>
        <w:tabs>
          <w:tab w:val="left" w:pos="1139"/>
        </w:tabs>
        <w:spacing w:line="360" w:lineRule="auto"/>
        <w:rPr>
          <w:rtl/>
        </w:rPr>
      </w:pPr>
    </w:p>
    <w:p w:rsidR="00EF6523" w:rsidRDefault="00EF6523" w:rsidP="00EF6523">
      <w:pPr>
        <w:tabs>
          <w:tab w:val="left" w:pos="1139"/>
        </w:tabs>
        <w:spacing w:line="360" w:lineRule="auto"/>
      </w:pPr>
    </w:p>
    <w:p w:rsidR="007236C6" w:rsidRDefault="007236C6" w:rsidP="00EF6523">
      <w:pPr>
        <w:tabs>
          <w:tab w:val="left" w:pos="1139"/>
        </w:tabs>
        <w:spacing w:line="360" w:lineRule="auto"/>
      </w:pPr>
    </w:p>
    <w:p w:rsidR="007236C6" w:rsidRDefault="007236C6" w:rsidP="00EF6523">
      <w:pPr>
        <w:tabs>
          <w:tab w:val="left" w:pos="1139"/>
        </w:tabs>
        <w:spacing w:line="360" w:lineRule="auto"/>
        <w:rPr>
          <w:rtl/>
        </w:rPr>
      </w:pPr>
    </w:p>
    <w:p w:rsidR="00790405" w:rsidRPr="00790405" w:rsidRDefault="00790405" w:rsidP="00EF6523">
      <w:pPr>
        <w:tabs>
          <w:tab w:val="left" w:pos="1139"/>
        </w:tabs>
        <w:spacing w:line="360" w:lineRule="auto"/>
        <w:rPr>
          <w:rtl/>
        </w:rPr>
      </w:pPr>
    </w:p>
    <w:p w:rsidR="00EF6523" w:rsidRPr="00EF742A" w:rsidRDefault="00EF6523" w:rsidP="00EF6523">
      <w:pPr>
        <w:tabs>
          <w:tab w:val="left" w:pos="1139"/>
        </w:tabs>
        <w:spacing w:line="360" w:lineRule="auto"/>
      </w:pPr>
    </w:p>
    <w:p w:rsidR="00CC2031" w:rsidRPr="00E06136" w:rsidRDefault="00CC2031" w:rsidP="005824E4">
      <w:pPr>
        <w:tabs>
          <w:tab w:val="left" w:pos="1139"/>
        </w:tabs>
        <w:spacing w:line="360" w:lineRule="auto"/>
        <w:rPr>
          <w:b/>
          <w:bCs/>
          <w:sz w:val="28"/>
          <w:szCs w:val="28"/>
          <w:rtl/>
        </w:rPr>
      </w:pPr>
      <w:r w:rsidRPr="00E06136">
        <w:rPr>
          <w:rFonts w:hint="cs"/>
          <w:b/>
          <w:bCs/>
          <w:sz w:val="28"/>
          <w:szCs w:val="28"/>
          <w:rtl/>
        </w:rPr>
        <w:t>أولا : أعمال الدراسات المساحية</w:t>
      </w:r>
      <w:r w:rsidR="0026114E" w:rsidRPr="00E06136">
        <w:rPr>
          <w:rFonts w:hint="cs"/>
          <w:b/>
          <w:bCs/>
          <w:sz w:val="28"/>
          <w:szCs w:val="28"/>
          <w:rtl/>
        </w:rPr>
        <w:t xml:space="preserve">  </w:t>
      </w:r>
      <w:r w:rsidR="00E06136" w:rsidRPr="00E06136">
        <w:rPr>
          <w:b/>
          <w:bCs/>
          <w:sz w:val="28"/>
          <w:szCs w:val="28"/>
        </w:rPr>
        <w:t>Survey Studies</w:t>
      </w:r>
    </w:p>
    <w:p w:rsidR="00A8435A" w:rsidRPr="00E06136" w:rsidRDefault="00CC2031" w:rsidP="005824E4">
      <w:pPr>
        <w:pStyle w:val="ListParagraph"/>
        <w:numPr>
          <w:ilvl w:val="0"/>
          <w:numId w:val="2"/>
        </w:numPr>
        <w:tabs>
          <w:tab w:val="left" w:pos="1139"/>
        </w:tabs>
        <w:spacing w:line="360" w:lineRule="auto"/>
        <w:rPr>
          <w:b/>
          <w:bCs/>
          <w:sz w:val="28"/>
          <w:szCs w:val="28"/>
        </w:rPr>
      </w:pPr>
      <w:r w:rsidRPr="00E06136">
        <w:rPr>
          <w:rFonts w:hint="cs"/>
          <w:b/>
          <w:bCs/>
          <w:sz w:val="28"/>
          <w:szCs w:val="28"/>
          <w:rtl/>
        </w:rPr>
        <w:t xml:space="preserve">المدرج: </w:t>
      </w:r>
      <w:r w:rsidR="00E06136" w:rsidRPr="00E06136">
        <w:rPr>
          <w:b/>
          <w:bCs/>
          <w:sz w:val="28"/>
          <w:szCs w:val="28"/>
        </w:rPr>
        <w:t>Runway</w:t>
      </w:r>
    </w:p>
    <w:p w:rsidR="005B5F65" w:rsidRPr="00EF6523" w:rsidRDefault="00FC7237" w:rsidP="00E25106">
      <w:pPr>
        <w:pStyle w:val="ListParagraph"/>
        <w:tabs>
          <w:tab w:val="left" w:pos="1139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  </w:t>
      </w:r>
      <w:r w:rsidR="00A8435A">
        <w:rPr>
          <w:rFonts w:hint="cs"/>
          <w:sz w:val="28"/>
          <w:szCs w:val="28"/>
          <w:rtl/>
        </w:rPr>
        <w:t xml:space="preserve">   </w:t>
      </w:r>
      <w:r w:rsidR="0075307C">
        <w:rPr>
          <w:rFonts w:hint="cs"/>
          <w:sz w:val="28"/>
          <w:szCs w:val="28"/>
          <w:rtl/>
        </w:rPr>
        <w:t xml:space="preserve">الإتجاه </w:t>
      </w:r>
      <w:r w:rsidR="0075307C">
        <w:rPr>
          <w:sz w:val="28"/>
          <w:szCs w:val="28"/>
        </w:rPr>
        <w:t>0</w:t>
      </w:r>
      <w:r w:rsidR="00782745">
        <w:rPr>
          <w:sz w:val="28"/>
          <w:szCs w:val="28"/>
        </w:rPr>
        <w:t>1</w:t>
      </w:r>
      <w:r w:rsidR="0075307C">
        <w:rPr>
          <w:sz w:val="28"/>
          <w:szCs w:val="28"/>
        </w:rPr>
        <w:t>-</w:t>
      </w:r>
      <w:r w:rsidR="00782745">
        <w:rPr>
          <w:sz w:val="28"/>
          <w:szCs w:val="28"/>
        </w:rPr>
        <w:t>19</w:t>
      </w:r>
      <w:r w:rsidR="00A8435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</w:t>
      </w:r>
      <w:r w:rsidR="00A8435A">
        <w:rPr>
          <w:rFonts w:hint="cs"/>
          <w:sz w:val="28"/>
          <w:szCs w:val="28"/>
          <w:rtl/>
        </w:rPr>
        <w:t>الطول</w:t>
      </w:r>
      <w:r>
        <w:rPr>
          <w:rFonts w:hint="cs"/>
          <w:sz w:val="28"/>
          <w:szCs w:val="28"/>
          <w:rtl/>
        </w:rPr>
        <w:t xml:space="preserve"> </w:t>
      </w:r>
      <w:r w:rsidR="00A8435A">
        <w:rPr>
          <w:rFonts w:hint="cs"/>
          <w:sz w:val="28"/>
          <w:szCs w:val="28"/>
          <w:rtl/>
        </w:rPr>
        <w:t xml:space="preserve"> </w:t>
      </w:r>
      <w:r w:rsidR="005824E4">
        <w:rPr>
          <w:sz w:val="28"/>
          <w:szCs w:val="28"/>
        </w:rPr>
        <w:t>3000m</w:t>
      </w:r>
      <w:r w:rsidR="00A8435A">
        <w:rPr>
          <w:rFonts w:hint="cs"/>
          <w:sz w:val="28"/>
          <w:szCs w:val="28"/>
          <w:rtl/>
        </w:rPr>
        <w:t xml:space="preserve">      العرض </w:t>
      </w:r>
      <w:r w:rsidR="005824E4">
        <w:rPr>
          <w:sz w:val="28"/>
          <w:szCs w:val="28"/>
        </w:rPr>
        <w:t>45m</w:t>
      </w:r>
      <w:r w:rsidR="00A8435A">
        <w:rPr>
          <w:rFonts w:hint="cs"/>
          <w:sz w:val="28"/>
          <w:szCs w:val="28"/>
          <w:rtl/>
        </w:rPr>
        <w:t xml:space="preserve">   الأكتاف </w:t>
      </w:r>
      <w:r w:rsidR="005824E4">
        <w:rPr>
          <w:rFonts w:hint="cs"/>
          <w:sz w:val="28"/>
          <w:szCs w:val="28"/>
          <w:rtl/>
        </w:rPr>
        <w:t xml:space="preserve"> </w:t>
      </w:r>
      <w:r w:rsidR="00782745">
        <w:rPr>
          <w:sz w:val="28"/>
          <w:szCs w:val="28"/>
        </w:rPr>
        <w:t>3</w:t>
      </w:r>
      <w:r w:rsidR="005824E4">
        <w:rPr>
          <w:sz w:val="28"/>
          <w:szCs w:val="28"/>
        </w:rPr>
        <w:t>.5m</w:t>
      </w:r>
      <w:r w:rsidR="005824E4">
        <w:rPr>
          <w:rFonts w:hint="cs"/>
          <w:sz w:val="28"/>
          <w:szCs w:val="28"/>
          <w:rtl/>
        </w:rPr>
        <w:t xml:space="preserve"> </w:t>
      </w:r>
      <w:r w:rsidR="00A8435A">
        <w:rPr>
          <w:rFonts w:hint="cs"/>
          <w:sz w:val="28"/>
          <w:szCs w:val="28"/>
          <w:rtl/>
        </w:rPr>
        <w:t>تم عمل شبكية للمدرج طوليا</w:t>
      </w:r>
      <w:r w:rsidR="005824E4">
        <w:rPr>
          <w:rFonts w:hint="cs"/>
          <w:sz w:val="28"/>
          <w:szCs w:val="28"/>
          <w:rtl/>
        </w:rPr>
        <w:t xml:space="preserve"> </w:t>
      </w:r>
      <w:r w:rsidR="00782745">
        <w:rPr>
          <w:sz w:val="28"/>
          <w:szCs w:val="28"/>
        </w:rPr>
        <w:t>60</w:t>
      </w:r>
      <w:r w:rsidR="005824E4">
        <w:rPr>
          <w:sz w:val="28"/>
          <w:szCs w:val="28"/>
        </w:rPr>
        <w:t>m</w:t>
      </w:r>
      <w:r w:rsidR="00A8435A">
        <w:rPr>
          <w:rFonts w:hint="cs"/>
          <w:sz w:val="28"/>
          <w:szCs w:val="28"/>
          <w:rtl/>
        </w:rPr>
        <w:t xml:space="preserve"> وعرضيا</w:t>
      </w:r>
      <w:r w:rsidR="00CD68F4">
        <w:rPr>
          <w:rFonts w:hint="cs"/>
          <w:sz w:val="28"/>
          <w:szCs w:val="28"/>
          <w:rtl/>
        </w:rPr>
        <w:t xml:space="preserve"> </w:t>
      </w:r>
      <w:r w:rsidR="00D125D2">
        <w:rPr>
          <w:rFonts w:hint="cs"/>
          <w:sz w:val="28"/>
          <w:szCs w:val="28"/>
          <w:rtl/>
        </w:rPr>
        <w:t xml:space="preserve"> </w:t>
      </w:r>
      <w:r w:rsidR="005824E4">
        <w:rPr>
          <w:sz w:val="28"/>
          <w:szCs w:val="28"/>
        </w:rPr>
        <w:t>7.5m</w:t>
      </w:r>
      <w:r w:rsidR="00CD68F4">
        <w:rPr>
          <w:rFonts w:hint="cs"/>
          <w:sz w:val="28"/>
          <w:szCs w:val="28"/>
          <w:rtl/>
        </w:rPr>
        <w:t xml:space="preserve"> </w:t>
      </w:r>
      <w:r w:rsidR="00D125D2">
        <w:rPr>
          <w:rFonts w:hint="cs"/>
          <w:sz w:val="28"/>
          <w:szCs w:val="28"/>
          <w:rtl/>
        </w:rPr>
        <w:t xml:space="preserve">مع مراجعة الميول الطولية والعرضية ومقارنتها بالتصميم </w:t>
      </w:r>
    </w:p>
    <w:p w:rsidR="0075307C" w:rsidRPr="00E06136" w:rsidRDefault="0075307C" w:rsidP="005824E4">
      <w:pPr>
        <w:pStyle w:val="ListParagraph"/>
        <w:numPr>
          <w:ilvl w:val="0"/>
          <w:numId w:val="2"/>
        </w:numPr>
        <w:tabs>
          <w:tab w:val="left" w:pos="1139"/>
        </w:tabs>
        <w:spacing w:line="360" w:lineRule="auto"/>
        <w:rPr>
          <w:b/>
          <w:bCs/>
          <w:sz w:val="28"/>
          <w:szCs w:val="28"/>
        </w:rPr>
      </w:pPr>
      <w:r w:rsidRPr="00E06136">
        <w:rPr>
          <w:rFonts w:hint="cs"/>
          <w:b/>
          <w:bCs/>
          <w:sz w:val="28"/>
          <w:szCs w:val="28"/>
          <w:rtl/>
        </w:rPr>
        <w:t xml:space="preserve">المداخل: </w:t>
      </w:r>
      <w:r w:rsidRPr="00E06136">
        <w:rPr>
          <w:b/>
          <w:bCs/>
          <w:sz w:val="28"/>
          <w:szCs w:val="28"/>
        </w:rPr>
        <w:t>T</w:t>
      </w:r>
      <w:r w:rsidR="00E06136" w:rsidRPr="00E06136">
        <w:rPr>
          <w:b/>
          <w:bCs/>
          <w:sz w:val="28"/>
          <w:szCs w:val="28"/>
        </w:rPr>
        <w:t>axiways</w:t>
      </w:r>
    </w:p>
    <w:p w:rsidR="0075307C" w:rsidRPr="00E5274C" w:rsidRDefault="0075307C" w:rsidP="00E24116">
      <w:pPr>
        <w:pStyle w:val="ListParagraph"/>
        <w:tabs>
          <w:tab w:val="left" w:pos="1139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الطول </w:t>
      </w:r>
      <w:r w:rsidR="00782745">
        <w:rPr>
          <w:sz w:val="28"/>
          <w:szCs w:val="28"/>
        </w:rPr>
        <w:t>1</w:t>
      </w:r>
      <w:r w:rsidR="00E24116">
        <w:rPr>
          <w:sz w:val="28"/>
          <w:szCs w:val="28"/>
        </w:rPr>
        <w:t>78</w:t>
      </w:r>
      <w:r w:rsidR="005824E4"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 xml:space="preserve"> العرض </w:t>
      </w:r>
      <w:r w:rsidR="00E24116">
        <w:rPr>
          <w:sz w:val="28"/>
          <w:szCs w:val="28"/>
        </w:rPr>
        <w:t xml:space="preserve"> </w:t>
      </w:r>
      <w:r w:rsidR="00E24116">
        <w:rPr>
          <w:rFonts w:hint="cs"/>
          <w:sz w:val="28"/>
          <w:szCs w:val="28"/>
          <w:rtl/>
        </w:rPr>
        <w:t xml:space="preserve"> </w:t>
      </w:r>
      <w:r w:rsidR="005824E4">
        <w:rPr>
          <w:sz w:val="28"/>
          <w:szCs w:val="28"/>
        </w:rPr>
        <w:t>23m</w:t>
      </w:r>
      <w:r w:rsidR="00E24116">
        <w:rPr>
          <w:rFonts w:hint="cs"/>
          <w:sz w:val="28"/>
          <w:szCs w:val="28"/>
          <w:rtl/>
        </w:rPr>
        <w:t xml:space="preserve"> و20م </w:t>
      </w:r>
      <w:r w:rsidR="005824E4">
        <w:rPr>
          <w:rFonts w:hint="cs"/>
          <w:sz w:val="28"/>
          <w:szCs w:val="28"/>
          <w:rtl/>
        </w:rPr>
        <w:t xml:space="preserve"> الأكتاف</w:t>
      </w:r>
      <w:r>
        <w:rPr>
          <w:rFonts w:hint="cs"/>
          <w:sz w:val="28"/>
          <w:szCs w:val="28"/>
          <w:rtl/>
        </w:rPr>
        <w:t xml:space="preserve"> </w:t>
      </w:r>
      <w:r w:rsidR="00D824A7">
        <w:rPr>
          <w:sz w:val="28"/>
          <w:szCs w:val="28"/>
        </w:rPr>
        <w:t>3</w:t>
      </w:r>
      <w:r w:rsidR="005824E4">
        <w:rPr>
          <w:sz w:val="28"/>
          <w:szCs w:val="28"/>
        </w:rPr>
        <w:t>.5m</w:t>
      </w:r>
      <w:r>
        <w:rPr>
          <w:rFonts w:hint="cs"/>
          <w:sz w:val="28"/>
          <w:szCs w:val="28"/>
          <w:rtl/>
        </w:rPr>
        <w:t xml:space="preserve">  تم عمل شبكية طوليا </w:t>
      </w:r>
      <w:r w:rsidR="00D824A7">
        <w:rPr>
          <w:sz w:val="28"/>
          <w:szCs w:val="28"/>
        </w:rPr>
        <w:t>50</w:t>
      </w:r>
      <w:r w:rsidR="005824E4">
        <w:rPr>
          <w:sz w:val="28"/>
          <w:szCs w:val="28"/>
        </w:rPr>
        <w:t>m</w:t>
      </w:r>
      <w:r w:rsidR="005824E4">
        <w:rPr>
          <w:rFonts w:hint="cs"/>
          <w:sz w:val="28"/>
          <w:szCs w:val="28"/>
          <w:rtl/>
        </w:rPr>
        <w:t xml:space="preserve"> وعرضيا </w:t>
      </w:r>
      <w:r w:rsidR="005824E4">
        <w:rPr>
          <w:sz w:val="28"/>
          <w:szCs w:val="28"/>
        </w:rPr>
        <w:t>11.5m</w:t>
      </w:r>
      <w:r w:rsidR="00D125D2">
        <w:rPr>
          <w:rFonts w:hint="cs"/>
          <w:sz w:val="28"/>
          <w:szCs w:val="28"/>
          <w:rtl/>
        </w:rPr>
        <w:t xml:space="preserve"> مع مراجعة التصميمات للميول الطولية والعرضية</w:t>
      </w:r>
    </w:p>
    <w:p w:rsidR="0075307C" w:rsidRPr="00E06136" w:rsidRDefault="0075307C" w:rsidP="005824E4">
      <w:pPr>
        <w:pStyle w:val="ListParagraph"/>
        <w:numPr>
          <w:ilvl w:val="0"/>
          <w:numId w:val="2"/>
        </w:numPr>
        <w:tabs>
          <w:tab w:val="left" w:pos="1139"/>
        </w:tabs>
        <w:spacing w:line="360" w:lineRule="auto"/>
        <w:rPr>
          <w:b/>
          <w:bCs/>
          <w:sz w:val="28"/>
          <w:szCs w:val="28"/>
        </w:rPr>
      </w:pPr>
      <w:r w:rsidRPr="00E06136">
        <w:rPr>
          <w:rFonts w:hint="cs"/>
          <w:b/>
          <w:bCs/>
          <w:sz w:val="28"/>
          <w:szCs w:val="28"/>
          <w:rtl/>
        </w:rPr>
        <w:t xml:space="preserve">الموقف: </w:t>
      </w:r>
      <w:r w:rsidR="00E06136" w:rsidRPr="00E06136">
        <w:rPr>
          <w:b/>
          <w:bCs/>
          <w:sz w:val="28"/>
          <w:szCs w:val="28"/>
        </w:rPr>
        <w:t>Apron</w:t>
      </w:r>
      <w:r w:rsidRPr="00E06136">
        <w:rPr>
          <w:rFonts w:hint="cs"/>
          <w:b/>
          <w:bCs/>
          <w:sz w:val="28"/>
          <w:szCs w:val="28"/>
          <w:rtl/>
        </w:rPr>
        <w:t xml:space="preserve"> </w:t>
      </w:r>
    </w:p>
    <w:p w:rsidR="00EF742A" w:rsidRPr="00932C82" w:rsidRDefault="0075307C" w:rsidP="00D824A7">
      <w:pPr>
        <w:pStyle w:val="ListParagraph"/>
        <w:tabs>
          <w:tab w:val="left" w:pos="1139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الطول </w:t>
      </w:r>
      <w:r w:rsidR="00D824A7">
        <w:rPr>
          <w:sz w:val="28"/>
          <w:szCs w:val="28"/>
        </w:rPr>
        <w:t>200</w:t>
      </w:r>
      <w:r w:rsidR="005824E4"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 xml:space="preserve"> العرض </w:t>
      </w:r>
      <w:r w:rsidR="00D824A7">
        <w:rPr>
          <w:sz w:val="28"/>
          <w:szCs w:val="28"/>
        </w:rPr>
        <w:t>86</w:t>
      </w:r>
      <w:r w:rsidR="005824E4"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 xml:space="preserve"> عمل شبكية </w:t>
      </w:r>
      <w:r w:rsidR="00D824A7">
        <w:rPr>
          <w:sz w:val="28"/>
          <w:szCs w:val="28"/>
        </w:rPr>
        <w:t>50</w:t>
      </w:r>
      <w:r w:rsidR="005824E4">
        <w:rPr>
          <w:sz w:val="28"/>
          <w:szCs w:val="28"/>
        </w:rPr>
        <w:t>*</w:t>
      </w:r>
      <w:r w:rsidR="00D824A7">
        <w:rPr>
          <w:sz w:val="28"/>
          <w:szCs w:val="28"/>
        </w:rPr>
        <w:t>50</w:t>
      </w:r>
      <w:r w:rsidR="005824E4">
        <w:rPr>
          <w:sz w:val="28"/>
          <w:szCs w:val="28"/>
        </w:rPr>
        <w:t xml:space="preserve">m </w:t>
      </w:r>
    </w:p>
    <w:p w:rsidR="0075307C" w:rsidRPr="00E06136" w:rsidRDefault="0075307C" w:rsidP="005824E4">
      <w:pPr>
        <w:pStyle w:val="ListParagraph"/>
        <w:numPr>
          <w:ilvl w:val="0"/>
          <w:numId w:val="2"/>
        </w:numPr>
        <w:tabs>
          <w:tab w:val="left" w:pos="1139"/>
        </w:tabs>
        <w:spacing w:line="360" w:lineRule="auto"/>
        <w:rPr>
          <w:b/>
          <w:bCs/>
          <w:sz w:val="28"/>
          <w:szCs w:val="28"/>
        </w:rPr>
      </w:pPr>
      <w:r w:rsidRPr="00E06136">
        <w:rPr>
          <w:rFonts w:hint="cs"/>
          <w:b/>
          <w:bCs/>
          <w:sz w:val="28"/>
          <w:szCs w:val="28"/>
          <w:rtl/>
        </w:rPr>
        <w:t xml:space="preserve">شريط المدرج: </w:t>
      </w:r>
      <w:r w:rsidR="00E06136" w:rsidRPr="00E06136">
        <w:rPr>
          <w:b/>
          <w:bCs/>
          <w:sz w:val="28"/>
          <w:szCs w:val="28"/>
        </w:rPr>
        <w:t>Runway Stripe</w:t>
      </w:r>
    </w:p>
    <w:p w:rsidR="00E5274C" w:rsidRPr="00932C82" w:rsidRDefault="005824E4" w:rsidP="00D824A7">
      <w:pPr>
        <w:pStyle w:val="ListParagraph"/>
        <w:tabs>
          <w:tab w:val="left" w:pos="1139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الطول </w:t>
      </w:r>
      <w:r>
        <w:rPr>
          <w:sz w:val="28"/>
          <w:szCs w:val="28"/>
        </w:rPr>
        <w:t xml:space="preserve"> 3</w:t>
      </w:r>
      <w:r w:rsidR="00D824A7">
        <w:rPr>
          <w:sz w:val="28"/>
          <w:szCs w:val="28"/>
        </w:rPr>
        <w:t>540</w:t>
      </w:r>
      <w:r>
        <w:rPr>
          <w:sz w:val="28"/>
          <w:szCs w:val="28"/>
        </w:rPr>
        <w:t xml:space="preserve">m </w:t>
      </w:r>
      <w:r w:rsidR="0075307C">
        <w:rPr>
          <w:rFonts w:hint="cs"/>
          <w:sz w:val="28"/>
          <w:szCs w:val="28"/>
          <w:rtl/>
        </w:rPr>
        <w:t xml:space="preserve">العرض </w:t>
      </w:r>
      <w:r>
        <w:rPr>
          <w:sz w:val="28"/>
          <w:szCs w:val="28"/>
        </w:rPr>
        <w:t>300m</w:t>
      </w:r>
      <w:r>
        <w:rPr>
          <w:rFonts w:hint="cs"/>
          <w:sz w:val="28"/>
          <w:szCs w:val="28"/>
          <w:rtl/>
        </w:rPr>
        <w:t xml:space="preserve"> </w:t>
      </w:r>
      <w:r w:rsidR="0075307C">
        <w:rPr>
          <w:rFonts w:hint="cs"/>
          <w:sz w:val="28"/>
          <w:szCs w:val="28"/>
          <w:rtl/>
        </w:rPr>
        <w:t xml:space="preserve"> تم عمل شبكية </w:t>
      </w:r>
      <w:r w:rsidR="00D824A7">
        <w:rPr>
          <w:sz w:val="28"/>
          <w:szCs w:val="28"/>
        </w:rPr>
        <w:t>6</w:t>
      </w:r>
      <w:r>
        <w:rPr>
          <w:sz w:val="28"/>
          <w:szCs w:val="28"/>
        </w:rPr>
        <w:t>0*</w:t>
      </w:r>
      <w:r w:rsidR="00D824A7">
        <w:rPr>
          <w:sz w:val="28"/>
          <w:szCs w:val="28"/>
        </w:rPr>
        <w:t>60</w:t>
      </w:r>
      <w:r>
        <w:rPr>
          <w:sz w:val="28"/>
          <w:szCs w:val="28"/>
        </w:rPr>
        <w:t>m</w:t>
      </w:r>
      <w:r w:rsidR="00D125D2">
        <w:rPr>
          <w:rFonts w:hint="cs"/>
          <w:sz w:val="28"/>
          <w:szCs w:val="28"/>
          <w:rtl/>
        </w:rPr>
        <w:t xml:space="preserve"> والتصميمات الهندسية </w:t>
      </w:r>
      <w:r w:rsidR="00D125D2">
        <w:rPr>
          <w:sz w:val="28"/>
          <w:szCs w:val="28"/>
        </w:rPr>
        <w:t xml:space="preserve"> </w:t>
      </w:r>
      <w:r w:rsidR="00D125D2">
        <w:rPr>
          <w:rFonts w:hint="cs"/>
          <w:sz w:val="28"/>
          <w:szCs w:val="28"/>
          <w:rtl/>
        </w:rPr>
        <w:t xml:space="preserve">والميول العرضية على جانبي المدرج شرقا وغربا  </w:t>
      </w:r>
      <w:r w:rsidR="00D125D2">
        <w:rPr>
          <w:sz w:val="28"/>
          <w:szCs w:val="28"/>
        </w:rPr>
        <w:t>(Graded Portion)</w:t>
      </w:r>
    </w:p>
    <w:p w:rsidR="0075307C" w:rsidRPr="00542809" w:rsidRDefault="0075307C" w:rsidP="00542809">
      <w:pPr>
        <w:pStyle w:val="ListParagraph"/>
        <w:numPr>
          <w:ilvl w:val="0"/>
          <w:numId w:val="2"/>
        </w:numPr>
        <w:tabs>
          <w:tab w:val="left" w:pos="1139"/>
        </w:tabs>
        <w:spacing w:line="360" w:lineRule="auto"/>
        <w:rPr>
          <w:b/>
          <w:bCs/>
          <w:sz w:val="28"/>
          <w:szCs w:val="28"/>
        </w:rPr>
      </w:pPr>
      <w:r w:rsidRPr="00E06136">
        <w:rPr>
          <w:rFonts w:hint="cs"/>
          <w:b/>
          <w:bCs/>
          <w:sz w:val="28"/>
          <w:szCs w:val="28"/>
          <w:rtl/>
        </w:rPr>
        <w:t>مصرف</w:t>
      </w:r>
      <w:r w:rsidR="00D824A7">
        <w:rPr>
          <w:b/>
          <w:bCs/>
          <w:sz w:val="28"/>
          <w:szCs w:val="28"/>
        </w:rPr>
        <w:t xml:space="preserve"> </w:t>
      </w:r>
      <w:r w:rsidR="00D824A7">
        <w:rPr>
          <w:rFonts w:hint="cs"/>
          <w:b/>
          <w:bCs/>
          <w:sz w:val="28"/>
          <w:szCs w:val="28"/>
          <w:rtl/>
        </w:rPr>
        <w:t xml:space="preserve"> مياه الأمطار</w:t>
      </w:r>
      <w:r w:rsidR="00D824A7" w:rsidRPr="00542809">
        <w:rPr>
          <w:rFonts w:hint="cs"/>
          <w:b/>
          <w:bCs/>
          <w:sz w:val="28"/>
          <w:szCs w:val="28"/>
          <w:rtl/>
        </w:rPr>
        <w:t xml:space="preserve"> </w:t>
      </w:r>
      <w:r w:rsidRPr="00542809">
        <w:rPr>
          <w:rFonts w:hint="cs"/>
          <w:b/>
          <w:bCs/>
          <w:sz w:val="28"/>
          <w:szCs w:val="28"/>
          <w:rtl/>
        </w:rPr>
        <w:t xml:space="preserve"> </w:t>
      </w:r>
    </w:p>
    <w:p w:rsidR="004E28C1" w:rsidRPr="004E28C1" w:rsidRDefault="0075307C" w:rsidP="004E28C1">
      <w:pPr>
        <w:pStyle w:val="ListParagraph"/>
        <w:tabs>
          <w:tab w:val="left" w:pos="1139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</w:t>
      </w:r>
      <w:r w:rsidR="00DF6175">
        <w:rPr>
          <w:rFonts w:hint="cs"/>
          <w:sz w:val="28"/>
          <w:szCs w:val="28"/>
          <w:rtl/>
        </w:rPr>
        <w:t>تم عمل التصميمات الهندسية وحساب كميات القطع بالمصرف الذى</w:t>
      </w:r>
      <w:r>
        <w:rPr>
          <w:rFonts w:hint="cs"/>
          <w:sz w:val="28"/>
          <w:szCs w:val="28"/>
          <w:rtl/>
        </w:rPr>
        <w:t xml:space="preserve"> يبعد من خط منتصف المدرج </w:t>
      </w:r>
      <w:r w:rsidR="00FF2564">
        <w:rPr>
          <w:sz w:val="28"/>
          <w:szCs w:val="28"/>
        </w:rPr>
        <w:t>160m</w:t>
      </w:r>
      <w:r>
        <w:rPr>
          <w:rFonts w:hint="cs"/>
          <w:sz w:val="28"/>
          <w:szCs w:val="28"/>
          <w:rtl/>
        </w:rPr>
        <w:t xml:space="preserve"> </w:t>
      </w:r>
      <w:r w:rsidR="00DF6175">
        <w:rPr>
          <w:rFonts w:hint="cs"/>
          <w:sz w:val="28"/>
          <w:szCs w:val="28"/>
          <w:rtl/>
        </w:rPr>
        <w:t>ب</w:t>
      </w:r>
      <w:r>
        <w:rPr>
          <w:rFonts w:hint="cs"/>
          <w:sz w:val="28"/>
          <w:szCs w:val="28"/>
          <w:rtl/>
        </w:rPr>
        <w:t xml:space="preserve">طول </w:t>
      </w:r>
      <w:r w:rsidR="00FF2564">
        <w:rPr>
          <w:sz w:val="28"/>
          <w:szCs w:val="28"/>
        </w:rPr>
        <w:t>3</w:t>
      </w:r>
      <w:r w:rsidR="00D824A7">
        <w:rPr>
          <w:sz w:val="28"/>
          <w:szCs w:val="28"/>
        </w:rPr>
        <w:t>5</w:t>
      </w:r>
      <w:r w:rsidR="00FF2564">
        <w:rPr>
          <w:sz w:val="28"/>
          <w:szCs w:val="28"/>
        </w:rPr>
        <w:t>40m</w:t>
      </w:r>
      <w:r>
        <w:rPr>
          <w:rFonts w:hint="cs"/>
          <w:sz w:val="28"/>
          <w:szCs w:val="28"/>
          <w:rtl/>
        </w:rPr>
        <w:t xml:space="preserve"> </w:t>
      </w:r>
      <w:r w:rsidR="00DF6175">
        <w:rPr>
          <w:rFonts w:hint="cs"/>
          <w:sz w:val="28"/>
          <w:szCs w:val="28"/>
          <w:rtl/>
        </w:rPr>
        <w:t>و</w:t>
      </w:r>
      <w:r>
        <w:rPr>
          <w:rFonts w:hint="cs"/>
          <w:sz w:val="28"/>
          <w:szCs w:val="28"/>
          <w:rtl/>
        </w:rPr>
        <w:t>عرض</w:t>
      </w:r>
      <w:r w:rsidR="00A13A0B">
        <w:rPr>
          <w:sz w:val="28"/>
          <w:szCs w:val="28"/>
        </w:rPr>
        <w:t xml:space="preserve"> </w:t>
      </w:r>
      <w:r w:rsidR="00A13A0B">
        <w:rPr>
          <w:rFonts w:hint="cs"/>
          <w:sz w:val="28"/>
          <w:szCs w:val="28"/>
          <w:rtl/>
        </w:rPr>
        <w:t xml:space="preserve"> </w:t>
      </w:r>
      <w:r w:rsidR="00FF2564">
        <w:rPr>
          <w:sz w:val="28"/>
          <w:szCs w:val="28"/>
        </w:rPr>
        <w:t>2m</w:t>
      </w:r>
      <w:r w:rsidR="00A13A0B">
        <w:rPr>
          <w:rFonts w:hint="cs"/>
          <w:sz w:val="28"/>
          <w:szCs w:val="28"/>
          <w:rtl/>
        </w:rPr>
        <w:t xml:space="preserve"> </w:t>
      </w:r>
      <w:r w:rsidR="00C45B72">
        <w:rPr>
          <w:rFonts w:hint="cs"/>
          <w:sz w:val="28"/>
          <w:szCs w:val="28"/>
          <w:rtl/>
        </w:rPr>
        <w:t xml:space="preserve"> </w:t>
      </w:r>
      <w:r w:rsidR="00DF6175">
        <w:rPr>
          <w:rFonts w:hint="cs"/>
          <w:sz w:val="28"/>
          <w:szCs w:val="28"/>
          <w:rtl/>
        </w:rPr>
        <w:t>و</w:t>
      </w:r>
      <w:r w:rsidR="00D824A7">
        <w:rPr>
          <w:rFonts w:hint="cs"/>
          <w:sz w:val="28"/>
          <w:szCs w:val="28"/>
          <w:rtl/>
        </w:rPr>
        <w:t>ال</w:t>
      </w:r>
      <w:r w:rsidR="00C45B72">
        <w:rPr>
          <w:rFonts w:hint="cs"/>
          <w:sz w:val="28"/>
          <w:szCs w:val="28"/>
          <w:rtl/>
        </w:rPr>
        <w:t xml:space="preserve">ميل </w:t>
      </w:r>
      <w:r w:rsidR="00D824A7">
        <w:rPr>
          <w:rFonts w:hint="cs"/>
          <w:sz w:val="28"/>
          <w:szCs w:val="28"/>
          <w:rtl/>
        </w:rPr>
        <w:t>ال</w:t>
      </w:r>
      <w:r w:rsidR="00C45B72">
        <w:rPr>
          <w:rFonts w:hint="cs"/>
          <w:sz w:val="28"/>
          <w:szCs w:val="28"/>
          <w:rtl/>
        </w:rPr>
        <w:t>طولي</w:t>
      </w:r>
      <w:r w:rsidR="00D824A7">
        <w:rPr>
          <w:rFonts w:hint="cs"/>
          <w:sz w:val="28"/>
          <w:szCs w:val="28"/>
          <w:rtl/>
        </w:rPr>
        <w:t xml:space="preserve"> 0.293%</w:t>
      </w:r>
      <w:r w:rsidR="00C45B72">
        <w:rPr>
          <w:rFonts w:hint="cs"/>
          <w:sz w:val="28"/>
          <w:szCs w:val="28"/>
          <w:rtl/>
        </w:rPr>
        <w:t xml:space="preserve"> ومتوسط العمق لهذا المصرف 1متر</w:t>
      </w:r>
      <w:r w:rsidR="00A13A0B">
        <w:rPr>
          <w:rFonts w:hint="cs"/>
          <w:sz w:val="28"/>
          <w:szCs w:val="28"/>
          <w:rtl/>
        </w:rPr>
        <w:t xml:space="preserve"> ويصب فى الإتجاه </w:t>
      </w:r>
      <w:r w:rsidR="00542809">
        <w:rPr>
          <w:rFonts w:hint="cs"/>
          <w:sz w:val="28"/>
          <w:szCs w:val="28"/>
          <w:rtl/>
        </w:rPr>
        <w:t>الشمالى</w:t>
      </w:r>
      <w:r w:rsidR="00D027E7">
        <w:rPr>
          <w:rFonts w:hint="cs"/>
          <w:sz w:val="28"/>
          <w:szCs w:val="28"/>
          <w:rtl/>
        </w:rPr>
        <w:t>.</w:t>
      </w:r>
      <w:r w:rsidR="00BF1444">
        <w:rPr>
          <w:rFonts w:hint="cs"/>
          <w:sz w:val="28"/>
          <w:szCs w:val="28"/>
          <w:rtl/>
        </w:rPr>
        <w:t xml:space="preserve"> </w:t>
      </w:r>
      <w:r w:rsidR="00534C7A">
        <w:rPr>
          <w:rFonts w:hint="cs"/>
          <w:sz w:val="28"/>
          <w:szCs w:val="28"/>
          <w:rtl/>
        </w:rPr>
        <w:t>ل</w:t>
      </w:r>
      <w:r w:rsidR="00E24116">
        <w:rPr>
          <w:rFonts w:hint="cs"/>
          <w:sz w:val="28"/>
          <w:szCs w:val="28"/>
          <w:rtl/>
        </w:rPr>
        <w:t>للإستفادة من المعابر الموجودة بالمداخل يمكن تغيير إتجاه المصرف فى شكل وترى</w:t>
      </w:r>
      <w:r w:rsidR="00534C7A">
        <w:rPr>
          <w:rFonts w:hint="cs"/>
          <w:sz w:val="28"/>
          <w:szCs w:val="28"/>
          <w:rtl/>
        </w:rPr>
        <w:t xml:space="preserve"> لمسافة 80م </w:t>
      </w:r>
      <w:r w:rsidR="00E24116">
        <w:rPr>
          <w:rFonts w:hint="cs"/>
          <w:sz w:val="28"/>
          <w:szCs w:val="28"/>
          <w:rtl/>
        </w:rPr>
        <w:t xml:space="preserve"> من المصرف الجديد ليصب فى المعابر القديمة مع عمل بعض التأهيل لهذه المعابر</w:t>
      </w:r>
    </w:p>
    <w:p w:rsidR="004E28C1" w:rsidRPr="004E28C1" w:rsidRDefault="004E28C1" w:rsidP="004E28C1">
      <w:pPr>
        <w:pStyle w:val="ListParagraph"/>
        <w:numPr>
          <w:ilvl w:val="0"/>
          <w:numId w:val="2"/>
        </w:numPr>
        <w:tabs>
          <w:tab w:val="right" w:pos="368"/>
          <w:tab w:val="right" w:pos="509"/>
          <w:tab w:val="right" w:pos="651"/>
          <w:tab w:val="right" w:pos="793"/>
        </w:tabs>
        <w:spacing w:line="360" w:lineRule="auto"/>
        <w:jc w:val="both"/>
        <w:rPr>
          <w:b/>
          <w:bCs/>
          <w:sz w:val="28"/>
          <w:szCs w:val="28"/>
        </w:rPr>
      </w:pPr>
      <w:r w:rsidRPr="004E28C1">
        <w:rPr>
          <w:rFonts w:hint="cs"/>
          <w:b/>
          <w:bCs/>
          <w:sz w:val="28"/>
          <w:szCs w:val="28"/>
          <w:rtl/>
        </w:rPr>
        <w:t xml:space="preserve">الميول الطولية والعرضية لمناطق الحركة الجوية </w:t>
      </w:r>
    </w:p>
    <w:p w:rsidR="004E28C1" w:rsidRDefault="00E5274C" w:rsidP="004E28C1">
      <w:pPr>
        <w:pStyle w:val="ListParagraph"/>
        <w:tabs>
          <w:tab w:val="right" w:pos="368"/>
          <w:tab w:val="right" w:pos="509"/>
          <w:tab w:val="right" w:pos="651"/>
          <w:tab w:val="right" w:pos="793"/>
        </w:tabs>
        <w:spacing w:line="360" w:lineRule="auto"/>
        <w:jc w:val="both"/>
        <w:rPr>
          <w:sz w:val="28"/>
          <w:szCs w:val="28"/>
          <w:rtl/>
        </w:rPr>
      </w:pPr>
      <w:r w:rsidRPr="004E28C1">
        <w:rPr>
          <w:rFonts w:hint="cs"/>
          <w:sz w:val="28"/>
          <w:szCs w:val="28"/>
          <w:rtl/>
        </w:rPr>
        <w:t>تم حساب الميول الطولية</w:t>
      </w:r>
      <w:r w:rsidR="00DF6175" w:rsidRPr="004E28C1">
        <w:rPr>
          <w:sz w:val="28"/>
          <w:szCs w:val="28"/>
        </w:rPr>
        <w:t>(</w:t>
      </w:r>
      <w:r w:rsidR="00D33325" w:rsidRPr="004E28C1">
        <w:rPr>
          <w:sz w:val="28"/>
          <w:szCs w:val="28"/>
        </w:rPr>
        <w:t>Longitudinal Slope</w:t>
      </w:r>
      <w:r w:rsidR="00DF6175" w:rsidRPr="004E28C1">
        <w:rPr>
          <w:sz w:val="28"/>
          <w:szCs w:val="28"/>
        </w:rPr>
        <w:t>)</w:t>
      </w:r>
      <w:r w:rsidR="00D33325" w:rsidRPr="004E28C1">
        <w:rPr>
          <w:sz w:val="28"/>
          <w:szCs w:val="28"/>
        </w:rPr>
        <w:t xml:space="preserve"> </w:t>
      </w:r>
      <w:r w:rsidRPr="004E28C1">
        <w:rPr>
          <w:rFonts w:hint="cs"/>
          <w:sz w:val="28"/>
          <w:szCs w:val="28"/>
          <w:rtl/>
        </w:rPr>
        <w:t xml:space="preserve"> والعرضية</w:t>
      </w:r>
      <w:r w:rsidR="00D33325" w:rsidRPr="004E28C1">
        <w:rPr>
          <w:rFonts w:hint="cs"/>
          <w:sz w:val="28"/>
          <w:szCs w:val="28"/>
          <w:rtl/>
        </w:rPr>
        <w:t xml:space="preserve"> </w:t>
      </w:r>
      <w:r w:rsidR="00DF6175" w:rsidRPr="004E28C1">
        <w:rPr>
          <w:sz w:val="28"/>
          <w:szCs w:val="28"/>
        </w:rPr>
        <w:t>(</w:t>
      </w:r>
      <w:r w:rsidR="00D33325" w:rsidRPr="004E28C1">
        <w:rPr>
          <w:sz w:val="28"/>
          <w:szCs w:val="28"/>
        </w:rPr>
        <w:t>Cross Sectional Slope</w:t>
      </w:r>
      <w:r w:rsidR="00DF6175" w:rsidRPr="004E28C1">
        <w:rPr>
          <w:sz w:val="28"/>
          <w:szCs w:val="28"/>
        </w:rPr>
        <w:t>)</w:t>
      </w:r>
      <w:r w:rsidRPr="004E28C1">
        <w:rPr>
          <w:rFonts w:hint="cs"/>
          <w:sz w:val="28"/>
          <w:szCs w:val="28"/>
          <w:rtl/>
        </w:rPr>
        <w:t xml:space="preserve"> للمدرج والأكتاف</w:t>
      </w:r>
      <w:r w:rsidR="00DF6175" w:rsidRPr="004E28C1">
        <w:rPr>
          <w:sz w:val="28"/>
          <w:szCs w:val="28"/>
        </w:rPr>
        <w:t xml:space="preserve">) </w:t>
      </w:r>
      <w:r w:rsidR="00D33325" w:rsidRPr="004E28C1">
        <w:rPr>
          <w:rFonts w:hint="cs"/>
          <w:sz w:val="28"/>
          <w:szCs w:val="28"/>
          <w:rtl/>
        </w:rPr>
        <w:t xml:space="preserve"> </w:t>
      </w:r>
      <w:r w:rsidR="00DF6175" w:rsidRPr="004E28C1">
        <w:rPr>
          <w:sz w:val="28"/>
          <w:szCs w:val="28"/>
        </w:rPr>
        <w:t>(</w:t>
      </w:r>
      <w:r w:rsidR="00D33325" w:rsidRPr="004E28C1">
        <w:rPr>
          <w:sz w:val="28"/>
          <w:szCs w:val="28"/>
        </w:rPr>
        <w:t>Shoulder</w:t>
      </w:r>
      <w:r w:rsidR="00D33325" w:rsidRPr="004E28C1">
        <w:rPr>
          <w:rFonts w:hint="cs"/>
          <w:sz w:val="28"/>
          <w:szCs w:val="28"/>
          <w:rtl/>
        </w:rPr>
        <w:t xml:space="preserve"> والمداخل</w:t>
      </w:r>
      <w:r w:rsidR="00DF6175" w:rsidRPr="004E28C1">
        <w:rPr>
          <w:sz w:val="28"/>
          <w:szCs w:val="28"/>
        </w:rPr>
        <w:t xml:space="preserve"> )</w:t>
      </w:r>
      <w:r w:rsidR="00D33325" w:rsidRPr="004E28C1">
        <w:rPr>
          <w:rFonts w:hint="cs"/>
          <w:sz w:val="28"/>
          <w:szCs w:val="28"/>
          <w:rtl/>
        </w:rPr>
        <w:t xml:space="preserve"> </w:t>
      </w:r>
      <w:r w:rsidR="00D33325" w:rsidRPr="004E28C1">
        <w:rPr>
          <w:sz w:val="28"/>
          <w:szCs w:val="28"/>
        </w:rPr>
        <w:t>Taxiways</w:t>
      </w:r>
      <w:r w:rsidR="00D33325" w:rsidRPr="004E28C1">
        <w:rPr>
          <w:rFonts w:hint="cs"/>
          <w:sz w:val="28"/>
          <w:szCs w:val="28"/>
          <w:rtl/>
        </w:rPr>
        <w:t xml:space="preserve"> </w:t>
      </w:r>
      <w:r w:rsidR="00DF6175" w:rsidRPr="004E28C1">
        <w:rPr>
          <w:sz w:val="28"/>
          <w:szCs w:val="28"/>
        </w:rPr>
        <w:t>(</w:t>
      </w:r>
      <w:r w:rsidR="00D33325" w:rsidRPr="004E28C1">
        <w:rPr>
          <w:rFonts w:hint="cs"/>
          <w:sz w:val="28"/>
          <w:szCs w:val="28"/>
          <w:rtl/>
        </w:rPr>
        <w:t>وموقف الطائرات</w:t>
      </w:r>
      <w:r w:rsidR="00D027E7" w:rsidRPr="004E28C1">
        <w:rPr>
          <w:rFonts w:hint="cs"/>
          <w:sz w:val="28"/>
          <w:szCs w:val="28"/>
          <w:rtl/>
        </w:rPr>
        <w:t xml:space="preserve">  </w:t>
      </w:r>
      <w:r w:rsidR="00D33325" w:rsidRPr="004E28C1">
        <w:rPr>
          <w:sz w:val="28"/>
          <w:szCs w:val="28"/>
        </w:rPr>
        <w:t>Apron</w:t>
      </w:r>
      <w:r w:rsidR="00DF6175" w:rsidRPr="004E28C1">
        <w:rPr>
          <w:sz w:val="28"/>
          <w:szCs w:val="28"/>
        </w:rPr>
        <w:t>)</w:t>
      </w:r>
      <w:r w:rsidR="00D33325" w:rsidRPr="004E28C1">
        <w:rPr>
          <w:rFonts w:hint="cs"/>
          <w:sz w:val="28"/>
          <w:szCs w:val="28"/>
          <w:rtl/>
        </w:rPr>
        <w:t xml:space="preserve"> </w:t>
      </w:r>
      <w:r w:rsidR="00DF6175" w:rsidRPr="004E28C1">
        <w:rPr>
          <w:sz w:val="28"/>
          <w:szCs w:val="28"/>
        </w:rPr>
        <w:t>(</w:t>
      </w:r>
      <w:r w:rsidR="00D027E7" w:rsidRPr="004E28C1">
        <w:rPr>
          <w:rFonts w:hint="cs"/>
          <w:sz w:val="28"/>
          <w:szCs w:val="28"/>
          <w:rtl/>
        </w:rPr>
        <w:t xml:space="preserve">ومن ثم </w:t>
      </w:r>
      <w:r w:rsidR="00EF6523" w:rsidRPr="004E28C1">
        <w:rPr>
          <w:rFonts w:hint="cs"/>
          <w:sz w:val="28"/>
          <w:szCs w:val="28"/>
          <w:rtl/>
        </w:rPr>
        <w:t>تم حساب كمي</w:t>
      </w:r>
      <w:r w:rsidR="00DF6175" w:rsidRPr="004E28C1">
        <w:rPr>
          <w:rFonts w:hint="cs"/>
          <w:sz w:val="28"/>
          <w:szCs w:val="28"/>
          <w:rtl/>
        </w:rPr>
        <w:t>ات</w:t>
      </w:r>
      <w:r w:rsidR="00EF6523" w:rsidRPr="004E28C1">
        <w:rPr>
          <w:rFonts w:hint="cs"/>
          <w:sz w:val="28"/>
          <w:szCs w:val="28"/>
          <w:rtl/>
        </w:rPr>
        <w:t xml:space="preserve"> طبقة التسوية </w:t>
      </w:r>
      <w:r w:rsidR="00EF6523" w:rsidRPr="004E28C1">
        <w:rPr>
          <w:sz w:val="28"/>
          <w:szCs w:val="28"/>
        </w:rPr>
        <w:t>(Regulating Course)</w:t>
      </w:r>
    </w:p>
    <w:p w:rsidR="00E24116" w:rsidRDefault="00E24116" w:rsidP="004E28C1">
      <w:pPr>
        <w:pStyle w:val="ListParagraph"/>
        <w:tabs>
          <w:tab w:val="right" w:pos="368"/>
          <w:tab w:val="right" w:pos="509"/>
          <w:tab w:val="right" w:pos="651"/>
          <w:tab w:val="right" w:pos="793"/>
        </w:tabs>
        <w:spacing w:line="360" w:lineRule="auto"/>
        <w:jc w:val="both"/>
        <w:rPr>
          <w:sz w:val="28"/>
          <w:szCs w:val="28"/>
          <w:rtl/>
        </w:rPr>
      </w:pPr>
    </w:p>
    <w:p w:rsidR="00E24116" w:rsidRDefault="00E24116" w:rsidP="004E28C1">
      <w:pPr>
        <w:pStyle w:val="ListParagraph"/>
        <w:tabs>
          <w:tab w:val="right" w:pos="368"/>
          <w:tab w:val="right" w:pos="509"/>
          <w:tab w:val="right" w:pos="651"/>
          <w:tab w:val="right" w:pos="793"/>
        </w:tabs>
        <w:spacing w:line="360" w:lineRule="auto"/>
        <w:jc w:val="both"/>
        <w:rPr>
          <w:sz w:val="28"/>
          <w:szCs w:val="28"/>
          <w:rtl/>
        </w:rPr>
      </w:pPr>
    </w:p>
    <w:p w:rsidR="00E24116" w:rsidRDefault="00E24116" w:rsidP="004E28C1">
      <w:pPr>
        <w:pStyle w:val="ListParagraph"/>
        <w:tabs>
          <w:tab w:val="right" w:pos="368"/>
          <w:tab w:val="right" w:pos="509"/>
          <w:tab w:val="right" w:pos="651"/>
          <w:tab w:val="right" w:pos="793"/>
        </w:tabs>
        <w:spacing w:line="360" w:lineRule="auto"/>
        <w:jc w:val="both"/>
        <w:rPr>
          <w:sz w:val="28"/>
          <w:szCs w:val="28"/>
          <w:rtl/>
        </w:rPr>
      </w:pPr>
    </w:p>
    <w:p w:rsidR="004F31E9" w:rsidRPr="004E28C1" w:rsidRDefault="004E28C1" w:rsidP="004E28C1">
      <w:pPr>
        <w:pStyle w:val="ListParagraph"/>
        <w:numPr>
          <w:ilvl w:val="0"/>
          <w:numId w:val="2"/>
        </w:numPr>
        <w:tabs>
          <w:tab w:val="right" w:pos="368"/>
          <w:tab w:val="right" w:pos="509"/>
          <w:tab w:val="right" w:pos="651"/>
          <w:tab w:val="right" w:pos="793"/>
        </w:tabs>
        <w:spacing w:line="360" w:lineRule="auto"/>
        <w:jc w:val="both"/>
        <w:rPr>
          <w:b/>
          <w:bCs/>
          <w:sz w:val="28"/>
          <w:szCs w:val="28"/>
          <w:rtl/>
        </w:rPr>
      </w:pPr>
      <w:r w:rsidRPr="004E28C1">
        <w:rPr>
          <w:rFonts w:hint="cs"/>
          <w:b/>
          <w:bCs/>
          <w:sz w:val="28"/>
          <w:szCs w:val="28"/>
          <w:rtl/>
        </w:rPr>
        <w:lastRenderedPageBreak/>
        <w:t>إمتداد المدرج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534C7A">
        <w:rPr>
          <w:b/>
          <w:bCs/>
          <w:sz w:val="28"/>
          <w:szCs w:val="28"/>
        </w:rPr>
        <w:t>Runway Extension</w:t>
      </w:r>
      <w:r>
        <w:rPr>
          <w:rFonts w:hint="cs"/>
          <w:b/>
          <w:bCs/>
          <w:sz w:val="28"/>
          <w:szCs w:val="28"/>
          <w:rtl/>
        </w:rPr>
        <w:t>:</w:t>
      </w:r>
    </w:p>
    <w:p w:rsidR="00D027E7" w:rsidRDefault="004E28C1" w:rsidP="00E25106">
      <w:pPr>
        <w:tabs>
          <w:tab w:val="left" w:pos="1270"/>
        </w:tabs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تم عمل دراسة لإزاحة المدرج 600م </w:t>
      </w:r>
      <w:r w:rsidR="00BF1444">
        <w:rPr>
          <w:rFonts w:hint="cs"/>
          <w:sz w:val="28"/>
          <w:szCs w:val="28"/>
          <w:rtl/>
        </w:rPr>
        <w:t>من</w:t>
      </w:r>
      <w:r>
        <w:rPr>
          <w:rFonts w:hint="cs"/>
          <w:sz w:val="28"/>
          <w:szCs w:val="28"/>
          <w:rtl/>
        </w:rPr>
        <w:t xml:space="preserve"> الناحية</w:t>
      </w:r>
      <w:r w:rsidR="00BF1444">
        <w:rPr>
          <w:rFonts w:hint="cs"/>
          <w:sz w:val="28"/>
          <w:szCs w:val="28"/>
          <w:rtl/>
        </w:rPr>
        <w:t xml:space="preserve"> الشمالية</w:t>
      </w:r>
      <w:r>
        <w:rPr>
          <w:rFonts w:hint="cs"/>
          <w:sz w:val="28"/>
          <w:szCs w:val="28"/>
          <w:rtl/>
        </w:rPr>
        <w:t xml:space="preserve"> </w:t>
      </w:r>
      <w:r w:rsidR="00BF1444">
        <w:rPr>
          <w:rFonts w:hint="cs"/>
          <w:sz w:val="28"/>
          <w:szCs w:val="28"/>
          <w:rtl/>
        </w:rPr>
        <w:t>إلى ا</w:t>
      </w:r>
      <w:r>
        <w:rPr>
          <w:rFonts w:hint="cs"/>
          <w:sz w:val="28"/>
          <w:szCs w:val="28"/>
          <w:rtl/>
        </w:rPr>
        <w:t xml:space="preserve">لجنوبية للمدرج </w:t>
      </w:r>
      <w:r w:rsidR="00DA3CAB">
        <w:rPr>
          <w:sz w:val="28"/>
          <w:szCs w:val="28"/>
        </w:rPr>
        <w:t>01</w:t>
      </w:r>
      <w:r>
        <w:rPr>
          <w:rFonts w:hint="cs"/>
          <w:sz w:val="28"/>
          <w:szCs w:val="28"/>
          <w:rtl/>
        </w:rPr>
        <w:t xml:space="preserve"> وتم</w:t>
      </w:r>
      <w:r w:rsidR="00BF1444">
        <w:rPr>
          <w:rFonts w:hint="cs"/>
          <w:sz w:val="28"/>
          <w:szCs w:val="28"/>
          <w:rtl/>
        </w:rPr>
        <w:t xml:space="preserve"> عمل </w:t>
      </w:r>
      <w:r>
        <w:rPr>
          <w:rFonts w:hint="cs"/>
          <w:sz w:val="28"/>
          <w:szCs w:val="28"/>
          <w:rtl/>
        </w:rPr>
        <w:t>الدراسات المساحية والتصاميم الهندسية لهذه المنطقة</w:t>
      </w:r>
      <w:r w:rsidR="00CD6321">
        <w:rPr>
          <w:rFonts w:hint="cs"/>
          <w:sz w:val="28"/>
          <w:szCs w:val="28"/>
          <w:rtl/>
        </w:rPr>
        <w:t xml:space="preserve"> و</w:t>
      </w:r>
      <w:r w:rsidR="009B3210">
        <w:rPr>
          <w:rFonts w:hint="cs"/>
          <w:sz w:val="28"/>
          <w:szCs w:val="28"/>
          <w:rtl/>
        </w:rPr>
        <w:t>و</w:t>
      </w:r>
      <w:r w:rsidR="00CD6321">
        <w:rPr>
          <w:rFonts w:hint="cs"/>
          <w:sz w:val="28"/>
          <w:szCs w:val="28"/>
          <w:rtl/>
        </w:rPr>
        <w:t>جد من الدراسة بعض الملاحظات الآتية</w:t>
      </w:r>
      <w:r w:rsidR="009B3210">
        <w:rPr>
          <w:rFonts w:hint="cs"/>
          <w:sz w:val="28"/>
          <w:szCs w:val="28"/>
          <w:rtl/>
        </w:rPr>
        <w:t xml:space="preserve"> نتيجة لإزاحة المدرج</w:t>
      </w:r>
      <w:r w:rsidR="00CD6321">
        <w:rPr>
          <w:rFonts w:hint="cs"/>
          <w:sz w:val="28"/>
          <w:szCs w:val="28"/>
          <w:rtl/>
        </w:rPr>
        <w:t>:</w:t>
      </w:r>
    </w:p>
    <w:p w:rsidR="00D027E7" w:rsidRDefault="00CD6321" w:rsidP="00E25106">
      <w:pPr>
        <w:pStyle w:val="ListParagraph"/>
        <w:numPr>
          <w:ilvl w:val="0"/>
          <w:numId w:val="7"/>
        </w:numPr>
        <w:tabs>
          <w:tab w:val="left" w:pos="1270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الإزاحة تتيح مسا</w:t>
      </w:r>
      <w:r w:rsidR="00BF1444">
        <w:rPr>
          <w:rFonts w:hint="cs"/>
          <w:sz w:val="28"/>
          <w:szCs w:val="28"/>
          <w:rtl/>
        </w:rPr>
        <w:t>فا</w:t>
      </w:r>
      <w:r>
        <w:rPr>
          <w:rFonts w:hint="cs"/>
          <w:sz w:val="28"/>
          <w:szCs w:val="28"/>
          <w:rtl/>
        </w:rPr>
        <w:t xml:space="preserve">ت إضافية </w:t>
      </w:r>
      <w:r w:rsidR="00BF1444">
        <w:rPr>
          <w:rFonts w:hint="cs"/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 xml:space="preserve">لناحية الشمالية للمدرج </w:t>
      </w:r>
      <w:r w:rsidR="00DA3CAB">
        <w:rPr>
          <w:sz w:val="28"/>
          <w:szCs w:val="28"/>
        </w:rPr>
        <w:t>19</w:t>
      </w:r>
      <w:r>
        <w:rPr>
          <w:rFonts w:hint="cs"/>
          <w:sz w:val="28"/>
          <w:szCs w:val="28"/>
          <w:rtl/>
        </w:rPr>
        <w:t xml:space="preserve"> و</w:t>
      </w:r>
      <w:r w:rsidR="00BF1444">
        <w:rPr>
          <w:rFonts w:hint="cs"/>
          <w:sz w:val="28"/>
          <w:szCs w:val="28"/>
          <w:rtl/>
        </w:rPr>
        <w:t xml:space="preserve">عليه سيبعد المدرج نسبيا من </w:t>
      </w:r>
      <w:r>
        <w:rPr>
          <w:rFonts w:hint="cs"/>
          <w:sz w:val="28"/>
          <w:szCs w:val="28"/>
          <w:rtl/>
        </w:rPr>
        <w:t>المنطقة</w:t>
      </w:r>
      <w:r w:rsidR="00BF1444">
        <w:rPr>
          <w:rFonts w:hint="cs"/>
          <w:sz w:val="28"/>
          <w:szCs w:val="28"/>
          <w:rtl/>
        </w:rPr>
        <w:t xml:space="preserve"> المكتظة</w:t>
      </w:r>
      <w:r>
        <w:rPr>
          <w:rFonts w:hint="cs"/>
          <w:sz w:val="28"/>
          <w:szCs w:val="28"/>
          <w:rtl/>
        </w:rPr>
        <w:t xml:space="preserve"> بالخطط الإسكانية و</w:t>
      </w:r>
      <w:r w:rsidR="00BF1444">
        <w:rPr>
          <w:rFonts w:hint="cs"/>
          <w:sz w:val="28"/>
          <w:szCs w:val="28"/>
          <w:rtl/>
        </w:rPr>
        <w:t xml:space="preserve">كذا </w:t>
      </w:r>
      <w:r>
        <w:rPr>
          <w:rFonts w:hint="cs"/>
          <w:sz w:val="28"/>
          <w:szCs w:val="28"/>
          <w:rtl/>
        </w:rPr>
        <w:t xml:space="preserve"> الطريق القومى</w:t>
      </w:r>
      <w:r w:rsidR="00F44397">
        <w:rPr>
          <w:rFonts w:hint="cs"/>
          <w:sz w:val="28"/>
          <w:szCs w:val="28"/>
          <w:rtl/>
        </w:rPr>
        <w:t xml:space="preserve"> ووجود بعض المبانى التى تشكل عوائق لحركة الطائرات </w:t>
      </w:r>
      <w:r>
        <w:rPr>
          <w:rFonts w:hint="cs"/>
          <w:sz w:val="28"/>
          <w:szCs w:val="28"/>
          <w:rtl/>
        </w:rPr>
        <w:t xml:space="preserve"> للمدرج حيث يبعد المدرج من هذا الطريق مسافة لاتزيد عن 400م</w:t>
      </w:r>
    </w:p>
    <w:p w:rsidR="00CD6321" w:rsidRDefault="00CD6321" w:rsidP="00E25106">
      <w:pPr>
        <w:pStyle w:val="ListParagraph"/>
        <w:numPr>
          <w:ilvl w:val="0"/>
          <w:numId w:val="7"/>
        </w:numPr>
        <w:tabs>
          <w:tab w:val="left" w:pos="1270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المنطقة المزاحة منطقة منخفضة بعض الشئ وتحتاج إلى</w:t>
      </w:r>
      <w:r w:rsidR="00BF2146">
        <w:rPr>
          <w:rFonts w:hint="cs"/>
          <w:sz w:val="28"/>
          <w:szCs w:val="28"/>
          <w:rtl/>
        </w:rPr>
        <w:t xml:space="preserve"> إعادة تأهيل كاملة مما يزيد من التكلفة والزمن</w:t>
      </w:r>
    </w:p>
    <w:p w:rsidR="00365A9F" w:rsidRDefault="00BF1444" w:rsidP="00E25106">
      <w:pPr>
        <w:pStyle w:val="ListParagraph"/>
        <w:numPr>
          <w:ilvl w:val="0"/>
          <w:numId w:val="7"/>
        </w:numPr>
        <w:tabs>
          <w:tab w:val="left" w:pos="1270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ستبعد </w:t>
      </w:r>
      <w:r w:rsidR="00365A9F">
        <w:rPr>
          <w:rFonts w:hint="cs"/>
          <w:sz w:val="28"/>
          <w:szCs w:val="28"/>
          <w:rtl/>
        </w:rPr>
        <w:t xml:space="preserve">العوائق </w:t>
      </w:r>
      <w:r>
        <w:rPr>
          <w:rFonts w:hint="cs"/>
          <w:sz w:val="28"/>
          <w:szCs w:val="28"/>
          <w:rtl/>
        </w:rPr>
        <w:t>الموجودة فى</w:t>
      </w:r>
      <w:r w:rsidR="00365A9F">
        <w:rPr>
          <w:rFonts w:hint="cs"/>
          <w:sz w:val="28"/>
          <w:szCs w:val="28"/>
          <w:rtl/>
        </w:rPr>
        <w:t xml:space="preserve"> الناحية الشمالية من منطقة </w:t>
      </w:r>
      <w:r w:rsidR="00C606D6">
        <w:rPr>
          <w:rFonts w:hint="cs"/>
          <w:sz w:val="28"/>
          <w:szCs w:val="28"/>
          <w:rtl/>
        </w:rPr>
        <w:t>الإقتراب</w:t>
      </w:r>
      <w:r w:rsidR="00365A9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للمدرج 19</w:t>
      </w:r>
    </w:p>
    <w:p w:rsidR="00BF2146" w:rsidRDefault="00BF2146" w:rsidP="00E25106">
      <w:pPr>
        <w:pStyle w:val="ListParagraph"/>
        <w:numPr>
          <w:ilvl w:val="0"/>
          <w:numId w:val="7"/>
        </w:numPr>
        <w:tabs>
          <w:tab w:val="left" w:pos="1270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إذا تم التوافق على الإزاحة يجب وضع الآتى فى </w:t>
      </w:r>
      <w:r w:rsidR="00C606D6">
        <w:rPr>
          <w:rFonts w:hint="cs"/>
          <w:sz w:val="28"/>
          <w:szCs w:val="28"/>
          <w:rtl/>
        </w:rPr>
        <w:t>الإعتبار</w:t>
      </w:r>
      <w:r w:rsidR="009B3210">
        <w:rPr>
          <w:rFonts w:hint="cs"/>
          <w:sz w:val="28"/>
          <w:szCs w:val="28"/>
          <w:rtl/>
        </w:rPr>
        <w:t xml:space="preserve"> للمناطق التى تتأثر من إزاحة المدرج</w:t>
      </w:r>
    </w:p>
    <w:p w:rsidR="00BF2146" w:rsidRDefault="00BF2146" w:rsidP="00E25106">
      <w:pPr>
        <w:pStyle w:val="ListParagraph"/>
        <w:numPr>
          <w:ilvl w:val="0"/>
          <w:numId w:val="9"/>
        </w:numPr>
        <w:tabs>
          <w:tab w:val="left" w:pos="1270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موقع موقف ال</w:t>
      </w:r>
      <w:r>
        <w:rPr>
          <w:sz w:val="28"/>
          <w:szCs w:val="28"/>
        </w:rPr>
        <w:t>WFP</w:t>
      </w:r>
      <w:r>
        <w:rPr>
          <w:rFonts w:hint="cs"/>
          <w:sz w:val="28"/>
          <w:szCs w:val="28"/>
          <w:rtl/>
        </w:rPr>
        <w:t xml:space="preserve"> والجيش سيكون عند نهاية المدرج</w:t>
      </w:r>
    </w:p>
    <w:p w:rsidR="00DA3CAB" w:rsidRDefault="00DA3CAB" w:rsidP="00E25106">
      <w:pPr>
        <w:pStyle w:val="ListParagraph"/>
        <w:numPr>
          <w:ilvl w:val="0"/>
          <w:numId w:val="9"/>
        </w:numPr>
        <w:tabs>
          <w:tab w:val="left" w:pos="1270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موقع جهاز ال</w:t>
      </w:r>
      <w:r>
        <w:rPr>
          <w:sz w:val="28"/>
          <w:szCs w:val="28"/>
        </w:rPr>
        <w:t>VOR</w:t>
      </w:r>
      <w:r>
        <w:rPr>
          <w:rFonts w:hint="cs"/>
          <w:sz w:val="28"/>
          <w:szCs w:val="28"/>
          <w:rtl/>
        </w:rPr>
        <w:t xml:space="preserve"> ستقل المسافة بمقدار 500م</w:t>
      </w:r>
    </w:p>
    <w:p w:rsidR="00BF2146" w:rsidRDefault="00BF2146" w:rsidP="00E25106">
      <w:pPr>
        <w:pStyle w:val="ListParagraph"/>
        <w:numPr>
          <w:ilvl w:val="0"/>
          <w:numId w:val="9"/>
        </w:numPr>
        <w:tabs>
          <w:tab w:val="left" w:pos="1270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موقع الصالات والبرج سيكون عند نهاية المدرج</w:t>
      </w:r>
    </w:p>
    <w:p w:rsidR="00365A9F" w:rsidRDefault="00365A9F" w:rsidP="00E25106">
      <w:pPr>
        <w:pStyle w:val="ListParagraph"/>
        <w:numPr>
          <w:ilvl w:val="0"/>
          <w:numId w:val="9"/>
        </w:numPr>
        <w:tabs>
          <w:tab w:val="left" w:pos="1270"/>
        </w:tabs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موقع موقف الطائرات سيكون على مسافة 150م من نهاية المدرج</w:t>
      </w:r>
    </w:p>
    <w:p w:rsidR="00365A9F" w:rsidRPr="00CD6321" w:rsidRDefault="00365A9F" w:rsidP="00E25106">
      <w:pPr>
        <w:pStyle w:val="ListParagraph"/>
        <w:numPr>
          <w:ilvl w:val="0"/>
          <w:numId w:val="9"/>
        </w:numPr>
        <w:tabs>
          <w:tab w:val="left" w:pos="1270"/>
        </w:tabs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التكلفة الجديدة لفك وتركيب </w:t>
      </w:r>
      <w:r w:rsidR="00C606D6">
        <w:rPr>
          <w:rFonts w:hint="cs"/>
          <w:sz w:val="28"/>
          <w:szCs w:val="28"/>
          <w:rtl/>
        </w:rPr>
        <w:t>منطقة الإقتراب</w:t>
      </w:r>
      <w:r>
        <w:rPr>
          <w:rFonts w:hint="cs"/>
          <w:sz w:val="28"/>
          <w:szCs w:val="28"/>
          <w:rtl/>
        </w:rPr>
        <w:t xml:space="preserve"> </w:t>
      </w:r>
      <w:r w:rsidR="00C606D6">
        <w:rPr>
          <w:rFonts w:hint="cs"/>
          <w:sz w:val="28"/>
          <w:szCs w:val="28"/>
          <w:rtl/>
        </w:rPr>
        <w:t xml:space="preserve">من الناحية الجنوبية </w:t>
      </w:r>
      <w:r>
        <w:rPr>
          <w:sz w:val="28"/>
          <w:szCs w:val="28"/>
        </w:rPr>
        <w:t>(Approach)</w:t>
      </w:r>
      <w:r w:rsidR="00823E38">
        <w:rPr>
          <w:rFonts w:hint="cs"/>
          <w:sz w:val="28"/>
          <w:szCs w:val="28"/>
          <w:rtl/>
        </w:rPr>
        <w:t xml:space="preserve"> للمدرج 01</w:t>
      </w:r>
    </w:p>
    <w:p w:rsidR="00D027E7" w:rsidRDefault="00D027E7" w:rsidP="004F31E9">
      <w:pPr>
        <w:tabs>
          <w:tab w:val="left" w:pos="1139"/>
        </w:tabs>
        <w:spacing w:line="360" w:lineRule="auto"/>
        <w:jc w:val="both"/>
        <w:rPr>
          <w:sz w:val="28"/>
          <w:szCs w:val="28"/>
          <w:rtl/>
        </w:rPr>
      </w:pPr>
    </w:p>
    <w:p w:rsidR="00D027E7" w:rsidRDefault="00D027E7" w:rsidP="004F31E9">
      <w:pPr>
        <w:tabs>
          <w:tab w:val="left" w:pos="1139"/>
        </w:tabs>
        <w:spacing w:line="360" w:lineRule="auto"/>
        <w:jc w:val="both"/>
        <w:rPr>
          <w:sz w:val="28"/>
          <w:szCs w:val="28"/>
          <w:rtl/>
        </w:rPr>
      </w:pPr>
    </w:p>
    <w:p w:rsidR="00D027E7" w:rsidRDefault="00D027E7" w:rsidP="004F31E9">
      <w:pPr>
        <w:tabs>
          <w:tab w:val="left" w:pos="1139"/>
        </w:tabs>
        <w:spacing w:line="360" w:lineRule="auto"/>
        <w:jc w:val="both"/>
        <w:rPr>
          <w:sz w:val="28"/>
          <w:szCs w:val="28"/>
          <w:rtl/>
        </w:rPr>
      </w:pPr>
    </w:p>
    <w:p w:rsidR="00932C82" w:rsidRDefault="00932C82" w:rsidP="004F31E9">
      <w:pPr>
        <w:tabs>
          <w:tab w:val="left" w:pos="1139"/>
        </w:tabs>
        <w:spacing w:line="360" w:lineRule="auto"/>
        <w:jc w:val="both"/>
        <w:rPr>
          <w:sz w:val="28"/>
          <w:szCs w:val="28"/>
          <w:rtl/>
        </w:rPr>
      </w:pPr>
    </w:p>
    <w:p w:rsidR="009E5437" w:rsidRPr="004F31E9" w:rsidRDefault="009E5437" w:rsidP="004F31E9">
      <w:pPr>
        <w:tabs>
          <w:tab w:val="left" w:pos="1139"/>
        </w:tabs>
        <w:spacing w:line="360" w:lineRule="auto"/>
        <w:jc w:val="both"/>
        <w:rPr>
          <w:sz w:val="28"/>
          <w:szCs w:val="28"/>
        </w:rPr>
      </w:pPr>
    </w:p>
    <w:p w:rsidR="00CC2031" w:rsidRDefault="00F370EE" w:rsidP="00F370EE">
      <w:pPr>
        <w:pStyle w:val="ListParagraph"/>
        <w:tabs>
          <w:tab w:val="left" w:pos="1139"/>
        </w:tabs>
        <w:jc w:val="center"/>
        <w:rPr>
          <w:b/>
          <w:bCs/>
          <w:sz w:val="28"/>
          <w:szCs w:val="28"/>
          <w:rtl/>
        </w:rPr>
      </w:pPr>
      <w:r w:rsidRPr="00F370EE">
        <w:rPr>
          <w:rFonts w:hint="cs"/>
          <w:b/>
          <w:bCs/>
          <w:sz w:val="28"/>
          <w:szCs w:val="28"/>
          <w:rtl/>
        </w:rPr>
        <w:t>جدول يوضح</w:t>
      </w:r>
      <w:r>
        <w:rPr>
          <w:rFonts w:hint="cs"/>
          <w:b/>
          <w:bCs/>
          <w:sz w:val="28"/>
          <w:szCs w:val="28"/>
          <w:rtl/>
        </w:rPr>
        <w:t xml:space="preserve"> ملخص</w:t>
      </w:r>
      <w:r w:rsidRPr="00F370EE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ل</w:t>
      </w:r>
      <w:r w:rsidRPr="00F370EE">
        <w:rPr>
          <w:rFonts w:hint="cs"/>
          <w:b/>
          <w:bCs/>
          <w:sz w:val="28"/>
          <w:szCs w:val="28"/>
          <w:rtl/>
        </w:rPr>
        <w:t>مناطق الحركة الجوية</w:t>
      </w:r>
    </w:p>
    <w:p w:rsidR="00E670D9" w:rsidRPr="00F370EE" w:rsidRDefault="00E670D9" w:rsidP="00F370EE">
      <w:pPr>
        <w:pStyle w:val="ListParagraph"/>
        <w:tabs>
          <w:tab w:val="left" w:pos="1139"/>
        </w:tabs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1199" w:type="dxa"/>
        <w:tblInd w:w="-1367" w:type="dxa"/>
        <w:tblLayout w:type="fixed"/>
        <w:tblLook w:val="04A0"/>
      </w:tblPr>
      <w:tblGrid>
        <w:gridCol w:w="2268"/>
        <w:gridCol w:w="1134"/>
        <w:gridCol w:w="2693"/>
        <w:gridCol w:w="1276"/>
        <w:gridCol w:w="1417"/>
        <w:gridCol w:w="2411"/>
      </w:tblGrid>
      <w:tr w:rsidR="00163DAC" w:rsidRPr="00B74255" w:rsidTr="001026E0">
        <w:tc>
          <w:tcPr>
            <w:tcW w:w="2268" w:type="dxa"/>
            <w:shd w:val="clear" w:color="auto" w:fill="D9D9D9" w:themeFill="background1" w:themeFillShade="D9"/>
          </w:tcPr>
          <w:p w:rsidR="0033732C" w:rsidRPr="00B74255" w:rsidRDefault="00B74255" w:rsidP="00B74255">
            <w:pPr>
              <w:tabs>
                <w:tab w:val="left" w:pos="368"/>
                <w:tab w:val="left" w:pos="509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74255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3732C" w:rsidRPr="00B74255" w:rsidRDefault="00B74255" w:rsidP="00B74255">
            <w:pPr>
              <w:tabs>
                <w:tab w:val="left" w:pos="368"/>
                <w:tab w:val="left" w:pos="509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74255">
              <w:rPr>
                <w:b/>
                <w:bCs/>
                <w:sz w:val="28"/>
                <w:szCs w:val="28"/>
              </w:rPr>
              <w:t>Cross Slope</w:t>
            </w:r>
            <w:r>
              <w:rPr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3732C" w:rsidRPr="00B74255" w:rsidRDefault="004D6C01" w:rsidP="00B74255">
            <w:pPr>
              <w:tabs>
                <w:tab w:val="left" w:pos="368"/>
                <w:tab w:val="left" w:pos="509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74255">
              <w:rPr>
                <w:b/>
                <w:bCs/>
                <w:sz w:val="28"/>
                <w:szCs w:val="28"/>
              </w:rPr>
              <w:t xml:space="preserve">Long. </w:t>
            </w:r>
            <w:r w:rsidR="00B74255" w:rsidRPr="00B74255">
              <w:rPr>
                <w:b/>
                <w:bCs/>
                <w:sz w:val="28"/>
                <w:szCs w:val="28"/>
              </w:rPr>
              <w:t>S</w:t>
            </w:r>
            <w:r w:rsidRPr="00B74255">
              <w:rPr>
                <w:b/>
                <w:bCs/>
                <w:sz w:val="28"/>
                <w:szCs w:val="28"/>
              </w:rPr>
              <w:t>lope</w:t>
            </w:r>
            <w:r w:rsidR="00B74255">
              <w:rPr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3732C" w:rsidRPr="00B74255" w:rsidRDefault="00B74255" w:rsidP="00B74255">
            <w:pPr>
              <w:tabs>
                <w:tab w:val="left" w:pos="368"/>
                <w:tab w:val="left" w:pos="509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74255">
              <w:rPr>
                <w:b/>
                <w:bCs/>
                <w:sz w:val="28"/>
                <w:szCs w:val="28"/>
              </w:rPr>
              <w:t>W</w:t>
            </w:r>
            <w:r w:rsidR="004D6C01" w:rsidRPr="00B74255">
              <w:rPr>
                <w:b/>
                <w:bCs/>
                <w:sz w:val="28"/>
                <w:szCs w:val="28"/>
              </w:rPr>
              <w:t>idth</w:t>
            </w:r>
            <w:r>
              <w:rPr>
                <w:b/>
                <w:bCs/>
                <w:sz w:val="28"/>
                <w:szCs w:val="28"/>
              </w:rPr>
              <w:t>/m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3732C" w:rsidRPr="00B74255" w:rsidRDefault="00B74255" w:rsidP="00B74255">
            <w:pPr>
              <w:tabs>
                <w:tab w:val="left" w:pos="368"/>
                <w:tab w:val="left" w:pos="509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74255">
              <w:rPr>
                <w:b/>
                <w:bCs/>
                <w:sz w:val="28"/>
                <w:szCs w:val="28"/>
              </w:rPr>
              <w:t>L</w:t>
            </w:r>
            <w:r w:rsidR="004D6C01" w:rsidRPr="00B74255">
              <w:rPr>
                <w:b/>
                <w:bCs/>
                <w:sz w:val="28"/>
                <w:szCs w:val="28"/>
              </w:rPr>
              <w:t>ength</w:t>
            </w:r>
            <w:r>
              <w:rPr>
                <w:b/>
                <w:bCs/>
                <w:sz w:val="28"/>
                <w:szCs w:val="28"/>
              </w:rPr>
              <w:t>/m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33732C" w:rsidRPr="00B74255" w:rsidRDefault="00696789" w:rsidP="00B74255">
            <w:pPr>
              <w:tabs>
                <w:tab w:val="left" w:pos="368"/>
                <w:tab w:val="left" w:pos="509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Name</w:t>
            </w:r>
          </w:p>
        </w:tc>
      </w:tr>
      <w:tr w:rsidR="00163DAC" w:rsidRPr="00163DAC" w:rsidTr="001026E0">
        <w:tc>
          <w:tcPr>
            <w:tcW w:w="2268" w:type="dxa"/>
          </w:tcPr>
          <w:p w:rsidR="0033732C" w:rsidRPr="00932C82" w:rsidRDefault="006E662A" w:rsidP="00C51285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Three Change slopes </w:t>
            </w:r>
          </w:p>
        </w:tc>
        <w:tc>
          <w:tcPr>
            <w:tcW w:w="1134" w:type="dxa"/>
          </w:tcPr>
          <w:p w:rsidR="0033732C" w:rsidRPr="00932C82" w:rsidRDefault="00696789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1.5</w:t>
            </w:r>
          </w:p>
        </w:tc>
        <w:tc>
          <w:tcPr>
            <w:tcW w:w="2693" w:type="dxa"/>
            <w:shd w:val="clear" w:color="auto" w:fill="FF0000"/>
          </w:tcPr>
          <w:p w:rsidR="00554B77" w:rsidRPr="00554B77" w:rsidRDefault="00554B77" w:rsidP="00554B77">
            <w:pPr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0.258%</w:t>
            </w:r>
            <w:r>
              <w:rPr>
                <w:rFonts w:ascii="Calibri" w:hAnsi="Calibri" w:cs="Arial"/>
                <w:color w:val="000000"/>
              </w:rPr>
              <w:t>,0.288%,0.317%</w:t>
            </w:r>
          </w:p>
          <w:p w:rsidR="0033732C" w:rsidRPr="00932C82" w:rsidRDefault="0033732C" w:rsidP="00554B77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3732C" w:rsidRPr="00932C82" w:rsidRDefault="00B74255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</w:tcPr>
          <w:p w:rsidR="0033732C" w:rsidRPr="00932C82" w:rsidRDefault="00B74255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3000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33732C" w:rsidRPr="00163DAC" w:rsidRDefault="004D6C01" w:rsidP="00696789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63DAC">
              <w:rPr>
                <w:b/>
                <w:bCs/>
                <w:sz w:val="28"/>
                <w:szCs w:val="28"/>
              </w:rPr>
              <w:t>Runway</w:t>
            </w:r>
          </w:p>
        </w:tc>
      </w:tr>
      <w:tr w:rsidR="003F2FC5" w:rsidRPr="00163DAC" w:rsidTr="001026E0">
        <w:tc>
          <w:tcPr>
            <w:tcW w:w="2268" w:type="dxa"/>
          </w:tcPr>
          <w:p w:rsidR="003F2FC5" w:rsidRDefault="003F2FC5" w:rsidP="00C51285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R/W 01(South)</w:t>
            </w:r>
          </w:p>
        </w:tc>
        <w:tc>
          <w:tcPr>
            <w:tcW w:w="1134" w:type="dxa"/>
          </w:tcPr>
          <w:p w:rsidR="003F2FC5" w:rsidRPr="00932C82" w:rsidRDefault="003F2FC5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0000"/>
          </w:tcPr>
          <w:p w:rsidR="003F2FC5" w:rsidRDefault="003F2FC5" w:rsidP="001465CF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F2FC5" w:rsidRPr="00932C82" w:rsidRDefault="003F2FC5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</w:tcPr>
          <w:p w:rsidR="003F2FC5" w:rsidRPr="00932C82" w:rsidRDefault="003F2FC5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3F2FC5" w:rsidRPr="00163DAC" w:rsidRDefault="003F2FC5" w:rsidP="003F2FC5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Runway Extension </w:t>
            </w:r>
          </w:p>
        </w:tc>
      </w:tr>
      <w:tr w:rsidR="00696789" w:rsidRPr="00163DAC" w:rsidTr="001026E0">
        <w:tc>
          <w:tcPr>
            <w:tcW w:w="2268" w:type="dxa"/>
          </w:tcPr>
          <w:p w:rsidR="004D6C01" w:rsidRPr="00932C82" w:rsidRDefault="004D6C01" w:rsidP="00163DAC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4D6C01" w:rsidRPr="00932C82" w:rsidRDefault="00696789" w:rsidP="001465CF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2.5</w:t>
            </w:r>
            <w:r w:rsidR="00554B77">
              <w:rPr>
                <w:sz w:val="24"/>
                <w:szCs w:val="24"/>
              </w:rPr>
              <w:t>%</w:t>
            </w:r>
          </w:p>
        </w:tc>
        <w:tc>
          <w:tcPr>
            <w:tcW w:w="2693" w:type="dxa"/>
          </w:tcPr>
          <w:p w:rsidR="004D6C01" w:rsidRPr="00932C82" w:rsidRDefault="004D6C01" w:rsidP="001465CF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4D6C01" w:rsidRPr="00932C82" w:rsidRDefault="00B74255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7.5</w:t>
            </w:r>
          </w:p>
        </w:tc>
        <w:tc>
          <w:tcPr>
            <w:tcW w:w="1417" w:type="dxa"/>
          </w:tcPr>
          <w:p w:rsidR="004D6C01" w:rsidRPr="00932C82" w:rsidRDefault="00B74255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3000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4D6C01" w:rsidRPr="00163DAC" w:rsidRDefault="004D6C01" w:rsidP="00696789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163DAC">
              <w:rPr>
                <w:b/>
                <w:bCs/>
                <w:sz w:val="28"/>
                <w:szCs w:val="28"/>
              </w:rPr>
              <w:t xml:space="preserve">Runway </w:t>
            </w:r>
            <w:r w:rsidR="00696789" w:rsidRPr="00163DAC">
              <w:rPr>
                <w:b/>
                <w:bCs/>
                <w:sz w:val="28"/>
                <w:szCs w:val="28"/>
              </w:rPr>
              <w:t>S</w:t>
            </w:r>
            <w:r w:rsidRPr="00163DAC">
              <w:rPr>
                <w:b/>
                <w:bCs/>
                <w:sz w:val="28"/>
                <w:szCs w:val="28"/>
              </w:rPr>
              <w:t>houlder</w:t>
            </w:r>
          </w:p>
        </w:tc>
      </w:tr>
      <w:tr w:rsidR="00163DAC" w:rsidRPr="00163DAC" w:rsidTr="001026E0">
        <w:tc>
          <w:tcPr>
            <w:tcW w:w="2268" w:type="dxa"/>
          </w:tcPr>
          <w:p w:rsidR="0033732C" w:rsidRPr="00932C82" w:rsidRDefault="003F2FC5" w:rsidP="003F2FC5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Start From R/W Shoulder</w:t>
            </w:r>
          </w:p>
        </w:tc>
        <w:tc>
          <w:tcPr>
            <w:tcW w:w="1134" w:type="dxa"/>
          </w:tcPr>
          <w:p w:rsidR="0033732C" w:rsidRPr="00932C82" w:rsidRDefault="00082E77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1.5</w:t>
            </w:r>
            <w:r w:rsidR="00554B77">
              <w:rPr>
                <w:sz w:val="24"/>
                <w:szCs w:val="24"/>
              </w:rPr>
              <w:t>%</w:t>
            </w:r>
          </w:p>
        </w:tc>
        <w:tc>
          <w:tcPr>
            <w:tcW w:w="2693" w:type="dxa"/>
          </w:tcPr>
          <w:p w:rsidR="00DC5E86" w:rsidRDefault="00DC5E86" w:rsidP="00DC5E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0.398</w:t>
            </w:r>
          </w:p>
          <w:p w:rsidR="0033732C" w:rsidRPr="00932C82" w:rsidRDefault="0033732C" w:rsidP="001465CF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3732C" w:rsidRPr="00932C82" w:rsidRDefault="00696789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3732C" w:rsidRPr="00932C82" w:rsidRDefault="009E5437" w:rsidP="00E24116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24116">
              <w:rPr>
                <w:sz w:val="24"/>
                <w:szCs w:val="24"/>
              </w:rPr>
              <w:t>78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33732C" w:rsidRPr="00163DAC" w:rsidRDefault="004D6C01" w:rsidP="00696789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163DAC">
              <w:rPr>
                <w:b/>
                <w:bCs/>
                <w:sz w:val="28"/>
                <w:szCs w:val="28"/>
              </w:rPr>
              <w:t>Taxiway A</w:t>
            </w:r>
          </w:p>
        </w:tc>
      </w:tr>
      <w:tr w:rsidR="00163DAC" w:rsidRPr="00163DAC" w:rsidTr="001026E0">
        <w:tc>
          <w:tcPr>
            <w:tcW w:w="2268" w:type="dxa"/>
          </w:tcPr>
          <w:p w:rsidR="0033732C" w:rsidRPr="00932C82" w:rsidRDefault="0033732C" w:rsidP="00163DAC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33732C" w:rsidRPr="00932C82" w:rsidRDefault="00082E77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1.5</w:t>
            </w:r>
            <w:r w:rsidR="00554B77">
              <w:rPr>
                <w:sz w:val="24"/>
                <w:szCs w:val="24"/>
              </w:rPr>
              <w:t>%</w:t>
            </w:r>
          </w:p>
        </w:tc>
        <w:tc>
          <w:tcPr>
            <w:tcW w:w="2693" w:type="dxa"/>
          </w:tcPr>
          <w:p w:rsidR="0033732C" w:rsidRPr="00932C82" w:rsidRDefault="00082E77" w:rsidP="00E11971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0.</w:t>
            </w:r>
            <w:r w:rsidR="00E11971">
              <w:rPr>
                <w:sz w:val="24"/>
                <w:szCs w:val="24"/>
              </w:rPr>
              <w:t>226</w:t>
            </w:r>
          </w:p>
        </w:tc>
        <w:tc>
          <w:tcPr>
            <w:tcW w:w="1276" w:type="dxa"/>
          </w:tcPr>
          <w:p w:rsidR="0033732C" w:rsidRPr="00932C82" w:rsidRDefault="00696789" w:rsidP="00E24116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2</w:t>
            </w:r>
            <w:r w:rsidR="00E24116"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33732C" w:rsidRPr="00932C82" w:rsidRDefault="009E5437" w:rsidP="00E24116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24116">
              <w:rPr>
                <w:sz w:val="24"/>
                <w:szCs w:val="24"/>
              </w:rPr>
              <w:t>78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33732C" w:rsidRPr="00163DAC" w:rsidRDefault="004D6C01" w:rsidP="00696789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163DAC">
              <w:rPr>
                <w:b/>
                <w:bCs/>
                <w:sz w:val="28"/>
                <w:szCs w:val="28"/>
              </w:rPr>
              <w:t>Taxiway B</w:t>
            </w:r>
          </w:p>
        </w:tc>
      </w:tr>
      <w:tr w:rsidR="00163DAC" w:rsidRPr="00163DAC" w:rsidTr="001026E0">
        <w:tc>
          <w:tcPr>
            <w:tcW w:w="2268" w:type="dxa"/>
          </w:tcPr>
          <w:p w:rsidR="00696789" w:rsidRPr="00932C82" w:rsidRDefault="00696789" w:rsidP="00163DAC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696789" w:rsidRPr="00932C82" w:rsidRDefault="00082E77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932C82">
              <w:rPr>
                <w:sz w:val="24"/>
                <w:szCs w:val="24"/>
              </w:rPr>
              <w:t>2.5</w:t>
            </w:r>
            <w:r w:rsidR="00554B77">
              <w:rPr>
                <w:sz w:val="24"/>
                <w:szCs w:val="24"/>
              </w:rPr>
              <w:t>%</w:t>
            </w:r>
          </w:p>
        </w:tc>
        <w:tc>
          <w:tcPr>
            <w:tcW w:w="2693" w:type="dxa"/>
          </w:tcPr>
          <w:p w:rsidR="00696789" w:rsidRPr="00932C82" w:rsidRDefault="00696789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696789" w:rsidRPr="00932C82" w:rsidRDefault="00696789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7.5</w:t>
            </w:r>
          </w:p>
        </w:tc>
        <w:tc>
          <w:tcPr>
            <w:tcW w:w="1417" w:type="dxa"/>
          </w:tcPr>
          <w:p w:rsidR="00696789" w:rsidRPr="00932C82" w:rsidRDefault="001465CF" w:rsidP="00D50438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696789" w:rsidRPr="00163DAC" w:rsidRDefault="00696789" w:rsidP="00696789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163DAC">
              <w:rPr>
                <w:b/>
                <w:bCs/>
                <w:sz w:val="28"/>
                <w:szCs w:val="28"/>
              </w:rPr>
              <w:t>Taxiway Shoulder</w:t>
            </w:r>
          </w:p>
        </w:tc>
      </w:tr>
      <w:tr w:rsidR="00534C7A" w:rsidRPr="00163DAC" w:rsidTr="001026E0">
        <w:tc>
          <w:tcPr>
            <w:tcW w:w="2268" w:type="dxa"/>
          </w:tcPr>
          <w:p w:rsidR="00534C7A" w:rsidRPr="00932C82" w:rsidRDefault="00534C7A" w:rsidP="00163DAC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534C7A" w:rsidRPr="00932C82" w:rsidRDefault="00EF5665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  <w:r w:rsidR="00554B77">
              <w:rPr>
                <w:sz w:val="24"/>
                <w:szCs w:val="24"/>
              </w:rPr>
              <w:t>%</w:t>
            </w:r>
          </w:p>
        </w:tc>
        <w:tc>
          <w:tcPr>
            <w:tcW w:w="2693" w:type="dxa"/>
          </w:tcPr>
          <w:p w:rsidR="00534C7A" w:rsidRDefault="005E4A14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  <w:r w:rsidR="001026E0">
              <w:rPr>
                <w:sz w:val="24"/>
                <w:szCs w:val="24"/>
              </w:rPr>
              <w:t>5%</w:t>
            </w:r>
          </w:p>
        </w:tc>
        <w:tc>
          <w:tcPr>
            <w:tcW w:w="1276" w:type="dxa"/>
          </w:tcPr>
          <w:p w:rsidR="00534C7A" w:rsidRPr="00932C82" w:rsidRDefault="00534C7A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417" w:type="dxa"/>
          </w:tcPr>
          <w:p w:rsidR="00534C7A" w:rsidRDefault="00534C7A" w:rsidP="00534C7A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534C7A" w:rsidRPr="00163DAC" w:rsidRDefault="00534C7A" w:rsidP="00696789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Apron </w:t>
            </w:r>
          </w:p>
        </w:tc>
      </w:tr>
      <w:tr w:rsidR="00163DAC" w:rsidRPr="00163DAC" w:rsidTr="001026E0">
        <w:tc>
          <w:tcPr>
            <w:tcW w:w="2268" w:type="dxa"/>
          </w:tcPr>
          <w:p w:rsidR="00163DAC" w:rsidRPr="00932C82" w:rsidRDefault="00163DAC" w:rsidP="00163DAC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63DAC" w:rsidRPr="00932C82" w:rsidRDefault="001465CF" w:rsidP="00D50438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  <w:r w:rsidR="00554B77">
              <w:rPr>
                <w:sz w:val="24"/>
                <w:szCs w:val="24"/>
              </w:rPr>
              <w:t>%</w:t>
            </w:r>
          </w:p>
        </w:tc>
        <w:tc>
          <w:tcPr>
            <w:tcW w:w="2693" w:type="dxa"/>
          </w:tcPr>
          <w:p w:rsidR="00163DAC" w:rsidRPr="00932C82" w:rsidRDefault="00163DAC" w:rsidP="00696789">
            <w:pPr>
              <w:tabs>
                <w:tab w:val="left" w:pos="368"/>
                <w:tab w:val="left" w:pos="509"/>
              </w:tabs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63DAC" w:rsidRPr="00932C82" w:rsidRDefault="00163DAC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150</w:t>
            </w:r>
          </w:p>
        </w:tc>
        <w:tc>
          <w:tcPr>
            <w:tcW w:w="1417" w:type="dxa"/>
          </w:tcPr>
          <w:p w:rsidR="00163DAC" w:rsidRPr="00932C82" w:rsidRDefault="00163DAC" w:rsidP="001465CF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3</w:t>
            </w:r>
            <w:r w:rsidR="001465CF">
              <w:rPr>
                <w:sz w:val="24"/>
                <w:szCs w:val="24"/>
              </w:rPr>
              <w:t>500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163DAC" w:rsidRPr="00163DAC" w:rsidRDefault="00163DAC" w:rsidP="00F44397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163DAC">
              <w:rPr>
                <w:b/>
                <w:bCs/>
                <w:sz w:val="28"/>
                <w:szCs w:val="28"/>
              </w:rPr>
              <w:t xml:space="preserve">Runway </w:t>
            </w:r>
            <w:r w:rsidR="004460C8" w:rsidRPr="00163DAC">
              <w:rPr>
                <w:b/>
                <w:bCs/>
                <w:sz w:val="28"/>
                <w:szCs w:val="28"/>
              </w:rPr>
              <w:t>S</w:t>
            </w:r>
            <w:r w:rsidRPr="00163DAC">
              <w:rPr>
                <w:b/>
                <w:bCs/>
                <w:sz w:val="28"/>
                <w:szCs w:val="28"/>
              </w:rPr>
              <w:t>trip</w:t>
            </w:r>
            <w:r w:rsidR="00A124AA">
              <w:rPr>
                <w:b/>
                <w:bCs/>
                <w:sz w:val="28"/>
                <w:szCs w:val="28"/>
              </w:rPr>
              <w:t xml:space="preserve"> </w:t>
            </w:r>
            <w:r w:rsidRPr="00163DAC">
              <w:rPr>
                <w:b/>
                <w:bCs/>
                <w:sz w:val="28"/>
                <w:szCs w:val="28"/>
              </w:rPr>
              <w:t>Wes</w:t>
            </w:r>
            <w:r w:rsidR="001026E0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163DAC" w:rsidRPr="00163DAC" w:rsidTr="001026E0">
        <w:tc>
          <w:tcPr>
            <w:tcW w:w="2268" w:type="dxa"/>
          </w:tcPr>
          <w:p w:rsidR="00163DAC" w:rsidRPr="00932C82" w:rsidRDefault="00163DAC" w:rsidP="00163DAC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63DAC" w:rsidRPr="00932C82" w:rsidRDefault="00163DAC" w:rsidP="001465CF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0</w:t>
            </w:r>
            <w:r w:rsidR="001465CF">
              <w:rPr>
                <w:sz w:val="24"/>
                <w:szCs w:val="24"/>
              </w:rPr>
              <w:t>.3</w:t>
            </w:r>
            <w:r w:rsidR="00554B77">
              <w:rPr>
                <w:sz w:val="24"/>
                <w:szCs w:val="24"/>
              </w:rPr>
              <w:t>%</w:t>
            </w:r>
          </w:p>
        </w:tc>
        <w:tc>
          <w:tcPr>
            <w:tcW w:w="2693" w:type="dxa"/>
          </w:tcPr>
          <w:p w:rsidR="00163DAC" w:rsidRPr="00932C82" w:rsidRDefault="00163DAC" w:rsidP="00696789">
            <w:pPr>
              <w:tabs>
                <w:tab w:val="left" w:pos="368"/>
                <w:tab w:val="left" w:pos="509"/>
              </w:tabs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163DAC" w:rsidRPr="00932C82" w:rsidRDefault="00163DAC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150</w:t>
            </w:r>
          </w:p>
        </w:tc>
        <w:tc>
          <w:tcPr>
            <w:tcW w:w="1417" w:type="dxa"/>
          </w:tcPr>
          <w:p w:rsidR="00163DAC" w:rsidRPr="00932C82" w:rsidRDefault="00163DAC" w:rsidP="001465CF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3</w:t>
            </w:r>
            <w:r w:rsidR="001465CF">
              <w:rPr>
                <w:sz w:val="24"/>
                <w:szCs w:val="24"/>
              </w:rPr>
              <w:t>500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163DAC" w:rsidRPr="00163DAC" w:rsidRDefault="00163DAC" w:rsidP="00696789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163DAC">
              <w:rPr>
                <w:b/>
                <w:bCs/>
                <w:sz w:val="28"/>
                <w:szCs w:val="28"/>
              </w:rPr>
              <w:t>East Runway Strip</w:t>
            </w:r>
          </w:p>
        </w:tc>
      </w:tr>
      <w:tr w:rsidR="00163DAC" w:rsidRPr="00163DAC" w:rsidTr="001026E0">
        <w:tc>
          <w:tcPr>
            <w:tcW w:w="2268" w:type="dxa"/>
          </w:tcPr>
          <w:p w:rsidR="00163DAC" w:rsidRPr="00932C82" w:rsidRDefault="00D125D2" w:rsidP="00D125D2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1m in depth</w:t>
            </w:r>
          </w:p>
        </w:tc>
        <w:tc>
          <w:tcPr>
            <w:tcW w:w="1134" w:type="dxa"/>
          </w:tcPr>
          <w:p w:rsidR="00163DAC" w:rsidRPr="00932C82" w:rsidRDefault="00163DAC" w:rsidP="00696789">
            <w:pPr>
              <w:tabs>
                <w:tab w:val="left" w:pos="368"/>
                <w:tab w:val="left" w:pos="509"/>
              </w:tabs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693" w:type="dxa"/>
          </w:tcPr>
          <w:p w:rsidR="00163DAC" w:rsidRPr="00932C82" w:rsidRDefault="001465CF" w:rsidP="001465CF">
            <w:pPr>
              <w:tabs>
                <w:tab w:val="left" w:pos="368"/>
                <w:tab w:val="left" w:pos="509"/>
              </w:tabs>
              <w:bidi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0.293</w:t>
            </w:r>
          </w:p>
        </w:tc>
        <w:tc>
          <w:tcPr>
            <w:tcW w:w="1276" w:type="dxa"/>
          </w:tcPr>
          <w:p w:rsidR="00163DAC" w:rsidRPr="00932C82" w:rsidRDefault="00163DAC" w:rsidP="00163DAC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163DAC" w:rsidRPr="00932C82" w:rsidRDefault="00163DAC" w:rsidP="001465CF">
            <w:pPr>
              <w:tabs>
                <w:tab w:val="left" w:pos="368"/>
                <w:tab w:val="left" w:pos="509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932C82">
              <w:rPr>
                <w:sz w:val="24"/>
                <w:szCs w:val="24"/>
              </w:rPr>
              <w:t>3</w:t>
            </w:r>
            <w:r w:rsidR="001465CF">
              <w:rPr>
                <w:sz w:val="24"/>
                <w:szCs w:val="24"/>
              </w:rPr>
              <w:t>500</w:t>
            </w:r>
          </w:p>
        </w:tc>
        <w:tc>
          <w:tcPr>
            <w:tcW w:w="2411" w:type="dxa"/>
            <w:shd w:val="clear" w:color="auto" w:fill="A6A6A6" w:themeFill="background1" w:themeFillShade="A6"/>
          </w:tcPr>
          <w:p w:rsidR="00163DAC" w:rsidRPr="00163DAC" w:rsidRDefault="001465CF" w:rsidP="00932C82">
            <w:pPr>
              <w:tabs>
                <w:tab w:val="left" w:pos="368"/>
                <w:tab w:val="left" w:pos="509"/>
              </w:tabs>
              <w:spacing w:line="36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East </w:t>
            </w:r>
            <w:r w:rsidR="00163DAC" w:rsidRPr="00163DAC">
              <w:rPr>
                <w:b/>
                <w:bCs/>
                <w:sz w:val="28"/>
                <w:szCs w:val="28"/>
              </w:rPr>
              <w:t xml:space="preserve"> Drain </w:t>
            </w:r>
          </w:p>
        </w:tc>
      </w:tr>
    </w:tbl>
    <w:p w:rsidR="004F31E9" w:rsidRDefault="004F31E9" w:rsidP="00DB00EF">
      <w:pPr>
        <w:tabs>
          <w:tab w:val="left" w:pos="368"/>
          <w:tab w:val="left" w:pos="509"/>
        </w:tabs>
        <w:spacing w:line="360" w:lineRule="auto"/>
        <w:rPr>
          <w:b/>
          <w:bCs/>
          <w:sz w:val="28"/>
          <w:szCs w:val="28"/>
          <w:rtl/>
        </w:rPr>
      </w:pPr>
    </w:p>
    <w:p w:rsidR="00745155" w:rsidRPr="00745155" w:rsidRDefault="00745155" w:rsidP="00DB00EF">
      <w:pPr>
        <w:tabs>
          <w:tab w:val="left" w:pos="368"/>
          <w:tab w:val="left" w:pos="509"/>
        </w:tabs>
        <w:spacing w:line="360" w:lineRule="auto"/>
        <w:rPr>
          <w:b/>
          <w:bCs/>
          <w:sz w:val="28"/>
          <w:szCs w:val="28"/>
          <w:rtl/>
        </w:rPr>
      </w:pPr>
      <w:r w:rsidRPr="00745155">
        <w:rPr>
          <w:rFonts w:hint="cs"/>
          <w:b/>
          <w:bCs/>
          <w:sz w:val="28"/>
          <w:szCs w:val="28"/>
          <w:rtl/>
        </w:rPr>
        <w:t>ملح</w:t>
      </w:r>
      <w:r w:rsidR="004F31E9">
        <w:rPr>
          <w:rFonts w:hint="cs"/>
          <w:b/>
          <w:bCs/>
          <w:sz w:val="28"/>
          <w:szCs w:val="28"/>
          <w:rtl/>
        </w:rPr>
        <w:t>ــــــــــ</w:t>
      </w:r>
      <w:r w:rsidRPr="00745155">
        <w:rPr>
          <w:rFonts w:hint="cs"/>
          <w:b/>
          <w:bCs/>
          <w:sz w:val="28"/>
          <w:szCs w:val="28"/>
          <w:rtl/>
        </w:rPr>
        <w:t>وظة</w:t>
      </w:r>
    </w:p>
    <w:p w:rsidR="00955AC4" w:rsidRDefault="00745155" w:rsidP="00745155">
      <w:pPr>
        <w:tabs>
          <w:tab w:val="left" w:pos="368"/>
          <w:tab w:val="left" w:pos="509"/>
        </w:tabs>
        <w:spacing w:line="360" w:lineRule="auto"/>
        <w:ind w:left="1080"/>
        <w:rPr>
          <w:b/>
          <w:bCs/>
          <w:sz w:val="28"/>
          <w:szCs w:val="28"/>
        </w:rPr>
      </w:pPr>
      <w:r w:rsidRPr="00745155">
        <w:rPr>
          <w:rFonts w:hint="cs"/>
          <w:b/>
          <w:bCs/>
          <w:sz w:val="28"/>
          <w:szCs w:val="28"/>
          <w:rtl/>
        </w:rPr>
        <w:t xml:space="preserve">التفاصيل الكاملة </w:t>
      </w:r>
      <w:r>
        <w:rPr>
          <w:rFonts w:hint="cs"/>
          <w:b/>
          <w:bCs/>
          <w:sz w:val="28"/>
          <w:szCs w:val="28"/>
          <w:rtl/>
        </w:rPr>
        <w:t>ب</w:t>
      </w:r>
      <w:r w:rsidRPr="00745155">
        <w:rPr>
          <w:rFonts w:hint="cs"/>
          <w:b/>
          <w:bCs/>
          <w:sz w:val="28"/>
          <w:szCs w:val="28"/>
          <w:rtl/>
        </w:rPr>
        <w:t>الخرائط المرفقة</w:t>
      </w:r>
    </w:p>
    <w:p w:rsidR="00E517D0" w:rsidRDefault="00E517D0" w:rsidP="00745155">
      <w:pPr>
        <w:tabs>
          <w:tab w:val="left" w:pos="368"/>
          <w:tab w:val="left" w:pos="509"/>
        </w:tabs>
        <w:spacing w:line="360" w:lineRule="auto"/>
        <w:ind w:left="1080"/>
        <w:rPr>
          <w:b/>
          <w:bCs/>
          <w:sz w:val="28"/>
          <w:szCs w:val="28"/>
        </w:rPr>
      </w:pPr>
    </w:p>
    <w:p w:rsidR="00E517D0" w:rsidRDefault="00E517D0" w:rsidP="00745155">
      <w:pPr>
        <w:tabs>
          <w:tab w:val="left" w:pos="368"/>
          <w:tab w:val="left" w:pos="509"/>
        </w:tabs>
        <w:spacing w:line="360" w:lineRule="auto"/>
        <w:ind w:left="1080"/>
        <w:rPr>
          <w:b/>
          <w:bCs/>
          <w:sz w:val="28"/>
          <w:szCs w:val="28"/>
        </w:rPr>
      </w:pPr>
    </w:p>
    <w:p w:rsidR="00E517D0" w:rsidRDefault="00E517D0" w:rsidP="00745155">
      <w:pPr>
        <w:tabs>
          <w:tab w:val="left" w:pos="368"/>
          <w:tab w:val="left" w:pos="509"/>
        </w:tabs>
        <w:spacing w:line="360" w:lineRule="auto"/>
        <w:ind w:left="108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مهندس أخصائى / محمد حمدان محمد إبراهيم</w:t>
      </w:r>
    </w:p>
    <w:p w:rsidR="00E517D0" w:rsidRPr="00745155" w:rsidRDefault="00E517D0" w:rsidP="00745155">
      <w:pPr>
        <w:tabs>
          <w:tab w:val="left" w:pos="368"/>
          <w:tab w:val="left" w:pos="509"/>
        </w:tabs>
        <w:spacing w:line="360" w:lineRule="auto"/>
        <w:ind w:left="108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مدير إدارة التخطيط المساحى</w:t>
      </w:r>
    </w:p>
    <w:sectPr w:rsidR="00E517D0" w:rsidRPr="00745155" w:rsidSect="0005037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876" w:rsidRDefault="00463876" w:rsidP="00CE210D">
      <w:pPr>
        <w:spacing w:after="0" w:line="240" w:lineRule="auto"/>
      </w:pPr>
      <w:r>
        <w:separator/>
      </w:r>
    </w:p>
  </w:endnote>
  <w:endnote w:type="continuationSeparator" w:id="1">
    <w:p w:rsidR="00463876" w:rsidRDefault="00463876" w:rsidP="00CE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191162"/>
      <w:docPartObj>
        <w:docPartGallery w:val="Page Numbers (Bottom of Page)"/>
        <w:docPartUnique/>
      </w:docPartObj>
    </w:sdtPr>
    <w:sdtContent>
      <w:p w:rsidR="00F44397" w:rsidRDefault="00CA6915">
        <w:pPr>
          <w:pStyle w:val="Footer"/>
          <w:jc w:val="center"/>
        </w:pPr>
        <w:fldSimple w:instr=" PAGE   \* MERGEFORMAT ">
          <w:r w:rsidR="00A124AA">
            <w:rPr>
              <w:noProof/>
              <w:rtl/>
            </w:rPr>
            <w:t>3</w:t>
          </w:r>
        </w:fldSimple>
      </w:p>
    </w:sdtContent>
  </w:sdt>
  <w:p w:rsidR="00F44397" w:rsidRDefault="00F44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876" w:rsidRDefault="00463876" w:rsidP="00CE210D">
      <w:pPr>
        <w:spacing w:after="0" w:line="240" w:lineRule="auto"/>
      </w:pPr>
      <w:r>
        <w:separator/>
      </w:r>
    </w:p>
  </w:footnote>
  <w:footnote w:type="continuationSeparator" w:id="1">
    <w:p w:rsidR="00463876" w:rsidRDefault="00463876" w:rsidP="00CE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26D0"/>
    <w:multiLevelType w:val="hybridMultilevel"/>
    <w:tmpl w:val="8CD89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D6674"/>
    <w:multiLevelType w:val="hybridMultilevel"/>
    <w:tmpl w:val="B0424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00FF8"/>
    <w:multiLevelType w:val="hybridMultilevel"/>
    <w:tmpl w:val="8026A152"/>
    <w:lvl w:ilvl="0" w:tplc="0409000D">
      <w:start w:val="1"/>
      <w:numFmt w:val="bullet"/>
      <w:lvlText w:val=""/>
      <w:lvlJc w:val="left"/>
      <w:pPr>
        <w:ind w:left="35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3">
    <w:nsid w:val="193C569F"/>
    <w:multiLevelType w:val="hybridMultilevel"/>
    <w:tmpl w:val="D70A5540"/>
    <w:lvl w:ilvl="0" w:tplc="04090005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4">
    <w:nsid w:val="4BE84E1C"/>
    <w:multiLevelType w:val="hybridMultilevel"/>
    <w:tmpl w:val="A596D734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>
    <w:nsid w:val="4C72761D"/>
    <w:multiLevelType w:val="hybridMultilevel"/>
    <w:tmpl w:val="0D70DE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B5133C"/>
    <w:multiLevelType w:val="hybridMultilevel"/>
    <w:tmpl w:val="431857B8"/>
    <w:lvl w:ilvl="0" w:tplc="A8FC414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60B960D4"/>
    <w:multiLevelType w:val="hybridMultilevel"/>
    <w:tmpl w:val="C9CC3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E095F"/>
    <w:multiLevelType w:val="hybridMultilevel"/>
    <w:tmpl w:val="5F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1A6"/>
    <w:rsid w:val="0003370F"/>
    <w:rsid w:val="0003406A"/>
    <w:rsid w:val="00047492"/>
    <w:rsid w:val="00050378"/>
    <w:rsid w:val="00082E77"/>
    <w:rsid w:val="000C1E9D"/>
    <w:rsid w:val="000F1B7E"/>
    <w:rsid w:val="001026E0"/>
    <w:rsid w:val="001465CF"/>
    <w:rsid w:val="00163DAC"/>
    <w:rsid w:val="001775E5"/>
    <w:rsid w:val="001B4E2E"/>
    <w:rsid w:val="00200F7C"/>
    <w:rsid w:val="00216980"/>
    <w:rsid w:val="00216EF5"/>
    <w:rsid w:val="0026114E"/>
    <w:rsid w:val="002914DB"/>
    <w:rsid w:val="002E25E4"/>
    <w:rsid w:val="00313EF1"/>
    <w:rsid w:val="00322C73"/>
    <w:rsid w:val="0033732C"/>
    <w:rsid w:val="00343600"/>
    <w:rsid w:val="00365A9F"/>
    <w:rsid w:val="00387A5F"/>
    <w:rsid w:val="003A31A6"/>
    <w:rsid w:val="003A3C92"/>
    <w:rsid w:val="003B7910"/>
    <w:rsid w:val="003C1AA7"/>
    <w:rsid w:val="003C2BED"/>
    <w:rsid w:val="003E5432"/>
    <w:rsid w:val="003F19FC"/>
    <w:rsid w:val="003F2FC5"/>
    <w:rsid w:val="004128A0"/>
    <w:rsid w:val="004460C8"/>
    <w:rsid w:val="00463876"/>
    <w:rsid w:val="00481EB9"/>
    <w:rsid w:val="004A06AD"/>
    <w:rsid w:val="004D6C01"/>
    <w:rsid w:val="004E1A64"/>
    <w:rsid w:val="004E28C1"/>
    <w:rsid w:val="004E5A8D"/>
    <w:rsid w:val="004F31E9"/>
    <w:rsid w:val="005073CB"/>
    <w:rsid w:val="00523583"/>
    <w:rsid w:val="00534C7A"/>
    <w:rsid w:val="005408E8"/>
    <w:rsid w:val="00542809"/>
    <w:rsid w:val="005505A0"/>
    <w:rsid w:val="00551C1A"/>
    <w:rsid w:val="00554B77"/>
    <w:rsid w:val="0057024E"/>
    <w:rsid w:val="00571FAA"/>
    <w:rsid w:val="005824E4"/>
    <w:rsid w:val="005B5F65"/>
    <w:rsid w:val="005D18D2"/>
    <w:rsid w:val="005E4A14"/>
    <w:rsid w:val="00644386"/>
    <w:rsid w:val="00654CC0"/>
    <w:rsid w:val="00660325"/>
    <w:rsid w:val="00660C34"/>
    <w:rsid w:val="006932DD"/>
    <w:rsid w:val="00696789"/>
    <w:rsid w:val="006B3EE3"/>
    <w:rsid w:val="006D39B3"/>
    <w:rsid w:val="006D5775"/>
    <w:rsid w:val="006E5C48"/>
    <w:rsid w:val="006E662A"/>
    <w:rsid w:val="007236C6"/>
    <w:rsid w:val="00745155"/>
    <w:rsid w:val="0075307C"/>
    <w:rsid w:val="00771CB9"/>
    <w:rsid w:val="007722C7"/>
    <w:rsid w:val="00782745"/>
    <w:rsid w:val="0078765E"/>
    <w:rsid w:val="00790405"/>
    <w:rsid w:val="007B3FDF"/>
    <w:rsid w:val="007D50FB"/>
    <w:rsid w:val="007E629F"/>
    <w:rsid w:val="008012C2"/>
    <w:rsid w:val="00805846"/>
    <w:rsid w:val="00823E38"/>
    <w:rsid w:val="008422DB"/>
    <w:rsid w:val="008546E8"/>
    <w:rsid w:val="00865A8C"/>
    <w:rsid w:val="008A3429"/>
    <w:rsid w:val="008B54A0"/>
    <w:rsid w:val="008B5D76"/>
    <w:rsid w:val="008D0F51"/>
    <w:rsid w:val="008E0098"/>
    <w:rsid w:val="008F6456"/>
    <w:rsid w:val="00932C82"/>
    <w:rsid w:val="00955AC4"/>
    <w:rsid w:val="0096468B"/>
    <w:rsid w:val="0097054B"/>
    <w:rsid w:val="009B3210"/>
    <w:rsid w:val="009E5437"/>
    <w:rsid w:val="00A124AA"/>
    <w:rsid w:val="00A13A0B"/>
    <w:rsid w:val="00A62A2D"/>
    <w:rsid w:val="00A665CB"/>
    <w:rsid w:val="00A8435A"/>
    <w:rsid w:val="00AD5CD3"/>
    <w:rsid w:val="00AD7754"/>
    <w:rsid w:val="00B64D08"/>
    <w:rsid w:val="00B74255"/>
    <w:rsid w:val="00B921CA"/>
    <w:rsid w:val="00BB2425"/>
    <w:rsid w:val="00BB6E6D"/>
    <w:rsid w:val="00BD3770"/>
    <w:rsid w:val="00BE31E0"/>
    <w:rsid w:val="00BF1444"/>
    <w:rsid w:val="00BF2146"/>
    <w:rsid w:val="00BF2F46"/>
    <w:rsid w:val="00BF6A4F"/>
    <w:rsid w:val="00C01B2F"/>
    <w:rsid w:val="00C45B72"/>
    <w:rsid w:val="00C51285"/>
    <w:rsid w:val="00C606D6"/>
    <w:rsid w:val="00C606DE"/>
    <w:rsid w:val="00C84627"/>
    <w:rsid w:val="00CA5C13"/>
    <w:rsid w:val="00CA6915"/>
    <w:rsid w:val="00CC2031"/>
    <w:rsid w:val="00CD6321"/>
    <w:rsid w:val="00CD68F4"/>
    <w:rsid w:val="00CE210D"/>
    <w:rsid w:val="00CF5B4B"/>
    <w:rsid w:val="00D0118A"/>
    <w:rsid w:val="00D027E7"/>
    <w:rsid w:val="00D10DC9"/>
    <w:rsid w:val="00D125D2"/>
    <w:rsid w:val="00D32C25"/>
    <w:rsid w:val="00D33325"/>
    <w:rsid w:val="00D50438"/>
    <w:rsid w:val="00D824A7"/>
    <w:rsid w:val="00D875BA"/>
    <w:rsid w:val="00D9402E"/>
    <w:rsid w:val="00DA3CAB"/>
    <w:rsid w:val="00DA6723"/>
    <w:rsid w:val="00DB00EF"/>
    <w:rsid w:val="00DC1884"/>
    <w:rsid w:val="00DC5E86"/>
    <w:rsid w:val="00DD715D"/>
    <w:rsid w:val="00DE46DA"/>
    <w:rsid w:val="00DF6175"/>
    <w:rsid w:val="00E03712"/>
    <w:rsid w:val="00E06136"/>
    <w:rsid w:val="00E11971"/>
    <w:rsid w:val="00E24116"/>
    <w:rsid w:val="00E25106"/>
    <w:rsid w:val="00E30C28"/>
    <w:rsid w:val="00E463C0"/>
    <w:rsid w:val="00E517D0"/>
    <w:rsid w:val="00E5274C"/>
    <w:rsid w:val="00E62A6A"/>
    <w:rsid w:val="00E6525B"/>
    <w:rsid w:val="00E670D9"/>
    <w:rsid w:val="00E701BE"/>
    <w:rsid w:val="00EC3621"/>
    <w:rsid w:val="00EF5665"/>
    <w:rsid w:val="00EF6523"/>
    <w:rsid w:val="00EF742A"/>
    <w:rsid w:val="00F03085"/>
    <w:rsid w:val="00F370EE"/>
    <w:rsid w:val="00F44397"/>
    <w:rsid w:val="00F47280"/>
    <w:rsid w:val="00F64401"/>
    <w:rsid w:val="00F71F4C"/>
    <w:rsid w:val="00F9643C"/>
    <w:rsid w:val="00FC7237"/>
    <w:rsid w:val="00FE200B"/>
    <w:rsid w:val="00FF2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EB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85"/>
    <w:pPr>
      <w:ind w:left="720"/>
      <w:contextualSpacing/>
    </w:pPr>
  </w:style>
  <w:style w:type="table" w:styleId="TableGrid">
    <w:name w:val="Table Grid"/>
    <w:basedOn w:val="TableNormal"/>
    <w:uiPriority w:val="59"/>
    <w:rsid w:val="00337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E2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10D"/>
  </w:style>
  <w:style w:type="paragraph" w:styleId="Footer">
    <w:name w:val="footer"/>
    <w:basedOn w:val="Normal"/>
    <w:link w:val="FooterChar"/>
    <w:uiPriority w:val="99"/>
    <w:unhideWhenUsed/>
    <w:rsid w:val="00CE2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ZCS</dc:creator>
  <cp:lastModifiedBy>Shamfuture</cp:lastModifiedBy>
  <cp:revision>6</cp:revision>
  <cp:lastPrinted>2017-05-02T07:28:00Z</cp:lastPrinted>
  <dcterms:created xsi:type="dcterms:W3CDTF">2018-05-01T10:12:00Z</dcterms:created>
  <dcterms:modified xsi:type="dcterms:W3CDTF">2019-08-05T10:38:00Z</dcterms:modified>
</cp:coreProperties>
</file>