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E9FBE" w14:textId="77777777" w:rsidR="00503976" w:rsidRPr="00F65B1B" w:rsidRDefault="00503976" w:rsidP="00503976">
      <w:pPr>
        <w:rPr>
          <w:rFonts w:ascii="DIN Next LT Arabic Light" w:hAnsi="DIN Next LT Arabic Light" w:cs="DIN Next LT Arabic Light"/>
          <w:sz w:val="24"/>
          <w:szCs w:val="24"/>
        </w:rPr>
      </w:pPr>
    </w:p>
    <w:p w14:paraId="48333D33" w14:textId="77777777" w:rsidR="00503976" w:rsidRPr="00F65B1B" w:rsidRDefault="00503976" w:rsidP="00503976">
      <w:pPr>
        <w:rPr>
          <w:rFonts w:ascii="DIN Next LT Arabic Light" w:hAnsi="DIN Next LT Arabic Light" w:cs="DIN Next LT Arabic Light"/>
          <w:sz w:val="24"/>
          <w:szCs w:val="24"/>
        </w:rPr>
      </w:pPr>
    </w:p>
    <w:p w14:paraId="70BFAD0F" w14:textId="77777777" w:rsidR="00503976" w:rsidRPr="00F65B1B" w:rsidRDefault="00503976" w:rsidP="00503976">
      <w:pPr>
        <w:rPr>
          <w:rFonts w:ascii="DIN Next LT Arabic Light" w:hAnsi="DIN Next LT Arabic Light" w:cs="DIN Next LT Arabic Light"/>
          <w:sz w:val="24"/>
          <w:szCs w:val="24"/>
        </w:rPr>
      </w:pPr>
      <w:r w:rsidRPr="00F65B1B">
        <w:rPr>
          <w:rFonts w:ascii="DIN Next LT Arabic Light" w:hAnsi="DIN Next LT Arabic Light" w:cs="DIN Next LT Arabic Light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CE56274" wp14:editId="7D018D7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324610" cy="1465580"/>
            <wp:effectExtent l="0" t="0" r="889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5B1B">
        <w:rPr>
          <w:rFonts w:ascii="DIN Next LT Arabic Light" w:hAnsi="DIN Next LT Arabic Light" w:cs="DIN Next LT Arabic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6757" wp14:editId="119D545E">
                <wp:simplePos x="0" y="0"/>
                <wp:positionH relativeFrom="page">
                  <wp:align>right</wp:align>
                </wp:positionH>
                <wp:positionV relativeFrom="page">
                  <wp:posOffset>933450</wp:posOffset>
                </wp:positionV>
                <wp:extent cx="4485640" cy="781050"/>
                <wp:effectExtent l="0" t="0" r="101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640" cy="781050"/>
                        </a:xfrm>
                        <a:prstGeom prst="rect">
                          <a:avLst/>
                        </a:prstGeom>
                        <a:solidFill>
                          <a:srgbClr val="3057B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354FF" w14:textId="0B624CBC" w:rsidR="00503976" w:rsidRPr="00FE6F9A" w:rsidRDefault="00313945" w:rsidP="00503976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Additional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46757" id="Rectangle 6" o:spid="_x0000_s1026" style="position:absolute;margin-left:302pt;margin-top:73.5pt;width:353.2pt;height:61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" fillcolor="#3057b1" strokecolor="#1f3763 [1604]" strokeweight="1pt">
                <v:textbox>
                  <w:txbxContent>
                    <w:p w14:paraId="297354FF" w14:textId="0B624CBC" w:rsidR="00503976" w:rsidRPr="00FE6F9A" w:rsidRDefault="00313945" w:rsidP="00503976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40"/>
                        </w:rPr>
                        <w:t>Additional Activities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45F08FF" w14:textId="77777777" w:rsidR="00503976" w:rsidRPr="00F65B1B" w:rsidRDefault="00503976" w:rsidP="00503976">
      <w:pPr>
        <w:rPr>
          <w:rFonts w:ascii="DIN Next LT Arabic Light" w:hAnsi="DIN Next LT Arabic Light" w:cs="DIN Next LT Arabic Light"/>
          <w:sz w:val="24"/>
          <w:szCs w:val="24"/>
        </w:rPr>
      </w:pPr>
    </w:p>
    <w:p w14:paraId="4CE8CB85" w14:textId="77777777" w:rsidR="00503976" w:rsidRPr="00F65B1B" w:rsidRDefault="00503976" w:rsidP="00503976">
      <w:pPr>
        <w:jc w:val="center"/>
        <w:rPr>
          <w:rFonts w:ascii="DIN Next LT Arabic Medium" w:hAnsi="DIN Next LT Arabic Medium" w:cs="DIN Next LT Arabic Medium"/>
          <w:b/>
          <w:kern w:val="36"/>
          <w:sz w:val="24"/>
          <w:szCs w:val="24"/>
        </w:rPr>
      </w:pPr>
    </w:p>
    <w:p w14:paraId="082F8845" w14:textId="3FEEF537" w:rsidR="00503976" w:rsidRPr="00F65B1B" w:rsidRDefault="00503976" w:rsidP="00503976">
      <w:pPr>
        <w:jc w:val="center"/>
        <w:rPr>
          <w:rFonts w:ascii="DIN Next LT Arabic Medium" w:hAnsi="DIN Next LT Arabic Medium" w:cs="DIN Next LT Arabic Medium"/>
          <w:b/>
          <w:kern w:val="36"/>
          <w:sz w:val="24"/>
          <w:szCs w:val="24"/>
        </w:rPr>
      </w:pPr>
      <w:r w:rsidRPr="00F65B1B">
        <w:rPr>
          <w:rFonts w:ascii="DIN Next LT Arabic Medium" w:hAnsi="DIN Next LT Arabic Medium" w:cs="DIN Next LT Arabic Medium"/>
          <w:b/>
          <w:kern w:val="36"/>
          <w:sz w:val="24"/>
          <w:szCs w:val="24"/>
        </w:rPr>
        <w:t>Activity 1</w:t>
      </w:r>
      <w:r w:rsidR="00313945">
        <w:rPr>
          <w:rFonts w:ascii="DIN Next LT Arabic Medium" w:hAnsi="DIN Next LT Arabic Medium" w:cs="DIN Next LT Arabic Medium"/>
          <w:b/>
          <w:kern w:val="36"/>
          <w:sz w:val="24"/>
          <w:szCs w:val="24"/>
        </w:rPr>
        <w:t>5</w:t>
      </w:r>
      <w:r w:rsidRPr="00F65B1B">
        <w:rPr>
          <w:rFonts w:ascii="DIN Next LT Arabic Medium" w:hAnsi="DIN Next LT Arabic Medium" w:cs="DIN Next LT Arabic Medium"/>
          <w:b/>
          <w:kern w:val="36"/>
          <w:sz w:val="24"/>
          <w:szCs w:val="24"/>
        </w:rPr>
        <w:t xml:space="preserve"> –</w:t>
      </w:r>
      <w:r w:rsidR="00161059" w:rsidRPr="00F65B1B">
        <w:rPr>
          <w:rFonts w:ascii="DIN Next LT Arabic Medium" w:hAnsi="DIN Next LT Arabic Medium" w:cs="DIN Next LT Arabic Medium"/>
          <w:b/>
          <w:kern w:val="36"/>
          <w:sz w:val="24"/>
          <w:szCs w:val="24"/>
        </w:rPr>
        <w:t xml:space="preserve"> </w:t>
      </w:r>
      <w:r w:rsidRPr="00F65B1B">
        <w:rPr>
          <w:rFonts w:ascii="DIN Next LT Arabic Medium" w:hAnsi="DIN Next LT Arabic Medium" w:cs="DIN Next LT Arabic Medium"/>
          <w:b/>
          <w:kern w:val="36"/>
          <w:sz w:val="24"/>
          <w:szCs w:val="24"/>
        </w:rPr>
        <w:t xml:space="preserve">PostIT App – </w:t>
      </w:r>
      <w:r w:rsidR="00161059" w:rsidRPr="00F65B1B">
        <w:rPr>
          <w:rFonts w:ascii="DIN Next LT Arabic Medium" w:hAnsi="DIN Next LT Arabic Medium" w:cs="DIN Next LT Arabic Medium"/>
          <w:b/>
          <w:kern w:val="36"/>
          <w:sz w:val="24"/>
          <w:szCs w:val="24"/>
        </w:rPr>
        <w:t>Environment Variable</w:t>
      </w:r>
      <w:r w:rsidR="00313945">
        <w:rPr>
          <w:rFonts w:ascii="DIN Next LT Arabic Medium" w:hAnsi="DIN Next LT Arabic Medium" w:cs="DIN Next LT Arabic Medium"/>
          <w:b/>
          <w:kern w:val="36"/>
          <w:sz w:val="24"/>
          <w:szCs w:val="24"/>
        </w:rPr>
        <w:t>s</w:t>
      </w:r>
    </w:p>
    <w:p w14:paraId="228B6C53" w14:textId="77777777" w:rsidR="00503976" w:rsidRPr="00F65B1B" w:rsidRDefault="00503976" w:rsidP="00503976">
      <w:pPr>
        <w:jc w:val="center"/>
        <w:rPr>
          <w:rFonts w:ascii="DIN Next LT Arabic Medium" w:hAnsi="DIN Next LT Arabic Medium" w:cs="DIN Next LT Arabic Medium"/>
          <w:b/>
          <w:kern w:val="36"/>
          <w:sz w:val="24"/>
          <w:szCs w:val="24"/>
        </w:rPr>
      </w:pPr>
    </w:p>
    <w:p w14:paraId="59C77AE7" w14:textId="5AE59E18" w:rsidR="00503976" w:rsidRPr="00F65B1B" w:rsidRDefault="00503976" w:rsidP="00503976">
      <w:pPr>
        <w:rPr>
          <w:rFonts w:ascii="DIN Next LT Arabic Medium" w:hAnsi="DIN Next LT Arabic Medium" w:cs="DIN Next LT Arabic Medium"/>
          <w:bCs/>
          <w:noProof/>
          <w:sz w:val="24"/>
          <w:szCs w:val="24"/>
        </w:rPr>
      </w:pPr>
      <w:r w:rsidRPr="00F65B1B">
        <w:rPr>
          <w:rFonts w:ascii="DIN Next LT Arabic Medium" w:hAnsi="DIN Next LT Arabic Medium" w:cs="DIN Next LT Arabic Medium"/>
          <w:bCs/>
          <w:noProof/>
          <w:sz w:val="24"/>
          <w:szCs w:val="24"/>
        </w:rPr>
        <w:t xml:space="preserve">The objectives of this activity </w:t>
      </w:r>
      <w:r w:rsidR="00BA3C81">
        <w:rPr>
          <w:rFonts w:ascii="DIN Next LT Arabic Medium" w:hAnsi="DIN Next LT Arabic Medium" w:cs="DIN Next LT Arabic Medium"/>
          <w:bCs/>
          <w:noProof/>
          <w:sz w:val="24"/>
          <w:szCs w:val="24"/>
        </w:rPr>
        <w:t>is</w:t>
      </w:r>
      <w:r w:rsidRPr="00F65B1B">
        <w:rPr>
          <w:rFonts w:ascii="DIN Next LT Arabic Medium" w:hAnsi="DIN Next LT Arabic Medium" w:cs="DIN Next LT Arabic Medium"/>
          <w:bCs/>
          <w:noProof/>
          <w:sz w:val="24"/>
          <w:szCs w:val="24"/>
        </w:rPr>
        <w:t xml:space="preserve"> to:</w:t>
      </w:r>
    </w:p>
    <w:p w14:paraId="537F781C" w14:textId="1D271DAA" w:rsidR="00BC0456" w:rsidRDefault="00BC0456" w:rsidP="00503976">
      <w:pPr>
        <w:pStyle w:val="ListParagraph"/>
        <w:numPr>
          <w:ilvl w:val="0"/>
          <w:numId w:val="5"/>
        </w:numPr>
        <w:rPr>
          <w:rFonts w:ascii="DIN Next LT Arabic Medium" w:eastAsia="Times New Roman" w:hAnsi="DIN Next LT Arabic Medium" w:cs="DIN Next LT Arabic Medium"/>
          <w:sz w:val="24"/>
          <w:szCs w:val="24"/>
        </w:rPr>
      </w:pPr>
      <w:r w:rsidRPr="00BC0456"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Create and utilize environment variables on the server </w:t>
      </w:r>
      <w:r w:rsidR="00BA3C81">
        <w:rPr>
          <w:rFonts w:ascii="DIN Next LT Arabic Medium" w:eastAsia="Times New Roman" w:hAnsi="DIN Next LT Arabic Medium" w:cs="DIN Next LT Arabic Medium"/>
          <w:sz w:val="24"/>
          <w:szCs w:val="24"/>
        </w:rPr>
        <w:t xml:space="preserve">and client </w:t>
      </w:r>
      <w:r w:rsidRPr="00BC0456">
        <w:rPr>
          <w:rFonts w:ascii="DIN Next LT Arabic Medium" w:eastAsia="Times New Roman" w:hAnsi="DIN Next LT Arabic Medium" w:cs="DIN Next LT Arabic Medium"/>
          <w:sz w:val="24"/>
          <w:szCs w:val="24"/>
        </w:rPr>
        <w:t>side for secure and dynamic configuration.</w:t>
      </w:r>
    </w:p>
    <w:p w14:paraId="12BFC54B" w14:textId="77777777" w:rsidR="00083CC8" w:rsidRDefault="00083CC8" w:rsidP="00F40A23">
      <w:pPr>
        <w:rPr>
          <w:b/>
          <w:bCs/>
          <w:sz w:val="24"/>
          <w:szCs w:val="24"/>
        </w:rPr>
      </w:pPr>
    </w:p>
    <w:p w14:paraId="63C2B2F7" w14:textId="7751A8A5" w:rsidR="005C1B01" w:rsidRPr="00F65B1B" w:rsidRDefault="00BD7909" w:rsidP="00F40A23">
      <w:pPr>
        <w:rPr>
          <w:sz w:val="24"/>
          <w:szCs w:val="24"/>
        </w:rPr>
      </w:pPr>
      <w:r w:rsidRPr="00F65B1B">
        <w:rPr>
          <w:b/>
          <w:bCs/>
          <w:sz w:val="24"/>
          <w:szCs w:val="24"/>
        </w:rPr>
        <w:t>E</w:t>
      </w:r>
      <w:r w:rsidR="00015D63" w:rsidRPr="00F65B1B">
        <w:rPr>
          <w:b/>
          <w:bCs/>
          <w:sz w:val="24"/>
          <w:szCs w:val="24"/>
        </w:rPr>
        <w:t>nvironment variables</w:t>
      </w:r>
      <w:r w:rsidRPr="00F65B1B">
        <w:rPr>
          <w:sz w:val="24"/>
          <w:szCs w:val="24"/>
        </w:rPr>
        <w:t xml:space="preserve"> are key-value pairs that we use in an application to specify the configuration</w:t>
      </w:r>
      <w:r w:rsidR="00AE1B9F" w:rsidRPr="00F65B1B">
        <w:rPr>
          <w:sz w:val="24"/>
          <w:szCs w:val="24"/>
        </w:rPr>
        <w:t xml:space="preserve"> settings.  They are saved outside of the </w:t>
      </w:r>
      <w:r w:rsidR="00FD55D9" w:rsidRPr="00F65B1B">
        <w:rPr>
          <w:sz w:val="24"/>
          <w:szCs w:val="24"/>
        </w:rPr>
        <w:t>program,</w:t>
      </w:r>
      <w:r w:rsidR="00AE1B9F" w:rsidRPr="00F65B1B">
        <w:rPr>
          <w:sz w:val="24"/>
          <w:szCs w:val="24"/>
        </w:rPr>
        <w:t xml:space="preserve"> and we use this to store sensitive data</w:t>
      </w:r>
      <w:r w:rsidR="00447ACA" w:rsidRPr="00F65B1B">
        <w:rPr>
          <w:sz w:val="24"/>
          <w:szCs w:val="24"/>
        </w:rPr>
        <w:t xml:space="preserve"> that should not be exposed such as when uploading to version control or during deployment.  It also helps to manage the application eas</w:t>
      </w:r>
      <w:r w:rsidR="00FD55D9" w:rsidRPr="00F65B1B">
        <w:rPr>
          <w:sz w:val="24"/>
          <w:szCs w:val="24"/>
        </w:rPr>
        <w:t xml:space="preserve">ily but </w:t>
      </w:r>
      <w:r w:rsidR="001E2B1A" w:rsidRPr="00F65B1B">
        <w:rPr>
          <w:sz w:val="24"/>
          <w:szCs w:val="24"/>
        </w:rPr>
        <w:t>allows us</w:t>
      </w:r>
      <w:r w:rsidR="00FD55D9" w:rsidRPr="00F65B1B">
        <w:rPr>
          <w:sz w:val="24"/>
          <w:szCs w:val="24"/>
        </w:rPr>
        <w:t xml:space="preserve"> to change the configuration settings in </w:t>
      </w:r>
      <w:r w:rsidR="001E2B1A" w:rsidRPr="00F65B1B">
        <w:rPr>
          <w:sz w:val="24"/>
          <w:szCs w:val="24"/>
        </w:rPr>
        <w:t>one location.</w:t>
      </w:r>
    </w:p>
    <w:p w14:paraId="3456BEAB" w14:textId="31D1A192" w:rsidR="00393BCC" w:rsidRPr="00F65B1B" w:rsidRDefault="00BB3C8F" w:rsidP="00931E4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65B1B">
        <w:rPr>
          <w:sz w:val="24"/>
          <w:szCs w:val="24"/>
        </w:rPr>
        <w:t xml:space="preserve">In the </w:t>
      </w:r>
      <w:r w:rsidR="00931E4C" w:rsidRPr="00F65B1B">
        <w:rPr>
          <w:noProof/>
          <w:sz w:val="24"/>
          <w:szCs w:val="24"/>
        </w:rPr>
        <w:t xml:space="preserve">server folder, create a new file: </w:t>
      </w:r>
      <w:r w:rsidR="00797855" w:rsidRPr="00F65B1B">
        <w:rPr>
          <w:b/>
          <w:bCs/>
          <w:noProof/>
          <w:sz w:val="24"/>
          <w:szCs w:val="24"/>
        </w:rPr>
        <w:t>.env.</w:t>
      </w:r>
      <w:r w:rsidR="007C63BE" w:rsidRPr="00F65B1B">
        <w:rPr>
          <w:b/>
          <w:bCs/>
          <w:noProof/>
          <w:sz w:val="24"/>
          <w:szCs w:val="24"/>
        </w:rPr>
        <w:t xml:space="preserve"> </w:t>
      </w:r>
      <w:r w:rsidR="007C63BE" w:rsidRPr="00F65B1B">
        <w:rPr>
          <w:noProof/>
          <w:sz w:val="24"/>
          <w:szCs w:val="24"/>
        </w:rPr>
        <w:t xml:space="preserve">No need to specify a filename, just the file extension of </w:t>
      </w:r>
      <w:r w:rsidR="007C63BE" w:rsidRPr="00AD2CDF">
        <w:rPr>
          <w:b/>
          <w:bCs/>
          <w:noProof/>
          <w:sz w:val="24"/>
          <w:szCs w:val="24"/>
        </w:rPr>
        <w:t>.env.</w:t>
      </w:r>
    </w:p>
    <w:p w14:paraId="2600B4FC" w14:textId="05033ADA" w:rsidR="007C63BE" w:rsidRPr="00F65B1B" w:rsidRDefault="009104F7" w:rsidP="00931E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5B1B">
        <w:rPr>
          <w:sz w:val="24"/>
          <w:szCs w:val="24"/>
        </w:rPr>
        <w:t>Create environment variable</w:t>
      </w:r>
      <w:r w:rsidR="005F19D0">
        <w:rPr>
          <w:sz w:val="24"/>
          <w:szCs w:val="24"/>
        </w:rPr>
        <w:t>s</w:t>
      </w:r>
      <w:r w:rsidRPr="00F65B1B">
        <w:rPr>
          <w:sz w:val="24"/>
          <w:szCs w:val="24"/>
        </w:rPr>
        <w:t xml:space="preserve"> </w:t>
      </w:r>
      <w:r w:rsidR="00AD2CDF">
        <w:rPr>
          <w:sz w:val="24"/>
          <w:szCs w:val="24"/>
        </w:rPr>
        <w:t xml:space="preserve">such as </w:t>
      </w:r>
      <w:r w:rsidR="00F85DB1" w:rsidRPr="00F65B1B">
        <w:rPr>
          <w:sz w:val="24"/>
          <w:szCs w:val="24"/>
        </w:rPr>
        <w:t>the following:</w:t>
      </w:r>
    </w:p>
    <w:p w14:paraId="3C616633" w14:textId="77777777" w:rsidR="003C10DA" w:rsidRPr="003C10DA" w:rsidRDefault="003C10DA" w:rsidP="003C10DA">
      <w:pPr>
        <w:shd w:val="clear" w:color="auto" w:fill="E7E6E6" w:themeFill="background2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C10D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DB_HOST</w:t>
      </w:r>
      <w:r w:rsidRPr="003C10D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=localhost</w:t>
      </w:r>
    </w:p>
    <w:p w14:paraId="7F9A992D" w14:textId="77777777" w:rsidR="003C10DA" w:rsidRPr="003C10DA" w:rsidRDefault="003C10DA" w:rsidP="003C10DA">
      <w:pPr>
        <w:shd w:val="clear" w:color="auto" w:fill="E7E6E6" w:themeFill="background2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C10D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DB_USER</w:t>
      </w:r>
      <w:r w:rsidRPr="003C10D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=jasminetumulak</w:t>
      </w:r>
    </w:p>
    <w:p w14:paraId="68F34DB4" w14:textId="18CD8B5E" w:rsidR="003C10DA" w:rsidRPr="003C10DA" w:rsidRDefault="003C10DA" w:rsidP="003C10DA">
      <w:pPr>
        <w:shd w:val="clear" w:color="auto" w:fill="E7E6E6" w:themeFill="background2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C10D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DB_PASSWORD</w:t>
      </w:r>
      <w:r w:rsidRPr="003C10D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="00D962A8" w:rsidRPr="00F65B1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oman</w:t>
      </w:r>
      <w:r w:rsidRPr="003C10D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12345</w:t>
      </w:r>
    </w:p>
    <w:p w14:paraId="58F8E40E" w14:textId="77777777" w:rsidR="003C10DA" w:rsidRPr="003C10DA" w:rsidRDefault="003C10DA" w:rsidP="003C10DA">
      <w:pPr>
        <w:shd w:val="clear" w:color="auto" w:fill="E7E6E6" w:themeFill="background2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C10D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DB_CLUSTER</w:t>
      </w:r>
      <w:r w:rsidRPr="003C10D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=cluster0.lvic91v.mongodb.net</w:t>
      </w:r>
    </w:p>
    <w:p w14:paraId="5F51DBFA" w14:textId="77777777" w:rsidR="003C10DA" w:rsidRPr="003C10DA" w:rsidRDefault="003C10DA" w:rsidP="003C10DA">
      <w:pPr>
        <w:shd w:val="clear" w:color="auto" w:fill="E7E6E6" w:themeFill="background2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C10D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DB_NAME</w:t>
      </w:r>
      <w:r w:rsidRPr="003C10D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=postITDb</w:t>
      </w:r>
    </w:p>
    <w:p w14:paraId="6270FF6D" w14:textId="77777777" w:rsidR="003C10DA" w:rsidRPr="003C10DA" w:rsidRDefault="003C10DA" w:rsidP="003C10DA">
      <w:pPr>
        <w:shd w:val="clear" w:color="auto" w:fill="E7E6E6" w:themeFill="background2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3C10DA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PORT</w:t>
      </w:r>
      <w:r w:rsidRPr="003C10DA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= 3001</w:t>
      </w:r>
    </w:p>
    <w:p w14:paraId="003588C4" w14:textId="77777777" w:rsidR="00815AC7" w:rsidRPr="00F65B1B" w:rsidRDefault="00815AC7" w:rsidP="00815AC7">
      <w:pPr>
        <w:pStyle w:val="ListParagraph"/>
        <w:rPr>
          <w:sz w:val="24"/>
          <w:szCs w:val="24"/>
        </w:rPr>
      </w:pPr>
    </w:p>
    <w:p w14:paraId="2DCA542A" w14:textId="77777777" w:rsidR="00DD19F2" w:rsidRDefault="0010035C" w:rsidP="00931E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5B1B">
        <w:rPr>
          <w:sz w:val="24"/>
          <w:szCs w:val="24"/>
        </w:rPr>
        <w:t xml:space="preserve">When </w:t>
      </w:r>
      <w:r w:rsidR="003612E6" w:rsidRPr="00F65B1B">
        <w:rPr>
          <w:sz w:val="24"/>
          <w:szCs w:val="24"/>
        </w:rPr>
        <w:t>the application</w:t>
      </w:r>
      <w:r w:rsidRPr="00F65B1B">
        <w:rPr>
          <w:sz w:val="24"/>
          <w:szCs w:val="24"/>
        </w:rPr>
        <w:t xml:space="preserve"> is launched, the environment variables </w:t>
      </w:r>
      <w:r w:rsidR="00773FEE" w:rsidRPr="00F65B1B">
        <w:rPr>
          <w:sz w:val="24"/>
          <w:szCs w:val="24"/>
        </w:rPr>
        <w:t xml:space="preserve">are loaded in the </w:t>
      </w:r>
      <w:r w:rsidR="00773FEE" w:rsidRPr="00F65B1B">
        <w:rPr>
          <w:b/>
          <w:bCs/>
          <w:sz w:val="24"/>
          <w:szCs w:val="24"/>
        </w:rPr>
        <w:t>process.env</w:t>
      </w:r>
      <w:r w:rsidR="003612E6" w:rsidRPr="00F65B1B">
        <w:rPr>
          <w:sz w:val="24"/>
          <w:szCs w:val="24"/>
        </w:rPr>
        <w:t xml:space="preserve"> which </w:t>
      </w:r>
      <w:r w:rsidR="009B09D5" w:rsidRPr="00F65B1B">
        <w:rPr>
          <w:sz w:val="24"/>
          <w:szCs w:val="24"/>
        </w:rPr>
        <w:t>is a Node.js</w:t>
      </w:r>
      <w:r w:rsidR="003612E6" w:rsidRPr="00F65B1B">
        <w:rPr>
          <w:sz w:val="24"/>
          <w:szCs w:val="24"/>
        </w:rPr>
        <w:t xml:space="preserve"> global object with allows you to access environment variables.</w:t>
      </w:r>
      <w:r w:rsidR="009B09D5" w:rsidRPr="00F65B1B">
        <w:rPr>
          <w:sz w:val="24"/>
          <w:szCs w:val="24"/>
        </w:rPr>
        <w:t xml:space="preserve"> </w:t>
      </w:r>
    </w:p>
    <w:p w14:paraId="44D0DEE1" w14:textId="5A101F90" w:rsidR="00DD19F2" w:rsidRDefault="00DD19F2" w:rsidP="00DD19F2">
      <w:pPr>
        <w:pStyle w:val="ListParagraph"/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4"/>
          <w:szCs w:val="24"/>
          <w14:ligatures w14:val="none"/>
        </w:rPr>
      </w:pPr>
      <w:r>
        <w:rPr>
          <w:sz w:val="24"/>
          <w:szCs w:val="24"/>
        </w:rPr>
        <w:t xml:space="preserve">For example: </w:t>
      </w:r>
      <w:r w:rsidRPr="00DD19F2">
        <w:rPr>
          <w:b/>
          <w:bCs/>
          <w:sz w:val="24"/>
          <w:szCs w:val="24"/>
        </w:rPr>
        <w:t>process.env.DB_HOST.</w:t>
      </w:r>
    </w:p>
    <w:p w14:paraId="225B58AA" w14:textId="460B9145" w:rsidR="00815AC7" w:rsidRPr="00F65B1B" w:rsidRDefault="0026724D" w:rsidP="00DD19F2">
      <w:pPr>
        <w:pStyle w:val="ListParagraph"/>
        <w:rPr>
          <w:sz w:val="24"/>
          <w:szCs w:val="24"/>
        </w:rPr>
      </w:pPr>
      <w:r w:rsidRPr="00F65B1B">
        <w:rPr>
          <w:sz w:val="24"/>
          <w:szCs w:val="24"/>
        </w:rPr>
        <w:t xml:space="preserve">To access your </w:t>
      </w:r>
      <w:r w:rsidRPr="007403A3">
        <w:rPr>
          <w:b/>
          <w:bCs/>
          <w:sz w:val="24"/>
          <w:szCs w:val="24"/>
        </w:rPr>
        <w:t>process.env,</w:t>
      </w:r>
      <w:r w:rsidRPr="00F65B1B">
        <w:rPr>
          <w:sz w:val="24"/>
          <w:szCs w:val="24"/>
        </w:rPr>
        <w:t xml:space="preserve"> install</w:t>
      </w:r>
      <w:r w:rsidR="00171EBA" w:rsidRPr="00F65B1B">
        <w:rPr>
          <w:sz w:val="24"/>
          <w:szCs w:val="24"/>
        </w:rPr>
        <w:t xml:space="preserve"> in the server</w:t>
      </w:r>
      <w:r w:rsidR="004717A7">
        <w:rPr>
          <w:sz w:val="24"/>
          <w:szCs w:val="24"/>
        </w:rPr>
        <w:t xml:space="preserve"> the dotenv package.</w:t>
      </w:r>
    </w:p>
    <w:p w14:paraId="3FD229C2" w14:textId="77777777" w:rsidR="00171EBA" w:rsidRPr="00F65B1B" w:rsidRDefault="00171EBA" w:rsidP="0026724D">
      <w:pPr>
        <w:pStyle w:val="ListParagraph"/>
        <w:rPr>
          <w:sz w:val="24"/>
          <w:szCs w:val="24"/>
        </w:rPr>
      </w:pPr>
    </w:p>
    <w:p w14:paraId="6895D304" w14:textId="41644C5C" w:rsidR="0026724D" w:rsidRPr="00F65B1B" w:rsidRDefault="00171EBA" w:rsidP="00732C5D">
      <w:pPr>
        <w:pStyle w:val="ListParagraph"/>
        <w:shd w:val="clear" w:color="auto" w:fill="D0CECE" w:themeFill="background2" w:themeFillShade="E6"/>
        <w:rPr>
          <w:b/>
          <w:bCs/>
          <w:sz w:val="24"/>
          <w:szCs w:val="24"/>
        </w:rPr>
      </w:pPr>
      <w:r w:rsidRPr="00F65B1B">
        <w:rPr>
          <w:b/>
          <w:bCs/>
          <w:sz w:val="24"/>
          <w:szCs w:val="24"/>
        </w:rPr>
        <w:t>npm install dotenv</w:t>
      </w:r>
    </w:p>
    <w:p w14:paraId="053DBD8C" w14:textId="77777777" w:rsidR="00F85DB1" w:rsidRPr="00F65B1B" w:rsidRDefault="00F85DB1" w:rsidP="00F85DB1">
      <w:pPr>
        <w:pStyle w:val="ListParagraph"/>
        <w:rPr>
          <w:sz w:val="24"/>
          <w:szCs w:val="24"/>
        </w:rPr>
      </w:pPr>
    </w:p>
    <w:p w14:paraId="697EDAEB" w14:textId="77777777" w:rsidR="002C2029" w:rsidRDefault="002C20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7E0FE8" w14:textId="166DF657" w:rsidR="00815AC7" w:rsidRPr="00234D39" w:rsidRDefault="00732C5D" w:rsidP="00D509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34D39">
        <w:rPr>
          <w:sz w:val="24"/>
          <w:szCs w:val="24"/>
        </w:rPr>
        <w:lastRenderedPageBreak/>
        <w:t xml:space="preserve">In the server folder, create a new file: </w:t>
      </w:r>
      <w:r w:rsidRPr="00234D39">
        <w:rPr>
          <w:b/>
          <w:bCs/>
          <w:sz w:val="24"/>
          <w:szCs w:val="24"/>
        </w:rPr>
        <w:t>config.js.</w:t>
      </w:r>
      <w:r w:rsidR="00234D39" w:rsidRPr="00234D39">
        <w:rPr>
          <w:b/>
          <w:bCs/>
          <w:sz w:val="24"/>
          <w:szCs w:val="24"/>
        </w:rPr>
        <w:t xml:space="preserve"> </w:t>
      </w:r>
      <w:r w:rsidR="005C62D9" w:rsidRPr="00234D39">
        <w:rPr>
          <w:sz w:val="24"/>
          <w:szCs w:val="24"/>
        </w:rPr>
        <w:t xml:space="preserve">Import </w:t>
      </w:r>
      <w:r w:rsidR="008F0D2B">
        <w:rPr>
          <w:sz w:val="24"/>
          <w:szCs w:val="24"/>
        </w:rPr>
        <w:t xml:space="preserve">the </w:t>
      </w:r>
      <w:r w:rsidR="008F0D2B" w:rsidRPr="008F0D2B">
        <w:rPr>
          <w:b/>
          <w:bCs/>
          <w:sz w:val="24"/>
          <w:szCs w:val="24"/>
        </w:rPr>
        <w:t>dotenv</w:t>
      </w:r>
      <w:r w:rsidR="008F0D2B">
        <w:rPr>
          <w:sz w:val="24"/>
          <w:szCs w:val="24"/>
        </w:rPr>
        <w:t xml:space="preserve"> package.  Create </w:t>
      </w:r>
      <w:r w:rsidR="00702156">
        <w:rPr>
          <w:sz w:val="24"/>
          <w:szCs w:val="24"/>
        </w:rPr>
        <w:t>variables</w:t>
      </w:r>
      <w:r w:rsidR="008F0D2B">
        <w:rPr>
          <w:sz w:val="24"/>
          <w:szCs w:val="24"/>
        </w:rPr>
        <w:t xml:space="preserve"> to retrieve the values from the environment variables.</w:t>
      </w:r>
      <w:r w:rsidR="00702156">
        <w:rPr>
          <w:sz w:val="24"/>
          <w:szCs w:val="24"/>
        </w:rPr>
        <w:t xml:space="preserve">  Make sure to export all of them.</w:t>
      </w:r>
    </w:p>
    <w:p w14:paraId="1A49C573" w14:textId="77777777" w:rsidR="00234D39" w:rsidRPr="00234D39" w:rsidRDefault="00234D39" w:rsidP="00234D39">
      <w:pPr>
        <w:shd w:val="clear" w:color="auto" w:fill="D0CECE" w:themeFill="background2" w:themeFillShade="E6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34D3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dotenv </w:t>
      </w:r>
      <w:r w:rsidRPr="00234D3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34D39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"dotenv"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1B288BF2" w14:textId="77777777" w:rsidR="00234D39" w:rsidRPr="00234D39" w:rsidRDefault="00234D39" w:rsidP="00234D39">
      <w:pPr>
        <w:shd w:val="clear" w:color="auto" w:fill="D0CECE" w:themeFill="background2" w:themeFillShade="E6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7D8D7B1B" w14:textId="77777777" w:rsidR="00234D39" w:rsidRPr="00234D39" w:rsidRDefault="00234D39" w:rsidP="00234D39">
      <w:pPr>
        <w:shd w:val="clear" w:color="auto" w:fill="D0CECE" w:themeFill="background2" w:themeFillShade="E6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dotenv.config(); </w:t>
      </w:r>
      <w:r w:rsidRPr="00234D39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//retrieve the environment variables.</w:t>
      </w:r>
    </w:p>
    <w:p w14:paraId="37B8C3DA" w14:textId="77777777" w:rsidR="00234D39" w:rsidRPr="00234D39" w:rsidRDefault="00234D39" w:rsidP="00234D39">
      <w:pPr>
        <w:shd w:val="clear" w:color="auto" w:fill="D0CECE" w:themeFill="background2" w:themeFillShade="E6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34D3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export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34D3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PORT = process.env.PORT;</w:t>
      </w:r>
    </w:p>
    <w:p w14:paraId="463E6493" w14:textId="77777777" w:rsidR="00234D39" w:rsidRPr="00234D39" w:rsidRDefault="00234D39" w:rsidP="00234D39">
      <w:pPr>
        <w:shd w:val="clear" w:color="auto" w:fill="D0CECE" w:themeFill="background2" w:themeFillShade="E6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34D3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export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34D3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DB_USER = process.env.DB_USER;</w:t>
      </w:r>
    </w:p>
    <w:p w14:paraId="62A54832" w14:textId="77777777" w:rsidR="00234D39" w:rsidRPr="00234D39" w:rsidRDefault="00234D39" w:rsidP="00234D39">
      <w:pPr>
        <w:shd w:val="clear" w:color="auto" w:fill="D0CECE" w:themeFill="background2" w:themeFillShade="E6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34D3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export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34D3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DB_PASSWORD = process.env.DB_PASSWORD;</w:t>
      </w:r>
    </w:p>
    <w:p w14:paraId="79CF9C79" w14:textId="77777777" w:rsidR="00234D39" w:rsidRPr="00234D39" w:rsidRDefault="00234D39" w:rsidP="00234D39">
      <w:pPr>
        <w:shd w:val="clear" w:color="auto" w:fill="D0CECE" w:themeFill="background2" w:themeFillShade="E6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34D3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export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34D3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DB_NAME = process.env.DB_NAME;</w:t>
      </w:r>
    </w:p>
    <w:p w14:paraId="2CB2C6E5" w14:textId="77777777" w:rsidR="00234D39" w:rsidRPr="00234D39" w:rsidRDefault="00234D39" w:rsidP="00234D39">
      <w:pPr>
        <w:shd w:val="clear" w:color="auto" w:fill="D0CECE" w:themeFill="background2" w:themeFillShade="E6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34D3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export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34D3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DB_CLUSTER = process.env.DB_CLUSTER;</w:t>
      </w:r>
    </w:p>
    <w:p w14:paraId="6184F942" w14:textId="77777777" w:rsidR="00234D39" w:rsidRPr="00234D39" w:rsidRDefault="00234D39" w:rsidP="00234D39">
      <w:pPr>
        <w:shd w:val="clear" w:color="auto" w:fill="D0CECE" w:themeFill="background2" w:themeFillShade="E6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234D3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export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234D39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234D39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CLIENT_URL = process.env.CLIENT_URL;</w:t>
      </w:r>
    </w:p>
    <w:p w14:paraId="455B506A" w14:textId="77777777" w:rsidR="00234D39" w:rsidRPr="00234D39" w:rsidRDefault="00234D39" w:rsidP="00234D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E01FAD" w14:textId="77777777" w:rsidR="00234D39" w:rsidRDefault="00234D39" w:rsidP="005C62D9">
      <w:pPr>
        <w:pStyle w:val="ListParagraph"/>
        <w:rPr>
          <w:sz w:val="24"/>
          <w:szCs w:val="24"/>
        </w:rPr>
      </w:pPr>
    </w:p>
    <w:p w14:paraId="446EBA6E" w14:textId="22B9324C" w:rsidR="00815AC7" w:rsidRPr="00F65B1B" w:rsidRDefault="00702156" w:rsidP="00931E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DD19F2">
        <w:rPr>
          <w:b/>
          <w:bCs/>
          <w:sz w:val="24"/>
          <w:szCs w:val="24"/>
        </w:rPr>
        <w:t>index.js</w:t>
      </w:r>
      <w:r w:rsidR="005A1D01">
        <w:rPr>
          <w:sz w:val="24"/>
          <w:szCs w:val="24"/>
        </w:rPr>
        <w:t>,</w:t>
      </w:r>
      <w:r w:rsidR="00591521">
        <w:rPr>
          <w:sz w:val="24"/>
          <w:szCs w:val="24"/>
        </w:rPr>
        <w:t xml:space="preserve"> </w:t>
      </w:r>
      <w:r w:rsidR="005A1D01">
        <w:rPr>
          <w:sz w:val="24"/>
          <w:szCs w:val="24"/>
        </w:rPr>
        <w:t>i</w:t>
      </w:r>
      <w:r w:rsidR="00591521">
        <w:rPr>
          <w:sz w:val="24"/>
          <w:szCs w:val="24"/>
        </w:rPr>
        <w:t>mport all variable</w:t>
      </w:r>
      <w:r w:rsidR="005A1D01">
        <w:rPr>
          <w:sz w:val="24"/>
          <w:szCs w:val="24"/>
        </w:rPr>
        <w:t>s</w:t>
      </w:r>
      <w:r w:rsidR="00591521">
        <w:rPr>
          <w:sz w:val="24"/>
          <w:szCs w:val="24"/>
        </w:rPr>
        <w:t xml:space="preserve"> from the </w:t>
      </w:r>
      <w:r w:rsidR="005A1D01" w:rsidRPr="00DD19F2">
        <w:rPr>
          <w:b/>
          <w:bCs/>
          <w:sz w:val="24"/>
          <w:szCs w:val="24"/>
        </w:rPr>
        <w:t>config.js</w:t>
      </w:r>
      <w:r w:rsidR="005A1D01">
        <w:rPr>
          <w:sz w:val="24"/>
          <w:szCs w:val="24"/>
        </w:rPr>
        <w:t xml:space="preserve"> file</w:t>
      </w:r>
      <w:r w:rsidR="0041183A">
        <w:rPr>
          <w:sz w:val="24"/>
          <w:szCs w:val="24"/>
        </w:rPr>
        <w:t xml:space="preserve">. </w:t>
      </w:r>
      <w:r w:rsidR="00DD19F2">
        <w:rPr>
          <w:sz w:val="24"/>
          <w:szCs w:val="24"/>
        </w:rPr>
        <w:t>Code</w:t>
      </w:r>
      <w:r w:rsidR="0041183A">
        <w:rPr>
          <w:sz w:val="24"/>
          <w:szCs w:val="24"/>
        </w:rPr>
        <w:t xml:space="preserve"> below </w:t>
      </w:r>
      <w:r w:rsidR="00AC52B3">
        <w:rPr>
          <w:sz w:val="24"/>
          <w:szCs w:val="24"/>
        </w:rPr>
        <w:t>mean</w:t>
      </w:r>
      <w:r w:rsidR="00DD19F2">
        <w:rPr>
          <w:sz w:val="24"/>
          <w:szCs w:val="24"/>
        </w:rPr>
        <w:t>s</w:t>
      </w:r>
      <w:r w:rsidR="0041183A">
        <w:rPr>
          <w:sz w:val="24"/>
          <w:szCs w:val="24"/>
        </w:rPr>
        <w:t xml:space="preserve"> that a</w:t>
      </w:r>
      <w:r w:rsidR="0041183A" w:rsidRPr="0041183A">
        <w:rPr>
          <w:sz w:val="24"/>
          <w:szCs w:val="24"/>
        </w:rPr>
        <w:t xml:space="preserve">ll </w:t>
      </w:r>
      <w:r w:rsidR="0041183A">
        <w:rPr>
          <w:sz w:val="24"/>
          <w:szCs w:val="24"/>
        </w:rPr>
        <w:t xml:space="preserve">named </w:t>
      </w:r>
      <w:r w:rsidR="0041183A" w:rsidRPr="0041183A">
        <w:rPr>
          <w:sz w:val="24"/>
          <w:szCs w:val="24"/>
        </w:rPr>
        <w:t xml:space="preserve">exports from </w:t>
      </w:r>
      <w:r w:rsidR="0041183A" w:rsidRPr="00DD19F2">
        <w:rPr>
          <w:b/>
          <w:bCs/>
          <w:sz w:val="24"/>
          <w:szCs w:val="24"/>
        </w:rPr>
        <w:t>config.js</w:t>
      </w:r>
      <w:r w:rsidR="0041183A" w:rsidRPr="0041183A">
        <w:rPr>
          <w:sz w:val="24"/>
          <w:szCs w:val="24"/>
        </w:rPr>
        <w:t xml:space="preserve"> will be accessible as properties of the ENV object.</w:t>
      </w:r>
    </w:p>
    <w:p w14:paraId="28E87689" w14:textId="77777777" w:rsidR="00591521" w:rsidRPr="00591521" w:rsidRDefault="00591521" w:rsidP="00591521">
      <w:pPr>
        <w:shd w:val="clear" w:color="auto" w:fill="D0CECE" w:themeFill="background2" w:themeFillShade="E6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9152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5915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9152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*</w:t>
      </w:r>
      <w:r w:rsidRPr="005915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9152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5915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ENV </w:t>
      </w:r>
      <w:r w:rsidRPr="0059152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5915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9152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"./config.js"</w:t>
      </w:r>
      <w:r w:rsidRPr="0059152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9183B69" w14:textId="5B87D1CE" w:rsidR="00591521" w:rsidRDefault="00AC52B3" w:rsidP="00591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ab/>
        <w:t xml:space="preserve">For example: </w:t>
      </w:r>
      <w:r w:rsidR="00DD19F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</w:t>
      </w:r>
      <w:r w:rsidR="00DD19F2" w:rsidRPr="00DD19F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NV.DB_HOST</w:t>
      </w:r>
    </w:p>
    <w:p w14:paraId="5F7D8306" w14:textId="0BE39B9C" w:rsidR="00AC52B3" w:rsidRPr="00591521" w:rsidRDefault="00AC52B3" w:rsidP="00591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ab/>
      </w:r>
    </w:p>
    <w:p w14:paraId="0FEA7311" w14:textId="3E5489A0" w:rsidR="00815AC7" w:rsidRPr="00F65B1B" w:rsidRDefault="00DC0D70" w:rsidP="00931E4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5B1B">
        <w:rPr>
          <w:sz w:val="24"/>
          <w:szCs w:val="24"/>
        </w:rPr>
        <w:t>Update your connection string to make it dynamic by using the environment variables.</w:t>
      </w:r>
      <w:r w:rsidR="00D962A8" w:rsidRPr="00F65B1B">
        <w:rPr>
          <w:sz w:val="24"/>
          <w:szCs w:val="24"/>
        </w:rPr>
        <w:t xml:space="preserve"> For example:</w:t>
      </w:r>
    </w:p>
    <w:p w14:paraId="2CBF4DA8" w14:textId="5FE0934B" w:rsidR="00DC0D70" w:rsidRPr="00F65B1B" w:rsidRDefault="002B68A4" w:rsidP="002B68A4">
      <w:pPr>
        <w:ind w:left="360"/>
        <w:rPr>
          <w:sz w:val="24"/>
          <w:szCs w:val="24"/>
        </w:rPr>
      </w:pPr>
      <w:r w:rsidRPr="00F65B1B">
        <w:rPr>
          <w:sz w:val="24"/>
          <w:szCs w:val="24"/>
        </w:rPr>
        <w:t>Previous connection string:</w:t>
      </w:r>
    </w:p>
    <w:p w14:paraId="7F518D8E" w14:textId="77777777" w:rsidR="00D962A8" w:rsidRPr="00D962A8" w:rsidRDefault="00D962A8" w:rsidP="00D962A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62A8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D962A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connectString =</w:t>
      </w:r>
    </w:p>
    <w:p w14:paraId="76B085F5" w14:textId="77777777" w:rsidR="00D962A8" w:rsidRPr="00D962A8" w:rsidRDefault="00D962A8" w:rsidP="00D962A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D962A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</w:t>
      </w:r>
      <w:r w:rsidRPr="00D962A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"mongodb+srv://</w:t>
      </w:r>
      <w:r w:rsidRPr="00D962A8">
        <w:rPr>
          <w:rFonts w:ascii="Consolas" w:eastAsia="Times New Roman" w:hAnsi="Consolas" w:cs="Times New Roman"/>
          <w:color w:val="A31515"/>
          <w:kern w:val="0"/>
          <w:sz w:val="24"/>
          <w:szCs w:val="24"/>
          <w:highlight w:val="yellow"/>
          <w14:ligatures w14:val="none"/>
        </w:rPr>
        <w:t>jasminetumulak</w:t>
      </w:r>
      <w:r w:rsidRPr="00D962A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:</w:t>
      </w:r>
      <w:r w:rsidRPr="00D962A8">
        <w:rPr>
          <w:rFonts w:ascii="Consolas" w:eastAsia="Times New Roman" w:hAnsi="Consolas" w:cs="Times New Roman"/>
          <w:color w:val="A31515"/>
          <w:kern w:val="0"/>
          <w:sz w:val="24"/>
          <w:szCs w:val="24"/>
          <w:highlight w:val="yellow"/>
          <w14:ligatures w14:val="none"/>
        </w:rPr>
        <w:t>oman12345</w:t>
      </w:r>
      <w:r w:rsidRPr="00D962A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@</w:t>
      </w:r>
      <w:r w:rsidRPr="00D962A8">
        <w:rPr>
          <w:rFonts w:ascii="Consolas" w:eastAsia="Times New Roman" w:hAnsi="Consolas" w:cs="Times New Roman"/>
          <w:color w:val="A31515"/>
          <w:kern w:val="0"/>
          <w:sz w:val="24"/>
          <w:szCs w:val="24"/>
          <w:highlight w:val="yellow"/>
          <w14:ligatures w14:val="none"/>
        </w:rPr>
        <w:t>cluster0.lvic91v.mongodb.net</w:t>
      </w:r>
      <w:r w:rsidRPr="00D962A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/</w:t>
      </w:r>
      <w:r w:rsidRPr="00D962A8">
        <w:rPr>
          <w:rFonts w:ascii="Consolas" w:eastAsia="Times New Roman" w:hAnsi="Consolas" w:cs="Times New Roman"/>
          <w:color w:val="A31515"/>
          <w:kern w:val="0"/>
          <w:sz w:val="24"/>
          <w:szCs w:val="24"/>
          <w:highlight w:val="yellow"/>
          <w14:ligatures w14:val="none"/>
        </w:rPr>
        <w:t>postITDb</w:t>
      </w:r>
      <w:r w:rsidRPr="00D962A8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?retryWrites=true&amp;w=majority&amp;appName=Cluster0"</w:t>
      </w:r>
      <w:r w:rsidRPr="00D962A8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;</w:t>
      </w:r>
    </w:p>
    <w:p w14:paraId="6D0FEE21" w14:textId="77777777" w:rsidR="00D962A8" w:rsidRPr="00D962A8" w:rsidRDefault="00D962A8" w:rsidP="00F6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4C30C8D2" w14:textId="7F93B2DC" w:rsidR="002B68A4" w:rsidRPr="00F65B1B" w:rsidRDefault="00D962A8" w:rsidP="002B68A4">
      <w:pPr>
        <w:ind w:left="360"/>
        <w:rPr>
          <w:sz w:val="24"/>
          <w:szCs w:val="24"/>
        </w:rPr>
      </w:pPr>
      <w:r w:rsidRPr="00F65B1B">
        <w:rPr>
          <w:sz w:val="24"/>
          <w:szCs w:val="24"/>
        </w:rPr>
        <w:t>Change to:</w:t>
      </w:r>
    </w:p>
    <w:p w14:paraId="702B85E1" w14:textId="77777777" w:rsidR="00AC52B3" w:rsidRPr="00AC52B3" w:rsidRDefault="00AC52B3" w:rsidP="00AC5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C52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AC52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connectString = </w:t>
      </w:r>
      <w:r w:rsidRPr="00AC52B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`mongodb+srv://</w:t>
      </w:r>
      <w:r w:rsidRPr="00AC52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AC52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ENV.DB_USER</w:t>
      </w:r>
      <w:r w:rsidRPr="00AC52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C52B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</w:t>
      </w:r>
      <w:r w:rsidRPr="00AC52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AC52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ENV.DB_PASSWORD</w:t>
      </w:r>
      <w:r w:rsidRPr="00AC52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C52B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@</w:t>
      </w:r>
      <w:r w:rsidRPr="00AC52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AC52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ENV.DB_CLUSTER</w:t>
      </w:r>
      <w:r w:rsidRPr="00AC52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C52B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</w:t>
      </w:r>
      <w:r w:rsidRPr="00AC52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AC52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ENV.DB_NAME</w:t>
      </w:r>
      <w:r w:rsidRPr="00AC52B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AC52B3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?retryWrites=true&amp;w=majority&amp;appName=Cluster0`</w:t>
      </w:r>
      <w:r w:rsidRPr="00AC52B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0BBE9C5" w14:textId="77777777" w:rsidR="00AC52B3" w:rsidRPr="00AC52B3" w:rsidRDefault="00AC52B3" w:rsidP="00AC5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6332DCB" w14:textId="77777777" w:rsidR="002B68A4" w:rsidRPr="002B68A4" w:rsidRDefault="002B68A4" w:rsidP="002B6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1D4C7BA1" w14:textId="77777777" w:rsidR="006E18F3" w:rsidRDefault="006E18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878720" w14:textId="0FFFC313" w:rsidR="003840FE" w:rsidRPr="00F65B1B" w:rsidRDefault="00BF46E2" w:rsidP="00931E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Change the port to the environment variable.</w:t>
      </w:r>
    </w:p>
    <w:p w14:paraId="181DF6EF" w14:textId="77777777" w:rsidR="00515CAF" w:rsidRPr="00515CAF" w:rsidRDefault="00515CAF" w:rsidP="00515CAF">
      <w:pPr>
        <w:shd w:val="clear" w:color="auto" w:fill="D0CECE" w:themeFill="background2" w:themeFillShade="E6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5C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515C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port = ENV.PORT || </w:t>
      </w:r>
      <w:r w:rsidRPr="00515CA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3001</w:t>
      </w:r>
      <w:r w:rsidRPr="00515C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7CBE3C" w14:textId="77777777" w:rsidR="00515CAF" w:rsidRPr="00515CAF" w:rsidRDefault="00515CAF" w:rsidP="00515CAF">
      <w:pPr>
        <w:shd w:val="clear" w:color="auto" w:fill="D0CECE" w:themeFill="background2" w:themeFillShade="E6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5C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app.listen(port, () </w:t>
      </w:r>
      <w:r w:rsidRPr="00515C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515C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19AF28A" w14:textId="77777777" w:rsidR="00515CAF" w:rsidRPr="00515CAF" w:rsidRDefault="00515CAF" w:rsidP="00515CAF">
      <w:pPr>
        <w:shd w:val="clear" w:color="auto" w:fill="D0CECE" w:themeFill="background2" w:themeFillShade="E6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5C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console.log(</w:t>
      </w:r>
      <w:r w:rsidRPr="00515C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`You are connected at port: </w:t>
      </w:r>
      <w:r w:rsidRPr="00515C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${</w:t>
      </w:r>
      <w:r w:rsidRPr="00515C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port</w:t>
      </w:r>
      <w:r w:rsidRPr="00515CA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515CA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</w:t>
      </w:r>
      <w:r w:rsidRPr="00515C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05783CE" w14:textId="77777777" w:rsidR="00515CAF" w:rsidRPr="00515CAF" w:rsidRDefault="00515CAF" w:rsidP="00515CAF">
      <w:pPr>
        <w:shd w:val="clear" w:color="auto" w:fill="D0CECE" w:themeFill="background2" w:themeFillShade="E6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5CA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});</w:t>
      </w:r>
    </w:p>
    <w:p w14:paraId="510A351D" w14:textId="6D479701" w:rsidR="0069030A" w:rsidRDefault="0069030A" w:rsidP="00403D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9030A">
        <w:rPr>
          <w:sz w:val="24"/>
          <w:szCs w:val="24"/>
        </w:rPr>
        <w:t xml:space="preserve">In </w:t>
      </w:r>
      <w:r w:rsidRPr="00B2763B">
        <w:rPr>
          <w:b/>
          <w:bCs/>
          <w:sz w:val="24"/>
          <w:szCs w:val="24"/>
        </w:rPr>
        <w:t>client/ folder,</w:t>
      </w:r>
      <w:r w:rsidRPr="0069030A">
        <w:rPr>
          <w:sz w:val="24"/>
          <w:szCs w:val="24"/>
        </w:rPr>
        <w:t xml:space="preserve"> create a new file: </w:t>
      </w:r>
      <w:r w:rsidR="00891713" w:rsidRPr="00891713">
        <w:rPr>
          <w:b/>
          <w:bCs/>
          <w:sz w:val="24"/>
          <w:szCs w:val="24"/>
        </w:rPr>
        <w:t>.env</w:t>
      </w:r>
      <w:r w:rsidRPr="0069030A">
        <w:rPr>
          <w:sz w:val="24"/>
          <w:szCs w:val="24"/>
        </w:rPr>
        <w:t xml:space="preserve">.  </w:t>
      </w:r>
      <w:r w:rsidR="00161AFB">
        <w:rPr>
          <w:sz w:val="24"/>
          <w:szCs w:val="24"/>
        </w:rPr>
        <w:t xml:space="preserve">Make sure it is in the same location as </w:t>
      </w:r>
      <w:r w:rsidR="00161AFB" w:rsidRPr="00842090">
        <w:rPr>
          <w:b/>
          <w:bCs/>
          <w:sz w:val="24"/>
          <w:szCs w:val="24"/>
        </w:rPr>
        <w:t>package.json</w:t>
      </w:r>
      <w:r w:rsidR="00161AFB">
        <w:rPr>
          <w:sz w:val="24"/>
          <w:szCs w:val="24"/>
        </w:rPr>
        <w:t>.</w:t>
      </w:r>
      <w:r w:rsidR="002235E6">
        <w:rPr>
          <w:sz w:val="24"/>
          <w:szCs w:val="24"/>
        </w:rPr>
        <w:t xml:space="preserve"> </w:t>
      </w:r>
      <w:r w:rsidR="002235E6" w:rsidRPr="002235E6">
        <w:rPr>
          <w:sz w:val="24"/>
          <w:szCs w:val="24"/>
        </w:rPr>
        <w:t xml:space="preserve">All environment variable names must start with </w:t>
      </w:r>
      <w:r w:rsidR="002235E6" w:rsidRPr="002235E6">
        <w:rPr>
          <w:b/>
          <w:bCs/>
          <w:sz w:val="24"/>
          <w:szCs w:val="24"/>
        </w:rPr>
        <w:t xml:space="preserve">REACT_APP_ </w:t>
      </w:r>
      <w:r w:rsidR="002235E6" w:rsidRPr="002235E6">
        <w:rPr>
          <w:sz w:val="24"/>
          <w:szCs w:val="24"/>
        </w:rPr>
        <w:t>to be accessible in React.</w:t>
      </w:r>
      <w:r w:rsidR="00BD7212">
        <w:rPr>
          <w:sz w:val="24"/>
          <w:szCs w:val="24"/>
        </w:rPr>
        <w:t xml:space="preserve"> </w:t>
      </w:r>
    </w:p>
    <w:p w14:paraId="5CCDA8B8" w14:textId="7C94A33F" w:rsidR="00BD7212" w:rsidRDefault="00BD7212" w:rsidP="002235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122AB8CE" w14:textId="570C3347" w:rsidR="004745DF" w:rsidRPr="00521331" w:rsidRDefault="004745DF" w:rsidP="00585F4C">
      <w:pPr>
        <w:pStyle w:val="ListParagraph"/>
        <w:shd w:val="clear" w:color="auto" w:fill="E7E6E6" w:themeFill="background2"/>
        <w:rPr>
          <w:sz w:val="24"/>
          <w:szCs w:val="24"/>
        </w:rPr>
      </w:pPr>
      <w:r w:rsidRPr="00521331">
        <w:rPr>
          <w:sz w:val="24"/>
          <w:szCs w:val="24"/>
        </w:rPr>
        <w:t>#Server URL-</w:t>
      </w:r>
      <w:r w:rsidR="00521331" w:rsidRPr="00521331">
        <w:rPr>
          <w:sz w:val="24"/>
          <w:szCs w:val="24"/>
        </w:rPr>
        <w:t>development (</w:t>
      </w:r>
      <w:r w:rsidRPr="00521331">
        <w:rPr>
          <w:sz w:val="24"/>
          <w:szCs w:val="24"/>
        </w:rPr>
        <w:t>local server)</w:t>
      </w:r>
    </w:p>
    <w:p w14:paraId="165BC548" w14:textId="0C00824B" w:rsidR="00161AFB" w:rsidRPr="00521331" w:rsidRDefault="004745DF" w:rsidP="00585F4C">
      <w:pPr>
        <w:pStyle w:val="ListParagraph"/>
        <w:shd w:val="clear" w:color="auto" w:fill="E7E6E6" w:themeFill="background2"/>
        <w:rPr>
          <w:sz w:val="24"/>
          <w:szCs w:val="24"/>
        </w:rPr>
      </w:pPr>
      <w:r w:rsidRPr="00521331">
        <w:rPr>
          <w:sz w:val="24"/>
          <w:szCs w:val="24"/>
        </w:rPr>
        <w:t>REACT_APP_SERVER_URL=http://localhost:3001</w:t>
      </w:r>
    </w:p>
    <w:p w14:paraId="1E822510" w14:textId="77777777" w:rsidR="00585F4C" w:rsidRPr="0069030A" w:rsidRDefault="00585F4C" w:rsidP="004745DF">
      <w:pPr>
        <w:pStyle w:val="ListParagraph"/>
        <w:rPr>
          <w:sz w:val="24"/>
          <w:szCs w:val="24"/>
        </w:rPr>
      </w:pPr>
    </w:p>
    <w:p w14:paraId="69A39C29" w14:textId="7B02B514" w:rsidR="002F5379" w:rsidRDefault="00842090" w:rsidP="00F101E4">
      <w:pPr>
        <w:pStyle w:val="ListParagraph"/>
        <w:numPr>
          <w:ilvl w:val="0"/>
          <w:numId w:val="4"/>
        </w:numPr>
      </w:pPr>
      <w:r>
        <w:t xml:space="preserve">In </w:t>
      </w:r>
      <w:r w:rsidRPr="00842090">
        <w:rPr>
          <w:b/>
          <w:bCs/>
        </w:rPr>
        <w:t>client/src</w:t>
      </w:r>
      <w:r>
        <w:t xml:space="preserve"> folder, create a new file: config.js.</w:t>
      </w:r>
    </w:p>
    <w:p w14:paraId="62127691" w14:textId="77777777" w:rsidR="004C1C1D" w:rsidRPr="004C1C1D" w:rsidRDefault="004C1C1D" w:rsidP="004C1C1D">
      <w:pPr>
        <w:shd w:val="clear" w:color="auto" w:fill="D0CECE" w:themeFill="background2" w:themeFillShade="E6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C1C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export</w:t>
      </w:r>
      <w:r w:rsidRPr="004C1C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C1C1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4C1C1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SERVER_URL = process.env.REACT_APP_SERVER_URL;</w:t>
      </w:r>
    </w:p>
    <w:p w14:paraId="6C593211" w14:textId="77777777" w:rsidR="00842090" w:rsidRPr="002F5379" w:rsidRDefault="00842090" w:rsidP="00842090">
      <w:pPr>
        <w:pStyle w:val="ListParagraph"/>
      </w:pPr>
    </w:p>
    <w:p w14:paraId="3FC66BEB" w14:textId="0D17EB1E" w:rsidR="00F101E4" w:rsidRPr="00F101E4" w:rsidRDefault="00146B98" w:rsidP="00F101E4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>In</w:t>
      </w:r>
      <w:r w:rsidR="00264CE7">
        <w:rPr>
          <w:sz w:val="24"/>
          <w:szCs w:val="24"/>
        </w:rPr>
        <w:t xml:space="preserve"> </w:t>
      </w:r>
      <w:r w:rsidR="00264CE7" w:rsidRPr="00DE457A">
        <w:rPr>
          <w:b/>
          <w:bCs/>
          <w:sz w:val="24"/>
          <w:szCs w:val="24"/>
        </w:rPr>
        <w:t>client/src/Features</w:t>
      </w:r>
      <w:r w:rsidR="00DE457A">
        <w:rPr>
          <w:sz w:val="24"/>
          <w:szCs w:val="24"/>
        </w:rPr>
        <w:t>/</w:t>
      </w:r>
      <w:r w:rsidR="00DE457A" w:rsidRPr="00DE457A">
        <w:rPr>
          <w:b/>
          <w:bCs/>
          <w:sz w:val="24"/>
          <w:szCs w:val="24"/>
        </w:rPr>
        <w:t>UserSlice.js</w:t>
      </w:r>
      <w:r w:rsidR="006B301E">
        <w:rPr>
          <w:b/>
          <w:bCs/>
          <w:sz w:val="24"/>
          <w:szCs w:val="24"/>
        </w:rPr>
        <w:t xml:space="preserve"> and in the PostSlice.js</w:t>
      </w:r>
      <w:r w:rsidR="00F101E4">
        <w:rPr>
          <w:sz w:val="24"/>
          <w:szCs w:val="24"/>
        </w:rPr>
        <w:t>.</w:t>
      </w:r>
    </w:p>
    <w:p w14:paraId="1D5B51FC" w14:textId="77777777" w:rsidR="00AA5F01" w:rsidRPr="00AA5F01" w:rsidRDefault="00AA5F01" w:rsidP="00AA5F01">
      <w:pPr>
        <w:shd w:val="clear" w:color="auto" w:fill="D0CECE" w:themeFill="background2" w:themeFillShade="E6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A5F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A5F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A5F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*</w:t>
      </w:r>
      <w:r w:rsidRPr="00AA5F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A5F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AA5F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ENV </w:t>
      </w:r>
      <w:r w:rsidRPr="00AA5F0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AA5F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A5F0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"../config"</w:t>
      </w:r>
      <w:r w:rsidRPr="00AA5F0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364FB2D" w14:textId="77777777" w:rsidR="00AA5F01" w:rsidRPr="00AA5F01" w:rsidRDefault="00AA5F01" w:rsidP="00AA5F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B52BB7" w14:textId="324ABF56" w:rsidR="00DE457A" w:rsidRPr="00443412" w:rsidRDefault="00DE457A" w:rsidP="00F101E4">
      <w:pPr>
        <w:pStyle w:val="ListParagraph"/>
        <w:numPr>
          <w:ilvl w:val="0"/>
          <w:numId w:val="4"/>
        </w:numPr>
      </w:pPr>
      <w:r w:rsidRPr="00443412">
        <w:t xml:space="preserve">Change the </w:t>
      </w:r>
      <w:r w:rsidR="00122104" w:rsidRPr="00443412">
        <w:t xml:space="preserve">codes which explicitly </w:t>
      </w:r>
      <w:r w:rsidR="008263E4" w:rsidRPr="00443412">
        <w:t>specify</w:t>
      </w:r>
      <w:r w:rsidR="00122104" w:rsidRPr="00443412">
        <w:t xml:space="preserve"> the server </w:t>
      </w:r>
      <w:r w:rsidR="008263E4" w:rsidRPr="00443412">
        <w:t>URL</w:t>
      </w:r>
      <w:r w:rsidR="00122104" w:rsidRPr="00443412">
        <w:t xml:space="preserve"> and change it to the </w:t>
      </w:r>
      <w:r w:rsidR="00212D47">
        <w:t xml:space="preserve">environment </w:t>
      </w:r>
      <w:r w:rsidR="00122104" w:rsidRPr="00443412">
        <w:t>v</w:t>
      </w:r>
      <w:r w:rsidR="0035356A" w:rsidRPr="00443412">
        <w:t>ariable SERVER_URL.</w:t>
      </w:r>
      <w:r w:rsidR="00443412" w:rsidRPr="00443412">
        <w:t xml:space="preserve"> Make sure to change the </w:t>
      </w:r>
      <w:r w:rsidR="00443412" w:rsidRPr="00212D47">
        <w:rPr>
          <w:b/>
          <w:bCs/>
        </w:rPr>
        <w:t>""</w:t>
      </w:r>
      <w:r w:rsidR="00443412" w:rsidRPr="00443412">
        <w:t xml:space="preserve"> to </w:t>
      </w:r>
      <w:r w:rsidR="00443412" w:rsidRPr="00212D47">
        <w:rPr>
          <w:b/>
          <w:bCs/>
        </w:rPr>
        <w:t>``</w:t>
      </w:r>
      <w:r w:rsidR="00443412" w:rsidRPr="00443412">
        <w:t xml:space="preserve">. </w:t>
      </w:r>
    </w:p>
    <w:p w14:paraId="62AF2A6F" w14:textId="4A1DED02" w:rsidR="0035356A" w:rsidRDefault="0035356A" w:rsidP="00FD3764">
      <w:pPr>
        <w:ind w:left="360"/>
        <w:rPr>
          <w:sz w:val="24"/>
          <w:szCs w:val="24"/>
        </w:rPr>
      </w:pPr>
      <w:r>
        <w:rPr>
          <w:sz w:val="24"/>
          <w:szCs w:val="24"/>
        </w:rPr>
        <w:t>Change</w:t>
      </w:r>
      <w:r w:rsidR="00B14CF5">
        <w:rPr>
          <w:sz w:val="24"/>
          <w:szCs w:val="24"/>
        </w:rPr>
        <w:t xml:space="preserve"> this code:</w:t>
      </w:r>
    </w:p>
    <w:p w14:paraId="4343E6B5" w14:textId="77777777" w:rsidR="0035356A" w:rsidRPr="0035356A" w:rsidRDefault="0035356A" w:rsidP="00A01BF7">
      <w:pPr>
        <w:shd w:val="clear" w:color="auto" w:fill="E7E6E6" w:themeFill="background2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5356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535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response = </w:t>
      </w:r>
      <w:r w:rsidRPr="0035356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r w:rsidRPr="0035356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axios.post(</w:t>
      </w:r>
      <w:r w:rsidRPr="0035356A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14:ligatures w14:val="none"/>
        </w:rPr>
        <w:t>"http://localhost:3001/registerUser"</w:t>
      </w:r>
    </w:p>
    <w:p w14:paraId="68AE231B" w14:textId="77777777" w:rsidR="0035356A" w:rsidRDefault="0035356A" w:rsidP="00FD3764">
      <w:pPr>
        <w:ind w:left="360"/>
        <w:rPr>
          <w:sz w:val="24"/>
          <w:szCs w:val="24"/>
        </w:rPr>
      </w:pPr>
    </w:p>
    <w:p w14:paraId="7D8440AD" w14:textId="58E846BA" w:rsidR="00B14CF5" w:rsidRDefault="00673081" w:rsidP="00FD3764">
      <w:pPr>
        <w:ind w:left="360"/>
        <w:rPr>
          <w:sz w:val="24"/>
          <w:szCs w:val="24"/>
        </w:rPr>
      </w:pPr>
      <w:r>
        <w:rPr>
          <w:sz w:val="24"/>
          <w:szCs w:val="24"/>
        </w:rPr>
        <w:t>To this:</w:t>
      </w:r>
    </w:p>
    <w:p w14:paraId="700B7465" w14:textId="5BF4EE02" w:rsidR="00673081" w:rsidRPr="00673081" w:rsidRDefault="00673081" w:rsidP="00A01BF7">
      <w:pPr>
        <w:shd w:val="clear" w:color="auto" w:fill="E7E6E6" w:themeFill="background2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67308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730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response = </w:t>
      </w:r>
      <w:r w:rsidRPr="0067308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await</w:t>
      </w:r>
      <w:r w:rsidRPr="0067308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axios.post(</w:t>
      </w:r>
      <w:r w:rsidRPr="00673081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14:ligatures w14:val="none"/>
        </w:rPr>
        <w:t>`</w:t>
      </w:r>
      <w:r w:rsidRPr="00673081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yellow"/>
          <w14:ligatures w14:val="none"/>
        </w:rPr>
        <w:t>${</w:t>
      </w:r>
      <w:r w:rsidR="00735477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yellow"/>
          <w14:ligatures w14:val="none"/>
        </w:rPr>
        <w:t>ENV.</w:t>
      </w:r>
      <w:r w:rsidRPr="00673081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14:ligatures w14:val="none"/>
        </w:rPr>
        <w:t>SERVER_URL</w:t>
      </w:r>
      <w:r w:rsidRPr="00673081">
        <w:rPr>
          <w:rFonts w:ascii="Consolas" w:eastAsia="Times New Roman" w:hAnsi="Consolas" w:cs="Times New Roman"/>
          <w:color w:val="0000FF"/>
          <w:kern w:val="0"/>
          <w:sz w:val="21"/>
          <w:szCs w:val="21"/>
          <w:highlight w:val="yellow"/>
          <w14:ligatures w14:val="none"/>
        </w:rPr>
        <w:t>}</w:t>
      </w:r>
      <w:r w:rsidRPr="00673081">
        <w:rPr>
          <w:rFonts w:ascii="Consolas" w:eastAsia="Times New Roman" w:hAnsi="Consolas" w:cs="Times New Roman"/>
          <w:color w:val="A31515"/>
          <w:kern w:val="0"/>
          <w:sz w:val="21"/>
          <w:szCs w:val="21"/>
          <w:highlight w:val="yellow"/>
          <w14:ligatures w14:val="none"/>
        </w:rPr>
        <w:t>/registerUser`</w:t>
      </w:r>
    </w:p>
    <w:p w14:paraId="0B225986" w14:textId="77777777" w:rsidR="00673081" w:rsidRDefault="00673081" w:rsidP="00FD3764">
      <w:pPr>
        <w:ind w:left="360"/>
        <w:rPr>
          <w:sz w:val="24"/>
          <w:szCs w:val="24"/>
        </w:rPr>
      </w:pPr>
    </w:p>
    <w:p w14:paraId="1B8D817C" w14:textId="0A8015FE" w:rsidR="00673081" w:rsidRPr="00DE457A" w:rsidRDefault="00673081" w:rsidP="00FD3764">
      <w:pPr>
        <w:ind w:left="360"/>
        <w:rPr>
          <w:sz w:val="24"/>
          <w:szCs w:val="24"/>
        </w:rPr>
      </w:pPr>
      <w:r>
        <w:rPr>
          <w:sz w:val="24"/>
          <w:szCs w:val="24"/>
        </w:rPr>
        <w:t>Do this for all</w:t>
      </w:r>
      <w:r w:rsidR="00E94C12">
        <w:rPr>
          <w:sz w:val="24"/>
          <w:szCs w:val="24"/>
        </w:rPr>
        <w:t xml:space="preserve"> </w:t>
      </w:r>
      <w:r w:rsidR="00A05AAB">
        <w:rPr>
          <w:sz w:val="24"/>
          <w:szCs w:val="24"/>
        </w:rPr>
        <w:t>A</w:t>
      </w:r>
      <w:r w:rsidR="00E94C12">
        <w:rPr>
          <w:sz w:val="24"/>
          <w:szCs w:val="24"/>
        </w:rPr>
        <w:t xml:space="preserve">xios </w:t>
      </w:r>
      <w:r w:rsidR="004717A7">
        <w:rPr>
          <w:sz w:val="24"/>
          <w:szCs w:val="24"/>
        </w:rPr>
        <w:t>requests</w:t>
      </w:r>
      <w:r w:rsidR="00E94C12">
        <w:rPr>
          <w:sz w:val="24"/>
          <w:szCs w:val="24"/>
        </w:rPr>
        <w:t>.</w:t>
      </w:r>
    </w:p>
    <w:sectPr w:rsidR="00673081" w:rsidRPr="00DE457A" w:rsidSect="00F65B1B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DIN Next LT Arabic Medium">
    <w:altName w:val="Arial"/>
    <w:charset w:val="00"/>
    <w:family w:val="swiss"/>
    <w:pitch w:val="variable"/>
    <w:sig w:usb0="00000000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CBD"/>
    <w:multiLevelType w:val="hybridMultilevel"/>
    <w:tmpl w:val="D722F152"/>
    <w:lvl w:ilvl="0" w:tplc="CEB468D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02E5"/>
    <w:multiLevelType w:val="hybridMultilevel"/>
    <w:tmpl w:val="D8F00276"/>
    <w:lvl w:ilvl="0" w:tplc="A3A2E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0382"/>
    <w:multiLevelType w:val="hybridMultilevel"/>
    <w:tmpl w:val="EB1C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037D9"/>
    <w:multiLevelType w:val="hybridMultilevel"/>
    <w:tmpl w:val="84B6B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F494D"/>
    <w:multiLevelType w:val="hybridMultilevel"/>
    <w:tmpl w:val="BEB6E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04500">
    <w:abstractNumId w:val="2"/>
  </w:num>
  <w:num w:numId="2" w16cid:durableId="498424818">
    <w:abstractNumId w:val="3"/>
  </w:num>
  <w:num w:numId="3" w16cid:durableId="453716738">
    <w:abstractNumId w:val="4"/>
  </w:num>
  <w:num w:numId="4" w16cid:durableId="1063915095">
    <w:abstractNumId w:val="1"/>
  </w:num>
  <w:num w:numId="5" w16cid:durableId="353508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6A"/>
    <w:rsid w:val="00015D63"/>
    <w:rsid w:val="00020A39"/>
    <w:rsid w:val="00023876"/>
    <w:rsid w:val="00027130"/>
    <w:rsid w:val="00027908"/>
    <w:rsid w:val="0003438E"/>
    <w:rsid w:val="0004618F"/>
    <w:rsid w:val="000464BC"/>
    <w:rsid w:val="00083CC8"/>
    <w:rsid w:val="00084B97"/>
    <w:rsid w:val="000D6138"/>
    <w:rsid w:val="0010035C"/>
    <w:rsid w:val="001202C7"/>
    <w:rsid w:val="00122104"/>
    <w:rsid w:val="00131A9D"/>
    <w:rsid w:val="00146B98"/>
    <w:rsid w:val="00161059"/>
    <w:rsid w:val="00161AFB"/>
    <w:rsid w:val="00171EBA"/>
    <w:rsid w:val="00186B58"/>
    <w:rsid w:val="001B538C"/>
    <w:rsid w:val="001B6DB3"/>
    <w:rsid w:val="001C6B52"/>
    <w:rsid w:val="001E2B1A"/>
    <w:rsid w:val="00212D47"/>
    <w:rsid w:val="002235E6"/>
    <w:rsid w:val="0023021A"/>
    <w:rsid w:val="00234D39"/>
    <w:rsid w:val="00245184"/>
    <w:rsid w:val="002507D9"/>
    <w:rsid w:val="00264CE7"/>
    <w:rsid w:val="0026724D"/>
    <w:rsid w:val="00276DB7"/>
    <w:rsid w:val="002A18A2"/>
    <w:rsid w:val="002B68A4"/>
    <w:rsid w:val="002C2029"/>
    <w:rsid w:val="002F5379"/>
    <w:rsid w:val="00302897"/>
    <w:rsid w:val="00305050"/>
    <w:rsid w:val="00306C7F"/>
    <w:rsid w:val="003108E7"/>
    <w:rsid w:val="00313945"/>
    <w:rsid w:val="0035356A"/>
    <w:rsid w:val="00353D79"/>
    <w:rsid w:val="003612E6"/>
    <w:rsid w:val="0036244F"/>
    <w:rsid w:val="00365B8A"/>
    <w:rsid w:val="00374A7A"/>
    <w:rsid w:val="00377812"/>
    <w:rsid w:val="003809BC"/>
    <w:rsid w:val="003840FE"/>
    <w:rsid w:val="00393BCC"/>
    <w:rsid w:val="003B5BAF"/>
    <w:rsid w:val="003B6EC9"/>
    <w:rsid w:val="003C10DA"/>
    <w:rsid w:val="003C3CEB"/>
    <w:rsid w:val="003E0C10"/>
    <w:rsid w:val="003F3EE6"/>
    <w:rsid w:val="00400570"/>
    <w:rsid w:val="004008F2"/>
    <w:rsid w:val="00403D71"/>
    <w:rsid w:val="0041183A"/>
    <w:rsid w:val="00415BBE"/>
    <w:rsid w:val="00423758"/>
    <w:rsid w:val="00431CFB"/>
    <w:rsid w:val="00443412"/>
    <w:rsid w:val="0044406E"/>
    <w:rsid w:val="00447ACA"/>
    <w:rsid w:val="004620B7"/>
    <w:rsid w:val="004717A7"/>
    <w:rsid w:val="004745DF"/>
    <w:rsid w:val="004775C5"/>
    <w:rsid w:val="00482006"/>
    <w:rsid w:val="00492903"/>
    <w:rsid w:val="004962B3"/>
    <w:rsid w:val="004C1C1D"/>
    <w:rsid w:val="004F71EC"/>
    <w:rsid w:val="00503976"/>
    <w:rsid w:val="00512E6A"/>
    <w:rsid w:val="00515CAF"/>
    <w:rsid w:val="00521331"/>
    <w:rsid w:val="00523DBD"/>
    <w:rsid w:val="00564D40"/>
    <w:rsid w:val="00585F4C"/>
    <w:rsid w:val="00591521"/>
    <w:rsid w:val="005A1D01"/>
    <w:rsid w:val="005A5409"/>
    <w:rsid w:val="005C17A5"/>
    <w:rsid w:val="005C1B01"/>
    <w:rsid w:val="005C62D9"/>
    <w:rsid w:val="005C7540"/>
    <w:rsid w:val="005D6C41"/>
    <w:rsid w:val="005F19D0"/>
    <w:rsid w:val="0063263D"/>
    <w:rsid w:val="006413E2"/>
    <w:rsid w:val="0065517E"/>
    <w:rsid w:val="0065719A"/>
    <w:rsid w:val="0065774A"/>
    <w:rsid w:val="00673081"/>
    <w:rsid w:val="0069030A"/>
    <w:rsid w:val="006B301E"/>
    <w:rsid w:val="006C5507"/>
    <w:rsid w:val="006E048B"/>
    <w:rsid w:val="006E18F3"/>
    <w:rsid w:val="00702156"/>
    <w:rsid w:val="007202DF"/>
    <w:rsid w:val="00723C59"/>
    <w:rsid w:val="00732C5D"/>
    <w:rsid w:val="00735477"/>
    <w:rsid w:val="007403A3"/>
    <w:rsid w:val="0075035F"/>
    <w:rsid w:val="00773FEE"/>
    <w:rsid w:val="00780B6D"/>
    <w:rsid w:val="00797855"/>
    <w:rsid w:val="007C63BE"/>
    <w:rsid w:val="007D1D53"/>
    <w:rsid w:val="007D3071"/>
    <w:rsid w:val="00815AC7"/>
    <w:rsid w:val="008263E4"/>
    <w:rsid w:val="008358B1"/>
    <w:rsid w:val="00842090"/>
    <w:rsid w:val="00884405"/>
    <w:rsid w:val="00891713"/>
    <w:rsid w:val="008F0D2B"/>
    <w:rsid w:val="009104F7"/>
    <w:rsid w:val="00914DE1"/>
    <w:rsid w:val="00931E4C"/>
    <w:rsid w:val="0094739D"/>
    <w:rsid w:val="00955723"/>
    <w:rsid w:val="00985231"/>
    <w:rsid w:val="009B09D5"/>
    <w:rsid w:val="009B6AF8"/>
    <w:rsid w:val="009D2FF6"/>
    <w:rsid w:val="009D7DA1"/>
    <w:rsid w:val="00A01BF7"/>
    <w:rsid w:val="00A05AAB"/>
    <w:rsid w:val="00A14A81"/>
    <w:rsid w:val="00A4537A"/>
    <w:rsid w:val="00A60A30"/>
    <w:rsid w:val="00A7424B"/>
    <w:rsid w:val="00AA5F01"/>
    <w:rsid w:val="00AC193E"/>
    <w:rsid w:val="00AC52B3"/>
    <w:rsid w:val="00AD2CDF"/>
    <w:rsid w:val="00AD34F7"/>
    <w:rsid w:val="00AE1B9F"/>
    <w:rsid w:val="00AF56C3"/>
    <w:rsid w:val="00B14CF5"/>
    <w:rsid w:val="00B2763B"/>
    <w:rsid w:val="00B27735"/>
    <w:rsid w:val="00B5158D"/>
    <w:rsid w:val="00B969C3"/>
    <w:rsid w:val="00BA29C6"/>
    <w:rsid w:val="00BA3C81"/>
    <w:rsid w:val="00BB3C8F"/>
    <w:rsid w:val="00BC0456"/>
    <w:rsid w:val="00BC7FF3"/>
    <w:rsid w:val="00BD7212"/>
    <w:rsid w:val="00BD7909"/>
    <w:rsid w:val="00BF2008"/>
    <w:rsid w:val="00BF46E2"/>
    <w:rsid w:val="00C2016A"/>
    <w:rsid w:val="00C66147"/>
    <w:rsid w:val="00C71E0F"/>
    <w:rsid w:val="00C75C74"/>
    <w:rsid w:val="00C802CC"/>
    <w:rsid w:val="00CA6357"/>
    <w:rsid w:val="00CB331B"/>
    <w:rsid w:val="00CB5B32"/>
    <w:rsid w:val="00CB6864"/>
    <w:rsid w:val="00CC742F"/>
    <w:rsid w:val="00CE6948"/>
    <w:rsid w:val="00CE6FE7"/>
    <w:rsid w:val="00D032D2"/>
    <w:rsid w:val="00D3340E"/>
    <w:rsid w:val="00D962A8"/>
    <w:rsid w:val="00DC0D70"/>
    <w:rsid w:val="00DD19F2"/>
    <w:rsid w:val="00DD7C57"/>
    <w:rsid w:val="00DE457A"/>
    <w:rsid w:val="00E1286A"/>
    <w:rsid w:val="00E94C12"/>
    <w:rsid w:val="00E952D4"/>
    <w:rsid w:val="00EC211F"/>
    <w:rsid w:val="00EC2F83"/>
    <w:rsid w:val="00ED1317"/>
    <w:rsid w:val="00F04F56"/>
    <w:rsid w:val="00F101E4"/>
    <w:rsid w:val="00F209D4"/>
    <w:rsid w:val="00F40A23"/>
    <w:rsid w:val="00F466D9"/>
    <w:rsid w:val="00F63C9A"/>
    <w:rsid w:val="00F65B1B"/>
    <w:rsid w:val="00F85DB1"/>
    <w:rsid w:val="00F9686E"/>
    <w:rsid w:val="00FB79F2"/>
    <w:rsid w:val="00FD3764"/>
    <w:rsid w:val="00FD55D9"/>
    <w:rsid w:val="00FD71F2"/>
    <w:rsid w:val="00FE78FD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F048"/>
  <w15:chartTrackingRefBased/>
  <w15:docId w15:val="{609162D5-F7A3-4452-BEC6-56C73728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E6A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512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E6A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03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Tumulak Estudillo</dc:creator>
  <cp:keywords/>
  <dc:description/>
  <cp:lastModifiedBy>Jasmin Tumulak Estudillo</cp:lastModifiedBy>
  <cp:revision>159</cp:revision>
  <dcterms:created xsi:type="dcterms:W3CDTF">2024-11-20T11:14:00Z</dcterms:created>
  <dcterms:modified xsi:type="dcterms:W3CDTF">2024-11-24T16:26:00Z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2024-11-20T07:07:53Z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bc33a60d-a4b2-489d-88d0-ebcd05e94a30</vt:lpwstr>
  </property>
  <property fmtid="{D5CDD505-2E9C-101B-9397-08002B2CF9AE}" pid="8" name="MSIP_Label_defa4170-0d19-0005-0004-bc88714345d2_ContentBits">
    <vt:lpwstr>0</vt:lpwstr>
  </property>
</Properties>
</file>