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2B" w:rsidRPr="00406E1B" w:rsidRDefault="00406E1B" w:rsidP="00406E1B"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CC90A" wp14:editId="5CC956E7">
                <wp:simplePos x="0" y="0"/>
                <wp:positionH relativeFrom="column">
                  <wp:posOffset>-343535</wp:posOffset>
                </wp:positionH>
                <wp:positionV relativeFrom="paragraph">
                  <wp:posOffset>233937</wp:posOffset>
                </wp:positionV>
                <wp:extent cx="6572250" cy="8138984"/>
                <wp:effectExtent l="0" t="0" r="19050" b="14605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8138984"/>
                        </a:xfrm>
                        <a:prstGeom prst="roundRect">
                          <a:avLst>
                            <a:gd name="adj" fmla="val 13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E1B" w:rsidRDefault="00362ED8" w:rsidP="00105001">
                            <w:pPr>
                              <w:spacing w:after="0" w:line="240" w:lineRule="auto"/>
                              <w:jc w:val="center"/>
                              <w:rPr>
                                <w:rFonts w:cs="GE Asifa Bold"/>
                                <w:sz w:val="30"/>
                                <w:szCs w:val="30"/>
                                <w:rtl/>
                              </w:rPr>
                            </w:pPr>
                            <w:r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B15635"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>(تقرير</w:t>
                            </w:r>
                            <w:r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B15635"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>طبي)</w:t>
                            </w:r>
                          </w:p>
                          <w:p w:rsidR="00406E1B" w:rsidRDefault="002324AE" w:rsidP="00362ED8">
                            <w:pPr>
                              <w:spacing w:after="0" w:line="240" w:lineRule="auto"/>
                              <w:jc w:val="center"/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  <w:rtl/>
                              </w:rPr>
                            </w:pPr>
                            <w:r w:rsidRPr="002324AE"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Medical Report</w:t>
                            </w:r>
                          </w:p>
                          <w:p w:rsidR="00B31796" w:rsidRPr="000C5848" w:rsidRDefault="00B31796" w:rsidP="00B31796">
                            <w:pPr>
                              <w:spacing w:after="0" w:line="240" w:lineRule="auto"/>
                              <w:jc w:val="center"/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6"/>
                                <w:szCs w:val="6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49"/>
                              <w:gridCol w:w="1739"/>
                              <w:gridCol w:w="1096"/>
                              <w:gridCol w:w="311"/>
                              <w:gridCol w:w="312"/>
                              <w:gridCol w:w="312"/>
                              <w:gridCol w:w="312"/>
                              <w:gridCol w:w="312"/>
                              <w:gridCol w:w="311"/>
                              <w:gridCol w:w="312"/>
                              <w:gridCol w:w="228"/>
                              <w:gridCol w:w="84"/>
                              <w:gridCol w:w="312"/>
                              <w:gridCol w:w="312"/>
                              <w:gridCol w:w="851"/>
                              <w:gridCol w:w="142"/>
                              <w:gridCol w:w="850"/>
                              <w:gridCol w:w="1410"/>
                            </w:tblGrid>
                            <w:tr w:rsidR="002324AE" w:rsidRPr="000E7F86" w:rsidTr="0010500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3584" w:type="dxa"/>
                                  <w:gridSpan w:val="3"/>
                                  <w:vAlign w:val="center"/>
                                </w:tcPr>
                                <w:p w:rsidR="002324AE" w:rsidRPr="00A04ADD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11"/>
                                  <w:vAlign w:val="center"/>
                                </w:tcPr>
                                <w:p w:rsidR="002324AE" w:rsidRPr="00A04ADD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السجل المدني / الاقامة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2324AE" w:rsidRPr="00A04ADD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العمر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Align w:val="center"/>
                                </w:tcPr>
                                <w:p w:rsidR="002324AE" w:rsidRPr="00A04ADD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الجنس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vAlign w:val="center"/>
                                </w:tcPr>
                                <w:p w:rsidR="002324AE" w:rsidRPr="00A04ADD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</w:tr>
                            <w:tr w:rsidR="00362ED8" w:rsidRPr="000E7F86" w:rsidTr="00AA1B42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:rsidR="00362ED8" w:rsidRPr="00A04ADD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الزوج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gridSpan w:val="2"/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bottom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gridSpan w:val="2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A1B42" w:rsidRPr="000E7F86" w:rsidTr="00AA1B42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:rsidR="00AA1B42" w:rsidRPr="00A04ADD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الزوجة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gridSpan w:val="2"/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bottom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gridSpan w:val="2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vAlign w:val="center"/>
                                </w:tcPr>
                                <w:p w:rsidR="00AA1B42" w:rsidRPr="00B31796" w:rsidRDefault="00AA1B4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855AE" w:rsidRPr="000E7F86" w:rsidTr="00362ED8">
                              <w:trPr>
                                <w:jc w:val="center"/>
                              </w:trPr>
                              <w:tc>
                                <w:tcPr>
                                  <w:tcW w:w="9955" w:type="dxa"/>
                                  <w:gridSpan w:val="18"/>
                                  <w:tcBorders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3A2539" w:rsidRPr="00362ED8" w:rsidRDefault="003A2539" w:rsidP="009123B5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sz w:val="8"/>
                                      <w:szCs w:val="8"/>
                                      <w:rtl/>
                                    </w:rPr>
                                  </w:pPr>
                                </w:p>
                                <w:p w:rsidR="00AA1B42" w:rsidRPr="00AA1B42" w:rsidRDefault="00AA1B42" w:rsidP="00362ED8">
                                  <w:pPr>
                                    <w:jc w:val="both"/>
                                    <w:rPr>
                                      <w:rFonts w:ascii="Hacen Liner XXL" w:hAnsi="Hacen Liner XXL" w:cs="GE Eas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A1B42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فضيلة / مدير إدارة محكمة الأحوال الشخصية بالدمام  </w:t>
                                  </w:r>
                                  <w:r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                                                        </w:t>
                                  </w:r>
                                  <w:r w:rsidRPr="00AA1B42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حفظة الله</w:t>
                                  </w:r>
                                </w:p>
                                <w:p w:rsidR="003A2539" w:rsidRPr="00362ED8" w:rsidRDefault="00362ED8" w:rsidP="00362ED8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62ED8"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AA1B42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السلام عليكم ورحمه الله وبركاته</w:t>
                                  </w:r>
                                </w:p>
                                <w:p w:rsidR="00362ED8" w:rsidRDefault="00362ED8" w:rsidP="00B15635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A1B42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إشارةً إلى خطابكم رقم </w:t>
                                  </w:r>
                                  <w:proofErr w:type="gramStart"/>
                                  <w:r w:rsidR="00B15635" w:rsidRPr="00AA1B42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( </w:t>
                                  </w:r>
                                  <w:r w:rsidR="00B15635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proofErr w:type="gramEnd"/>
                                  <w:r w:rsidR="00B15635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   ) وتاريخ  /   / </w:t>
                                  </w:r>
                                  <w:r w:rsidRPr="00AA1B42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 14هـ بشأن طلب الكشف على المذكور </w:t>
                                  </w:r>
                                  <w:r w:rsidR="00AA1B42" w:rsidRPr="00AA1B42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ين </w:t>
                                  </w:r>
                                  <w:r w:rsidRPr="00AA1B42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أعلاه ، إليكم التقرير الطبي </w:t>
                                  </w:r>
                                  <w:r w:rsidR="00AA1B42" w:rsidRPr="00AA1B42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>:</w:t>
                                  </w:r>
                                </w:p>
                                <w:p w:rsidR="00B15635" w:rsidRPr="00B15635" w:rsidRDefault="00B15635" w:rsidP="00B15635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A1B42" w:rsidRPr="008A3F63" w:rsidTr="005D4C9D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2488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الزوج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gridSpan w:val="9"/>
                                  <w:tcBorders>
                                    <w:top w:val="single" w:sz="12" w:space="0" w:color="000000" w:themeColor="text1"/>
                                    <w:bottom w:val="single" w:sz="12" w:space="0" w:color="000000" w:themeColor="text1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رقم الفحص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A04AD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39M …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B15635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gramStart"/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تاريخ  /</w:t>
                                  </w:r>
                                  <w:proofErr w:type="gramEnd"/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   / </w:t>
                                  </w:r>
                                  <w:r w:rsidR="00B15635"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 14</w:t>
                                  </w:r>
                                </w:p>
                              </w:tc>
                            </w:tr>
                            <w:tr w:rsidR="00AA1B42" w:rsidRPr="008A3F63" w:rsidTr="005D4C9D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11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اسم الفحص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النتيجة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الملاحظات</w:t>
                                  </w:r>
                                </w:p>
                              </w:tc>
                            </w:tr>
                            <w:tr w:rsidR="00AA1B42" w:rsidRPr="008A3F63" w:rsidTr="005D4C9D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11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أمراض الدم الوراثية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A1B42" w:rsidRPr="008A3F63" w:rsidTr="005D4C9D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11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الأمراض الجلدية والتناسلية المعدية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A1B42" w:rsidRPr="008A3F63" w:rsidTr="005D4C9D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11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 xml:space="preserve">الأمراض المعدية والسارية </w:t>
                                  </w:r>
                                  <w:r w:rsidR="00B15635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(التهاب</w:t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 xml:space="preserve"> الكبد الفيروسي ب &amp; ج ونقص المناعة المكتسب </w:t>
                                  </w:r>
                                  <w:r w:rsidR="00B15635"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>الايدز)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6762" w:rsidRDefault="008D6762" w:rsidP="00C268B9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488"/>
                              <w:gridCol w:w="3506"/>
                              <w:gridCol w:w="1701"/>
                              <w:gridCol w:w="2260"/>
                            </w:tblGrid>
                            <w:tr w:rsidR="00AA1B42" w:rsidRPr="008A3F63" w:rsidTr="005D4C9D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248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الزوجة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12" w:space="0" w:color="000000" w:themeColor="text1"/>
                                    <w:bottom w:val="single" w:sz="12" w:space="0" w:color="000000" w:themeColor="text1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رقم الفحص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A04AD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39M …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gramStart"/>
                                  <w:r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تاريخ </w:t>
                                  </w:r>
                                  <w:r w:rsidR="00B15635"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 /</w:t>
                                  </w:r>
                                  <w:proofErr w:type="gramEnd"/>
                                  <w:r w:rsidR="00B15635" w:rsidRPr="00A04ADD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  /  14</w:t>
                                  </w:r>
                                </w:p>
                              </w:tc>
                            </w:tr>
                            <w:tr w:rsidR="00AA1B42" w:rsidRPr="008A3F63" w:rsidTr="005D4C9D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2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اسم الفحص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النتيجة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AA1B42" w:rsidRPr="00A04ADD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04ADD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الملاحظات</w:t>
                                  </w:r>
                                </w:p>
                              </w:tc>
                            </w:tr>
                            <w:tr w:rsidR="00AA1B42" w:rsidRPr="008A3F63" w:rsidTr="005D4C9D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أمراض الدم الوراثية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A1B42" w:rsidRPr="008A3F63" w:rsidTr="005D4C9D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الأمراض الجلدية والتناسلية المعدية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A1B42" w:rsidRPr="008A3F63" w:rsidTr="005D4C9D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 xml:space="preserve">الأمراض المعدية والسارية </w:t>
                                  </w:r>
                                  <w:r w:rsidR="00B15635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(التهاب</w:t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 xml:space="preserve"> الكبد الفيروسي ب &amp; ج ونقص المناعة المكتسب </w:t>
                                  </w:r>
                                  <w:r w:rsidR="00B15635"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>الايدز)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shd w:val="clear" w:color="auto" w:fill="auto"/>
                                  <w:vAlign w:val="center"/>
                                </w:tcPr>
                                <w:p w:rsidR="00AA1B42" w:rsidRPr="008A3F63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62ED8" w:rsidRDefault="00362ED8" w:rsidP="00362ED8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3"/>
                              <w:gridCol w:w="3201"/>
                              <w:gridCol w:w="3222"/>
                            </w:tblGrid>
                            <w:tr w:rsidR="00AA1B42" w:rsidTr="00AA1B42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9646" w:type="dxa"/>
                                  <w:gridSpan w:val="3"/>
                                  <w:tcBorders>
                                    <w:top w:val="single" w:sz="6" w:space="0" w:color="000000" w:themeColor="text1"/>
                                    <w:left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AA1B42" w:rsidRPr="00C268B9" w:rsidRDefault="00AA1B42" w:rsidP="005D4C9D">
                                  <w:pPr>
                                    <w:rPr>
                                      <w:rFonts w:ascii="Hacen Liner XXL" w:hAnsi="Hacen Liner XXL" w:cs="GE Eas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268B9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تأثير المرض على </w:t>
                                  </w:r>
                                  <w:r w:rsidR="00B15635" w:rsidRPr="00C268B9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الذرية:</w:t>
                                  </w:r>
                                </w:p>
                              </w:tc>
                            </w:tr>
                            <w:tr w:rsidR="00AA1B42" w:rsidTr="00AA1B42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3223" w:type="dxa"/>
                                  <w:tcBorders>
                                    <w:left w:val="single" w:sz="6" w:space="0" w:color="000000" w:themeColor="text1"/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AA1B42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تقييم </w:t>
                                  </w:r>
                                  <w:r w:rsidR="00B15635"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>الحالة:</w:t>
                                  </w:r>
                                </w:p>
                              </w:tc>
                              <w:tc>
                                <w:tcPr>
                                  <w:tcW w:w="3201" w:type="dxa"/>
                                  <w:tcBorders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AA1B42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sym w:font="Wingdings" w:char="F06F"/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>لا مانع من استكمال الزواج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bottom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AA1B42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sym w:font="Wingdings" w:char="F06F"/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>يُنصح بعدم استكمال الزواج</w:t>
                                  </w:r>
                                </w:p>
                              </w:tc>
                            </w:tr>
                          </w:tbl>
                          <w:p w:rsidR="00085FB3" w:rsidRPr="00AA1B42" w:rsidRDefault="00362ED8" w:rsidP="00AA1B42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  <w:rtl/>
                              </w:rPr>
                            </w:pPr>
                            <w:r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بناء ً على تعميم وزارة الداخلية رقم </w:t>
                            </w:r>
                            <w:r w:rsidRPr="00AA1B42"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</w:rPr>
                              <w:t>7126/17</w:t>
                            </w:r>
                            <w:r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 في تاريخ </w:t>
                            </w:r>
                            <w:r w:rsidRPr="00AA1B42"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</w:rPr>
                              <w:t>1419/01/29</w:t>
                            </w:r>
                            <w:r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هـ المشار فيه لقرار مجلس الوزراء رقم </w:t>
                            </w:r>
                            <w:r w:rsidRPr="00AA1B42"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</w:rPr>
                              <w:t>156</w:t>
                            </w:r>
                            <w:r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 في </w:t>
                            </w:r>
                            <w:r w:rsidRPr="00AA1B42"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</w:rPr>
                              <w:t>141</w:t>
                            </w:r>
                            <w:r w:rsidR="00085FB3" w:rsidRPr="00AA1B42"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</w:rPr>
                              <w:t>8</w:t>
                            </w:r>
                            <w:r w:rsidRPr="00AA1B42"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</w:rPr>
                              <w:t>/09/14</w:t>
                            </w:r>
                            <w:r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>هـ</w:t>
                            </w:r>
                            <w:r w:rsidR="00085FB3"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 يقضي بالفقرة الثانية </w:t>
                            </w:r>
                            <w:r w:rsidR="00B15635"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B15635" w:rsidRPr="00A04ADD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يمنع</w:t>
                            </w:r>
                            <w:r w:rsidR="00085FB3"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 xml:space="preserve"> السعودي من الزواج بأجنبية وكذلك السعودية من الزواج بأجنبي ممن هو مصاب بمرض أو حامل لجينات معتلة للأمراض الوراثية أو </w:t>
                            </w:r>
                            <w:r w:rsidR="00B15635"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المعدية</w:t>
                            </w:r>
                            <w:r w:rsidR="00A04ADD"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>).</w:t>
                            </w:r>
                          </w:p>
                          <w:p w:rsidR="00AA1B42" w:rsidRPr="00AA1B42" w:rsidRDefault="00AA1B42" w:rsidP="00085FB3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Sultan normal"/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:rsidR="00406E1B" w:rsidRPr="00085FB3" w:rsidRDefault="00C268B9" w:rsidP="00085FB3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 xml:space="preserve">ولكم أطيب تحياتي </w:t>
                            </w:r>
                            <w:r w:rsidR="00B15635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وتقديري،</w:t>
                            </w:r>
                          </w:p>
                          <w:p w:rsidR="008D6762" w:rsidRDefault="008D6762" w:rsidP="00C268B9">
                            <w:pPr>
                              <w:spacing w:after="0" w:line="240" w:lineRule="auto"/>
                              <w:ind w:left="509"/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A2539" w:rsidRPr="0052657F" w:rsidRDefault="003A2539" w:rsidP="002324AE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4"/>
                                <w:szCs w:val="4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71"/>
                              <w:gridCol w:w="2409"/>
                              <w:gridCol w:w="3666"/>
                            </w:tblGrid>
                            <w:tr w:rsidR="00AA1B42" w:rsidTr="005D4C9D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AA1B42" w:rsidRPr="003A2539" w:rsidRDefault="00AA1B42" w:rsidP="00B15635">
                                  <w:pPr>
                                    <w:pStyle w:val="a7"/>
                                    <w:ind w:left="0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GE Asifa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منسق فحص ما قبل الزواج 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AA1B42" w:rsidRPr="003A2539" w:rsidRDefault="00AA1B42" w:rsidP="005D4C9D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AA1B42" w:rsidRPr="003A2539" w:rsidRDefault="00AA1B42" w:rsidP="005D4C9D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GE Asifa Bold" w:hint="cs"/>
                                      <w:sz w:val="24"/>
                                      <w:szCs w:val="24"/>
                                      <w:rtl/>
                                    </w:rPr>
                                    <w:t>مدير مركز الفحص الشامل بالخبر</w:t>
                                  </w:r>
                                </w:p>
                              </w:tc>
                            </w:tr>
                            <w:tr w:rsidR="00AA1B42" w:rsidTr="005D4C9D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AA1B42" w:rsidRPr="003A2539" w:rsidRDefault="00AA1B42" w:rsidP="005D4C9D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د. هناء 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بنت </w:t>
                                  </w: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>محمد الحداد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AA1B42" w:rsidRPr="003A2539" w:rsidRDefault="00AA1B42" w:rsidP="005D4C9D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AA1B42" w:rsidRPr="003A2539" w:rsidRDefault="00AA1B42" w:rsidP="005D4C9D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عثمان بن </w:t>
                                  </w:r>
                                  <w:proofErr w:type="gramStart"/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>عبدالله</w:t>
                                  </w:r>
                                  <w:proofErr w:type="gramEnd"/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الشهري</w:t>
                                  </w:r>
                                </w:p>
                              </w:tc>
                            </w:tr>
                            <w:tr w:rsidR="00AA1B42" w:rsidTr="005D4C9D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AA1B42" w:rsidRDefault="00AA1B42" w:rsidP="005D4C9D">
                                  <w:pPr>
                                    <w:pStyle w:val="a7"/>
                                    <w:ind w:left="61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sym w:font="Wingdings 2" w:char="F022"/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AA1B42" w:rsidRDefault="00AA1B42" w:rsidP="005D4C9D">
                                  <w:pPr>
                                    <w:pStyle w:val="a7"/>
                                    <w:ind w:left="381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AA1B42" w:rsidRDefault="00AA1B42" w:rsidP="005D4C9D">
                                  <w:pPr>
                                    <w:pStyle w:val="a7"/>
                                    <w:ind w:left="176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sym w:font="Wingdings 2" w:char="F022"/>
                                  </w:r>
                                </w:p>
                              </w:tc>
                            </w:tr>
                          </w:tbl>
                          <w:p w:rsidR="00406E1B" w:rsidRPr="000E7F86" w:rsidRDefault="00406E1B" w:rsidP="00085FB3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CC90A" id="مستطيل مستدير الزوايا 1" o:spid="_x0000_s1026" style="position:absolute;left:0;text-align:left;margin-left:-27.05pt;margin-top:18.4pt;width:517.5pt;height:6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" fillcolor="white [3201]" strokecolor="black [3200]" strokeweight="2pt">
                <v:textbox>
                  <w:txbxContent>
                    <w:p w:rsidR="00406E1B" w:rsidRDefault="00362ED8" w:rsidP="00105001">
                      <w:pPr>
                        <w:spacing w:after="0" w:line="240" w:lineRule="auto"/>
                        <w:jc w:val="center"/>
                        <w:rPr>
                          <w:rFonts w:cs="GE Asifa Bold"/>
                          <w:sz w:val="30"/>
                          <w:szCs w:val="30"/>
                          <w:rtl/>
                        </w:rPr>
                      </w:pPr>
                      <w:r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 xml:space="preserve"> </w:t>
                      </w:r>
                      <w:r w:rsidR="00B15635"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>(تقرير</w:t>
                      </w:r>
                      <w:r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 xml:space="preserve"> </w:t>
                      </w:r>
                      <w:r w:rsidR="00B15635"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>طبي)</w:t>
                      </w:r>
                    </w:p>
                    <w:p w:rsidR="00406E1B" w:rsidRDefault="002324AE" w:rsidP="00362ED8">
                      <w:pPr>
                        <w:spacing w:after="0" w:line="240" w:lineRule="auto"/>
                        <w:jc w:val="center"/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  <w:rtl/>
                        </w:rPr>
                      </w:pPr>
                      <w:r w:rsidRPr="002324AE"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Medical Report</w:t>
                      </w:r>
                    </w:p>
                    <w:p w:rsidR="00B31796" w:rsidRPr="000C5848" w:rsidRDefault="00B31796" w:rsidP="00B31796">
                      <w:pPr>
                        <w:spacing w:after="0" w:line="240" w:lineRule="auto"/>
                        <w:jc w:val="center"/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6"/>
                          <w:szCs w:val="6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49"/>
                        <w:gridCol w:w="1739"/>
                        <w:gridCol w:w="1096"/>
                        <w:gridCol w:w="311"/>
                        <w:gridCol w:w="312"/>
                        <w:gridCol w:w="312"/>
                        <w:gridCol w:w="312"/>
                        <w:gridCol w:w="312"/>
                        <w:gridCol w:w="311"/>
                        <w:gridCol w:w="312"/>
                        <w:gridCol w:w="228"/>
                        <w:gridCol w:w="84"/>
                        <w:gridCol w:w="312"/>
                        <w:gridCol w:w="312"/>
                        <w:gridCol w:w="851"/>
                        <w:gridCol w:w="142"/>
                        <w:gridCol w:w="850"/>
                        <w:gridCol w:w="1410"/>
                      </w:tblGrid>
                      <w:tr w:rsidR="002324AE" w:rsidRPr="000E7F86" w:rsidTr="00105001">
                        <w:trPr>
                          <w:trHeight w:val="454"/>
                          <w:jc w:val="center"/>
                        </w:trPr>
                        <w:tc>
                          <w:tcPr>
                            <w:tcW w:w="3584" w:type="dxa"/>
                            <w:gridSpan w:val="3"/>
                            <w:vAlign w:val="center"/>
                          </w:tcPr>
                          <w:p w:rsidR="002324AE" w:rsidRPr="00A04ADD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</w:rPr>
                            </w:pP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11"/>
                            <w:vAlign w:val="center"/>
                          </w:tcPr>
                          <w:p w:rsidR="002324AE" w:rsidRPr="00A04ADD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السجل المدني / الاقامة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2324AE" w:rsidRPr="00A04ADD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العمر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2"/>
                            <w:vAlign w:val="center"/>
                          </w:tcPr>
                          <w:p w:rsidR="002324AE" w:rsidRPr="00A04ADD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الجنس</w:t>
                            </w:r>
                          </w:p>
                        </w:tc>
                        <w:tc>
                          <w:tcPr>
                            <w:tcW w:w="1410" w:type="dxa"/>
                            <w:vAlign w:val="center"/>
                          </w:tcPr>
                          <w:p w:rsidR="002324AE" w:rsidRPr="00A04ADD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الجنسية</w:t>
                            </w:r>
                          </w:p>
                        </w:tc>
                      </w:tr>
                      <w:tr w:rsidR="00362ED8" w:rsidRPr="000E7F86" w:rsidTr="00AA1B42">
                        <w:trPr>
                          <w:trHeight w:val="454"/>
                          <w:jc w:val="center"/>
                        </w:trPr>
                        <w:tc>
                          <w:tcPr>
                            <w:tcW w:w="749" w:type="dxa"/>
                            <w:vAlign w:val="center"/>
                          </w:tcPr>
                          <w:p w:rsidR="00362ED8" w:rsidRPr="00A04ADD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الزوج</w:t>
                            </w:r>
                          </w:p>
                        </w:tc>
                        <w:tc>
                          <w:tcPr>
                            <w:tcW w:w="2835" w:type="dxa"/>
                            <w:gridSpan w:val="2"/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bottom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gridSpan w:val="2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gridSpan w:val="2"/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AA1B42" w:rsidRPr="000E7F86" w:rsidTr="00AA1B42">
                        <w:trPr>
                          <w:trHeight w:val="454"/>
                          <w:jc w:val="center"/>
                        </w:trPr>
                        <w:tc>
                          <w:tcPr>
                            <w:tcW w:w="749" w:type="dxa"/>
                            <w:vAlign w:val="center"/>
                          </w:tcPr>
                          <w:p w:rsidR="00AA1B42" w:rsidRPr="00A04ADD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الزوجة</w:t>
                            </w:r>
                          </w:p>
                        </w:tc>
                        <w:tc>
                          <w:tcPr>
                            <w:tcW w:w="2835" w:type="dxa"/>
                            <w:gridSpan w:val="2"/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bottom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gridSpan w:val="2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</w:tcBorders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gridSpan w:val="2"/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vAlign w:val="center"/>
                          </w:tcPr>
                          <w:p w:rsidR="00AA1B42" w:rsidRPr="00B31796" w:rsidRDefault="00AA1B4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4855AE" w:rsidRPr="000E7F86" w:rsidTr="00362ED8">
                        <w:trPr>
                          <w:jc w:val="center"/>
                        </w:trPr>
                        <w:tc>
                          <w:tcPr>
                            <w:tcW w:w="9955" w:type="dxa"/>
                            <w:gridSpan w:val="18"/>
                            <w:tcBorders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:rsidR="003A2539" w:rsidRPr="00362ED8" w:rsidRDefault="003A2539" w:rsidP="009123B5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:rsidR="00AA1B42" w:rsidRPr="00AA1B42" w:rsidRDefault="00AA1B42" w:rsidP="00362ED8">
                            <w:pPr>
                              <w:jc w:val="both"/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  <w:rtl/>
                              </w:rPr>
                            </w:pPr>
                            <w:r w:rsidRPr="00AA1B42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 xml:space="preserve">فضيلة / مدير إدارة محكمة الأحوال الشخصية بالدمام  </w:t>
                            </w:r>
                            <w:r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                         </w:t>
                            </w:r>
                            <w:r w:rsidRPr="00AA1B42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 xml:space="preserve"> حفظة الله</w:t>
                            </w:r>
                          </w:p>
                          <w:p w:rsidR="003A2539" w:rsidRPr="00362ED8" w:rsidRDefault="00362ED8" w:rsidP="00362ED8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 w:rsidRPr="00362ED8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AA1B42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السلام عليكم ورحمه الله وبركاته</w:t>
                            </w:r>
                          </w:p>
                          <w:p w:rsidR="00362ED8" w:rsidRDefault="00362ED8" w:rsidP="00B15635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  <w:rtl/>
                              </w:rPr>
                            </w:pPr>
                            <w:r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إشارةً إلى خطابكم رقم </w:t>
                            </w:r>
                            <w:proofErr w:type="gramStart"/>
                            <w:r w:rsidR="00B15635"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( </w:t>
                            </w:r>
                            <w:r w:rsidR="00B15635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B15635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   ) وتاريخ  /   / </w:t>
                            </w:r>
                            <w:r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 14هـ بشأن طلب الكشف على المذكور </w:t>
                            </w:r>
                            <w:r w:rsidR="00AA1B42"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ين </w:t>
                            </w:r>
                            <w:r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أعلاه ، إليكم التقرير الطبي </w:t>
                            </w:r>
                            <w:r w:rsidR="00AA1B42" w:rsidRPr="00AA1B42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>:</w:t>
                            </w:r>
                          </w:p>
                          <w:p w:rsidR="00B15635" w:rsidRPr="00B15635" w:rsidRDefault="00B15635" w:rsidP="00B15635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c>
                      </w:tr>
                      <w:tr w:rsidR="00AA1B42" w:rsidRPr="008A3F63" w:rsidTr="005D4C9D">
                        <w:trPr>
                          <w:trHeight w:val="454"/>
                          <w:jc w:val="center"/>
                        </w:trPr>
                        <w:tc>
                          <w:tcPr>
                            <w:tcW w:w="2488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الزوج</w:t>
                            </w:r>
                          </w:p>
                        </w:tc>
                        <w:tc>
                          <w:tcPr>
                            <w:tcW w:w="3506" w:type="dxa"/>
                            <w:gridSpan w:val="9"/>
                            <w:tcBorders>
                              <w:top w:val="single" w:sz="12" w:space="0" w:color="000000" w:themeColor="text1"/>
                              <w:bottom w:val="single" w:sz="12" w:space="0" w:color="000000" w:themeColor="text1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رقم الفحص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tcBorders>
                              <w:top w:val="single" w:sz="12" w:space="0" w:color="000000" w:themeColor="text1"/>
                              <w:left w:val="nil"/>
                              <w:bottom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A04ADD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39M …</w:t>
                            </w:r>
                          </w:p>
                        </w:tc>
                        <w:tc>
                          <w:tcPr>
                            <w:tcW w:w="2260" w:type="dxa"/>
                            <w:gridSpan w:val="2"/>
                            <w:tcBorders>
                              <w:top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B15635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تاريخ  /</w:t>
                            </w:r>
                            <w:proofErr w:type="gramEnd"/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   / </w:t>
                            </w:r>
                            <w:r w:rsidR="00B15635"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 14</w:t>
                            </w:r>
                          </w:p>
                        </w:tc>
                      </w:tr>
                      <w:tr w:rsidR="00AA1B42" w:rsidRPr="008A3F63" w:rsidTr="005D4C9D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11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اسم الفحص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النتيجة</w:t>
                            </w:r>
                          </w:p>
                        </w:tc>
                        <w:tc>
                          <w:tcPr>
                            <w:tcW w:w="2260" w:type="dxa"/>
                            <w:gridSpan w:val="2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الملاحظات</w:t>
                            </w:r>
                          </w:p>
                        </w:tc>
                      </w:tr>
                      <w:tr w:rsidR="00AA1B42" w:rsidRPr="008A3F63" w:rsidTr="005D4C9D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11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أمراض الدم الوراثية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AA1B42" w:rsidRPr="008A3F63" w:rsidTr="005D4C9D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11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الأمراض الجلدية والتناسلية المعدية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AA1B42" w:rsidRPr="008A3F63" w:rsidTr="005D4C9D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11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 xml:space="preserve">الأمراض المعدية والسارية </w:t>
                            </w:r>
                            <w:r w:rsidR="00B15635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(التهاب</w:t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 xml:space="preserve"> الكبد الفيروسي ب &amp; ج ونقص المناعة المكتسب </w:t>
                            </w:r>
                            <w:r w:rsidR="00B15635"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>الايدز)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8D6762" w:rsidRDefault="008D6762" w:rsidP="00C268B9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16"/>
                          <w:szCs w:val="16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488"/>
                        <w:gridCol w:w="3506"/>
                        <w:gridCol w:w="1701"/>
                        <w:gridCol w:w="2260"/>
                      </w:tblGrid>
                      <w:tr w:rsidR="00AA1B42" w:rsidRPr="008A3F63" w:rsidTr="005D4C9D">
                        <w:trPr>
                          <w:trHeight w:val="454"/>
                          <w:jc w:val="center"/>
                        </w:trPr>
                        <w:tc>
                          <w:tcPr>
                            <w:tcW w:w="248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الزوجة</w:t>
                            </w: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12" w:space="0" w:color="000000" w:themeColor="text1"/>
                              <w:bottom w:val="single" w:sz="12" w:space="0" w:color="000000" w:themeColor="text1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رقم الفحص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  <w:left w:val="nil"/>
                              <w:bottom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A04ADD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39M …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تاريخ </w:t>
                            </w:r>
                            <w:r w:rsidR="00B15635"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 /</w:t>
                            </w:r>
                            <w:proofErr w:type="gramEnd"/>
                            <w:r w:rsidR="00B15635" w:rsidRPr="00A04ADD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  /  14</w:t>
                            </w:r>
                          </w:p>
                        </w:tc>
                      </w:tr>
                      <w:tr w:rsidR="00AA1B42" w:rsidRPr="008A3F63" w:rsidTr="005D4C9D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2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اسم الفحص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النتيجة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AA1B42" w:rsidRPr="00A04ADD" w:rsidRDefault="00AA1B42" w:rsidP="005D4C9D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A04ADD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الملاحظات</w:t>
                            </w:r>
                          </w:p>
                        </w:tc>
                      </w:tr>
                      <w:tr w:rsidR="00AA1B42" w:rsidRPr="008A3F63" w:rsidTr="005D4C9D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أمراض الدم الوراثية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AA1B42" w:rsidRPr="008A3F63" w:rsidTr="005D4C9D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الأمراض الجلدية والتناسلية المعدية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AA1B42" w:rsidRPr="008A3F63" w:rsidTr="005D4C9D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 xml:space="preserve">الأمراض المعدية والسارية </w:t>
                            </w:r>
                            <w:r w:rsidR="00B15635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(التهاب</w:t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 xml:space="preserve"> الكبد الفيروسي ب &amp; ج ونقص المناعة المكتسب </w:t>
                            </w:r>
                            <w:r w:rsidR="00B15635"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>الايدز)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shd w:val="clear" w:color="auto" w:fill="auto"/>
                            <w:vAlign w:val="center"/>
                          </w:tcPr>
                          <w:p w:rsidR="00AA1B42" w:rsidRPr="008A3F63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362ED8" w:rsidRDefault="00362ED8" w:rsidP="00362ED8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3"/>
                        <w:gridCol w:w="3201"/>
                        <w:gridCol w:w="3222"/>
                      </w:tblGrid>
                      <w:tr w:rsidR="00AA1B42" w:rsidTr="00AA1B42">
                        <w:trPr>
                          <w:trHeight w:val="340"/>
                          <w:jc w:val="center"/>
                        </w:trPr>
                        <w:tc>
                          <w:tcPr>
                            <w:tcW w:w="9646" w:type="dxa"/>
                            <w:gridSpan w:val="3"/>
                            <w:tcBorders>
                              <w:top w:val="single" w:sz="6" w:space="0" w:color="000000" w:themeColor="text1"/>
                              <w:left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AA1B42" w:rsidRPr="00C268B9" w:rsidRDefault="00AA1B42" w:rsidP="005D4C9D">
                            <w:pPr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  <w:rtl/>
                              </w:rPr>
                            </w:pPr>
                            <w:r w:rsidRPr="00C268B9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 xml:space="preserve">تأثير المرض على </w:t>
                            </w:r>
                            <w:r w:rsidR="00B15635" w:rsidRPr="00C268B9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الذرية:</w:t>
                            </w:r>
                          </w:p>
                        </w:tc>
                      </w:tr>
                      <w:tr w:rsidR="00AA1B42" w:rsidTr="00AA1B42">
                        <w:trPr>
                          <w:trHeight w:val="340"/>
                          <w:jc w:val="center"/>
                        </w:trPr>
                        <w:tc>
                          <w:tcPr>
                            <w:tcW w:w="3223" w:type="dxa"/>
                            <w:tcBorders>
                              <w:left w:val="single" w:sz="6" w:space="0" w:color="000000" w:themeColor="text1"/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AA1B42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 xml:space="preserve">تقييم </w:t>
                            </w:r>
                            <w:r w:rsidR="00B15635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الحالة:</w:t>
                            </w:r>
                          </w:p>
                        </w:tc>
                        <w:tc>
                          <w:tcPr>
                            <w:tcW w:w="3201" w:type="dxa"/>
                            <w:tcBorders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AA1B42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 w:rsidRPr="00C268B9"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</w:rPr>
                              <w:sym w:font="Wingdings" w:char="F06F"/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لا مانع من استكمال الزواج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bottom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AA1B42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 w:rsidRPr="00C268B9"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</w:rPr>
                              <w:sym w:font="Wingdings" w:char="F06F"/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يُنصح بعدم استكمال الزواج</w:t>
                            </w:r>
                          </w:p>
                        </w:tc>
                      </w:tr>
                    </w:tbl>
                    <w:p w:rsidR="00085FB3" w:rsidRPr="00AA1B42" w:rsidRDefault="00362ED8" w:rsidP="00AA1B42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0"/>
                          <w:szCs w:val="20"/>
                          <w:rtl/>
                        </w:rPr>
                      </w:pPr>
                      <w:r w:rsidRPr="00AA1B42">
                        <w:rPr>
                          <w:rFonts w:ascii="Hacen Liner XXL" w:hAnsi="Hacen Liner XXL" w:cs="Sultan normal" w:hint="cs"/>
                          <w:sz w:val="20"/>
                          <w:szCs w:val="20"/>
                          <w:rtl/>
                        </w:rPr>
                        <w:t xml:space="preserve">بناء ً على تعميم وزارة الداخلية رقم </w:t>
                      </w:r>
                      <w:r w:rsidRPr="00AA1B42">
                        <w:rPr>
                          <w:rFonts w:ascii="Hacen Liner XXL" w:hAnsi="Hacen Liner XXL" w:cs="Sultan normal"/>
                          <w:sz w:val="20"/>
                          <w:szCs w:val="20"/>
                        </w:rPr>
                        <w:t>7126/17</w:t>
                      </w:r>
                      <w:r w:rsidRPr="00AA1B42">
                        <w:rPr>
                          <w:rFonts w:ascii="Hacen Liner XXL" w:hAnsi="Hacen Liner XXL" w:cs="Sultan normal" w:hint="cs"/>
                          <w:sz w:val="20"/>
                          <w:szCs w:val="20"/>
                          <w:rtl/>
                        </w:rPr>
                        <w:t xml:space="preserve"> في تاريخ </w:t>
                      </w:r>
                      <w:r w:rsidRPr="00AA1B42">
                        <w:rPr>
                          <w:rFonts w:ascii="Hacen Liner XXL" w:hAnsi="Hacen Liner XXL" w:cs="Sultan normal"/>
                          <w:sz w:val="20"/>
                          <w:szCs w:val="20"/>
                        </w:rPr>
                        <w:t>1419/01/29</w:t>
                      </w:r>
                      <w:r w:rsidRPr="00AA1B42">
                        <w:rPr>
                          <w:rFonts w:ascii="Hacen Liner XXL" w:hAnsi="Hacen Liner XXL" w:cs="Sultan normal" w:hint="cs"/>
                          <w:sz w:val="20"/>
                          <w:szCs w:val="20"/>
                          <w:rtl/>
                        </w:rPr>
                        <w:t xml:space="preserve">هـ المشار فيه لقرار مجلس الوزراء رقم </w:t>
                      </w:r>
                      <w:r w:rsidRPr="00AA1B42">
                        <w:rPr>
                          <w:rFonts w:ascii="Hacen Liner XXL" w:hAnsi="Hacen Liner XXL" w:cs="Sultan normal"/>
                          <w:sz w:val="20"/>
                          <w:szCs w:val="20"/>
                        </w:rPr>
                        <w:t>156</w:t>
                      </w:r>
                      <w:r w:rsidRPr="00AA1B42">
                        <w:rPr>
                          <w:rFonts w:ascii="Hacen Liner XXL" w:hAnsi="Hacen Liner XXL" w:cs="Sultan normal" w:hint="cs"/>
                          <w:sz w:val="20"/>
                          <w:szCs w:val="20"/>
                          <w:rtl/>
                        </w:rPr>
                        <w:t xml:space="preserve"> في </w:t>
                      </w:r>
                      <w:r w:rsidRPr="00AA1B42">
                        <w:rPr>
                          <w:rFonts w:ascii="Hacen Liner XXL" w:hAnsi="Hacen Liner XXL" w:cs="Sultan normal"/>
                          <w:sz w:val="20"/>
                          <w:szCs w:val="20"/>
                        </w:rPr>
                        <w:t>141</w:t>
                      </w:r>
                      <w:r w:rsidR="00085FB3" w:rsidRPr="00AA1B42">
                        <w:rPr>
                          <w:rFonts w:ascii="Hacen Liner XXL" w:hAnsi="Hacen Liner XXL" w:cs="Sultan normal"/>
                          <w:sz w:val="20"/>
                          <w:szCs w:val="20"/>
                        </w:rPr>
                        <w:t>8</w:t>
                      </w:r>
                      <w:r w:rsidRPr="00AA1B42">
                        <w:rPr>
                          <w:rFonts w:ascii="Hacen Liner XXL" w:hAnsi="Hacen Liner XXL" w:cs="Sultan normal"/>
                          <w:sz w:val="20"/>
                          <w:szCs w:val="20"/>
                        </w:rPr>
                        <w:t>/09/14</w:t>
                      </w:r>
                      <w:r w:rsidRPr="00AA1B42">
                        <w:rPr>
                          <w:rFonts w:ascii="Hacen Liner XXL" w:hAnsi="Hacen Liner XXL" w:cs="Sultan normal" w:hint="cs"/>
                          <w:sz w:val="20"/>
                          <w:szCs w:val="20"/>
                          <w:rtl/>
                        </w:rPr>
                        <w:t>هـ</w:t>
                      </w:r>
                      <w:r w:rsidR="00085FB3" w:rsidRPr="00AA1B42">
                        <w:rPr>
                          <w:rFonts w:ascii="Hacen Liner XXL" w:hAnsi="Hacen Liner XXL" w:cs="Sultan normal" w:hint="cs"/>
                          <w:sz w:val="20"/>
                          <w:szCs w:val="20"/>
                          <w:rtl/>
                        </w:rPr>
                        <w:t xml:space="preserve"> يقضي بالفقرة الثانية </w:t>
                      </w:r>
                      <w:r w:rsidR="00B15635" w:rsidRPr="00AA1B42">
                        <w:rPr>
                          <w:rFonts w:ascii="Hacen Liner XXL" w:hAnsi="Hacen Liner XXL" w:cs="Sultan normal" w:hint="cs"/>
                          <w:sz w:val="20"/>
                          <w:szCs w:val="20"/>
                          <w:rtl/>
                        </w:rPr>
                        <w:t>(</w:t>
                      </w:r>
                      <w:r w:rsidR="00B15635" w:rsidRPr="00A04ADD">
                        <w:rPr>
                          <w:rFonts w:ascii="Hacen Liner XXL" w:hAnsi="Hacen Liner XXL" w:cs="Sultan normal" w:hint="cs"/>
                          <w:sz w:val="20"/>
                          <w:szCs w:val="20"/>
                          <w:u w:val="single"/>
                          <w:rtl/>
                        </w:rPr>
                        <w:t>يمنع</w:t>
                      </w:r>
                      <w:r w:rsidR="00085FB3" w:rsidRPr="00AA1B42">
                        <w:rPr>
                          <w:rFonts w:ascii="Hacen Liner XXL" w:hAnsi="Hacen Liner XXL" w:cs="Sultan normal" w:hint="cs"/>
                          <w:sz w:val="20"/>
                          <w:szCs w:val="20"/>
                          <w:u w:val="single"/>
                          <w:rtl/>
                        </w:rPr>
                        <w:t xml:space="preserve"> السعودي من الزواج بأجنبية وكذلك السعودية من الزواج بأجنبي ممن هو مصاب بمرض أو حامل لجينات معتلة للأمراض الوراثية أو </w:t>
                      </w:r>
                      <w:r w:rsidR="00B15635" w:rsidRPr="00AA1B42">
                        <w:rPr>
                          <w:rFonts w:ascii="Hacen Liner XXL" w:hAnsi="Hacen Liner XXL" w:cs="Sultan normal" w:hint="cs"/>
                          <w:sz w:val="20"/>
                          <w:szCs w:val="20"/>
                          <w:u w:val="single"/>
                          <w:rtl/>
                        </w:rPr>
                        <w:t>المعدية</w:t>
                      </w:r>
                      <w:r w:rsidR="00A04ADD" w:rsidRPr="00AA1B42">
                        <w:rPr>
                          <w:rFonts w:ascii="Hacen Liner XXL" w:hAnsi="Hacen Liner XXL" w:cs="Sultan normal" w:hint="cs"/>
                          <w:sz w:val="20"/>
                          <w:szCs w:val="20"/>
                          <w:rtl/>
                        </w:rPr>
                        <w:t>).</w:t>
                      </w:r>
                    </w:p>
                    <w:p w:rsidR="00AA1B42" w:rsidRPr="00AA1B42" w:rsidRDefault="00AA1B42" w:rsidP="00085FB3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Sultan normal"/>
                          <w:sz w:val="12"/>
                          <w:szCs w:val="12"/>
                          <w:rtl/>
                        </w:rPr>
                      </w:pPr>
                    </w:p>
                    <w:p w:rsidR="00406E1B" w:rsidRPr="00085FB3" w:rsidRDefault="00C268B9" w:rsidP="00085FB3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Sultan normal"/>
                          <w:rtl/>
                        </w:rPr>
                      </w:pPr>
                      <w:r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 xml:space="preserve">ولكم أطيب تحياتي </w:t>
                      </w:r>
                      <w:r w:rsidR="00B15635"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>وتقديري،</w:t>
                      </w:r>
                    </w:p>
                    <w:p w:rsidR="008D6762" w:rsidRDefault="008D6762" w:rsidP="00C268B9">
                      <w:pPr>
                        <w:spacing w:after="0" w:line="240" w:lineRule="auto"/>
                        <w:ind w:left="509"/>
                        <w:jc w:val="center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3A2539" w:rsidRPr="0052657F" w:rsidRDefault="003A2539" w:rsidP="002324AE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4"/>
                          <w:szCs w:val="4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71"/>
                        <w:gridCol w:w="2409"/>
                        <w:gridCol w:w="3666"/>
                      </w:tblGrid>
                      <w:tr w:rsidR="00AA1B42" w:rsidTr="005D4C9D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AA1B42" w:rsidRPr="003A2539" w:rsidRDefault="00AA1B42" w:rsidP="00B15635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GE Asifa Bold" w:hint="cs"/>
                                <w:sz w:val="24"/>
                                <w:szCs w:val="24"/>
                                <w:rtl/>
                              </w:rPr>
                              <w:t xml:space="preserve">منسق فحص ما قبل الزواج </w:t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AA1B42" w:rsidRPr="003A2539" w:rsidRDefault="00AA1B42" w:rsidP="005D4C9D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AA1B42" w:rsidRPr="003A2539" w:rsidRDefault="00AA1B42" w:rsidP="005D4C9D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GE Asifa Bold" w:hint="cs"/>
                                <w:sz w:val="24"/>
                                <w:szCs w:val="24"/>
                                <w:rtl/>
                              </w:rPr>
                              <w:t>مدير مركز الفحص الشامل بالخبر</w:t>
                            </w:r>
                          </w:p>
                        </w:tc>
                      </w:tr>
                      <w:tr w:rsidR="00AA1B42" w:rsidTr="005D4C9D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AA1B42" w:rsidRPr="003A2539" w:rsidRDefault="00AA1B42" w:rsidP="005D4C9D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د. هناء 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بنت </w:t>
                            </w: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>محمد الحداد</w:t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AA1B42" w:rsidRPr="003A2539" w:rsidRDefault="00AA1B42" w:rsidP="005D4C9D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AA1B42" w:rsidRPr="003A2539" w:rsidRDefault="00AA1B42" w:rsidP="005D4C9D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عثمان بن </w:t>
                            </w:r>
                            <w:proofErr w:type="gramStart"/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>عبدالله</w:t>
                            </w:r>
                            <w:proofErr w:type="gramEnd"/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 الشهري</w:t>
                            </w:r>
                          </w:p>
                        </w:tc>
                      </w:tr>
                      <w:tr w:rsidR="00AA1B42" w:rsidTr="005D4C9D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AA1B42" w:rsidRDefault="00AA1B42" w:rsidP="005D4C9D">
                            <w:pPr>
                              <w:pStyle w:val="a7"/>
                              <w:ind w:left="61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 2" w:char="F022"/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AA1B42" w:rsidRDefault="00AA1B42" w:rsidP="005D4C9D">
                            <w:pPr>
                              <w:pStyle w:val="a7"/>
                              <w:ind w:left="381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AA1B42" w:rsidRDefault="00AA1B42" w:rsidP="005D4C9D">
                            <w:pPr>
                              <w:pStyle w:val="a7"/>
                              <w:ind w:left="176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 2" w:char="F022"/>
                            </w:r>
                          </w:p>
                        </w:tc>
                      </w:tr>
                    </w:tbl>
                    <w:p w:rsidR="00406E1B" w:rsidRPr="000E7F86" w:rsidRDefault="00406E1B" w:rsidP="00085FB3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Sultan norm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A2A2B" w:rsidRPr="00406E1B" w:rsidSect="00287EF6">
      <w:headerReference w:type="default" r:id="rId8"/>
      <w:footerReference w:type="default" r:id="rId9"/>
      <w:pgSz w:w="11906" w:h="16838" w:code="9"/>
      <w:pgMar w:top="1440" w:right="1133" w:bottom="539" w:left="1021" w:header="1021" w:footer="907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E4F" w:rsidRDefault="000B0E4F" w:rsidP="00F94281">
      <w:pPr>
        <w:spacing w:after="0" w:line="240" w:lineRule="auto"/>
      </w:pPr>
      <w:r>
        <w:separator/>
      </w:r>
    </w:p>
  </w:endnote>
  <w:endnote w:type="continuationSeparator" w:id="0">
    <w:p w:rsidR="000B0E4F" w:rsidRDefault="000B0E4F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charset w:val="00"/>
    <w:family w:val="auto"/>
    <w:pitch w:val="variable"/>
    <w:sig w:usb0="00002003" w:usb1="80000000" w:usb2="00000008" w:usb3="00000000" w:csb0="00000041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Hacen Liner XXL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 Asifa Bold">
    <w:panose1 w:val="00000000000000000000"/>
    <w:charset w:val="B2"/>
    <w:family w:val="modern"/>
    <w:notTrueType/>
    <w:pitch w:val="variable"/>
    <w:sig w:usb0="80002003" w:usb1="90000000" w:usb2="00000028" w:usb3="00000000" w:csb0="00000040" w:csb1="00000000"/>
  </w:font>
  <w:font w:name="Caviar Dreams">
    <w:altName w:val="Segoe UI Semilight"/>
    <w:charset w:val="00"/>
    <w:family w:val="swiss"/>
    <w:pitch w:val="variable"/>
    <w:sig w:usb0="00000001" w:usb1="500000EB" w:usb2="00000000" w:usb3="00000000" w:csb0="0000019F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Motken noqta ii">
    <w:charset w:val="B2"/>
    <w:family w:val="auto"/>
    <w:pitch w:val="variable"/>
    <w:sig w:usb0="00002001" w:usb1="00000000" w:usb2="00000000" w:usb3="00000000" w:csb0="00000040" w:csb1="00000000"/>
  </w:font>
  <w:font w:name="Hacen Digital Arabia">
    <w:altName w:val="Times New Roman"/>
    <w:charset w:val="00"/>
    <w:family w:val="auto"/>
    <w:pitch w:val="variable"/>
    <w:sig w:usb0="00000000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EF6" w:rsidRPr="00287EF6" w:rsidRDefault="00287EF6" w:rsidP="00287EF6">
    <w:pPr>
      <w:bidi w:val="0"/>
      <w:spacing w:after="0" w:line="240" w:lineRule="auto"/>
      <w:rPr>
        <w:rFonts w:cs="AdvertisingBold"/>
        <w:color w:val="262626" w:themeColor="text1" w:themeTint="D9"/>
        <w:sz w:val="26"/>
        <w:szCs w:val="26"/>
      </w:rPr>
    </w:pPr>
    <w:r w:rsidRPr="00287EF6">
      <w:rPr>
        <w:rFonts w:hint="cs"/>
        <w:sz w:val="28"/>
        <w:szCs w:val="28"/>
      </w:rPr>
      <w:sym w:font="Wingdings" w:char="F029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013-8986666</w:t>
    </w:r>
    <w:r w:rsidRPr="00287EF6">
      <w:rPr>
        <w:rFonts w:cs="AdvertisingBold"/>
        <w:color w:val="262626" w:themeColor="text1" w:themeTint="D9"/>
        <w:sz w:val="26"/>
        <w:szCs w:val="26"/>
      </w:rPr>
      <w:t xml:space="preserve">    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/</w:t>
    </w:r>
    <w:r w:rsidRPr="00287EF6">
      <w:rPr>
        <w:rFonts w:cs="AdvertisingBold"/>
        <w:color w:val="262626" w:themeColor="text1" w:themeTint="D9"/>
        <w:sz w:val="26"/>
        <w:szCs w:val="26"/>
      </w:rPr>
      <w:tab/>
    </w:r>
    <w:r w:rsidRPr="00287EF6">
      <w:rPr>
        <w:sz w:val="28"/>
        <w:szCs w:val="28"/>
      </w:rPr>
      <w:sym w:font="Wingdings 2" w:char="F037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013-8981051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E4F" w:rsidRDefault="000B0E4F" w:rsidP="00F94281">
      <w:pPr>
        <w:spacing w:after="0" w:line="240" w:lineRule="auto"/>
      </w:pPr>
      <w:r>
        <w:separator/>
      </w:r>
    </w:p>
  </w:footnote>
  <w:footnote w:type="continuationSeparator" w:id="0">
    <w:p w:rsidR="000B0E4F" w:rsidRDefault="000B0E4F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81" w:rsidRDefault="00476A1D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2737013" wp14:editId="519F7C5E">
              <wp:simplePos x="0" y="0"/>
              <wp:positionH relativeFrom="column">
                <wp:posOffset>2795081</wp:posOffset>
              </wp:positionH>
              <wp:positionV relativeFrom="paragraph">
                <wp:posOffset>-30497</wp:posOffset>
              </wp:positionV>
              <wp:extent cx="2682240" cy="1177410"/>
              <wp:effectExtent l="0" t="0" r="0" b="381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117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0F5205" w:rsidRDefault="00F94281" w:rsidP="00F94281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GE Asifa Bold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Sudan" w:hAnsi="Hacen Sudan" w:cs="GE Asifa Bold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المملكة العربية السعودية</w:t>
                          </w:r>
                        </w:p>
                        <w:p w:rsidR="00476A1D" w:rsidRDefault="00476A1D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476A1D" w:rsidRDefault="00476A1D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490104" w:rsidRDefault="00227522" w:rsidP="000F5205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إدارة المراكز الصحية بالخب</w:t>
                          </w:r>
                          <w:r w:rsidR="00490104" w:rsidRPr="000F5205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ر</w:t>
                          </w:r>
                        </w:p>
                        <w:p w:rsidR="00BE0693" w:rsidRPr="000F5205" w:rsidRDefault="0044729A" w:rsidP="00CB4D0C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الفحص الشامل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/ فحص </w:t>
                          </w:r>
                          <w:r w:rsidR="00B15635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ما قب</w:t>
                          </w:r>
                          <w:r w:rsidR="00B15635">
                            <w:rPr>
                              <w:rFonts w:ascii="Hacen Tehran" w:hAnsi="Hacen Tehran" w:cs="Sultan normal" w:hint="eastAsia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B15635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الزواج.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370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220.1pt;margin-top:-2.4pt;width:211.2pt;height:92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KxtQIAALo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" filled="f" stroked="f">
              <v:textbox>
                <w:txbxContent>
                  <w:p w:rsidR="00F94281" w:rsidRPr="000F5205" w:rsidRDefault="00F94281" w:rsidP="00F94281">
                    <w:pPr>
                      <w:spacing w:after="0" w:line="240" w:lineRule="auto"/>
                      <w:jc w:val="center"/>
                      <w:rPr>
                        <w:rFonts w:ascii="Hacen Sudan" w:hAnsi="Hacen Sudan" w:cs="GE Asifa Bold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Sudan" w:hAnsi="Hacen Sudan" w:cs="GE Asifa Bold"/>
                        <w:color w:val="404040" w:themeColor="text1" w:themeTint="BF"/>
                        <w:sz w:val="24"/>
                        <w:szCs w:val="24"/>
                        <w:rtl/>
                      </w:rPr>
                      <w:t>المملكة العربية السعودية</w:t>
                    </w:r>
                  </w:p>
                  <w:p w:rsidR="00476A1D" w:rsidRDefault="00476A1D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  <w:rtl/>
                      </w:rPr>
                    </w:pPr>
                  </w:p>
                  <w:p w:rsidR="00476A1D" w:rsidRDefault="00476A1D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  <w:rtl/>
                      </w:rPr>
                    </w:pPr>
                  </w:p>
                  <w:p w:rsidR="00490104" w:rsidRDefault="00227522" w:rsidP="000F5205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  <w:t>إدارة المراكز الصحية بالخب</w:t>
                    </w:r>
                    <w:r w:rsidR="00490104" w:rsidRPr="000F5205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ر</w:t>
                    </w:r>
                  </w:p>
                  <w:p w:rsidR="00BE0693" w:rsidRPr="000F5205" w:rsidRDefault="0044729A" w:rsidP="00CB4D0C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الفحص الشامل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/ فحص </w:t>
                    </w:r>
                    <w:r w:rsidR="00B15635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ما قب</w:t>
                    </w:r>
                    <w:r w:rsidR="00B15635">
                      <w:rPr>
                        <w:rFonts w:ascii="Hacen Tehran" w:hAnsi="Hacen Tehran" w:cs="Sultan normal" w:hint="eastAsia"/>
                        <w:color w:val="404040" w:themeColor="text1" w:themeTint="BF"/>
                        <w:sz w:val="24"/>
                        <w:szCs w:val="24"/>
                        <w:rtl/>
                      </w:rPr>
                      <w:t>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</w:t>
                    </w:r>
                    <w:r w:rsidR="00B15635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الزواج.</w:t>
                    </w:r>
                  </w:p>
                </w:txbxContent>
              </v:textbox>
            </v:shape>
          </w:pict>
        </mc:Fallback>
      </mc:AlternateContent>
    </w:r>
    <w:r>
      <w:rPr>
        <w:rFonts w:ascii="Hacen Digital Arabia" w:hAnsi="Hacen Digital Arabia" w:cs="Hacen Digital Arabia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72F88A" wp14:editId="4BB5B088">
              <wp:simplePos x="0" y="0"/>
              <wp:positionH relativeFrom="column">
                <wp:posOffset>2850181</wp:posOffset>
              </wp:positionH>
              <wp:positionV relativeFrom="paragraph">
                <wp:posOffset>-2350273</wp:posOffset>
              </wp:positionV>
              <wp:extent cx="158047" cy="6665595"/>
              <wp:effectExtent l="3492" t="0" r="17463" b="17462"/>
              <wp:wrapNone/>
              <wp:docPr id="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>
                        <a:off x="0" y="0"/>
                        <a:ext cx="158047" cy="6665595"/>
                      </a:xfrm>
                      <a:prstGeom prst="leftBracket">
                        <a:avLst>
                          <a:gd name="adj" fmla="val 30394"/>
                        </a:avLst>
                      </a:prstGeom>
                      <a:noFill/>
                      <a:ln w="1587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AC233"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7" o:spid="_x0000_s1026" type="#_x0000_t85" style="position:absolute;left:0;text-align:left;margin-left:224.4pt;margin-top:-185.05pt;width:12.45pt;height:524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" adj="156" strokecolor="#7f7f7f [1612]" strokeweight="1.25pt"/>
          </w:pict>
        </mc:Fallback>
      </mc:AlternateContent>
    </w:r>
    <w:r w:rsidR="00406E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0009A7" wp14:editId="267F0870">
              <wp:simplePos x="0" y="0"/>
              <wp:positionH relativeFrom="column">
                <wp:posOffset>-314960</wp:posOffset>
              </wp:positionH>
              <wp:positionV relativeFrom="paragraph">
                <wp:posOffset>-391160</wp:posOffset>
              </wp:positionV>
              <wp:extent cx="2082800" cy="92392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923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613A22" w:rsidRDefault="00B15635" w:rsidP="00D91741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الــرقـــم:</w:t>
                          </w:r>
                        </w:p>
                        <w:p w:rsidR="00F94281" w:rsidRPr="00613A22" w:rsidRDefault="00F94281" w:rsidP="00AA2C44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proofErr w:type="gramStart"/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التــاريخ :</w:t>
                          </w:r>
                          <w:proofErr w:type="gramEnd"/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/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/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14هـ</w:t>
                          </w:r>
                        </w:p>
                        <w:p w:rsidR="002324AE" w:rsidRDefault="00B15635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المرفقات:</w:t>
                          </w:r>
                        </w:p>
                        <w:p w:rsidR="00406E1B" w:rsidRDefault="00B15635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الجوال: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0009A7" id="Text Box 2" o:spid="_x0000_s1028" type="#_x0000_t202" style="position:absolute;left:0;text-align:left;margin-left:-24.8pt;margin-top:-30.8pt;width:164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PS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" filled="f" stroked="f">
              <v:textbox>
                <w:txbxContent>
                  <w:p w:rsidR="00F94281" w:rsidRPr="00613A22" w:rsidRDefault="00B15635" w:rsidP="00D91741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الــرقـــم:</w:t>
                    </w:r>
                  </w:p>
                  <w:p w:rsidR="00F94281" w:rsidRPr="00613A22" w:rsidRDefault="00F94281" w:rsidP="00AA2C44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proofErr w:type="gramStart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التــاريخ :</w:t>
                    </w:r>
                    <w:proofErr w:type="gramEnd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/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/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14هـ</w:t>
                    </w:r>
                  </w:p>
                  <w:p w:rsidR="002324AE" w:rsidRDefault="00B15635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المرفقات:</w:t>
                    </w:r>
                  </w:p>
                  <w:p w:rsidR="00406E1B" w:rsidRDefault="00B15635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الجوال:</w:t>
                    </w: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Fonts w:hint="cs"/>
        <w:rtl/>
      </w:rPr>
    </w:pPr>
  </w:p>
  <w:p w:rsidR="00F94281" w:rsidRDefault="002324AE">
    <w:pPr>
      <w:pStyle w:val="a3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1CAA1FC" wp14:editId="35B53E0D">
              <wp:simplePos x="0" y="0"/>
              <wp:positionH relativeFrom="column">
                <wp:posOffset>-448310</wp:posOffset>
              </wp:positionH>
              <wp:positionV relativeFrom="paragraph">
                <wp:posOffset>140018</wp:posOffset>
              </wp:positionV>
              <wp:extent cx="2619375" cy="361950"/>
              <wp:effectExtent l="0" t="0" r="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6193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6"/>
                            <w:bidiVisual/>
                            <w:tblW w:w="0" w:type="auto"/>
                            <w:jc w:val="center"/>
                            <w:tblBorders>
                              <w:top w:val="single" w:sz="4" w:space="0" w:color="7F7F7F" w:themeColor="text1" w:themeTint="80"/>
                              <w:left w:val="single" w:sz="4" w:space="0" w:color="7F7F7F" w:themeColor="text1" w:themeTint="80"/>
                              <w:bottom w:val="single" w:sz="4" w:space="0" w:color="7F7F7F" w:themeColor="text1" w:themeTint="80"/>
                              <w:right w:val="single" w:sz="4" w:space="0" w:color="7F7F7F" w:themeColor="text1" w:themeTint="80"/>
                              <w:insideH w:val="single" w:sz="4" w:space="0" w:color="7F7F7F" w:themeColor="text1" w:themeTint="80"/>
                              <w:insideV w:val="single" w:sz="4" w:space="0" w:color="7F7F7F" w:themeColor="text1" w:themeTint="8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361"/>
                            <w:gridCol w:w="361"/>
                            <w:gridCol w:w="361"/>
                            <w:gridCol w:w="361"/>
                            <w:gridCol w:w="361"/>
                            <w:gridCol w:w="362"/>
                            <w:gridCol w:w="362"/>
                            <w:gridCol w:w="362"/>
                            <w:gridCol w:w="362"/>
                          </w:tblGrid>
                          <w:tr w:rsidR="002324AE" w:rsidRPr="002324AE" w:rsidTr="002324AE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2324AE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2324AE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2324AE" w:rsidRDefault="002324AE" w:rsidP="002324AE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CAA1FC" id="مربع نص 2" o:spid="_x0000_s1029" type="#_x0000_t202" style="position:absolute;left:0;text-align:left;margin-left:-35.3pt;margin-top:11.05pt;width:206.2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" filled="f" stroked="f">
              <v:textbox>
                <w:txbxContent>
                  <w:tbl>
                    <w:tblPr>
                      <w:tblStyle w:val="a6"/>
                      <w:bidiVisual/>
                      <w:tblW w:w="0" w:type="auto"/>
                      <w:jc w:val="center"/>
                      <w:tblBorders>
                        <w:top w:val="single" w:sz="4" w:space="0" w:color="7F7F7F" w:themeColor="text1" w:themeTint="80"/>
                        <w:left w:val="single" w:sz="4" w:space="0" w:color="7F7F7F" w:themeColor="text1" w:themeTint="80"/>
                        <w:bottom w:val="single" w:sz="4" w:space="0" w:color="7F7F7F" w:themeColor="text1" w:themeTint="80"/>
                        <w:right w:val="single" w:sz="4" w:space="0" w:color="7F7F7F" w:themeColor="text1" w:themeTint="80"/>
                        <w:insideH w:val="single" w:sz="4" w:space="0" w:color="7F7F7F" w:themeColor="text1" w:themeTint="80"/>
                        <w:insideV w:val="single" w:sz="4" w:space="0" w:color="7F7F7F" w:themeColor="text1" w:themeTint="8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361"/>
                      <w:gridCol w:w="361"/>
                      <w:gridCol w:w="361"/>
                      <w:gridCol w:w="361"/>
                      <w:gridCol w:w="361"/>
                      <w:gridCol w:w="362"/>
                      <w:gridCol w:w="362"/>
                      <w:gridCol w:w="362"/>
                      <w:gridCol w:w="362"/>
                    </w:tblGrid>
                    <w:tr w:rsidR="002324AE" w:rsidRPr="002324AE" w:rsidTr="002324AE">
                      <w:trPr>
                        <w:trHeight w:val="340"/>
                        <w:jc w:val="center"/>
                      </w:trPr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2324AE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5</w:t>
                          </w: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2324AE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0</w:t>
                          </w:r>
                        </w:p>
                      </w:tc>
                    </w:tr>
                  </w:tbl>
                  <w:p w:rsidR="002324AE" w:rsidRDefault="002324AE" w:rsidP="002324AE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F94281">
    <w:pPr>
      <w:pStyle w:val="a3"/>
      <w:rPr>
        <w:rFonts w:hint="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390"/>
      </v:shape>
    </w:pict>
  </w:numPicBullet>
  <w:abstractNum w:abstractNumId="0" w15:restartNumberingAfterBreak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1B8"/>
    <w:multiLevelType w:val="hybridMultilevel"/>
    <w:tmpl w:val="3774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5606"/>
    <w:multiLevelType w:val="hybridMultilevel"/>
    <w:tmpl w:val="009261B2"/>
    <w:lvl w:ilvl="0" w:tplc="FCDABD76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87B"/>
    <w:multiLevelType w:val="hybridMultilevel"/>
    <w:tmpl w:val="1C02D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AB3591"/>
    <w:multiLevelType w:val="hybridMultilevel"/>
    <w:tmpl w:val="82E2C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46216E"/>
    <w:multiLevelType w:val="hybridMultilevel"/>
    <w:tmpl w:val="7F8ECC24"/>
    <w:lvl w:ilvl="0" w:tplc="04090011">
      <w:start w:val="1"/>
      <w:numFmt w:val="decimal"/>
      <w:lvlText w:val="%1)"/>
      <w:lvlJc w:val="left"/>
      <w:pPr>
        <w:ind w:left="968" w:hanging="360"/>
      </w:p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3" w15:restartNumberingAfterBreak="0">
    <w:nsid w:val="29A267FA"/>
    <w:multiLevelType w:val="hybridMultilevel"/>
    <w:tmpl w:val="3CB08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4340E"/>
    <w:multiLevelType w:val="hybridMultilevel"/>
    <w:tmpl w:val="74F676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44C91"/>
    <w:multiLevelType w:val="hybridMultilevel"/>
    <w:tmpl w:val="C6D2093E"/>
    <w:lvl w:ilvl="0" w:tplc="04090007">
      <w:start w:val="1"/>
      <w:numFmt w:val="bullet"/>
      <w:lvlText w:val=""/>
      <w:lvlPicBulletId w:val="0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9" w15:restartNumberingAfterBreak="0">
    <w:nsid w:val="33644C96"/>
    <w:multiLevelType w:val="hybridMultilevel"/>
    <w:tmpl w:val="3662D276"/>
    <w:lvl w:ilvl="0" w:tplc="A74476E2">
      <w:start w:val="1"/>
      <w:numFmt w:val="arabicAlpha"/>
      <w:lvlText w:val="%1."/>
      <w:lvlJc w:val="left"/>
      <w:pPr>
        <w:ind w:left="6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62" w:hanging="360"/>
      </w:pPr>
    </w:lvl>
    <w:lvl w:ilvl="2" w:tplc="0409001B" w:tentative="1">
      <w:start w:val="1"/>
      <w:numFmt w:val="lowerRoman"/>
      <w:lvlText w:val="%3."/>
      <w:lvlJc w:val="right"/>
      <w:pPr>
        <w:ind w:left="7882" w:hanging="180"/>
      </w:pPr>
    </w:lvl>
    <w:lvl w:ilvl="3" w:tplc="0409000F" w:tentative="1">
      <w:start w:val="1"/>
      <w:numFmt w:val="decimal"/>
      <w:lvlText w:val="%4."/>
      <w:lvlJc w:val="left"/>
      <w:pPr>
        <w:ind w:left="8602" w:hanging="360"/>
      </w:pPr>
    </w:lvl>
    <w:lvl w:ilvl="4" w:tplc="04090019" w:tentative="1">
      <w:start w:val="1"/>
      <w:numFmt w:val="lowerLetter"/>
      <w:lvlText w:val="%5."/>
      <w:lvlJc w:val="left"/>
      <w:pPr>
        <w:ind w:left="9322" w:hanging="360"/>
      </w:pPr>
    </w:lvl>
    <w:lvl w:ilvl="5" w:tplc="0409001B" w:tentative="1">
      <w:start w:val="1"/>
      <w:numFmt w:val="lowerRoman"/>
      <w:lvlText w:val="%6."/>
      <w:lvlJc w:val="right"/>
      <w:pPr>
        <w:ind w:left="10042" w:hanging="180"/>
      </w:pPr>
    </w:lvl>
    <w:lvl w:ilvl="6" w:tplc="0409000F" w:tentative="1">
      <w:start w:val="1"/>
      <w:numFmt w:val="decimal"/>
      <w:lvlText w:val="%7."/>
      <w:lvlJc w:val="left"/>
      <w:pPr>
        <w:ind w:left="10762" w:hanging="360"/>
      </w:pPr>
    </w:lvl>
    <w:lvl w:ilvl="7" w:tplc="04090019" w:tentative="1">
      <w:start w:val="1"/>
      <w:numFmt w:val="lowerLetter"/>
      <w:lvlText w:val="%8."/>
      <w:lvlJc w:val="left"/>
      <w:pPr>
        <w:ind w:left="11482" w:hanging="360"/>
      </w:pPr>
    </w:lvl>
    <w:lvl w:ilvl="8" w:tplc="0409001B" w:tentative="1">
      <w:start w:val="1"/>
      <w:numFmt w:val="lowerRoman"/>
      <w:lvlText w:val="%9."/>
      <w:lvlJc w:val="right"/>
      <w:pPr>
        <w:ind w:left="12202" w:hanging="180"/>
      </w:pPr>
    </w:lvl>
  </w:abstractNum>
  <w:abstractNum w:abstractNumId="20" w15:restartNumberingAfterBreak="0">
    <w:nsid w:val="34D05E77"/>
    <w:multiLevelType w:val="hybridMultilevel"/>
    <w:tmpl w:val="42D2E1DA"/>
    <w:lvl w:ilvl="0" w:tplc="C85E7A60">
      <w:numFmt w:val="bullet"/>
      <w:lvlText w:val=""/>
      <w:lvlJc w:val="left"/>
      <w:pPr>
        <w:ind w:left="720" w:hanging="360"/>
      </w:pPr>
      <w:rPr>
        <w:rFonts w:ascii="Wingdings" w:eastAsiaTheme="minorHAnsi" w:hAnsi="Wingdings" w:cs="AdvertisingBol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751AD"/>
    <w:multiLevelType w:val="hybridMultilevel"/>
    <w:tmpl w:val="62281B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12D28"/>
    <w:multiLevelType w:val="hybridMultilevel"/>
    <w:tmpl w:val="2902A0D8"/>
    <w:lvl w:ilvl="0" w:tplc="43BE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9B7DC1"/>
    <w:multiLevelType w:val="hybridMultilevel"/>
    <w:tmpl w:val="1708EF44"/>
    <w:lvl w:ilvl="0" w:tplc="52F27C18">
      <w:start w:val="1"/>
      <w:numFmt w:val="arabicAlpha"/>
      <w:lvlText w:val="%1."/>
      <w:lvlJc w:val="left"/>
      <w:pPr>
        <w:ind w:left="6353" w:hanging="360"/>
      </w:pPr>
      <w:rPr>
        <w:rFonts w:cs="Hacen Liner XX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073" w:hanging="360"/>
      </w:pPr>
    </w:lvl>
    <w:lvl w:ilvl="2" w:tplc="0409001B" w:tentative="1">
      <w:start w:val="1"/>
      <w:numFmt w:val="lowerRoman"/>
      <w:lvlText w:val="%3."/>
      <w:lvlJc w:val="right"/>
      <w:pPr>
        <w:ind w:left="7793" w:hanging="180"/>
      </w:pPr>
    </w:lvl>
    <w:lvl w:ilvl="3" w:tplc="0409000F" w:tentative="1">
      <w:start w:val="1"/>
      <w:numFmt w:val="decimal"/>
      <w:lvlText w:val="%4."/>
      <w:lvlJc w:val="left"/>
      <w:pPr>
        <w:ind w:left="8513" w:hanging="360"/>
      </w:pPr>
    </w:lvl>
    <w:lvl w:ilvl="4" w:tplc="04090019" w:tentative="1">
      <w:start w:val="1"/>
      <w:numFmt w:val="lowerLetter"/>
      <w:lvlText w:val="%5."/>
      <w:lvlJc w:val="left"/>
      <w:pPr>
        <w:ind w:left="9233" w:hanging="360"/>
      </w:pPr>
    </w:lvl>
    <w:lvl w:ilvl="5" w:tplc="0409001B" w:tentative="1">
      <w:start w:val="1"/>
      <w:numFmt w:val="lowerRoman"/>
      <w:lvlText w:val="%6."/>
      <w:lvlJc w:val="right"/>
      <w:pPr>
        <w:ind w:left="9953" w:hanging="180"/>
      </w:pPr>
    </w:lvl>
    <w:lvl w:ilvl="6" w:tplc="0409000F" w:tentative="1">
      <w:start w:val="1"/>
      <w:numFmt w:val="decimal"/>
      <w:lvlText w:val="%7."/>
      <w:lvlJc w:val="left"/>
      <w:pPr>
        <w:ind w:left="10673" w:hanging="360"/>
      </w:pPr>
    </w:lvl>
    <w:lvl w:ilvl="7" w:tplc="04090019" w:tentative="1">
      <w:start w:val="1"/>
      <w:numFmt w:val="lowerLetter"/>
      <w:lvlText w:val="%8."/>
      <w:lvlJc w:val="left"/>
      <w:pPr>
        <w:ind w:left="11393" w:hanging="360"/>
      </w:pPr>
    </w:lvl>
    <w:lvl w:ilvl="8" w:tplc="0409001B" w:tentative="1">
      <w:start w:val="1"/>
      <w:numFmt w:val="lowerRoman"/>
      <w:lvlText w:val="%9."/>
      <w:lvlJc w:val="right"/>
      <w:pPr>
        <w:ind w:left="12113" w:hanging="180"/>
      </w:pPr>
    </w:lvl>
  </w:abstractNum>
  <w:abstractNum w:abstractNumId="28" w15:restartNumberingAfterBreak="0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9" w15:restartNumberingAfterBreak="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F3281"/>
    <w:multiLevelType w:val="hybridMultilevel"/>
    <w:tmpl w:val="95EAE1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39"/>
  </w:num>
  <w:num w:numId="5">
    <w:abstractNumId w:val="32"/>
  </w:num>
  <w:num w:numId="6">
    <w:abstractNumId w:val="22"/>
  </w:num>
  <w:num w:numId="7">
    <w:abstractNumId w:val="41"/>
  </w:num>
  <w:num w:numId="8">
    <w:abstractNumId w:val="16"/>
  </w:num>
  <w:num w:numId="9">
    <w:abstractNumId w:val="36"/>
  </w:num>
  <w:num w:numId="10">
    <w:abstractNumId w:val="38"/>
  </w:num>
  <w:num w:numId="11">
    <w:abstractNumId w:val="34"/>
  </w:num>
  <w:num w:numId="12">
    <w:abstractNumId w:val="23"/>
  </w:num>
  <w:num w:numId="13">
    <w:abstractNumId w:val="2"/>
  </w:num>
  <w:num w:numId="14">
    <w:abstractNumId w:val="29"/>
  </w:num>
  <w:num w:numId="15">
    <w:abstractNumId w:val="17"/>
  </w:num>
  <w:num w:numId="16">
    <w:abstractNumId w:val="31"/>
  </w:num>
  <w:num w:numId="17">
    <w:abstractNumId w:val="37"/>
  </w:num>
  <w:num w:numId="18">
    <w:abstractNumId w:val="40"/>
  </w:num>
  <w:num w:numId="19">
    <w:abstractNumId w:val="6"/>
  </w:num>
  <w:num w:numId="20">
    <w:abstractNumId w:val="30"/>
  </w:num>
  <w:num w:numId="21">
    <w:abstractNumId w:val="7"/>
  </w:num>
  <w:num w:numId="22">
    <w:abstractNumId w:val="14"/>
  </w:num>
  <w:num w:numId="23">
    <w:abstractNumId w:val="3"/>
  </w:num>
  <w:num w:numId="24">
    <w:abstractNumId w:val="0"/>
  </w:num>
  <w:num w:numId="25">
    <w:abstractNumId w:val="26"/>
  </w:num>
  <w:num w:numId="26">
    <w:abstractNumId w:val="11"/>
  </w:num>
  <w:num w:numId="27">
    <w:abstractNumId w:val="35"/>
  </w:num>
  <w:num w:numId="28">
    <w:abstractNumId w:val="28"/>
  </w:num>
  <w:num w:numId="29">
    <w:abstractNumId w:val="5"/>
  </w:num>
  <w:num w:numId="30">
    <w:abstractNumId w:val="19"/>
  </w:num>
  <w:num w:numId="31">
    <w:abstractNumId w:val="27"/>
  </w:num>
  <w:num w:numId="32">
    <w:abstractNumId w:val="12"/>
  </w:num>
  <w:num w:numId="33">
    <w:abstractNumId w:val="8"/>
  </w:num>
  <w:num w:numId="34">
    <w:abstractNumId w:val="9"/>
  </w:num>
  <w:num w:numId="35">
    <w:abstractNumId w:val="24"/>
  </w:num>
  <w:num w:numId="36">
    <w:abstractNumId w:val="18"/>
  </w:num>
  <w:num w:numId="37">
    <w:abstractNumId w:val="13"/>
  </w:num>
  <w:num w:numId="38">
    <w:abstractNumId w:val="4"/>
  </w:num>
  <w:num w:numId="39">
    <w:abstractNumId w:val="21"/>
  </w:num>
  <w:num w:numId="40">
    <w:abstractNumId w:val="20"/>
  </w:num>
  <w:num w:numId="41">
    <w:abstractNumId w:val="15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2386D"/>
    <w:rsid w:val="00034D50"/>
    <w:rsid w:val="000462B4"/>
    <w:rsid w:val="000547C2"/>
    <w:rsid w:val="00064FAA"/>
    <w:rsid w:val="00070C13"/>
    <w:rsid w:val="00071DA2"/>
    <w:rsid w:val="00075119"/>
    <w:rsid w:val="00077185"/>
    <w:rsid w:val="00077A68"/>
    <w:rsid w:val="00085FB3"/>
    <w:rsid w:val="00086EE2"/>
    <w:rsid w:val="00087010"/>
    <w:rsid w:val="00093780"/>
    <w:rsid w:val="00096FEE"/>
    <w:rsid w:val="000A4C66"/>
    <w:rsid w:val="000B0E4F"/>
    <w:rsid w:val="000B42DA"/>
    <w:rsid w:val="000C293D"/>
    <w:rsid w:val="000C5848"/>
    <w:rsid w:val="000E1739"/>
    <w:rsid w:val="000E2139"/>
    <w:rsid w:val="000F2FAF"/>
    <w:rsid w:val="000F34F5"/>
    <w:rsid w:val="000F5205"/>
    <w:rsid w:val="000F61D0"/>
    <w:rsid w:val="000F70E0"/>
    <w:rsid w:val="000F7E65"/>
    <w:rsid w:val="00102A02"/>
    <w:rsid w:val="001034EE"/>
    <w:rsid w:val="00103813"/>
    <w:rsid w:val="00105001"/>
    <w:rsid w:val="001103D3"/>
    <w:rsid w:val="001153FE"/>
    <w:rsid w:val="001234E5"/>
    <w:rsid w:val="0013783A"/>
    <w:rsid w:val="00140DCC"/>
    <w:rsid w:val="001411A9"/>
    <w:rsid w:val="0014192A"/>
    <w:rsid w:val="00146667"/>
    <w:rsid w:val="001518D6"/>
    <w:rsid w:val="0017273F"/>
    <w:rsid w:val="001815C2"/>
    <w:rsid w:val="00193CBC"/>
    <w:rsid w:val="001A0C1E"/>
    <w:rsid w:val="001A3BB7"/>
    <w:rsid w:val="001A6E98"/>
    <w:rsid w:val="001C095B"/>
    <w:rsid w:val="001D7D1E"/>
    <w:rsid w:val="001E27BB"/>
    <w:rsid w:val="001E46E1"/>
    <w:rsid w:val="001E647C"/>
    <w:rsid w:val="001E7294"/>
    <w:rsid w:val="001F4179"/>
    <w:rsid w:val="001F7274"/>
    <w:rsid w:val="00201B04"/>
    <w:rsid w:val="00220153"/>
    <w:rsid w:val="00225FC7"/>
    <w:rsid w:val="00227522"/>
    <w:rsid w:val="002324AE"/>
    <w:rsid w:val="00253C2C"/>
    <w:rsid w:val="0025614D"/>
    <w:rsid w:val="00262108"/>
    <w:rsid w:val="00270682"/>
    <w:rsid w:val="00275DCC"/>
    <w:rsid w:val="00284A0E"/>
    <w:rsid w:val="00287EF6"/>
    <w:rsid w:val="002A03F7"/>
    <w:rsid w:val="002A0E82"/>
    <w:rsid w:val="002A5FBE"/>
    <w:rsid w:val="002B0A81"/>
    <w:rsid w:val="002B7F1E"/>
    <w:rsid w:val="002C28AF"/>
    <w:rsid w:val="002C6E05"/>
    <w:rsid w:val="002D0105"/>
    <w:rsid w:val="002D5CF3"/>
    <w:rsid w:val="002E0510"/>
    <w:rsid w:val="002E5211"/>
    <w:rsid w:val="002E586E"/>
    <w:rsid w:val="002F27A6"/>
    <w:rsid w:val="002F2D38"/>
    <w:rsid w:val="003001F0"/>
    <w:rsid w:val="00300C4D"/>
    <w:rsid w:val="00304A65"/>
    <w:rsid w:val="00322CE4"/>
    <w:rsid w:val="003316BA"/>
    <w:rsid w:val="00343F21"/>
    <w:rsid w:val="00345E5F"/>
    <w:rsid w:val="00347E9D"/>
    <w:rsid w:val="003505BC"/>
    <w:rsid w:val="00353392"/>
    <w:rsid w:val="00362ED8"/>
    <w:rsid w:val="00373B22"/>
    <w:rsid w:val="00380665"/>
    <w:rsid w:val="003860F6"/>
    <w:rsid w:val="0039577F"/>
    <w:rsid w:val="003A2539"/>
    <w:rsid w:val="003B7636"/>
    <w:rsid w:val="003C05BC"/>
    <w:rsid w:val="003C2676"/>
    <w:rsid w:val="003C7964"/>
    <w:rsid w:val="003D27F3"/>
    <w:rsid w:val="003E4F8E"/>
    <w:rsid w:val="003E5CE3"/>
    <w:rsid w:val="003E5D7E"/>
    <w:rsid w:val="0040224F"/>
    <w:rsid w:val="00406E1B"/>
    <w:rsid w:val="00410E6A"/>
    <w:rsid w:val="004146E4"/>
    <w:rsid w:val="004200D7"/>
    <w:rsid w:val="004234D4"/>
    <w:rsid w:val="00427765"/>
    <w:rsid w:val="00433148"/>
    <w:rsid w:val="004413A5"/>
    <w:rsid w:val="00444266"/>
    <w:rsid w:val="00444B3C"/>
    <w:rsid w:val="0044729A"/>
    <w:rsid w:val="0045095E"/>
    <w:rsid w:val="00461A03"/>
    <w:rsid w:val="00476A1D"/>
    <w:rsid w:val="00481FCC"/>
    <w:rsid w:val="00482428"/>
    <w:rsid w:val="004855AE"/>
    <w:rsid w:val="00490104"/>
    <w:rsid w:val="004968DB"/>
    <w:rsid w:val="004A04FB"/>
    <w:rsid w:val="004B6C44"/>
    <w:rsid w:val="004C2EAE"/>
    <w:rsid w:val="004C5EB5"/>
    <w:rsid w:val="004D335A"/>
    <w:rsid w:val="004E0396"/>
    <w:rsid w:val="004F0235"/>
    <w:rsid w:val="004F3C50"/>
    <w:rsid w:val="004F3CB8"/>
    <w:rsid w:val="0050528A"/>
    <w:rsid w:val="00507917"/>
    <w:rsid w:val="005108FF"/>
    <w:rsid w:val="00517B42"/>
    <w:rsid w:val="005256B8"/>
    <w:rsid w:val="0052657F"/>
    <w:rsid w:val="00527740"/>
    <w:rsid w:val="00553AFA"/>
    <w:rsid w:val="005616E2"/>
    <w:rsid w:val="00564DA4"/>
    <w:rsid w:val="005830EF"/>
    <w:rsid w:val="005A10F6"/>
    <w:rsid w:val="005A1FB4"/>
    <w:rsid w:val="005A26BE"/>
    <w:rsid w:val="005A4B86"/>
    <w:rsid w:val="005C5265"/>
    <w:rsid w:val="005D1CB0"/>
    <w:rsid w:val="005E441C"/>
    <w:rsid w:val="005F46DB"/>
    <w:rsid w:val="005F5B58"/>
    <w:rsid w:val="00613809"/>
    <w:rsid w:val="00613A22"/>
    <w:rsid w:val="006266E5"/>
    <w:rsid w:val="00626ECC"/>
    <w:rsid w:val="00634E83"/>
    <w:rsid w:val="00637029"/>
    <w:rsid w:val="00637040"/>
    <w:rsid w:val="00637BEC"/>
    <w:rsid w:val="00662246"/>
    <w:rsid w:val="00670F16"/>
    <w:rsid w:val="006779FE"/>
    <w:rsid w:val="00682A88"/>
    <w:rsid w:val="00690355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E23D9"/>
    <w:rsid w:val="006F49FC"/>
    <w:rsid w:val="00714C1B"/>
    <w:rsid w:val="00715A4B"/>
    <w:rsid w:val="00720579"/>
    <w:rsid w:val="00723918"/>
    <w:rsid w:val="00724A64"/>
    <w:rsid w:val="00726BFB"/>
    <w:rsid w:val="00736F36"/>
    <w:rsid w:val="0074546F"/>
    <w:rsid w:val="00746F01"/>
    <w:rsid w:val="007525A1"/>
    <w:rsid w:val="00756679"/>
    <w:rsid w:val="00756798"/>
    <w:rsid w:val="007705D8"/>
    <w:rsid w:val="00770803"/>
    <w:rsid w:val="00781C3C"/>
    <w:rsid w:val="00782EB0"/>
    <w:rsid w:val="00784BA9"/>
    <w:rsid w:val="007A2830"/>
    <w:rsid w:val="007A2A2B"/>
    <w:rsid w:val="007A766E"/>
    <w:rsid w:val="007B323A"/>
    <w:rsid w:val="007B6316"/>
    <w:rsid w:val="007C0A6D"/>
    <w:rsid w:val="007C1F2B"/>
    <w:rsid w:val="007D1A8E"/>
    <w:rsid w:val="007E0BE8"/>
    <w:rsid w:val="007F015B"/>
    <w:rsid w:val="007F14B7"/>
    <w:rsid w:val="007F1ADC"/>
    <w:rsid w:val="007F6415"/>
    <w:rsid w:val="0080210B"/>
    <w:rsid w:val="00803FE6"/>
    <w:rsid w:val="00812D59"/>
    <w:rsid w:val="00813E71"/>
    <w:rsid w:val="0081646B"/>
    <w:rsid w:val="00817848"/>
    <w:rsid w:val="00827DBC"/>
    <w:rsid w:val="00833149"/>
    <w:rsid w:val="00840B7B"/>
    <w:rsid w:val="008413B2"/>
    <w:rsid w:val="008424C1"/>
    <w:rsid w:val="008425C8"/>
    <w:rsid w:val="00862289"/>
    <w:rsid w:val="0086690E"/>
    <w:rsid w:val="00874B8D"/>
    <w:rsid w:val="00882193"/>
    <w:rsid w:val="00882E49"/>
    <w:rsid w:val="008841AF"/>
    <w:rsid w:val="00884519"/>
    <w:rsid w:val="00884E71"/>
    <w:rsid w:val="008850B2"/>
    <w:rsid w:val="00892A23"/>
    <w:rsid w:val="00893377"/>
    <w:rsid w:val="008A2D38"/>
    <w:rsid w:val="008A3F63"/>
    <w:rsid w:val="008A5E8E"/>
    <w:rsid w:val="008B1B41"/>
    <w:rsid w:val="008B2FED"/>
    <w:rsid w:val="008C01E2"/>
    <w:rsid w:val="008C1AFE"/>
    <w:rsid w:val="008D6762"/>
    <w:rsid w:val="008E2AF0"/>
    <w:rsid w:val="008E404A"/>
    <w:rsid w:val="008F7056"/>
    <w:rsid w:val="00901EE3"/>
    <w:rsid w:val="00904610"/>
    <w:rsid w:val="009123B5"/>
    <w:rsid w:val="00912CC3"/>
    <w:rsid w:val="00916E2D"/>
    <w:rsid w:val="009204F8"/>
    <w:rsid w:val="009208F3"/>
    <w:rsid w:val="00923802"/>
    <w:rsid w:val="0093038B"/>
    <w:rsid w:val="00930BC1"/>
    <w:rsid w:val="00931772"/>
    <w:rsid w:val="009376E0"/>
    <w:rsid w:val="00946DB0"/>
    <w:rsid w:val="0094745C"/>
    <w:rsid w:val="00955279"/>
    <w:rsid w:val="00960D9A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B17D6"/>
    <w:rsid w:val="009C3433"/>
    <w:rsid w:val="009C75A3"/>
    <w:rsid w:val="009D4C00"/>
    <w:rsid w:val="009F3744"/>
    <w:rsid w:val="009F5C71"/>
    <w:rsid w:val="00A019CC"/>
    <w:rsid w:val="00A04ADD"/>
    <w:rsid w:val="00A067E2"/>
    <w:rsid w:val="00A3235D"/>
    <w:rsid w:val="00A36F73"/>
    <w:rsid w:val="00A45A7C"/>
    <w:rsid w:val="00A46694"/>
    <w:rsid w:val="00A609F0"/>
    <w:rsid w:val="00A652DF"/>
    <w:rsid w:val="00A7131D"/>
    <w:rsid w:val="00A74BBB"/>
    <w:rsid w:val="00A770AB"/>
    <w:rsid w:val="00A77A70"/>
    <w:rsid w:val="00A86B46"/>
    <w:rsid w:val="00A94D2D"/>
    <w:rsid w:val="00AA1B42"/>
    <w:rsid w:val="00AA2C44"/>
    <w:rsid w:val="00AB1FF4"/>
    <w:rsid w:val="00AC2BD8"/>
    <w:rsid w:val="00AD1EE4"/>
    <w:rsid w:val="00AD4432"/>
    <w:rsid w:val="00AD66B0"/>
    <w:rsid w:val="00AE0F14"/>
    <w:rsid w:val="00AE23B3"/>
    <w:rsid w:val="00AE3E10"/>
    <w:rsid w:val="00AF0246"/>
    <w:rsid w:val="00AF2392"/>
    <w:rsid w:val="00AF3D44"/>
    <w:rsid w:val="00AF50AF"/>
    <w:rsid w:val="00AF5659"/>
    <w:rsid w:val="00AF5EC9"/>
    <w:rsid w:val="00B04D10"/>
    <w:rsid w:val="00B15635"/>
    <w:rsid w:val="00B20AE0"/>
    <w:rsid w:val="00B21CC1"/>
    <w:rsid w:val="00B31796"/>
    <w:rsid w:val="00B31913"/>
    <w:rsid w:val="00B40C45"/>
    <w:rsid w:val="00B42D81"/>
    <w:rsid w:val="00B43197"/>
    <w:rsid w:val="00B44F7F"/>
    <w:rsid w:val="00B526A4"/>
    <w:rsid w:val="00B6096D"/>
    <w:rsid w:val="00B7263C"/>
    <w:rsid w:val="00B956FF"/>
    <w:rsid w:val="00BA6625"/>
    <w:rsid w:val="00BB16C1"/>
    <w:rsid w:val="00BC0582"/>
    <w:rsid w:val="00BD074D"/>
    <w:rsid w:val="00BE0693"/>
    <w:rsid w:val="00BE2EC1"/>
    <w:rsid w:val="00BE6B67"/>
    <w:rsid w:val="00BE6E67"/>
    <w:rsid w:val="00BE73C5"/>
    <w:rsid w:val="00BF4A77"/>
    <w:rsid w:val="00C10AF4"/>
    <w:rsid w:val="00C1583A"/>
    <w:rsid w:val="00C268B9"/>
    <w:rsid w:val="00C32136"/>
    <w:rsid w:val="00C37DC1"/>
    <w:rsid w:val="00C40C1C"/>
    <w:rsid w:val="00C47265"/>
    <w:rsid w:val="00C61F41"/>
    <w:rsid w:val="00C74161"/>
    <w:rsid w:val="00C76326"/>
    <w:rsid w:val="00C963CE"/>
    <w:rsid w:val="00C96AC1"/>
    <w:rsid w:val="00CA6DB1"/>
    <w:rsid w:val="00CA73F7"/>
    <w:rsid w:val="00CB4D0C"/>
    <w:rsid w:val="00CD0136"/>
    <w:rsid w:val="00CD17D3"/>
    <w:rsid w:val="00CD4A60"/>
    <w:rsid w:val="00CE44CD"/>
    <w:rsid w:val="00CF24AB"/>
    <w:rsid w:val="00CF2D05"/>
    <w:rsid w:val="00D001E3"/>
    <w:rsid w:val="00D003D0"/>
    <w:rsid w:val="00D0351A"/>
    <w:rsid w:val="00D06062"/>
    <w:rsid w:val="00D06395"/>
    <w:rsid w:val="00D1030A"/>
    <w:rsid w:val="00D15A33"/>
    <w:rsid w:val="00D37F12"/>
    <w:rsid w:val="00D40C9A"/>
    <w:rsid w:val="00D418E8"/>
    <w:rsid w:val="00D44A2B"/>
    <w:rsid w:val="00D4708A"/>
    <w:rsid w:val="00D51ABB"/>
    <w:rsid w:val="00D62CAD"/>
    <w:rsid w:val="00D72E19"/>
    <w:rsid w:val="00D7643F"/>
    <w:rsid w:val="00D871DD"/>
    <w:rsid w:val="00D91741"/>
    <w:rsid w:val="00D9498D"/>
    <w:rsid w:val="00DA0762"/>
    <w:rsid w:val="00DA5770"/>
    <w:rsid w:val="00DA7488"/>
    <w:rsid w:val="00DB20C2"/>
    <w:rsid w:val="00DB2E01"/>
    <w:rsid w:val="00DB4B9B"/>
    <w:rsid w:val="00DC1EA2"/>
    <w:rsid w:val="00DE49E9"/>
    <w:rsid w:val="00DF25C0"/>
    <w:rsid w:val="00DF587E"/>
    <w:rsid w:val="00E07C49"/>
    <w:rsid w:val="00E14229"/>
    <w:rsid w:val="00E17DEB"/>
    <w:rsid w:val="00E258D0"/>
    <w:rsid w:val="00E32B25"/>
    <w:rsid w:val="00E4071D"/>
    <w:rsid w:val="00E4112F"/>
    <w:rsid w:val="00E436F7"/>
    <w:rsid w:val="00E47042"/>
    <w:rsid w:val="00E5061F"/>
    <w:rsid w:val="00E57BD4"/>
    <w:rsid w:val="00E60BF2"/>
    <w:rsid w:val="00E6765D"/>
    <w:rsid w:val="00E70757"/>
    <w:rsid w:val="00E760EB"/>
    <w:rsid w:val="00E802D1"/>
    <w:rsid w:val="00E87B1E"/>
    <w:rsid w:val="00E93B6A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17E4F"/>
    <w:rsid w:val="00F23C83"/>
    <w:rsid w:val="00F26717"/>
    <w:rsid w:val="00F31F84"/>
    <w:rsid w:val="00F32EAA"/>
    <w:rsid w:val="00F34D10"/>
    <w:rsid w:val="00F35C67"/>
    <w:rsid w:val="00F36340"/>
    <w:rsid w:val="00F44D5B"/>
    <w:rsid w:val="00F5378A"/>
    <w:rsid w:val="00F562BB"/>
    <w:rsid w:val="00F6261C"/>
    <w:rsid w:val="00F67A5C"/>
    <w:rsid w:val="00F73F63"/>
    <w:rsid w:val="00F800E9"/>
    <w:rsid w:val="00F82AB2"/>
    <w:rsid w:val="00F82E76"/>
    <w:rsid w:val="00F94281"/>
    <w:rsid w:val="00F9580F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30EC"/>
    <w:rsid w:val="00FE706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9637059-DBE9-42F4-9D64-B1881E9E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E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72057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10">
    <w:name w:val="Light Shading Accent 1"/>
    <w:basedOn w:val="a1"/>
    <w:uiPriority w:val="60"/>
    <w:rsid w:val="00D470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Colorful Grid Accent 1"/>
    <w:basedOn w:val="a1"/>
    <w:uiPriority w:val="73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List 1 Accent 2"/>
    <w:basedOn w:val="a1"/>
    <w:uiPriority w:val="65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character" w:styleId="a8">
    <w:name w:val="Emphasis"/>
    <w:basedOn w:val="a0"/>
    <w:uiPriority w:val="20"/>
    <w:qFormat/>
    <w:rsid w:val="00784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0CFE2-D1AE-480B-87C7-F85644EB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فحص الزواج</cp:lastModifiedBy>
  <cp:revision>5</cp:revision>
  <cp:lastPrinted>2018-02-07T13:18:00Z</cp:lastPrinted>
  <dcterms:created xsi:type="dcterms:W3CDTF">2018-02-07T13:19:00Z</dcterms:created>
  <dcterms:modified xsi:type="dcterms:W3CDTF">2018-02-08T07:33:00Z</dcterms:modified>
</cp:coreProperties>
</file>