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B9DB2" w14:textId="72A267FC" w:rsidR="00656203" w:rsidRDefault="008221B7" w:rsidP="008221B7">
      <w:pPr>
        <w:spacing w:after="270" w:line="259" w:lineRule="auto"/>
        <w:ind w:left="0" w:firstLine="0"/>
      </w:pPr>
      <w:r>
        <w:rPr>
          <w:rFonts w:ascii="Times New Roman" w:eastAsia="Times New Roman" w:hAnsi="Times New Roman" w:cs="Times New Roman"/>
          <w:color w:val="000000"/>
          <w:sz w:val="24"/>
        </w:rPr>
        <w:t xml:space="preserve">1 </w:t>
      </w:r>
    </w:p>
    <w:p w14:paraId="211D616D" w14:textId="77777777" w:rsidR="00656203" w:rsidRDefault="008221B7">
      <w:pPr>
        <w:ind w:left="-5"/>
      </w:pPr>
      <w:r>
        <w:rPr>
          <w:b/>
        </w:rPr>
        <w:t>Project Title:</w:t>
      </w:r>
      <w:r>
        <w:t xml:space="preserve"> Real-Time Digital Courier Management System for End-to-End Logistics and Delivery Scheduling </w:t>
      </w:r>
    </w:p>
    <w:p w14:paraId="7F2F4912" w14:textId="77777777" w:rsidR="00656203" w:rsidRDefault="008221B7" w:rsidP="008221B7">
      <w:pPr>
        <w:spacing w:after="299" w:line="281" w:lineRule="auto"/>
        <w:ind w:left="-5"/>
        <w:jc w:val="both"/>
      </w:pPr>
      <w:r>
        <w:rPr>
          <w:b/>
        </w:rPr>
        <w:t xml:space="preserve">Problem Description: </w:t>
      </w:r>
    </w:p>
    <w:p w14:paraId="54132A67" w14:textId="77777777" w:rsidR="00656203" w:rsidRDefault="008221B7" w:rsidP="008221B7">
      <w:pPr>
        <w:spacing w:after="5" w:line="491" w:lineRule="auto"/>
        <w:ind w:left="-5"/>
        <w:jc w:val="both"/>
      </w:pPr>
      <w:r>
        <w:rPr>
          <w:rFonts w:ascii="Times New Roman" w:eastAsia="Times New Roman" w:hAnsi="Times New Roman" w:cs="Times New Roman"/>
          <w:color w:val="000000"/>
        </w:rPr>
        <w:t xml:space="preserve">In today's fast-paced world, people lack time to send parcels physically. Traditional courier systems face issues </w:t>
      </w:r>
      <w:r>
        <w:rPr>
          <w:rFonts w:ascii="Times New Roman" w:eastAsia="Times New Roman" w:hAnsi="Times New Roman" w:cs="Times New Roman"/>
          <w:color w:val="000000"/>
        </w:rPr>
        <w:t xml:space="preserve">like delays, wrong deliveries, and lost packages. Hiring human guides is costly and adds inefficiency to the process. </w:t>
      </w:r>
    </w:p>
    <w:p w14:paraId="7E4E9CC9" w14:textId="77777777" w:rsidR="00656203" w:rsidRDefault="008221B7" w:rsidP="008221B7">
      <w:pPr>
        <w:spacing w:after="318" w:line="491" w:lineRule="auto"/>
        <w:ind w:left="-5"/>
        <w:jc w:val="both"/>
      </w:pPr>
      <w:r>
        <w:rPr>
          <w:rFonts w:ascii="Times New Roman" w:eastAsia="Times New Roman" w:hAnsi="Times New Roman" w:cs="Times New Roman"/>
          <w:color w:val="000000"/>
        </w:rPr>
        <w:t xml:space="preserve">Thus, a smart, real-time solution is essential for accurate, reliable, and transparent delivery. </w:t>
      </w:r>
    </w:p>
    <w:p w14:paraId="28E1D663" w14:textId="77777777" w:rsidR="00656203" w:rsidRDefault="008221B7" w:rsidP="008221B7">
      <w:pPr>
        <w:spacing w:after="451" w:line="281" w:lineRule="auto"/>
        <w:ind w:left="-5"/>
        <w:jc w:val="both"/>
      </w:pPr>
      <w:r>
        <w:rPr>
          <w:b/>
        </w:rPr>
        <w:t>Abstract:</w:t>
      </w:r>
      <w:r>
        <w:rPr>
          <w:rFonts w:ascii="Trebuchet MS" w:eastAsia="Trebuchet MS" w:hAnsi="Trebuchet MS" w:cs="Trebuchet MS"/>
          <w:b/>
          <w:color w:val="666666"/>
        </w:rPr>
        <w:t xml:space="preserve"> </w:t>
      </w:r>
    </w:p>
    <w:p w14:paraId="7AEA681B" w14:textId="77777777" w:rsidR="00656203" w:rsidRDefault="008221B7" w:rsidP="008221B7">
      <w:pPr>
        <w:ind w:left="-5"/>
        <w:jc w:val="both"/>
      </w:pPr>
      <w:r>
        <w:t>The Real-Time Digital Courier Management System is a web-based application designed to overcome common challenges in traditional courier services such as delivery delays, parcel misplacement, and lack of tracking. Developed using Python (Flask) for the backend, HTML, CSS, JavaScript for the frontend, and MySQL as the database, this system provides a seamless and transparent experience for users. Customers can register, log in, and send parcel requests by filling out a form with necessary delivery details. T</w:t>
      </w:r>
      <w:r>
        <w:t>hese requests are reviewed by an admin who can accept or reject them. Upon acceptance, an available employee (</w:t>
      </w:r>
      <w:proofErr w:type="spellStart"/>
      <w:r>
        <w:t>incharge</w:t>
      </w:r>
      <w:proofErr w:type="spellEnd"/>
      <w:r>
        <w:t>) is assigned to handle the pickup and delivery process. The system allows real-time tracking of the parcel status and sends delivery updates to all involved parties. By automating the workflow and ensuring accurate coordination between customers, employees, and admins, this solution improves delivery reliability and reduces operational errors. It is a practical and innovative approach for m</w:t>
      </w:r>
      <w:r>
        <w:t xml:space="preserve">odernizing courier logistics through efficient Python-based development. </w:t>
      </w:r>
    </w:p>
    <w:p w14:paraId="0DA8D357" w14:textId="77777777" w:rsidR="00656203" w:rsidRDefault="008221B7" w:rsidP="008221B7">
      <w:pPr>
        <w:tabs>
          <w:tab w:val="center" w:pos="720"/>
          <w:tab w:val="center" w:pos="1440"/>
          <w:tab w:val="center" w:pos="2160"/>
          <w:tab w:val="center" w:pos="2880"/>
          <w:tab w:val="center" w:pos="3600"/>
          <w:tab w:val="center" w:pos="4320"/>
          <w:tab w:val="center" w:pos="5827"/>
        </w:tabs>
        <w:spacing w:after="477" w:line="281" w:lineRule="auto"/>
        <w:ind w:left="-15" w:firstLine="0"/>
        <w:jc w:val="right"/>
      </w:pPr>
      <w:r>
        <w:t xml:space="preserve"> </w:t>
      </w:r>
      <w:r>
        <w:tab/>
        <w:t xml:space="preserve"> </w:t>
      </w:r>
      <w:r>
        <w:tab/>
        <w:t xml:space="preserve"> </w:t>
      </w:r>
      <w:r>
        <w:tab/>
        <w:t xml:space="preserve"> </w:t>
      </w:r>
      <w:r>
        <w:tab/>
        <w:t xml:space="preserve"> </w:t>
      </w:r>
      <w:r>
        <w:tab/>
        <w:t xml:space="preserve"> </w:t>
      </w:r>
      <w:r>
        <w:tab/>
        <w:t xml:space="preserve"> </w:t>
      </w:r>
      <w:r>
        <w:tab/>
      </w:r>
      <w:r>
        <w:rPr>
          <w:b/>
        </w:rPr>
        <w:t xml:space="preserve"> Team members: </w:t>
      </w:r>
    </w:p>
    <w:p w14:paraId="4717421E" w14:textId="77777777" w:rsidR="008221B7" w:rsidRDefault="008221B7" w:rsidP="008221B7">
      <w:pPr>
        <w:tabs>
          <w:tab w:val="center" w:pos="720"/>
          <w:tab w:val="center" w:pos="1440"/>
          <w:tab w:val="center" w:pos="2160"/>
          <w:tab w:val="center" w:pos="2880"/>
          <w:tab w:val="center" w:pos="3600"/>
          <w:tab w:val="center" w:pos="4320"/>
          <w:tab w:val="center" w:pos="6223"/>
        </w:tabs>
        <w:ind w:left="-15" w:firstLine="0"/>
        <w:jc w:val="right"/>
      </w:pPr>
      <w:r>
        <w:t xml:space="preserve"> </w:t>
      </w:r>
      <w:r>
        <w:tab/>
        <w:t xml:space="preserve"> </w:t>
      </w:r>
      <w:r>
        <w:tab/>
        <w:t xml:space="preserve"> </w:t>
      </w:r>
      <w:r>
        <w:tab/>
        <w:t xml:space="preserve"> </w:t>
      </w:r>
      <w:r>
        <w:tab/>
        <w:t xml:space="preserve"> </w:t>
      </w:r>
      <w:r>
        <w:tab/>
        <w:t xml:space="preserve"> </w:t>
      </w:r>
      <w:r>
        <w:tab/>
        <w:t xml:space="preserve"> </w:t>
      </w:r>
      <w:r>
        <w:tab/>
        <w:t xml:space="preserve"> Keerthana M - 23</w:t>
      </w:r>
      <w:r>
        <w:t>C</w:t>
      </w:r>
      <w:r>
        <w:t>D</w:t>
      </w:r>
      <w:r>
        <w:t>R</w:t>
      </w:r>
      <w:r>
        <w:t>0</w:t>
      </w:r>
      <w:r>
        <w:t>7</w:t>
      </w:r>
      <w:r>
        <w:t>3</w:t>
      </w:r>
      <w:r>
        <w:t xml:space="preserve"> </w:t>
      </w:r>
    </w:p>
    <w:p w14:paraId="10B240F5" w14:textId="5B7C3557" w:rsidR="00656203" w:rsidRDefault="008221B7" w:rsidP="008221B7">
      <w:pPr>
        <w:tabs>
          <w:tab w:val="center" w:pos="720"/>
          <w:tab w:val="center" w:pos="1440"/>
          <w:tab w:val="center" w:pos="2160"/>
          <w:tab w:val="center" w:pos="2880"/>
          <w:tab w:val="center" w:pos="3600"/>
          <w:tab w:val="center" w:pos="4320"/>
          <w:tab w:val="center" w:pos="6223"/>
        </w:tabs>
        <w:ind w:left="-15" w:firstLine="0"/>
        <w:jc w:val="right"/>
      </w:pPr>
      <w:r>
        <w:t xml:space="preserve"> </w:t>
      </w:r>
      <w:proofErr w:type="spellStart"/>
      <w:r>
        <w:t>Mohaideen</w:t>
      </w:r>
      <w:proofErr w:type="spellEnd"/>
      <w:r>
        <w:t xml:space="preserve"> Abdul Kathar S - 23CDR092 </w:t>
      </w:r>
    </w:p>
    <w:sectPr w:rsidR="00656203" w:rsidSect="008221B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203"/>
    <w:rsid w:val="00656203"/>
    <w:rsid w:val="008221B7"/>
    <w:rsid w:val="00D4782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C45C"/>
  <w15:docId w15:val="{707558BE-4ABA-496F-AED9-F754A2AE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3" w:line="504" w:lineRule="auto"/>
      <w:ind w:left="10" w:hanging="10"/>
    </w:pPr>
    <w:rPr>
      <w:rFonts w:ascii="Arial" w:eastAsia="Arial" w:hAnsi="Arial" w:cs="Arial"/>
      <w:color w:val="2222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Python_Abstract</dc:title>
  <dc:subject/>
  <dc:creator>MUKESH G E</dc:creator>
  <cp:keywords/>
  <cp:lastModifiedBy>MUKESH G E</cp:lastModifiedBy>
  <cp:revision>2</cp:revision>
  <dcterms:created xsi:type="dcterms:W3CDTF">2025-04-26T07:40:00Z</dcterms:created>
  <dcterms:modified xsi:type="dcterms:W3CDTF">2025-04-26T07:40:00Z</dcterms:modified>
</cp:coreProperties>
</file>