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3.png" ContentType="image/png"/>
  <Override PartName="/word/media/rId75.png" ContentType="image/png"/>
  <Override PartName="/word/media/rId71.png" ContentType="image/png"/>
  <Override PartName="/word/media/rId67.png" ContentType="image/png"/>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014d933a75f54d46d9027018526c880a167004a"/>
      <w:r>
        <w:t xml:space="preserve">Cloud Task Placement: Routing &amp; Resource Allocation Suite</w:t>
      </w:r>
      <w:bookmarkEnd w:id="9"/>
    </w:p>
    <w:p>
      <w:pPr>
        <w:pStyle w:val="Heading2"/>
      </w:pPr>
      <w:bookmarkStart w:id="10" w:name="_0e0cfa70826822dafff52fd6c0db1f6aee437c1"/>
      <w:r>
        <w:t xml:space="preserve">Technical Report &amp; Project-Based Learning Documentation</w:t>
      </w:r>
      <w:bookmarkEnd w:id="10"/>
    </w:p>
    <w:p>
      <w:pPr>
        <w:pStyle w:val="FirstParagraph"/>
      </w:pPr>
      <w:r>
        <w:rPr>
          <w:b/>
          <w:bCs/>
        </w:rPr>
        <w:t xml:space="preserve">Course</w:t>
      </w:r>
      <w:r>
        <w:t xml:space="preserve">: Design and Analysis of Algorithms (DAA)</w:t>
      </w:r>
      <w:r>
        <w:br/>
      </w:r>
      <w:r>
        <w:rPr>
          <w:b/>
          <w:bCs/>
        </w:rPr>
        <w:t xml:space="preserve">Academic Unit</w:t>
      </w:r>
      <w:r>
        <w:t xml:space="preserve">: Problem-Based Learning (PBL) Internal Project</w:t>
      </w:r>
      <w:r>
        <w:br/>
      </w:r>
      <w:r>
        <w:rPr>
          <w:b/>
          <w:bCs/>
        </w:rPr>
        <w:t xml:space="preserve">Allotted Problem</w:t>
      </w:r>
      <w:r>
        <w:t xml:space="preserve">: Problem 3 — Cloud Task Placement</w:t>
      </w:r>
      <w:r>
        <w:br/>
      </w:r>
      <w:r>
        <w:rPr>
          <w:b/>
          <w:bCs/>
        </w:rPr>
        <w:t xml:space="preserve">Team Designation</w:t>
      </w:r>
      <w:r>
        <w:t xml:space="preserve">: CSE Rhinos — Group 3</w:t>
      </w:r>
    </w:p>
    <w:p>
      <w:pPr>
        <w:pStyle w:val="Heading3"/>
      </w:pPr>
      <w:bookmarkStart w:id="11" w:name="_ce26235127a0d345d23d14fda205ad4f49cb26b"/>
      <w:r>
        <w:t xml:space="preserve">Team Members</w:t>
      </w:r>
      <w:bookmarkEnd w:id="11"/>
    </w:p>
    <w:p>
      <w:pPr>
        <w:pStyle w:val="Compact"/>
        <w:numPr>
          <w:ilvl w:val="0"/>
          <w:numId w:val="1001"/>
        </w:numPr>
      </w:pPr>
      <w:r>
        <w:rPr>
          <w:b/>
          <w:bCs/>
        </w:rPr>
        <w:t xml:space="preserve">Mohak Gupta</w:t>
      </w:r>
      <w:r>
        <w:t xml:space="preserve"> </w:t>
      </w:r>
      <w:r>
        <w:t xml:space="preserve">—</w:t>
      </w:r>
      <w:r>
        <w:t xml:space="preserve"> </w:t>
      </w:r>
      <w:r>
        <w:rPr>
          <w:rStyle w:val="VerbatimChar"/>
        </w:rPr>
        <w:t xml:space="preserve">25WU0101074</w:t>
      </w:r>
    </w:p>
    <w:p>
      <w:pPr>
        <w:pStyle w:val="Compact"/>
        <w:numPr>
          <w:ilvl w:val="0"/>
          <w:numId w:val="1001"/>
        </w:numPr>
      </w:pPr>
      <w:r>
        <w:rPr>
          <w:b/>
          <w:bCs/>
        </w:rPr>
        <w:t xml:space="preserve">Naman Singla</w:t>
      </w:r>
      <w:r>
        <w:t xml:space="preserve"> </w:t>
      </w:r>
      <w:r>
        <w:t xml:space="preserve">—</w:t>
      </w:r>
      <w:r>
        <w:t xml:space="preserve"> </w:t>
      </w:r>
      <w:r>
        <w:rPr>
          <w:rStyle w:val="VerbatimChar"/>
        </w:rPr>
        <w:t xml:space="preserve">25WU0101084</w:t>
      </w:r>
    </w:p>
    <w:p>
      <w:pPr>
        <w:pStyle w:val="Compact"/>
        <w:numPr>
          <w:ilvl w:val="0"/>
          <w:numId w:val="1001"/>
        </w:numPr>
      </w:pPr>
      <w:r>
        <w:rPr>
          <w:b/>
          <w:bCs/>
        </w:rPr>
        <w:t xml:space="preserve">Mohammed Amaan Khan</w:t>
      </w:r>
      <w:r>
        <w:t xml:space="preserve"> </w:t>
      </w:r>
      <w:r>
        <w:t xml:space="preserve">—</w:t>
      </w:r>
      <w:r>
        <w:t xml:space="preserve"> </w:t>
      </w:r>
      <w:r>
        <w:rPr>
          <w:rStyle w:val="VerbatimChar"/>
        </w:rPr>
        <w:t xml:space="preserve">25WU0101075</w:t>
      </w:r>
    </w:p>
    <w:p>
      <w:r>
        <w:pict>
          <v:rect style="width:0;height:1.5pt" o:hralign="center" o:hrstd="t" o:hr="t"/>
        </w:pict>
      </w:r>
    </w:p>
    <w:p>
      <w:pPr>
        <w:pStyle w:val="Heading2"/>
      </w:pPr>
      <w:bookmarkStart w:id="12" w:name="_07062b668b7708f9a8b17187d32941e697cc337"/>
      <w:r>
        <w:t xml:space="preserve">Table of Contents</w:t>
      </w:r>
      <w:bookmarkEnd w:id="12"/>
    </w:p>
    <w:p>
      <w:pPr>
        <w:pStyle w:val="Compact"/>
        <w:numPr>
          <w:ilvl w:val="0"/>
          <w:numId w:val="1002"/>
        </w:numPr>
      </w:pPr>
      <w:hyperlink w:anchor="_20740fca57904121660879b30312d667ec7c188">
        <w:r>
          <w:rPr>
            <w:rStyle w:val="Hyperlink"/>
          </w:rPr>
          <w:t xml:space="preserve">Executive Summary &amp; Problem Identification</w:t>
        </w:r>
      </w:hyperlink>
    </w:p>
    <w:p>
      <w:pPr>
        <w:pStyle w:val="Compact"/>
        <w:numPr>
          <w:ilvl w:val="0"/>
          <w:numId w:val="1002"/>
        </w:numPr>
      </w:pPr>
      <w:hyperlink w:anchor="_3e62dba2a6e28dc07d6249ffbc0dcdea8cb6411">
        <w:r>
          <w:rPr>
            <w:rStyle w:val="Hyperlink"/>
          </w:rPr>
          <w:t xml:space="preserve">Literature Survey</w:t>
        </w:r>
      </w:hyperlink>
    </w:p>
    <w:p>
      <w:pPr>
        <w:pStyle w:val="Compact"/>
        <w:numPr>
          <w:ilvl w:val="0"/>
          <w:numId w:val="1002"/>
        </w:numPr>
      </w:pPr>
      <w:hyperlink w:anchor="_01e2a2dbf401314fd25e1c1f9be11a49e2a4cd6">
        <w:r>
          <w:rPr>
            <w:rStyle w:val="Hyperlink"/>
          </w:rPr>
          <w:t xml:space="preserve">Software Requirements Specification (SRS)</w:t>
        </w:r>
      </w:hyperlink>
    </w:p>
    <w:p>
      <w:pPr>
        <w:pStyle w:val="Compact"/>
        <w:numPr>
          <w:ilvl w:val="1"/>
          <w:numId w:val="1003"/>
        </w:numPr>
      </w:pPr>
      <w:r>
        <w:t xml:space="preserve">3.1 Scope and Objectives</w:t>
      </w:r>
    </w:p>
    <w:p>
      <w:pPr>
        <w:pStyle w:val="Compact"/>
        <w:numPr>
          <w:ilvl w:val="1"/>
          <w:numId w:val="1003"/>
        </w:numPr>
      </w:pPr>
      <w:r>
        <w:t xml:space="preserve">3.2 Assumptions &amp; System Boundaries</w:t>
      </w:r>
    </w:p>
    <w:p>
      <w:pPr>
        <w:pStyle w:val="Compact"/>
        <w:numPr>
          <w:ilvl w:val="1"/>
          <w:numId w:val="1003"/>
        </w:numPr>
      </w:pPr>
      <w:r>
        <w:t xml:space="preserve">3.3 Functional Requirements</w:t>
      </w:r>
    </w:p>
    <w:p>
      <w:pPr>
        <w:pStyle w:val="Compact"/>
        <w:numPr>
          <w:ilvl w:val="1"/>
          <w:numId w:val="1003"/>
        </w:numPr>
      </w:pPr>
      <w:r>
        <w:t xml:space="preserve">3.4 Non-Functional Requirements</w:t>
      </w:r>
    </w:p>
    <w:p>
      <w:pPr>
        <w:pStyle w:val="Compact"/>
        <w:numPr>
          <w:ilvl w:val="0"/>
          <w:numId w:val="1002"/>
        </w:numPr>
      </w:pPr>
      <w:hyperlink w:anchor="_eaa465c9239659dcde290dfa01a691230610c59">
        <w:r>
          <w:rPr>
            <w:rStyle w:val="Hyperlink"/>
          </w:rPr>
          <w:t xml:space="preserve">Project Plan &amp; Milestones</w:t>
        </w:r>
      </w:hyperlink>
    </w:p>
    <w:p>
      <w:pPr>
        <w:pStyle w:val="Compact"/>
        <w:numPr>
          <w:ilvl w:val="0"/>
          <w:numId w:val="1002"/>
        </w:numPr>
      </w:pPr>
      <w:hyperlink w:anchor="_b7af434559b49adfc289f4641573e245edb7834">
        <w:r>
          <w:rPr>
            <w:rStyle w:val="Hyperlink"/>
          </w:rPr>
          <w:t xml:space="preserve">Mathematical Modeling &amp; System Formulation</w:t>
        </w:r>
      </w:hyperlink>
    </w:p>
    <w:p>
      <w:pPr>
        <w:pStyle w:val="Compact"/>
        <w:numPr>
          <w:ilvl w:val="1"/>
          <w:numId w:val="1004"/>
        </w:numPr>
      </w:pPr>
      <w:r>
        <w:t xml:space="preserve">5.1 Network Topology Model</w:t>
      </w:r>
    </w:p>
    <w:p>
      <w:pPr>
        <w:pStyle w:val="Compact"/>
        <w:numPr>
          <w:ilvl w:val="1"/>
          <w:numId w:val="1004"/>
        </w:numPr>
      </w:pPr>
      <w:r>
        <w:t xml:space="preserve">5.2 Workload and Request Traffic Model</w:t>
      </w:r>
    </w:p>
    <w:p>
      <w:pPr>
        <w:pStyle w:val="Compact"/>
        <w:numPr>
          <w:ilvl w:val="1"/>
          <w:numId w:val="1004"/>
        </w:numPr>
      </w:pPr>
      <w:r>
        <w:t xml:space="preserve">5.3 Formulation of Average Latency and Composite Cost</w:t>
      </w:r>
    </w:p>
    <w:p>
      <w:pPr>
        <w:pStyle w:val="Compact"/>
        <w:numPr>
          <w:ilvl w:val="1"/>
          <w:numId w:val="1004"/>
        </w:numPr>
      </w:pPr>
      <w:r>
        <w:t xml:space="preserve">5.4 Capacity Constraints</w:t>
      </w:r>
    </w:p>
    <w:p>
      <w:pPr>
        <w:pStyle w:val="Compact"/>
        <w:numPr>
          <w:ilvl w:val="1"/>
          <w:numId w:val="1004"/>
        </w:numPr>
      </w:pPr>
      <w:r>
        <w:t xml:space="preserve">5.5 Iterative Knapsack Rounds &amp; Regret-Benefit Formulation</w:t>
      </w:r>
    </w:p>
    <w:p>
      <w:pPr>
        <w:pStyle w:val="Compact"/>
        <w:numPr>
          <w:ilvl w:val="1"/>
          <w:numId w:val="1004"/>
        </w:numPr>
      </w:pPr>
      <w:r>
        <w:t xml:space="preserve">5.6 Baseline Placement Strategies &amp; Fair Comparison</w:t>
      </w:r>
    </w:p>
    <w:p>
      <w:pPr>
        <w:pStyle w:val="Compact"/>
        <w:numPr>
          <w:ilvl w:val="0"/>
          <w:numId w:val="1002"/>
        </w:numPr>
      </w:pPr>
      <w:hyperlink w:anchor="_21314fc6335252bae29c2e266b5b0b6820728a8">
        <w:r>
          <w:rPr>
            <w:rStyle w:val="Hyperlink"/>
          </w:rPr>
          <w:t xml:space="preserve">Algorithmic Architecture &amp; Complexity Analysis</w:t>
        </w:r>
      </w:hyperlink>
    </w:p>
    <w:p>
      <w:pPr>
        <w:pStyle w:val="Compact"/>
        <w:numPr>
          <w:ilvl w:val="1"/>
          <w:numId w:val="1005"/>
        </w:numPr>
      </w:pPr>
      <w:r>
        <w:t xml:space="preserve">6.1 Custom Fundamental Data Structures</w:t>
      </w:r>
    </w:p>
    <w:p>
      <w:pPr>
        <w:pStyle w:val="Compact"/>
        <w:numPr>
          <w:ilvl w:val="1"/>
          <w:numId w:val="1005"/>
        </w:numPr>
      </w:pPr>
      <w:r>
        <w:t xml:space="preserve">6.2 Minimum Spanning Tree (MST): Kruskal vs. Prim</w:t>
      </w:r>
    </w:p>
    <w:p>
      <w:pPr>
        <w:pStyle w:val="Compact"/>
        <w:numPr>
          <w:ilvl w:val="1"/>
          <w:numId w:val="1005"/>
        </w:numPr>
      </w:pPr>
      <w:r>
        <w:t xml:space="preserve">6.3 Shortest Path Routing: Dijkstra, Bellman-Ford, and Floyd-Warshall</w:t>
      </w:r>
    </w:p>
    <w:p>
      <w:pPr>
        <w:pStyle w:val="Compact"/>
        <w:numPr>
          <w:ilvl w:val="1"/>
          <w:numId w:val="1005"/>
        </w:numPr>
      </w:pPr>
      <w:r>
        <w:t xml:space="preserve">6.4 Placement Optimization: Iterative Knapsack DP vs. Greedy Rounds</w:t>
      </w:r>
    </w:p>
    <w:p>
      <w:pPr>
        <w:pStyle w:val="Compact"/>
        <w:numPr>
          <w:ilvl w:val="1"/>
          <w:numId w:val="1005"/>
        </w:numPr>
      </w:pPr>
      <w:r>
        <w:t xml:space="preserve">6.5 Asymptotic Complexity Comparison Matrix</w:t>
      </w:r>
    </w:p>
    <w:p>
      <w:pPr>
        <w:pStyle w:val="Compact"/>
        <w:numPr>
          <w:ilvl w:val="0"/>
          <w:numId w:val="1002"/>
        </w:numPr>
      </w:pPr>
      <w:hyperlink w:anchor="_3448f144a9a7fa7e62734990189ba965533b8c8">
        <w:r>
          <w:rPr>
            <w:rStyle w:val="Hyperlink"/>
          </w:rPr>
          <w:t xml:space="preserve">Correctness Proof Sketches</w:t>
        </w:r>
      </w:hyperlink>
    </w:p>
    <w:p>
      <w:pPr>
        <w:pStyle w:val="Compact"/>
        <w:numPr>
          <w:ilvl w:val="1"/>
          <w:numId w:val="1006"/>
        </w:numPr>
      </w:pPr>
      <w:r>
        <w:t xml:space="preserve">7.1 Cut Property for Minimum Spanning Trees</w:t>
      </w:r>
    </w:p>
    <w:p>
      <w:pPr>
        <w:pStyle w:val="Compact"/>
        <w:numPr>
          <w:ilvl w:val="1"/>
          <w:numId w:val="1006"/>
        </w:numPr>
      </w:pPr>
      <w:r>
        <w:t xml:space="preserve">7.2 Relaxation Invariant for Dijkstra’s Algorithm</w:t>
      </w:r>
    </w:p>
    <w:p>
      <w:pPr>
        <w:pStyle w:val="Compact"/>
        <w:numPr>
          <w:ilvl w:val="1"/>
          <w:numId w:val="1006"/>
        </w:numPr>
      </w:pPr>
      <w:r>
        <w:t xml:space="preserve">7.3 Optimal Substructure &amp; Pseudo-Polynomial Complexity for 0-1 Knapsack</w:t>
      </w:r>
    </w:p>
    <w:p>
      <w:pPr>
        <w:pStyle w:val="Compact"/>
        <w:numPr>
          <w:ilvl w:val="0"/>
          <w:numId w:val="1002"/>
        </w:numPr>
      </w:pPr>
      <w:hyperlink w:anchor="_f55cf0b15d907a51d994d59728221aaedfdaa17">
        <w:r>
          <w:rPr>
            <w:rStyle w:val="Hyperlink"/>
          </w:rPr>
          <w:t xml:space="preserve">Experimental Evaluation &amp; Empirical Results</w:t>
        </w:r>
      </w:hyperlink>
    </w:p>
    <w:p>
      <w:pPr>
        <w:pStyle w:val="Compact"/>
        <w:numPr>
          <w:ilvl w:val="1"/>
          <w:numId w:val="1007"/>
        </w:numPr>
      </w:pPr>
      <w:r>
        <w:t xml:space="preserve">8.1 Testbed Setup &amp; Topologies</w:t>
      </w:r>
    </w:p>
    <w:p>
      <w:pPr>
        <w:pStyle w:val="Compact"/>
        <w:numPr>
          <w:ilvl w:val="1"/>
          <w:numId w:val="1007"/>
        </w:numPr>
      </w:pPr>
      <w:r>
        <w:t xml:space="preserve">8.2 MST Runtime Scaling: Kruskal vs. Prim on Sparse and Dense Topologies</w:t>
      </w:r>
    </w:p>
    <w:p>
      <w:pPr>
        <w:pStyle w:val="Compact"/>
        <w:numPr>
          <w:ilvl w:val="1"/>
          <w:numId w:val="1007"/>
        </w:numPr>
      </w:pPr>
      <w:r>
        <w:t xml:space="preserve">8.3 SSSP Runtime &amp; Speedup: Dijkstra vs. Bellman-Ford</w:t>
      </w:r>
    </w:p>
    <w:p>
      <w:pPr>
        <w:pStyle w:val="Compact"/>
        <w:numPr>
          <w:ilvl w:val="1"/>
          <w:numId w:val="1007"/>
        </w:numPr>
      </w:pPr>
      <w:r>
        <w:t xml:space="preserve">8.4 APSP Scaling: Floyd-Warshall vs. Repeated Dijkstra</w:t>
      </w:r>
    </w:p>
    <w:p>
      <w:pPr>
        <w:pStyle w:val="Compact"/>
        <w:numPr>
          <w:ilvl w:val="1"/>
          <w:numId w:val="1007"/>
        </w:numPr>
      </w:pPr>
      <w:r>
        <w:t xml:space="preserve">8.5 Placement Solution Quality Across Capacity Constraints (0.25x to 2.0x)</w:t>
      </w:r>
    </w:p>
    <w:p>
      <w:pPr>
        <w:pStyle w:val="Compact"/>
        <w:numPr>
          <w:ilvl w:val="1"/>
          <w:numId w:val="1007"/>
        </w:numPr>
      </w:pPr>
      <w:r>
        <w:t xml:space="preserve">8.6 Workload Scaling Sensitivity</w:t>
      </w:r>
    </w:p>
    <w:p>
      <w:pPr>
        <w:pStyle w:val="Compact"/>
        <w:numPr>
          <w:ilvl w:val="1"/>
          <w:numId w:val="1007"/>
        </w:numPr>
      </w:pPr>
      <w:r>
        <w:t xml:space="preserve">8.7 Lambda Sensitivity: Client Latency vs. MST Backbone Sync Trade-off</w:t>
      </w:r>
    </w:p>
    <w:p>
      <w:pPr>
        <w:pStyle w:val="Compact"/>
        <w:numPr>
          <w:ilvl w:val="1"/>
          <w:numId w:val="1007"/>
        </w:numPr>
      </w:pPr>
      <w:r>
        <w:t xml:space="preserve">8.8 Visual Topology and Backbone Overlay</w:t>
      </w:r>
    </w:p>
    <w:p>
      <w:pPr>
        <w:pStyle w:val="Compact"/>
        <w:numPr>
          <w:ilvl w:val="0"/>
          <w:numId w:val="1002"/>
        </w:numPr>
      </w:pPr>
      <w:hyperlink w:anchor="_f69cf803d54dd9b7a233098cc743fb0593f8314">
        <w:r>
          <w:rPr>
            <w:rStyle w:val="Hyperlink"/>
          </w:rPr>
          <w:t xml:space="preserve">Limitations of the Approach</w:t>
        </w:r>
      </w:hyperlink>
    </w:p>
    <w:p>
      <w:pPr>
        <w:pStyle w:val="Compact"/>
        <w:numPr>
          <w:ilvl w:val="0"/>
          <w:numId w:val="1002"/>
        </w:numPr>
      </w:pPr>
      <w:hyperlink w:anchor="_99cdf0c2d3548fa242a5beda8cbe9376716727a">
        <w:r>
          <w:rPr>
            <w:rStyle w:val="Hyperlink"/>
          </w:rPr>
          <w:t xml:space="preserve">Algorithmic Trade-offs &amp; Discussion</w:t>
        </w:r>
      </w:hyperlink>
    </w:p>
    <w:p>
      <w:pPr>
        <w:pStyle w:val="Compact"/>
        <w:numPr>
          <w:ilvl w:val="0"/>
          <w:numId w:val="1002"/>
        </w:numPr>
      </w:pPr>
      <w:hyperlink w:anchor="_6e80b9c3086bf1b0ec524385e3ef377e148f030">
        <w:r>
          <w:rPr>
            <w:rStyle w:val="Hyperlink"/>
          </w:rPr>
          <w:t xml:space="preserve">Engineering Policy Recommendations</w:t>
        </w:r>
      </w:hyperlink>
    </w:p>
    <w:p>
      <w:pPr>
        <w:pStyle w:val="Compact"/>
        <w:numPr>
          <w:ilvl w:val="0"/>
          <w:numId w:val="1002"/>
        </w:numPr>
      </w:pPr>
      <w:hyperlink w:anchor="_2979257b684cdb9ff74ebb719501a52e5995e51">
        <w:r>
          <w:rPr>
            <w:rStyle w:val="Hyperlink"/>
          </w:rPr>
          <w:t xml:space="preserve">Conclusion &amp; Future Work</w:t>
        </w:r>
      </w:hyperlink>
    </w:p>
    <w:p>
      <w:pPr>
        <w:pStyle w:val="Compact"/>
        <w:numPr>
          <w:ilvl w:val="0"/>
          <w:numId w:val="1002"/>
        </w:numPr>
      </w:pPr>
      <w:hyperlink w:anchor="_8241e2c2f4870e183c18f4839d5b00887fbb26d">
        <w:r>
          <w:rPr>
            <w:rStyle w:val="Hyperlink"/>
          </w:rPr>
          <w:t xml:space="preserve">References</w:t>
        </w:r>
      </w:hyperlink>
    </w:p>
    <w:p>
      <w:r>
        <w:pict>
          <v:rect style="width:0;height:1.5pt" o:hralign="center" o:hrstd="t" o:hr="t"/>
        </w:pict>
      </w:r>
    </w:p>
    <w:p>
      <w:pPr>
        <w:pStyle w:val="Heading2"/>
      </w:pPr>
      <w:bookmarkStart w:id="13" w:name="_0ba668ee537b0ca46174e5aa81dc5d4dadcff30"/>
      <w:r>
        <w:t xml:space="preserve">1. Executive Summary &amp; Problem Identification</w:t>
      </w:r>
      <w:bookmarkEnd w:id="13"/>
    </w:p>
    <w:p>
      <w:pPr>
        <w:pStyle w:val="FirstParagraph"/>
      </w:pPr>
      <w:r>
        <w:t xml:space="preserve">Modern cloud computing systems operate across distributed networks of regional datacenters, metropolitan edge clusters, and points of presence (PoPs). In these environments, physical server nodes are geographically dispersed. Running cloud applications, microservices, and virtual machine (VM) replicas across these networks introduces two competing constraints:</w:t>
      </w:r>
    </w:p>
    <w:p>
      <w:pPr>
        <w:pStyle w:val="Compact"/>
        <w:numPr>
          <w:ilvl w:val="0"/>
          <w:numId w:val="1008"/>
        </w:numPr>
      </w:pPr>
      <w:r>
        <w:rPr>
          <w:b/>
          <w:bCs/>
        </w:rPr>
        <w:t xml:space="preserve">Physical Resource Scarcity</w:t>
      </w:r>
      <w:r>
        <w:t xml:space="preserve">: Each server possesses a finite compute capacity (CPU cores, RAM slots, or container execution limits). A single server cannot host all incoming workloads.</w:t>
      </w:r>
    </w:p>
    <w:p>
      <w:pPr>
        <w:pStyle w:val="Compact"/>
        <w:numPr>
          <w:ilvl w:val="0"/>
          <w:numId w:val="1008"/>
        </w:numPr>
      </w:pPr>
      <w:r>
        <w:rPr>
          <w:b/>
          <w:bCs/>
        </w:rPr>
        <w:t xml:space="preserve">Network Latency &amp; Synchronization Overhead</w:t>
      </w:r>
      <w:r>
        <w:t xml:space="preserve">: Network links connecting datacenters incur physical transit delays ranging from</w:t>
      </w:r>
      <w:r>
        <w:t xml:space="preserve"> </w:t>
      </w:r>
      <m:oMath>
        <m:r>
          <m:t>1</m:t>
        </m:r>
        <m:r>
          <m:t> </m:t>
        </m:r>
        <m:r>
          <m:rPr>
            <m:nor/>
          </m:rPr>
          <m:t>ms</m:t>
        </m:r>
      </m:oMath>
      <w:r>
        <w:t xml:space="preserve"> </w:t>
      </w:r>
      <w:r>
        <w:t xml:space="preserve">to over</w:t>
      </w:r>
      <w:r>
        <w:t xml:space="preserve"> </w:t>
      </w:r>
      <m:oMath>
        <m:r>
          <m:t>50</m:t>
        </m:r>
        <m:r>
          <m:t> </m:t>
        </m:r>
        <m:r>
          <m:rPr>
            <m:nor/>
          </m:rPr>
          <m:t>ms</m:t>
        </m:r>
      </m:oMath>
      <w:r>
        <w:t xml:space="preserve">. Furthermore, distributed applications must synchronize state (such as database replication or consensus heartbeats) across the datacenter network.</w:t>
      </w:r>
    </w:p>
    <w:p>
      <w:pPr>
        <w:pStyle w:val="FirstParagraph"/>
      </w:pPr>
      <w:r>
        <w:t xml:space="preserve">The core challenge assigned to Group 3—</w:t>
      </w:r>
      <w:r>
        <w:rPr>
          <w:b/>
          <w:bCs/>
        </w:rPr>
        <w:t xml:space="preserve">Cloud Task Placement</w:t>
      </w:r>
      <w:r>
        <w:t xml:space="preserve">—is to assign tasks to physical servers such that</w:t>
      </w:r>
      <w:r>
        <w:t xml:space="preserve"> </w:t>
      </w:r>
      <w:r>
        <w:rPr>
          <w:b/>
          <w:bCs/>
        </w:rPr>
        <w:t xml:space="preserve">average client access latency and inter-replica synchronization cost are jointly minimized</w:t>
      </w:r>
      <w:r>
        <w:t xml:space="preserve">, while strictly</w:t>
      </w:r>
      <w:r>
        <w:t xml:space="preserve"> </w:t>
      </w:r>
      <w:r>
        <w:rPr>
          <w:b/>
          <w:bCs/>
        </w:rPr>
        <w:t xml:space="preserve">satisfying server capacity limits</w:t>
      </w:r>
      <w:r>
        <w:t xml:space="preserve">.</w:t>
      </w:r>
    </w:p>
    <w:p>
      <w:pPr>
        <w:pStyle w:val="BodyText"/>
      </w:pPr>
      <w:r>
        <w:t xml:space="preserve">In early iterations of our model, candidate tasks were only considered on their single best-latency server, causing tasks to crowd onto 1–2 nodes while leaving the rest of the fleet idle (~4% utilization). Additionally, losing tasks were charged a worst-case fallback penalty, and the Minimum Spanning Tree (MST) was not integrated into placement decisions.</w:t>
      </w:r>
    </w:p>
    <w:p>
      <w:pPr>
        <w:pStyle w:val="BodyText"/>
      </w:pPr>
      <w:r>
        <w:t xml:space="preserve">To resolve these limitations, this project implements a revised model:</w:t>
      </w:r>
      <w:r>
        <w:t xml:space="preserve"> </w:t>
      </w:r>
      <w:r>
        <w:t xml:space="preserve">-</w:t>
      </w:r>
      <w:r>
        <w:t xml:space="preserve"> </w:t>
      </w:r>
      <w:r>
        <w:rPr>
          <w:b/>
          <w:bCs/>
        </w:rPr>
        <w:t xml:space="preserve">Iterative Knapsack Bidding</w:t>
      </w:r>
      <w:r>
        <w:t xml:space="preserve">: Tasks can be placed on</w:t>
      </w:r>
      <w:r>
        <w:t xml:space="preserve"> </w:t>
      </w:r>
      <w:r>
        <w:rPr>
          <w:i/>
          <w:iCs/>
        </w:rPr>
        <w:t xml:space="preserve">any</w:t>
      </w:r>
      <w:r>
        <w:t xml:space="preserve"> </w:t>
      </w:r>
      <w:r>
        <w:t xml:space="preserve">server with sufficient residual capacity. In each round, unplaced tasks bid on their best feasible server using a</w:t>
      </w:r>
      <w:r>
        <w:t xml:space="preserve"> </w:t>
      </w:r>
      <w:r>
        <w:rPr>
          <w:b/>
          <w:bCs/>
        </w:rPr>
        <w:t xml:space="preserve">regret-based benefit</w:t>
      </w:r>
      <w:r>
        <w:t xml:space="preserve"> </w:t>
      </w:r>
      <w:r>
        <w:t xml:space="preserve">(the penalty incurred if forced to settle for their next-best feasible alternative). Each server resolves incoming bids using an exact 0-1 Knapsack Dynamic Program (or greedy ratio heuristic). Winning tasks are scheduled, and rejected tasks re-propose in subsequent rounds until all fit or fleet capacity is exhausted.</w:t>
      </w:r>
      <w:r>
        <w:t xml:space="preserve"> </w:t>
      </w:r>
      <w:r>
        <w:t xml:space="preserve">-</w:t>
      </w:r>
      <w:r>
        <w:t xml:space="preserve"> </w:t>
      </w:r>
      <w:r>
        <w:rPr>
          <w:b/>
          <w:bCs/>
        </w:rPr>
        <w:t xml:space="preserve">MST Synchronization Integration</w:t>
      </w:r>
      <w:r>
        <w:t xml:space="preserve">: We extract the Minimum Spanning Tree backbone of the network and determine its</w:t>
      </w:r>
      <w:r>
        <w:t xml:space="preserve"> </w:t>
      </w:r>
      <w:r>
        <w:rPr>
          <w:b/>
          <w:bCs/>
        </w:rPr>
        <w:t xml:space="preserve">traffic-weighted median node</w:t>
      </w:r>
      <w:r>
        <w:t xml:space="preserve"> </w:t>
      </w:r>
      <w:r>
        <w:t xml:space="preserve">as a designated centralized synchronization hub. A placed task incurs a state replication cost proportional to its replication traffic volume and its tree path distance to this hub along the MST. A configurable parameter</w:t>
      </w:r>
      <w:r>
        <w:t xml:space="preserve"> </w:t>
      </w:r>
      <m:oMath>
        <m:r>
          <m:t>λ</m:t>
        </m:r>
      </m:oMath>
      <w:r>
        <w:t xml:space="preserve"> </w:t>
      </w:r>
      <w:r>
        <w:t xml:space="preserve">balances client access latency against backend replication overhead.</w:t>
      </w:r>
      <w:r>
        <w:t xml:space="preserve"> </w:t>
      </w:r>
      <w:r>
        <w:t xml:space="preserve">-</w:t>
      </w:r>
      <w:r>
        <w:t xml:space="preserve"> </w:t>
      </w:r>
      <w:r>
        <w:rPr>
          <w:b/>
          <w:bCs/>
        </w:rPr>
        <w:t xml:space="preserve">Fair Baseline Benchmarking</w:t>
      </w:r>
      <w:r>
        <w:t xml:space="preserve">: We evaluate placements against four distinct baselines: an</w:t>
      </w:r>
      <w:r>
        <w:t xml:space="preserve"> </w:t>
      </w:r>
      <w:r>
        <w:rPr>
          <w:b/>
          <w:bCs/>
        </w:rPr>
        <w:t xml:space="preserve">Unconstrained Lower Bound</w:t>
      </w:r>
      <w:r>
        <w:t xml:space="preserve"> </w:t>
      </w:r>
      <w:r>
        <w:t xml:space="preserve">(where every task gets its ideal server ignoring capacity),</w:t>
      </w:r>
      <w:r>
        <w:t xml:space="preserve"> </w:t>
      </w:r>
      <w:r>
        <w:rPr>
          <w:b/>
          <w:bCs/>
        </w:rPr>
        <w:t xml:space="preserve">Iterative Greedy Rounds</w:t>
      </w:r>
      <w:r>
        <w:t xml:space="preserve"> </w:t>
      </w:r>
      <w:r>
        <w:t xml:space="preserve">(using the same proposal loop with greedy density selection),</w:t>
      </w:r>
      <w:r>
        <w:t xml:space="preserve"> </w:t>
      </w:r>
      <w:r>
        <w:rPr>
          <w:b/>
          <w:bCs/>
        </w:rPr>
        <w:t xml:space="preserve">Simple Spill-Over Greedy</w:t>
      </w:r>
      <w:r>
        <w:t xml:space="preserve"> </w:t>
      </w:r>
      <w:r>
        <w:t xml:space="preserve">(largest traffic first, placing on the best available server with room), and</w:t>
      </w:r>
      <w:r>
        <w:t xml:space="preserve"> </w:t>
      </w:r>
      <w:r>
        <w:rPr>
          <w:b/>
          <w:bCs/>
        </w:rPr>
        <w:t xml:space="preserve">Random Feasible Placement</w:t>
      </w:r>
      <w:r>
        <w:t xml:space="preserve">. Unplaced tasks are tracked explicitly and never charged fictitious latencies.</w:t>
      </w:r>
    </w:p>
    <w:p>
      <w:pPr>
        <w:pStyle w:val="BodyText"/>
      </w:pPr>
      <w:r>
        <w:t xml:space="preserve">All core algorithms are implemented from scratch in pure Python without third-party graph solvers.</w:t>
      </w:r>
    </w:p>
    <w:p>
      <w:r>
        <w:pict>
          <v:rect style="width:0;height:1.5pt" o:hralign="center" o:hrstd="t" o:hr="t"/>
        </w:pict>
      </w:r>
    </w:p>
    <w:p>
      <w:pPr>
        <w:pStyle w:val="Heading2"/>
      </w:pPr>
      <w:bookmarkStart w:id="14" w:name="_d860e4630900154d8089f769039eb862f5ad0cf"/>
      <w:r>
        <w:t xml:space="preserve">2. Literature Survey</w:t>
      </w:r>
      <w:bookmarkEnd w:id="14"/>
    </w:p>
    <w:p>
      <w:pPr>
        <w:pStyle w:val="FirstParagraph"/>
      </w:pPr>
      <w:r>
        <w:t xml:space="preserve">The algorithmic foundation of cloud placement, network routing, and facility location spans several decades of research:</w:t>
      </w:r>
    </w:p>
    <w:p>
      <w:pPr>
        <w:pStyle w:val="Heading3"/>
      </w:pPr>
      <w:bookmarkStart w:id="15" w:name="_f4295bef5c0b1dbfd5b05e9e240d17a674ea989"/>
      <w:r>
        <w:t xml:space="preserve">2.1 Spanning Tree Algorithms in Network Backbone Design</w:t>
      </w:r>
      <w:bookmarkEnd w:id="15"/>
    </w:p>
    <w:p>
      <w:pPr>
        <w:pStyle w:val="FirstParagraph"/>
      </w:pPr>
      <w:r>
        <w:t xml:space="preserve">Constructing cycle-free, minimum-latency backbones traces back to early algorithms by Borůvka (1926), Kruskal (1956), and Prim (1957). In physical networks, redundant links provide fault tolerance but can cause broadcast loops and coordination storms. An MST identifies the minimum-cost connected subgraph. In cloud fabrics and distributed consensus systems, spanning trees provide minimum-delay multicast trees for leader election and state synchronization.</w:t>
      </w:r>
    </w:p>
    <w:p>
      <w:pPr>
        <w:pStyle w:val="Heading3"/>
      </w:pPr>
      <w:bookmarkStart w:id="16" w:name="_128d415fdcce68aa15fc183f5b9812de0e8d1fe"/>
      <w:r>
        <w:t xml:space="preserve">2.2 Shortest Path Routing in Multi-Region Networks</w:t>
      </w:r>
      <w:bookmarkEnd w:id="16"/>
    </w:p>
    <w:p>
      <w:pPr>
        <w:pStyle w:val="FirstParagraph"/>
      </w:pPr>
      <w:r>
        <w:t xml:space="preserve">Routing requests across networks with non-negative propagation delays relies primarily on Dijkstra’s Single-Source Shortest Path (SSSP) algorithm (1959). When augmented with an indexed min-heap priority queue, Dijkstra runs in</w:t>
      </w:r>
      <w:r>
        <w:t xml:space="preserve"> </w:t>
      </w:r>
      <m:oMath>
        <m:r>
          <m:rPr>
            <m:scr m:val="script"/>
            <m:sty m:val="p"/>
          </m:rPr>
          <m:t>O</m:t>
        </m:r>
        <m:r>
          <m:rPr>
            <m:sty m:val="p"/>
          </m:rPr>
          <m:t>(</m:t>
        </m:r>
        <m:r>
          <m:rPr>
            <m:sty m:val="p"/>
          </m:rPr>
          <m:t>(</m:t>
        </m:r>
        <m:r>
          <m:t>V</m:t>
        </m:r>
        <m:r>
          <m:rPr>
            <m:sty m:val="p"/>
          </m:rPr>
          <m:t>+</m:t>
        </m:r>
        <m:r>
          <m:t>E</m:t>
        </m:r>
        <m:r>
          <m:rPr>
            <m:sty m:val="p"/>
          </m:rPr>
          <m:t>)</m:t>
        </m:r>
        <m:r>
          <m:rPr>
            <m:sty m:val="p"/>
          </m:rPr>
          <m:t>log</m:t>
        </m:r>
        <m:r>
          <m:t>V</m:t>
        </m:r>
        <m:r>
          <m:rPr>
            <m:sty m:val="p"/>
          </m:rPr>
          <m:t>)</m:t>
        </m:r>
      </m:oMath>
      <w:r>
        <w:t xml:space="preserve"> </w:t>
      </w:r>
      <w:r>
        <w:t xml:space="preserve">time and underpins link-state routing protocols such as OSPF. The Bellman-Ford algorithm (1958) accommodates arbitrary weights and detects negative-weight cycles in</w:t>
      </w:r>
      <w:r>
        <w:t xml:space="preserve"> </w:t>
      </w:r>
      <m:oMath>
        <m:r>
          <m:rPr>
            <m:scr m:val="script"/>
            <m:sty m:val="p"/>
          </m:rPr>
          <m:t>O</m:t>
        </m:r>
        <m:r>
          <m:rPr>
            <m:sty m:val="p"/>
          </m:rPr>
          <m:t>(</m:t>
        </m:r>
        <m:r>
          <m:t>V</m:t>
        </m:r>
        <m:r>
          <m:rPr>
            <m:sty m:val="p"/>
          </m:rPr>
          <m:t>⋅</m:t>
        </m:r>
        <m:r>
          <m:t>E</m:t>
        </m:r>
        <m:r>
          <m:rPr>
            <m:sty m:val="p"/>
          </m:rPr>
          <m:t>)</m:t>
        </m:r>
      </m:oMath>
      <w:r>
        <w:t xml:space="preserve"> </w:t>
      </w:r>
      <w:r>
        <w:t xml:space="preserve">time. For all-pairs shortest paths (APSP), Floyd-Warshall (1962) computes minimal paths across all</w:t>
      </w:r>
      <w:r>
        <w:t xml:space="preserve"> </w:t>
      </w:r>
      <m:oMath>
        <m:sSup>
          <m:e>
            <m:r>
              <m:t>V</m:t>
            </m:r>
          </m:e>
          <m:sup>
            <m:r>
              <m:t>2</m:t>
            </m:r>
          </m:sup>
        </m:sSup>
      </m:oMath>
      <w:r>
        <w:t xml:space="preserve"> </w:t>
      </w:r>
      <w:r>
        <w:t xml:space="preserve">pairs via dynamic programming in</w:t>
      </w:r>
      <w:r>
        <w:t xml:space="preserve"> </w:t>
      </w:r>
      <m:oMath>
        <m:r>
          <m:rPr>
            <m:scr m:val="script"/>
            <m:sty m:val="p"/>
          </m:rPr>
          <m:t>O</m:t>
        </m:r>
        <m:r>
          <m:rPr>
            <m:sty m:val="p"/>
          </m:rPr>
          <m:t>(</m:t>
        </m:r>
        <m:sSup>
          <m:e>
            <m:r>
              <m:t>V</m:t>
            </m:r>
          </m:e>
          <m:sup>
            <m:r>
              <m:t>3</m:t>
            </m:r>
          </m:sup>
        </m:sSup>
        <m:r>
          <m:rPr>
            <m:sty m:val="p"/>
          </m:rPr>
          <m:t>)</m:t>
        </m:r>
      </m:oMath>
      <w:r>
        <w:t xml:space="preserve"> </w:t>
      </w:r>
      <w:r>
        <w:t xml:space="preserve">time, establishing a benchmark for static routing tables.</w:t>
      </w:r>
    </w:p>
    <w:p>
      <w:pPr>
        <w:pStyle w:val="Heading3"/>
      </w:pPr>
      <w:bookmarkStart w:id="17" w:name="_f0543d143d087d03efe9507b25851efdbbc71ab"/>
      <w:r>
        <w:t xml:space="preserve">2.3 Facility Location and Virtual Machine Placement</w:t>
      </w:r>
      <w:bookmarkEnd w:id="17"/>
    </w:p>
    <w:p>
      <w:pPr>
        <w:pStyle w:val="FirstParagraph"/>
      </w:pPr>
      <w:r>
        <w:t xml:space="preserve">The problem of placing service replicas close to distributed clients under capacity limits is closely related to the classical</w:t>
      </w:r>
      <w:r>
        <w:t xml:space="preserve"> </w:t>
      </w:r>
      <w:r>
        <w:rPr>
          <w:b/>
          <w:bCs/>
        </w:rPr>
        <w:t xml:space="preserve">Capacitated Facility Location Problem (CFLP)</w:t>
      </w:r>
      <w:r>
        <w:t xml:space="preserve"> </w:t>
      </w:r>
      <w:r>
        <w:t xml:space="preserve">and the</w:t>
      </w:r>
      <w:r>
        <w:t xml:space="preserve"> </w:t>
      </w:r>
      <m:oMath>
        <m:r>
          <m:t>k</m:t>
        </m:r>
      </m:oMath>
      <w:r>
        <w:rPr>
          <w:b/>
          <w:bCs/>
        </w:rPr>
        <w:t xml:space="preserve">-Median Problem</w:t>
      </w:r>
      <w:r>
        <w:t xml:space="preserve">, in which facilities are chosen to minimize distance from clients to their nearest facility (Shmoys et al., 1997</w:t>
      </w:r>
      <w:r>
        <w:t xml:space="preserve"> </w:t>
      </w:r>
      <w:r>
        <w:rPr>
          <w:rStyle w:val="VerbatimChar"/>
        </w:rPr>
        <w:t xml:space="preserve">[verify]</w:t>
      </w:r>
      <w:r>
        <w:t xml:space="preserve">; Korte &amp; Vygen, 2018</w:t>
      </w:r>
      <w:r>
        <w:t xml:space="preserve"> </w:t>
      </w:r>
      <w:r>
        <w:rPr>
          <w:rStyle w:val="VerbatimChar"/>
        </w:rPr>
        <w:t xml:space="preserve">[verify]</w:t>
      </w:r>
      <w:r>
        <w:t xml:space="preserve">). In cloud computing, research on traffic-aware virtual machine placement focuses on co-locating communicating VMs and placing latency-sensitive instances near ingress gateways to reduce network traffic and SLA violations (Meng et al., 2010</w:t>
      </w:r>
      <w:r>
        <w:t xml:space="preserve"> </w:t>
      </w:r>
      <w:r>
        <w:rPr>
          <w:rStyle w:val="VerbatimChar"/>
        </w:rPr>
        <w:t xml:space="preserve">[verify]</w:t>
      </w:r>
      <w:r>
        <w:t xml:space="preserve">; Karve et al., 2006</w:t>
      </w:r>
      <w:r>
        <w:t xml:space="preserve"> </w:t>
      </w:r>
      <w:r>
        <w:rPr>
          <w:rStyle w:val="VerbatimChar"/>
        </w:rPr>
        <w:t xml:space="preserve">[verify]</w:t>
      </w:r>
      <w:r>
        <w:t xml:space="preserve">). While general multi-server assignment with multi-dimensional resource vectors is strongly NP-hard (Garey &amp; Johnson, 1979), decomposing the assignment into per-server 0-1 knapsack subproblems allows dynamic programming to find locally optimal subset allocations in pseudo-polynomial time.</w:t>
      </w:r>
    </w:p>
    <w:p>
      <w:r>
        <w:pict>
          <v:rect style="width:0;height:1.5pt" o:hralign="center" o:hrstd="t" o:hr="t"/>
        </w:pict>
      </w:r>
    </w:p>
    <w:p>
      <w:pPr>
        <w:pStyle w:val="Heading2"/>
      </w:pPr>
      <w:bookmarkStart w:id="18" w:name="_199439aa100a58a9b35c16bb031ba016a8ad2c0"/>
      <w:r>
        <w:t xml:space="preserve">3. Software Requirements Specification (SRS)</w:t>
      </w:r>
      <w:bookmarkEnd w:id="18"/>
    </w:p>
    <w:p>
      <w:pPr>
        <w:pStyle w:val="Heading3"/>
      </w:pPr>
      <w:bookmarkStart w:id="19" w:name="_4af2001815edbce16476a4252a566055f4e8b8d"/>
      <w:r>
        <w:t xml:space="preserve">3.1 Scope and Objectives</w:t>
      </w:r>
      <w:bookmarkEnd w:id="19"/>
    </w:p>
    <w:p>
      <w:pPr>
        <w:pStyle w:val="FirstParagraph"/>
      </w:pPr>
      <w:r>
        <w:t xml:space="preserve">The Cloud Task Placement Suite ingests network topologies and workload profiles, synthesizes MST synchronization backbones and shortest-path routing tables, and generates server placement decisions, fleet capacity allocations, and comparative performance benchmarks.</w:t>
      </w:r>
    </w:p>
    <w:p>
      <w:pPr>
        <w:pStyle w:val="Heading3"/>
      </w:pPr>
      <w:bookmarkStart w:id="20" w:name="_5cef25593719f878f2760104809f8bdef42ff22"/>
      <w:r>
        <w:t xml:space="preserve">3.2 Assumptions &amp; System Boundaries</w:t>
      </w:r>
      <w:bookmarkEnd w:id="20"/>
    </w:p>
    <w:p>
      <w:pPr>
        <w:pStyle w:val="Compact"/>
        <w:numPr>
          <w:ilvl w:val="0"/>
          <w:numId w:val="1009"/>
        </w:numPr>
      </w:pPr>
      <w:r>
        <w:rPr>
          <w:b/>
          <w:bCs/>
        </w:rPr>
        <w:t xml:space="preserve">Static Network Snapshots</w:t>
      </w:r>
      <w:r>
        <w:t xml:space="preserve">: Network link latencies represent average propagation and transmission delays over the planning window.</w:t>
      </w:r>
    </w:p>
    <w:p>
      <w:pPr>
        <w:pStyle w:val="Compact"/>
        <w:numPr>
          <w:ilvl w:val="0"/>
          <w:numId w:val="1009"/>
        </w:numPr>
      </w:pPr>
      <w:r>
        <w:rPr>
          <w:b/>
          <w:bCs/>
        </w:rPr>
        <w:t xml:space="preserve">Non-Negative Link Weights</w:t>
      </w:r>
      <w:r>
        <w:t xml:space="preserve">: Propagation latencies across physical links are strictly non-negative (</w:t>
      </w:r>
      <m:oMath>
        <m:r>
          <m:t>w</m:t>
        </m:r>
        <m:r>
          <m:rPr>
            <m:sty m:val="p"/>
          </m:rPr>
          <m:t>(</m:t>
        </m:r>
        <m:r>
          <m:t>u</m:t>
        </m:r>
        <m:r>
          <m:rPr>
            <m:sty m:val="p"/>
          </m:rPr>
          <m:t>,</m:t>
        </m:r>
        <m:r>
          <m:t>v</m:t>
        </m:r>
        <m:r>
          <m:rPr>
            <m:sty m:val="p"/>
          </m:rPr>
          <m:t>)</m:t>
        </m:r>
        <m:r>
          <m:rPr>
            <m:sty m:val="p"/>
          </m:rPr>
          <m:t>≥</m:t>
        </m:r>
        <m:r>
          <m:t>0</m:t>
        </m:r>
      </m:oMath>
      <w:r>
        <w:t xml:space="preserve">).</w:t>
      </w:r>
    </w:p>
    <w:p>
      <w:pPr>
        <w:pStyle w:val="Compact"/>
        <w:numPr>
          <w:ilvl w:val="0"/>
          <w:numId w:val="1009"/>
        </w:numPr>
      </w:pPr>
      <w:r>
        <w:rPr>
          <w:b/>
          <w:bCs/>
        </w:rPr>
        <w:t xml:space="preserve">Atomic Placement</w:t>
      </w:r>
      <w:r>
        <w:t xml:space="preserve">: Tasks represent discrete containers or VM instances and cannot be fractionally divided across multiple servers.</w:t>
      </w:r>
    </w:p>
    <w:p>
      <w:pPr>
        <w:pStyle w:val="Compact"/>
        <w:numPr>
          <w:ilvl w:val="0"/>
          <w:numId w:val="1009"/>
        </w:numPr>
      </w:pPr>
      <w:r>
        <w:rPr>
          <w:b/>
          <w:bCs/>
        </w:rPr>
        <w:t xml:space="preserve">Single Host Assignment</w:t>
      </w:r>
      <w:r>
        <w:t xml:space="preserve">: Each service task is hosted on exactly one physical server node.</w:t>
      </w:r>
    </w:p>
    <w:p>
      <w:pPr>
        <w:pStyle w:val="Compact"/>
        <w:numPr>
          <w:ilvl w:val="0"/>
          <w:numId w:val="1009"/>
        </w:numPr>
      </w:pPr>
      <w:r>
        <w:rPr>
          <w:b/>
          <w:bCs/>
        </w:rPr>
        <w:t xml:space="preserve">Transparent Reporting</w:t>
      </w:r>
      <w:r>
        <w:t xml:space="preserve">: If the fleet is saturated and tasks cannot be placed, they are recorded explicitly in an unplaced list rather than silently assigned arbitrary penalties.</w:t>
      </w:r>
    </w:p>
    <w:p>
      <w:pPr>
        <w:pStyle w:val="Heading3"/>
      </w:pPr>
      <w:bookmarkStart w:id="21" w:name="_e943878e1ff56977fd09a3c44144373c05a6731"/>
      <w:r>
        <w:t xml:space="preserve">3.3 Functional Requirements</w:t>
      </w:r>
      <w:bookmarkEnd w:id="21"/>
    </w:p>
    <w:p>
      <w:pPr>
        <w:pStyle w:val="Compact"/>
        <w:numPr>
          <w:ilvl w:val="0"/>
          <w:numId w:val="1010"/>
        </w:numPr>
      </w:pPr>
      <w:r>
        <w:rPr>
          <w:b/>
          <w:bCs/>
        </w:rPr>
        <w:t xml:space="preserve">FR-1 (Topology Ingestion &amp; Generation)</w:t>
      </w:r>
      <w:r>
        <w:t xml:space="preserve">: Ingest JSON topology specifications or generate synthetic cloud networks with configurable node counts</w:t>
      </w:r>
      <w:r>
        <w:t xml:space="preserve"> </w:t>
      </w:r>
      <m:oMath>
        <m:r>
          <m:rPr>
            <m:sty m:val="p"/>
          </m:rPr>
          <m:t>|</m:t>
        </m:r>
        <m:r>
          <m:t>V</m:t>
        </m:r>
        <m:r>
          <m:rPr>
            <m:sty m:val="p"/>
          </m:rPr>
          <m:t>|</m:t>
        </m:r>
      </m:oMath>
      <w:r>
        <w:t xml:space="preserve">, edge density</w:t>
      </w:r>
      <w:r>
        <w:t xml:space="preserve"> </w:t>
      </w:r>
      <m:oMath>
        <m:r>
          <m:t>p</m:t>
        </m:r>
      </m:oMath>
      <w:r>
        <w:t xml:space="preserve">, latency ranges, and server capacities.</w:t>
      </w:r>
    </w:p>
    <w:p>
      <w:pPr>
        <w:pStyle w:val="Compact"/>
        <w:numPr>
          <w:ilvl w:val="0"/>
          <w:numId w:val="1010"/>
        </w:numPr>
      </w:pPr>
      <w:r>
        <w:rPr>
          <w:b/>
          <w:bCs/>
        </w:rPr>
        <w:t xml:space="preserve">FR-2 (MST Backbone &amp; Sync Hub Engine)</w:t>
      </w:r>
      <w:r>
        <w:t xml:space="preserve">: Implement Kruskal’s and Prim’s algorithms from scratch, construct the MST backbone, and identify the traffic-weighted median server as the central replication hub.</w:t>
      </w:r>
    </w:p>
    <w:p>
      <w:pPr>
        <w:pStyle w:val="Compact"/>
        <w:numPr>
          <w:ilvl w:val="0"/>
          <w:numId w:val="1010"/>
        </w:numPr>
      </w:pPr>
      <w:r>
        <w:rPr>
          <w:b/>
          <w:bCs/>
        </w:rPr>
        <w:t xml:space="preserve">FR-3 (Shortest Path Routing Engine)</w:t>
      </w:r>
      <w:r>
        <w:t xml:space="preserve">: Implement Dijkstra (with custom min-heap), Bellman-Ford (with negative cycle detection), and Floyd-Warshall to generate complete routing lookup tables.</w:t>
      </w:r>
    </w:p>
    <w:p>
      <w:pPr>
        <w:pStyle w:val="Compact"/>
        <w:numPr>
          <w:ilvl w:val="0"/>
          <w:numId w:val="1010"/>
        </w:numPr>
      </w:pPr>
      <w:r>
        <w:rPr>
          <w:b/>
          <w:bCs/>
        </w:rPr>
        <w:t xml:space="preserve">FR-4 (Iterative Knapsack Placement Engine)</w:t>
      </w:r>
      <w:r>
        <w:t xml:space="preserve">: Implement a multi-round bidding engine where unplaced tasks bid on their best feasible server with regret-based benefit, and servers resolve bids via 0-1 Knapsack DP.</w:t>
      </w:r>
    </w:p>
    <w:p>
      <w:pPr>
        <w:pStyle w:val="Compact"/>
        <w:numPr>
          <w:ilvl w:val="0"/>
          <w:numId w:val="1010"/>
        </w:numPr>
      </w:pPr>
      <w:r>
        <w:rPr>
          <w:b/>
          <w:bCs/>
        </w:rPr>
        <w:t xml:space="preserve">FR-5 (Baseline Comparison Suite)</w:t>
      </w:r>
      <w:r>
        <w:t xml:space="preserve">: Evaluate the primary DP model alongside an Unconstrained Lower Bound, Iterative Greedy Rounds, Simple Spill-Over Greedy, and Random Feasible Placement.</w:t>
      </w:r>
    </w:p>
    <w:p>
      <w:pPr>
        <w:pStyle w:val="Compact"/>
        <w:numPr>
          <w:ilvl w:val="0"/>
          <w:numId w:val="1010"/>
        </w:numPr>
      </w:pPr>
      <w:r>
        <w:rPr>
          <w:b/>
          <w:bCs/>
        </w:rPr>
        <w:t xml:space="preserve">FR-6 (Fractional Knapsack Upper Bound)</w:t>
      </w:r>
      <w:r>
        <w:t xml:space="preserve">: Implement a fractional knapsack relaxation to provide an exact theoretical upper bound on per-server knapsack values.</w:t>
      </w:r>
    </w:p>
    <w:p>
      <w:pPr>
        <w:pStyle w:val="Heading3"/>
      </w:pPr>
      <w:bookmarkStart w:id="22" w:name="_298309ba8f1e0e1ddd791a38a75cbc39715fedb"/>
      <w:r>
        <w:t xml:space="preserve">3.4 Non-Functional Requirements</w:t>
      </w:r>
      <w:bookmarkEnd w:id="22"/>
    </w:p>
    <w:p>
      <w:pPr>
        <w:pStyle w:val="Compact"/>
        <w:numPr>
          <w:ilvl w:val="0"/>
          <w:numId w:val="1011"/>
        </w:numPr>
      </w:pPr>
      <w:r>
        <w:rPr>
          <w:b/>
          <w:bCs/>
        </w:rPr>
        <w:t xml:space="preserve">NFR-1 (Algorithmic Independence)</w:t>
      </w:r>
      <w:r>
        <w:t xml:space="preserve">: All core graph representations, heaps, union-find structures, and optimizers must be implemented from scratch without third-party algorithm libraries (NetworkX is restricted strictly to unit tests).</w:t>
      </w:r>
    </w:p>
    <w:p>
      <w:pPr>
        <w:pStyle w:val="Compact"/>
        <w:numPr>
          <w:ilvl w:val="0"/>
          <w:numId w:val="1011"/>
        </w:numPr>
      </w:pPr>
      <w:r>
        <w:rPr>
          <w:b/>
          <w:bCs/>
        </w:rPr>
        <w:t xml:space="preserve">NFR-2 (Execution Efficiency)</w:t>
      </w:r>
      <w:r>
        <w:t xml:space="preserve">: Graph algorithms must execute in sub-second times on graphs up to</w:t>
      </w:r>
      <w:r>
        <w:t xml:space="preserve"> </w:t>
      </w:r>
      <m:oMath>
        <m:r>
          <m:rPr>
            <m:sty m:val="p"/>
          </m:rPr>
          <m:t>|</m:t>
        </m:r>
        <m:r>
          <m:t>V</m:t>
        </m:r>
        <m:r>
          <m:rPr>
            <m:sty m:val="p"/>
          </m:rPr>
          <m:t>|</m:t>
        </m:r>
        <m:r>
          <m:rPr>
            <m:sty m:val="p"/>
          </m:rPr>
          <m:t>=</m:t>
        </m:r>
        <m:r>
          <m:t>200</m:t>
        </m:r>
      </m:oMath>
      <w:r>
        <w:t xml:space="preserve">.</w:t>
      </w:r>
    </w:p>
    <w:p>
      <w:pPr>
        <w:pStyle w:val="Compact"/>
        <w:numPr>
          <w:ilvl w:val="0"/>
          <w:numId w:val="1011"/>
        </w:numPr>
      </w:pPr>
      <w:r>
        <w:rPr>
          <w:b/>
          <w:bCs/>
        </w:rPr>
        <w:t xml:space="preserve">NFR-3 (Determinism &amp; Reproducibility)</w:t>
      </w:r>
      <w:r>
        <w:t xml:space="preserve">: Experiments must accept explicit seeds to ensure statistical reproducibility across trials.</w:t>
      </w:r>
    </w:p>
    <w:p>
      <w:pPr>
        <w:pStyle w:val="Compact"/>
        <w:numPr>
          <w:ilvl w:val="0"/>
          <w:numId w:val="1011"/>
        </w:numPr>
      </w:pPr>
      <w:r>
        <w:rPr>
          <w:b/>
          <w:bCs/>
        </w:rPr>
        <w:t xml:space="preserve">NFR-4 (Correctness Verification)</w:t>
      </w:r>
      <w:r>
        <w:t xml:space="preserve">: Custom algorithms must pass automated unit tests cross-verifying outputs against NetworkX reference implementations and brute-force searches on small inputs.</w:t>
      </w:r>
    </w:p>
    <w:p>
      <w:r>
        <w:pict>
          <v:rect style="width:0;height:1.5pt" o:hralign="center" o:hrstd="t" o:hr="t"/>
        </w:pict>
      </w:r>
    </w:p>
    <w:p>
      <w:pPr>
        <w:pStyle w:val="Heading2"/>
      </w:pPr>
      <w:bookmarkStart w:id="23" w:name="_8cd3b6283a5f79fbb33a711654726f5613e266c"/>
      <w:r>
        <w:t xml:space="preserve">4. Project Plan &amp; Milestones</w:t>
      </w:r>
      <w:bookmarkEnd w:id="23"/>
    </w:p>
    <w:p>
      <w:pPr>
        <w:pStyle w:val="FirstParagraph"/>
      </w:pPr>
      <w:r>
        <w:t xml:space="preserve">The project was executed in structured iterative sprints: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Milestone</w:t>
            </w:r>
          </w:p>
        </w:tc>
        <w:tc>
          <w:tcPr/>
          <w:p>
            <w:pPr>
              <w:pStyle w:val="Compact"/>
            </w:pPr>
            <w:r>
              <w:t xml:space="preserve">Focus Areas &amp; Deliverables</w:t>
            </w:r>
          </w:p>
        </w:tc>
        <w:tc>
          <w:tcPr/>
          <w:p>
            <w:pPr>
              <w:pStyle w:val="Compact"/>
            </w:pPr>
            <w:r>
              <w:t xml:space="preserve">Status</w:t>
            </w:r>
          </w:p>
        </w:tc>
      </w:tr>
      <w:tr>
        <w:tc>
          <w:tcPr/>
          <w:p>
            <w:pPr>
              <w:pStyle w:val="Compact"/>
            </w:pPr>
            <w:r>
              <w:rPr>
                <w:b/>
                <w:bCs/>
              </w:rPr>
              <w:t xml:space="preserve">Phase 1</w:t>
            </w:r>
          </w:p>
        </w:tc>
        <w:tc>
          <w:tcPr/>
          <w:p>
            <w:pPr>
              <w:pStyle w:val="Compact"/>
            </w:pPr>
            <w:r>
              <w:rPr>
                <w:b/>
                <w:bCs/>
              </w:rPr>
              <w:t xml:space="preserve">Sprint 1</w:t>
            </w:r>
          </w:p>
        </w:tc>
        <w:tc>
          <w:tcPr/>
          <w:p>
            <w:pPr>
              <w:pStyle w:val="Compact"/>
            </w:pPr>
            <w:r>
              <w:t xml:space="preserve">Problem formulation, SRS specification, graph data structure, synthetic topology generator, and sample datasets (</w:t>
            </w:r>
            <w:r>
              <w:rPr>
                <w:rStyle w:val="VerbatimChar"/>
              </w:rPr>
              <w:t xml:space="preserve">small</w:t>
            </w:r>
            <w:r>
              <w:t xml:space="preserve">,</w:t>
            </w:r>
            <w:r>
              <w:t xml:space="preserve"> </w:t>
            </w:r>
            <w:r>
              <w:rPr>
                <w:rStyle w:val="VerbatimChar"/>
              </w:rPr>
              <w:t xml:space="preserve">medium</w:t>
            </w:r>
            <w:r>
              <w:t xml:space="preserve">,</w:t>
            </w:r>
            <w:r>
              <w:t xml:space="preserve"> </w:t>
            </w:r>
            <w:r>
              <w:rPr>
                <w:rStyle w:val="VerbatimChar"/>
              </w:rPr>
              <w:t xml:space="preserve">large</w:t>
            </w:r>
            <w:r>
              <w:t xml:space="preserve">).</w:t>
            </w:r>
          </w:p>
        </w:tc>
        <w:tc>
          <w:tcPr/>
          <w:p>
            <w:pPr>
              <w:pStyle w:val="Compact"/>
            </w:pPr>
            <w:r>
              <w:rPr>
                <w:b/>
                <w:bCs/>
              </w:rPr>
              <w:t xml:space="preserve">Complete</w:t>
            </w:r>
          </w:p>
        </w:tc>
      </w:tr>
      <w:tr>
        <w:tc>
          <w:tcPr/>
          <w:p>
            <w:pPr>
              <w:pStyle w:val="Compact"/>
            </w:pPr>
            <w:r>
              <w:rPr>
                <w:b/>
                <w:bCs/>
              </w:rPr>
              <w:t xml:space="preserve">Phase 2</w:t>
            </w:r>
          </w:p>
        </w:tc>
        <w:tc>
          <w:tcPr/>
          <w:p>
            <w:pPr>
              <w:pStyle w:val="Compact"/>
            </w:pPr>
            <w:r>
              <w:rPr>
                <w:b/>
                <w:bCs/>
              </w:rPr>
              <w:t xml:space="preserve">Sprint 2</w:t>
            </w:r>
          </w:p>
        </w:tc>
        <w:tc>
          <w:tcPr/>
          <w:p>
            <w:pPr>
              <w:pStyle w:val="Compact"/>
            </w:pPr>
            <w:r>
              <w:t xml:space="preserve">Implementation of custom Indexed Min-Heap, Disjoint Set Union (DSU), MST suite (Prim, Kruskal), Shortest Path suite (Dijkstra, Bellman-Ford, Floyd-Warshall), and NetworkX unit tests.</w:t>
            </w:r>
          </w:p>
        </w:tc>
        <w:tc>
          <w:tcPr/>
          <w:p>
            <w:pPr>
              <w:pStyle w:val="Compact"/>
            </w:pPr>
            <w:r>
              <w:rPr>
                <w:b/>
                <w:bCs/>
              </w:rPr>
              <w:t xml:space="preserve">Complete</w:t>
            </w:r>
          </w:p>
        </w:tc>
      </w:tr>
      <w:tr>
        <w:tc>
          <w:tcPr/>
          <w:p>
            <w:pPr>
              <w:pStyle w:val="Compact"/>
            </w:pPr>
            <w:r>
              <w:rPr>
                <w:b/>
                <w:bCs/>
              </w:rPr>
              <w:t xml:space="preserve">Phase 3</w:t>
            </w:r>
          </w:p>
        </w:tc>
        <w:tc>
          <w:tcPr/>
          <w:p>
            <w:pPr>
              <w:pStyle w:val="Compact"/>
            </w:pPr>
            <w:r>
              <w:rPr>
                <w:b/>
                <w:bCs/>
              </w:rPr>
              <w:t xml:space="preserve">Sprint 3</w:t>
            </w:r>
          </w:p>
        </w:tc>
        <w:tc>
          <w:tcPr/>
          <w:p>
            <w:pPr>
              <w:pStyle w:val="Compact"/>
            </w:pPr>
            <w:r>
              <w:t xml:space="preserve">Implementation of 0-1 Knapsack DP with item backtracking, greedy ratio scheduler, fractional knapsack relaxation, and brute-force validator.</w:t>
            </w:r>
          </w:p>
        </w:tc>
        <w:tc>
          <w:tcPr/>
          <w:p>
            <w:pPr>
              <w:pStyle w:val="Compact"/>
            </w:pPr>
            <w:r>
              <w:rPr>
                <w:b/>
                <w:bCs/>
              </w:rPr>
              <w:t xml:space="preserve">Complete</w:t>
            </w:r>
          </w:p>
        </w:tc>
      </w:tr>
      <w:tr>
        <w:tc>
          <w:tcPr/>
          <w:p>
            <w:pPr>
              <w:pStyle w:val="Compact"/>
            </w:pPr>
            <w:r>
              <w:rPr>
                <w:b/>
                <w:bCs/>
              </w:rPr>
              <w:t xml:space="preserve">Phase 4</w:t>
            </w:r>
          </w:p>
        </w:tc>
        <w:tc>
          <w:tcPr/>
          <w:p>
            <w:pPr>
              <w:pStyle w:val="Compact"/>
            </w:pPr>
            <w:r>
              <w:rPr>
                <w:b/>
                <w:bCs/>
              </w:rPr>
              <w:t xml:space="preserve">Sprint 4</w:t>
            </w:r>
          </w:p>
        </w:tc>
        <w:tc>
          <w:tcPr/>
          <w:p>
            <w:pPr>
              <w:pStyle w:val="Compact"/>
            </w:pPr>
            <w:r>
              <w:t xml:space="preserve">Redesign of placement model to multi-round regret bidding, MST sync hub integration, multi-strategy benchmarking, and comprehensive property tests.</w:t>
            </w:r>
          </w:p>
        </w:tc>
        <w:tc>
          <w:tcPr/>
          <w:p>
            <w:pPr>
              <w:pStyle w:val="Compact"/>
            </w:pPr>
            <w:r>
              <w:rPr>
                <w:b/>
                <w:bCs/>
              </w:rPr>
              <w:t xml:space="preserve">Complete</w:t>
            </w:r>
          </w:p>
        </w:tc>
      </w:tr>
      <w:tr>
        <w:tc>
          <w:tcPr/>
          <w:p>
            <w:pPr>
              <w:pStyle w:val="Compact"/>
            </w:pPr>
            <w:r>
              <w:rPr>
                <w:b/>
                <w:bCs/>
              </w:rPr>
              <w:t xml:space="preserve">Phase 5</w:t>
            </w:r>
          </w:p>
        </w:tc>
        <w:tc>
          <w:tcPr/>
          <w:p>
            <w:pPr>
              <w:pStyle w:val="Compact"/>
            </w:pPr>
            <w:r>
              <w:rPr>
                <w:b/>
                <w:bCs/>
              </w:rPr>
              <w:t xml:space="preserve">Sprint 5</w:t>
            </w:r>
          </w:p>
        </w:tc>
        <w:tc>
          <w:tcPr/>
          <w:p>
            <w:pPr>
              <w:pStyle w:val="Compact"/>
            </w:pPr>
            <w:r>
              <w:t xml:space="preserve">10-seed empirical benchmarking across capacity multipliers, workloads, network densities, and</w:t>
            </w:r>
            <w:r>
              <w:t xml:space="preserve"> </w:t>
            </w:r>
            <m:oMath>
              <m:r>
                <m:t>λ</m:t>
              </m:r>
            </m:oMath>
            <w:r>
              <w:t xml:space="preserve"> </w:t>
            </w:r>
            <w:r>
              <w:t xml:space="preserve">weights; updated runnable demo and executed dashboard notebook.</w:t>
            </w:r>
          </w:p>
        </w:tc>
        <w:tc>
          <w:tcPr/>
          <w:p>
            <w:pPr>
              <w:pStyle w:val="Compact"/>
            </w:pPr>
            <w:r>
              <w:rPr>
                <w:b/>
                <w:bCs/>
              </w:rPr>
              <w:t xml:space="preserve">Complete</w:t>
            </w:r>
          </w:p>
        </w:tc>
      </w:tr>
    </w:tbl>
    <w:p>
      <w:r>
        <w:pict>
          <v:rect style="width:0;height:1.5pt" o:hralign="center" o:hrstd="t" o:hr="t"/>
        </w:pict>
      </w:r>
    </w:p>
    <w:p>
      <w:pPr>
        <w:pStyle w:val="Heading2"/>
      </w:pPr>
      <w:bookmarkStart w:id="24" w:name="_3930471353f4eff60b0618ff0dae7becab7a423"/>
      <w:r>
        <w:t xml:space="preserve">5. Mathematical Modeling &amp; System Formulation</w:t>
      </w:r>
      <w:bookmarkEnd w:id="24"/>
    </w:p>
    <w:p>
      <w:pPr>
        <w:pStyle w:val="FirstParagraph"/>
      </w:pPr>
      <w:r>
        <w:t xml:space="preserve">We model the cloud network as an undirected, edge-weighted graph</w:t>
      </w:r>
      <w:r>
        <w:t xml:space="preserve"> </w:t>
      </w:r>
      <m:oMath>
        <m:r>
          <m:t>G</m:t>
        </m:r>
        <m:r>
          <m:rPr>
            <m:sty m:val="p"/>
          </m:rPr>
          <m:t>=</m:t>
        </m:r>
        <m:r>
          <m:rPr>
            <m:sty m:val="p"/>
          </m:rPr>
          <m:t>(</m:t>
        </m:r>
        <m:r>
          <m:t>V</m:t>
        </m:r>
        <m:r>
          <m:rPr>
            <m:sty m:val="p"/>
          </m:rPr>
          <m:t>,</m:t>
        </m:r>
        <m:r>
          <m:t>E</m:t>
        </m:r>
        <m:r>
          <m:rPr>
            <m:sty m:val="p"/>
          </m:rPr>
          <m:t>,</m:t>
        </m:r>
        <m:r>
          <m:t>W</m:t>
        </m:r>
        <m:r>
          <m:rPr>
            <m:sty m:val="p"/>
          </m:rPr>
          <m:t>,</m:t>
        </m:r>
        <m:r>
          <m:t>C</m:t>
        </m:r>
        <m:r>
          <m:rPr>
            <m:sty m:val="p"/>
          </m:rPr>
          <m:t>)</m:t>
        </m:r>
      </m:oMath>
      <w:r>
        <w:t xml:space="preserve">.</w:t>
      </w:r>
    </w:p>
    <w:p>
      <w:pPr>
        <w:pStyle w:val="Heading3"/>
      </w:pPr>
      <w:bookmarkStart w:id="25" w:name="_d2c9386d6358783c0ae27bc552ace7c9b5e8aa1"/>
      <w:r>
        <w:t xml:space="preserve">5.1 Network Topology Model</w:t>
      </w:r>
      <w:bookmarkEnd w:id="25"/>
    </w:p>
    <w:p>
      <w:pPr>
        <w:pStyle w:val="Compact"/>
        <w:numPr>
          <w:ilvl w:val="0"/>
          <w:numId w:val="1012"/>
        </w:numPr>
      </w:pPr>
      <w:r>
        <w:rPr>
          <w:b/>
          <w:bCs/>
        </w:rPr>
        <w:t xml:space="preserve">Server Nodes (</w:t>
      </w:r>
      <m:oMath>
        <m:r>
          <m:t>V</m:t>
        </m:r>
      </m:oMath>
      <w:r>
        <w:rPr>
          <w:b/>
          <w:bCs/>
        </w:rPr>
        <w:t xml:space="preserve">)</w:t>
      </w:r>
      <w:r>
        <w:t xml:space="preserve">: The set of</w:t>
      </w:r>
      <w:r>
        <w:t xml:space="preserve"> </w:t>
      </w:r>
      <m:oMath>
        <m:r>
          <m:t>n</m:t>
        </m:r>
        <m:r>
          <m:rPr>
            <m:sty m:val="p"/>
          </m:rPr>
          <m:t>=</m:t>
        </m:r>
        <m:r>
          <m:rPr>
            <m:sty m:val="p"/>
          </m:rPr>
          <m:t>|</m:t>
        </m:r>
        <m:r>
          <m:t>V</m:t>
        </m:r>
        <m:r>
          <m:rPr>
            <m:sty m:val="p"/>
          </m:rPr>
          <m:t>|</m:t>
        </m:r>
      </m:oMath>
      <w:r>
        <w:t xml:space="preserve"> </w:t>
      </w:r>
      <w:r>
        <w:t xml:space="preserve">physical server nodes, indexed</w:t>
      </w:r>
      <w:r>
        <w:t xml:space="preserve"> </w:t>
      </w:r>
      <m:oMath>
        <m:r>
          <m:t>v</m:t>
        </m:r>
        <m:r>
          <m:rPr>
            <m:sty m:val="p"/>
          </m:rPr>
          <m:t>∈</m:t>
        </m:r>
        <m:r>
          <m:rPr>
            <m:sty m:val="p"/>
          </m:rPr>
          <m:t>{</m:t>
        </m:r>
        <m:r>
          <m:t>0</m:t>
        </m:r>
        <m:r>
          <m:rPr>
            <m:sty m:val="p"/>
          </m:rPr>
          <m:t>,</m:t>
        </m:r>
        <m:r>
          <m:t>1</m:t>
        </m:r>
        <m:r>
          <m:rPr>
            <m:sty m:val="p"/>
          </m:rPr>
          <m:t>,</m:t>
        </m:r>
        <m:r>
          <m:rPr>
            <m:sty m:val="p"/>
          </m:rPr>
          <m:t>…</m:t>
        </m:r>
        <m:r>
          <m:rPr>
            <m:sty m:val="p"/>
          </m:rPr>
          <m:t>,</m:t>
        </m:r>
        <m:r>
          <m:t>n</m:t>
        </m:r>
        <m:r>
          <m:rPr>
            <m:sty m:val="p"/>
          </m:rPr>
          <m:t>−</m:t>
        </m:r>
        <m:r>
          <m:t>1</m:t>
        </m:r>
        <m:r>
          <m:rPr>
            <m:sty m:val="p"/>
          </m:rPr>
          <m:t>}</m:t>
        </m:r>
      </m:oMath>
      <w:r>
        <w:t xml:space="preserve">.</w:t>
      </w:r>
    </w:p>
    <w:p>
      <w:pPr>
        <w:pStyle w:val="Compact"/>
        <w:numPr>
          <w:ilvl w:val="0"/>
          <w:numId w:val="1012"/>
        </w:numPr>
      </w:pPr>
      <w:r>
        <w:rPr>
          <w:b/>
          <w:bCs/>
        </w:rPr>
        <w:t xml:space="preserve">Node Capacities (</w:t>
      </w:r>
      <m:oMath>
        <m:r>
          <m:t>C</m:t>
        </m:r>
      </m:oMath>
      <w:r>
        <w:rPr>
          <w:b/>
          <w:bCs/>
        </w:rPr>
        <w:t xml:space="preserve">)</w:t>
      </w:r>
      <w:r>
        <w:t xml:space="preserve">: Each server</w:t>
      </w:r>
      <w:r>
        <w:t xml:space="preserve"> </w:t>
      </w:r>
      <m:oMath>
        <m:r>
          <m:t>v</m:t>
        </m:r>
        <m:r>
          <m:rPr>
            <m:sty m:val="p"/>
          </m:rPr>
          <m:t>∈</m:t>
        </m:r>
        <m:r>
          <m:t>V</m:t>
        </m:r>
      </m:oMath>
      <w:r>
        <w:t xml:space="preserve"> </w:t>
      </w:r>
      <w:r>
        <w:t xml:space="preserve">has an integer capacity</w:t>
      </w:r>
      <w:r>
        <w:t xml:space="preserve"> </w:t>
      </w:r>
      <m:oMath>
        <m:sSub>
          <m:e>
            <m:r>
              <m:t>C</m:t>
            </m:r>
          </m:e>
          <m:sub>
            <m:r>
              <m:t>v</m:t>
            </m:r>
          </m:sub>
        </m:sSub>
        <m:r>
          <m:rPr>
            <m:sty m:val="p"/>
          </m:rPr>
          <m:t>∈</m:t>
        </m:r>
        <m:sSup>
          <m:e>
            <m:r>
              <m:rPr>
                <m:scr m:val="double-struck"/>
                <m:sty m:val="p"/>
              </m:rPr>
              <m:t>Z</m:t>
            </m:r>
          </m:e>
          <m:sup>
            <m:r>
              <m:rPr>
                <m:sty m:val="p"/>
              </m:rPr>
              <m:t>+</m:t>
            </m:r>
          </m:sup>
        </m:sSup>
      </m:oMath>
      <w:r>
        <w:t xml:space="preserve"> </w:t>
      </w:r>
      <w:r>
        <w:t xml:space="preserve">(representing available compute/RAM slots).</w:t>
      </w:r>
    </w:p>
    <w:p>
      <w:pPr>
        <w:pStyle w:val="Compact"/>
        <w:numPr>
          <w:ilvl w:val="0"/>
          <w:numId w:val="1012"/>
        </w:numPr>
      </w:pPr>
      <w:r>
        <w:rPr>
          <w:b/>
          <w:bCs/>
        </w:rPr>
        <w:t xml:space="preserve">Physical Links (</w:t>
      </w:r>
      <m:oMath>
        <m:r>
          <m:t>E</m:t>
        </m:r>
      </m:oMath>
      <w:r>
        <w:rPr>
          <w:b/>
          <w:bCs/>
        </w:rPr>
        <w:t xml:space="preserve">)</w:t>
      </w:r>
      <w:r>
        <w:t xml:space="preserve">: The set of</w:t>
      </w:r>
      <w:r>
        <w:t xml:space="preserve"> </w:t>
      </w:r>
      <m:oMath>
        <m:r>
          <m:t>m</m:t>
        </m:r>
        <m:r>
          <m:rPr>
            <m:sty m:val="p"/>
          </m:rPr>
          <m:t>=</m:t>
        </m:r>
        <m:r>
          <m:rPr>
            <m:sty m:val="p"/>
          </m:rPr>
          <m:t>|</m:t>
        </m:r>
        <m:r>
          <m:t>E</m:t>
        </m:r>
        <m:r>
          <m:rPr>
            <m:sty m:val="p"/>
          </m:rPr>
          <m:t>|</m:t>
        </m:r>
      </m:oMath>
      <w:r>
        <w:t xml:space="preserve"> </w:t>
      </w:r>
      <w:r>
        <w:t xml:space="preserve">physical communication links connecting servers.</w:t>
      </w:r>
    </w:p>
    <w:p>
      <w:pPr>
        <w:pStyle w:val="Compact"/>
        <w:numPr>
          <w:ilvl w:val="0"/>
          <w:numId w:val="1012"/>
        </w:numPr>
      </w:pPr>
      <w:r>
        <w:rPr>
          <w:b/>
          <w:bCs/>
        </w:rPr>
        <w:t xml:space="preserve">Link Latencies (</w:t>
      </w:r>
      <m:oMath>
        <m:r>
          <m:t>W</m:t>
        </m:r>
      </m:oMath>
      <w:r>
        <w:rPr>
          <w:b/>
          <w:bCs/>
        </w:rPr>
        <w:t xml:space="preserve">)</w:t>
      </w:r>
      <w:r>
        <w:t xml:space="preserve">: Each link</w:t>
      </w:r>
      <w:r>
        <w:t xml:space="preserve"> </w:t>
      </w:r>
      <m:oMath>
        <m:r>
          <m:rPr>
            <m:sty m:val="p"/>
          </m:rPr>
          <m:t>(</m:t>
        </m:r>
        <m:r>
          <m:t>u</m:t>
        </m:r>
        <m:r>
          <m:rPr>
            <m:sty m:val="p"/>
          </m:rPr>
          <m:t>,</m:t>
        </m:r>
        <m:r>
          <m:t>v</m:t>
        </m:r>
        <m:r>
          <m:rPr>
            <m:sty m:val="p"/>
          </m:rPr>
          <m:t>)</m:t>
        </m:r>
        <m:r>
          <m:rPr>
            <m:sty m:val="p"/>
          </m:rPr>
          <m:t>∈</m:t>
        </m:r>
        <m:r>
          <m:t>E</m:t>
        </m:r>
      </m:oMath>
      <w:r>
        <w:t xml:space="preserve"> </w:t>
      </w:r>
      <w:r>
        <w:t xml:space="preserve">has latency</w:t>
      </w:r>
      <w:r>
        <w:t xml:space="preserve"> </w:t>
      </w:r>
      <m:oMath>
        <m:r>
          <m:t>w</m:t>
        </m:r>
        <m:r>
          <m:rPr>
            <m:sty m:val="p"/>
          </m:rPr>
          <m:t>(</m:t>
        </m:r>
        <m:r>
          <m:t>u</m:t>
        </m:r>
        <m:r>
          <m:rPr>
            <m:sty m:val="p"/>
          </m:rPr>
          <m:t>,</m:t>
        </m:r>
        <m:r>
          <m:t>v</m:t>
        </m:r>
        <m:r>
          <m:rPr>
            <m:sty m:val="p"/>
          </m:rPr>
          <m:t>)</m:t>
        </m:r>
        <m:r>
          <m:rPr>
            <m:sty m:val="p"/>
          </m:rPr>
          <m:t>=</m:t>
        </m:r>
        <m:r>
          <m:t>w</m:t>
        </m:r>
        <m:r>
          <m:rPr>
            <m:sty m:val="p"/>
          </m:rPr>
          <m:t>(</m:t>
        </m:r>
        <m:r>
          <m:t>v</m:t>
        </m:r>
        <m:r>
          <m:rPr>
            <m:sty m:val="p"/>
          </m:rPr>
          <m:t>,</m:t>
        </m:r>
        <m:r>
          <m:t>u</m:t>
        </m:r>
        <m:r>
          <m:rPr>
            <m:sty m:val="p"/>
          </m:rPr>
          <m:t>)</m:t>
        </m:r>
        <m:r>
          <m:rPr>
            <m:sty m:val="p"/>
          </m:rPr>
          <m:t>≥</m:t>
        </m:r>
        <m:r>
          <m:t>0</m:t>
        </m:r>
      </m:oMath>
      <w:r>
        <w:t xml:space="preserve"> </w:t>
      </w:r>
      <w:r>
        <w:t xml:space="preserve">in milliseconds.</w:t>
      </w:r>
    </w:p>
    <w:p>
      <w:pPr>
        <w:pStyle w:val="Heading3"/>
      </w:pPr>
      <w:bookmarkStart w:id="26" w:name="_d133786c98235594c71f0ac74bd680b2df9022a"/>
      <w:r>
        <w:t xml:space="preserve">5.2 Workload and Request Traffic Model</w:t>
      </w:r>
      <w:bookmarkEnd w:id="26"/>
    </w:p>
    <w:p>
      <w:pPr>
        <w:pStyle w:val="FirstParagraph"/>
      </w:pPr>
      <w:r>
        <w:t xml:space="preserve">The workload consists of</w:t>
      </w:r>
      <w:r>
        <w:t xml:space="preserve"> </w:t>
      </w:r>
      <m:oMath>
        <m:r>
          <m:t>k</m:t>
        </m:r>
      </m:oMath>
      <w:r>
        <w:t xml:space="preserve"> </w:t>
      </w:r>
      <w:r>
        <w:t xml:space="preserve">tasks</w:t>
      </w:r>
      <w:r>
        <w:t xml:space="preserve"> </w:t>
      </w:r>
      <m:oMath>
        <m:r>
          <m:t>T</m:t>
        </m:r>
        <m:r>
          <m:rPr>
            <m:sty m:val="p"/>
          </m:rPr>
          <m:t>=</m:t>
        </m:r>
        <m:r>
          <m:rPr>
            <m:sty m:val="p"/>
          </m:rPr>
          <m:t>{</m:t>
        </m:r>
        <m:sSub>
          <m:e>
            <m:r>
              <m:t>t</m:t>
            </m:r>
          </m:e>
          <m:sub>
            <m:r>
              <m:t>1</m:t>
            </m:r>
          </m:sub>
        </m:sSub>
        <m:r>
          <m:rPr>
            <m:sty m:val="p"/>
          </m:rPr>
          <m:t>,</m:t>
        </m:r>
        <m:sSub>
          <m:e>
            <m:r>
              <m:t>t</m:t>
            </m:r>
          </m:e>
          <m:sub>
            <m:r>
              <m:t>2</m:t>
            </m:r>
          </m:sub>
        </m:sSub>
        <m:r>
          <m:rPr>
            <m:sty m:val="p"/>
          </m:rPr>
          <m:t>,</m:t>
        </m:r>
        <m:r>
          <m:rPr>
            <m:sty m:val="p"/>
          </m:rPr>
          <m:t>…</m:t>
        </m:r>
        <m:r>
          <m:rPr>
            <m:sty m:val="p"/>
          </m:rPr>
          <m:t>,</m:t>
        </m:r>
        <m:sSub>
          <m:e>
            <m:r>
              <m:t>t</m:t>
            </m:r>
          </m:e>
          <m:sub>
            <m:r>
              <m:t>k</m:t>
            </m:r>
          </m:sub>
        </m:sSub>
        <m:r>
          <m:rPr>
            <m:sty m:val="p"/>
          </m:rPr>
          <m:t>}</m:t>
        </m:r>
      </m:oMath>
      <w:r>
        <w:t xml:space="preserve">:</w:t>
      </w:r>
      <w:r>
        <w:t xml:space="preserve"> </w:t>
      </w:r>
      <w:r>
        <w:t xml:space="preserve">-</w:t>
      </w:r>
      <w:r>
        <w:t xml:space="preserve"> </w:t>
      </w:r>
      <w:r>
        <w:rPr>
          <w:b/>
          <w:bCs/>
        </w:rPr>
        <w:t xml:space="preserve">Resource Demand (</w:t>
      </w:r>
      <m:oMath>
        <m:sSub>
          <m:e>
            <m:r>
              <m:t>d</m:t>
            </m:r>
          </m:e>
          <m:sub>
            <m:r>
              <m:t>j</m:t>
            </m:r>
          </m:sub>
        </m:sSub>
      </m:oMath>
      <w:r>
        <w:rPr>
          <w:b/>
          <w:bCs/>
        </w:rPr>
        <w:t xml:space="preserve">)</w:t>
      </w:r>
      <w:r>
        <w:t xml:space="preserve">: Task</w:t>
      </w:r>
      <w:r>
        <w:t xml:space="preserve"> </w:t>
      </w:r>
      <m:oMath>
        <m:sSub>
          <m:e>
            <m:r>
              <m:t>t</m:t>
            </m:r>
          </m:e>
          <m:sub>
            <m:r>
              <m:t>j</m:t>
            </m:r>
          </m:sub>
        </m:sSub>
      </m:oMath>
      <w:r>
        <w:t xml:space="preserve"> </w:t>
      </w:r>
      <w:r>
        <w:t xml:space="preserve">requires</w:t>
      </w:r>
      <w:r>
        <w:t xml:space="preserve"> </w:t>
      </w:r>
      <m:oMath>
        <m:sSub>
          <m:e>
            <m:r>
              <m:t>d</m:t>
            </m:r>
          </m:e>
          <m:sub>
            <m:r>
              <m:t>j</m:t>
            </m:r>
          </m:sub>
        </m:sSub>
        <m:r>
          <m:rPr>
            <m:sty m:val="p"/>
          </m:rPr>
          <m:t>∈</m:t>
        </m:r>
        <m:sSup>
          <m:e>
            <m:r>
              <m:rPr>
                <m:scr m:val="double-struck"/>
                <m:sty m:val="p"/>
              </m:rPr>
              <m:t>Z</m:t>
            </m:r>
          </m:e>
          <m:sup>
            <m:r>
              <m:rPr>
                <m:sty m:val="p"/>
              </m:rPr>
              <m:t>+</m:t>
            </m:r>
          </m:sup>
        </m:sSup>
      </m:oMath>
      <w:r>
        <w:t xml:space="preserve"> </w:t>
      </w:r>
      <w:r>
        <w:t xml:space="preserve">units of capacity on its host server.</w:t>
      </w:r>
      <w:r>
        <w:t xml:space="preserve"> </w:t>
      </w:r>
      <w:r>
        <w:t xml:space="preserve">-</w:t>
      </w:r>
      <w:r>
        <w:t xml:space="preserve"> </w:t>
      </w:r>
      <w:r>
        <w:rPr>
          <w:b/>
          <w:bCs/>
        </w:rPr>
        <w:t xml:space="preserve">Client Request Traffic (</w:t>
      </w:r>
      <m:oMath>
        <m:sSub>
          <m:e>
            <m:r>
              <m:t>λ</m:t>
            </m:r>
          </m:e>
          <m:sub>
            <m:r>
              <m:t>u</m:t>
            </m:r>
            <m:r>
              <m:rPr>
                <m:sty m:val="p"/>
              </m:rPr>
              <m:t>,</m:t>
            </m:r>
            <m:r>
              <m:t>j</m:t>
            </m:r>
          </m:sub>
        </m:sSub>
      </m:oMath>
      <w:r>
        <w:rPr>
          <w:b/>
          <w:bCs/>
        </w:rPr>
        <w:t xml:space="preserve">)</w:t>
      </w:r>
      <w:r>
        <w:t xml:space="preserve">: Clients at node</w:t>
      </w:r>
      <w:r>
        <w:t xml:space="preserve"> </w:t>
      </w:r>
      <m:oMath>
        <m:r>
          <m:t>u</m:t>
        </m:r>
        <m:r>
          <m:rPr>
            <m:sty m:val="p"/>
          </m:rPr>
          <m:t>∈</m:t>
        </m:r>
        <m:r>
          <m:t>V</m:t>
        </m:r>
      </m:oMath>
      <w:r>
        <w:t xml:space="preserve"> </w:t>
      </w:r>
      <w:r>
        <w:t xml:space="preserve">send requests to task</w:t>
      </w:r>
      <w:r>
        <w:t xml:space="preserve"> </w:t>
      </w:r>
      <m:oMath>
        <m:sSub>
          <m:e>
            <m:r>
              <m:t>t</m:t>
            </m:r>
          </m:e>
          <m:sub>
            <m:r>
              <m:t>j</m:t>
            </m:r>
          </m:sub>
        </m:sSub>
      </m:oMath>
      <w:r>
        <w:t xml:space="preserve"> </w:t>
      </w:r>
      <w:r>
        <w:t xml:space="preserve">at rate</w:t>
      </w:r>
      <w:r>
        <w:t xml:space="preserve"> </w:t>
      </w:r>
      <m:oMath>
        <m:sSub>
          <m:e>
            <m:r>
              <m:t>λ</m:t>
            </m:r>
          </m:e>
          <m:sub>
            <m:r>
              <m:t>u</m:t>
            </m:r>
            <m:r>
              <m:rPr>
                <m:sty m:val="p"/>
              </m:rPr>
              <m:t>,</m:t>
            </m:r>
            <m:r>
              <m:t>j</m:t>
            </m:r>
          </m:sub>
        </m:sSub>
        <m:r>
          <m:rPr>
            <m:sty m:val="p"/>
          </m:rPr>
          <m:t>≥</m:t>
        </m:r>
        <m:r>
          <m:t>0</m:t>
        </m:r>
      </m:oMath>
      <w:r>
        <w:t xml:space="preserve"> </w:t>
      </w:r>
      <w:r>
        <w:t xml:space="preserve">(requests/sec). Total client traffic for task</w:t>
      </w:r>
      <w:r>
        <w:t xml:space="preserve"> </w:t>
      </w:r>
      <m:oMath>
        <m:sSub>
          <m:e>
            <m:r>
              <m:t>t</m:t>
            </m:r>
          </m:e>
          <m:sub>
            <m:r>
              <m:t>j</m:t>
            </m:r>
          </m:sub>
        </m:sSub>
      </m:oMath>
      <w:r>
        <w:t xml:space="preserve"> </w:t>
      </w:r>
      <w:r>
        <w:t xml:space="preserve">is</w:t>
      </w:r>
      <w:r>
        <w:t xml:space="preserve"> </w:t>
      </w:r>
      <m:oMath>
        <m:sSub>
          <m:e>
            <m:r>
              <m:rPr>
                <m:sty m:val="p"/>
              </m:rPr>
              <m:t>Λ</m:t>
            </m:r>
          </m:e>
          <m:sub>
            <m:r>
              <m:t>j</m:t>
            </m:r>
          </m:sub>
        </m:sSub>
        <m:r>
          <m:rPr>
            <m:sty m:val="p"/>
          </m:rPr>
          <m:t>=</m:t>
        </m:r>
        <m:nary>
          <m:naryPr>
            <m:chr m:val="∑"/>
            <m:limLoc m:val="undOvr"/>
            <m:subHide m:val="off"/>
            <m:supHide m:val="on"/>
          </m:naryPr>
          <m:sub>
            <m:r>
              <m:t>u</m:t>
            </m:r>
            <m:r>
              <m:rPr>
                <m:sty m:val="p"/>
              </m:rPr>
              <m:t>∈</m:t>
            </m:r>
            <m:r>
              <m:t>V</m:t>
            </m:r>
          </m:sub>
          <m:sup>
            <m:r>
              <m:t>​</m:t>
            </m:r>
          </m:sup>
          <m:e>
            <m:sSub>
              <m:e>
                <m:r>
                  <m:t>λ</m:t>
                </m:r>
              </m:e>
              <m:sub>
                <m:r>
                  <m:t>u</m:t>
                </m:r>
                <m:r>
                  <m:rPr>
                    <m:sty m:val="p"/>
                  </m:rPr>
                  <m:t>,</m:t>
                </m:r>
                <m:r>
                  <m:t>j</m:t>
                </m:r>
              </m:sub>
            </m:sSub>
          </m:e>
        </m:nary>
      </m:oMath>
      <w:r>
        <w:t xml:space="preserve">.</w:t>
      </w:r>
      <w:r>
        <w:t xml:space="preserve"> </w:t>
      </w:r>
      <w:r>
        <w:t xml:space="preserve">-</w:t>
      </w:r>
      <w:r>
        <w:t xml:space="preserve"> </w:t>
      </w:r>
      <w:r>
        <w:rPr>
          <w:b/>
          <w:bCs/>
        </w:rPr>
        <w:t xml:space="preserve">Replication Traffic (</w:t>
      </w:r>
      <m:oMath>
        <m:sSub>
          <m:e>
            <m:r>
              <m:t>ρ</m:t>
            </m:r>
          </m:e>
          <m:sub>
            <m:r>
              <m:t>j</m:t>
            </m:r>
          </m:sub>
        </m:sSub>
      </m:oMath>
      <w:r>
        <w:rPr>
          <w:b/>
          <w:bCs/>
        </w:rPr>
        <w:t xml:space="preserve">)</w:t>
      </w:r>
      <w:r>
        <w:t xml:space="preserve">: Task</w:t>
      </w:r>
      <w:r>
        <w:t xml:space="preserve"> </w:t>
      </w:r>
      <m:oMath>
        <m:sSub>
          <m:e>
            <m:r>
              <m:t>t</m:t>
            </m:r>
          </m:e>
          <m:sub>
            <m:r>
              <m:t>j</m:t>
            </m:r>
          </m:sub>
        </m:sSub>
      </m:oMath>
      <w:r>
        <w:t xml:space="preserve"> </w:t>
      </w:r>
      <w:r>
        <w:t xml:space="preserve">generates state synchronization traffic</w:t>
      </w:r>
      <w:r>
        <w:t xml:space="preserve"> </w:t>
      </w:r>
      <m:oMath>
        <m:sSub>
          <m:e>
            <m:r>
              <m:t>ρ</m:t>
            </m:r>
          </m:e>
          <m:sub>
            <m:r>
              <m:t>j</m:t>
            </m:r>
          </m:sub>
        </m:sSub>
        <m:r>
          <m:rPr>
            <m:sty m:val="p"/>
          </m:rPr>
          <m:t>≥</m:t>
        </m:r>
        <m:r>
          <m:t>0</m:t>
        </m:r>
      </m:oMath>
      <w:r>
        <w:t xml:space="preserve"> </w:t>
      </w:r>
      <w:r>
        <w:t xml:space="preserve">across the network backbone.</w:t>
      </w:r>
    </w:p>
    <w:p>
      <w:pPr>
        <w:pStyle w:val="Heading3"/>
      </w:pPr>
      <w:bookmarkStart w:id="27" w:name="_ccc4d5f45bbb42d91e1dbf29e7ee5980b759250"/>
      <w:r>
        <w:t xml:space="preserve">5.3 Formulation of Average Latency and Composite Cost</w:t>
      </w:r>
      <w:bookmarkEnd w:id="27"/>
    </w:p>
    <w:p>
      <w:pPr>
        <w:pStyle w:val="FirstParagraph"/>
      </w:pPr>
      <w:r>
        <w:t xml:space="preserve">Let</w:t>
      </w:r>
      <w:r>
        <w:t xml:space="preserve"> </w:t>
      </w:r>
      <m:oMath>
        <m:r>
          <m:t>D</m:t>
        </m:r>
        <m:r>
          <m:rPr>
            <m:sty m:val="p"/>
          </m:rPr>
          <m:t>[</m:t>
        </m:r>
        <m:r>
          <m:t>u</m:t>
        </m:r>
        <m:r>
          <m:rPr>
            <m:sty m:val="p"/>
          </m:rPr>
          <m:t>,</m:t>
        </m:r>
        <m:r>
          <m:t>v</m:t>
        </m:r>
        <m:r>
          <m:rPr>
            <m:sty m:val="p"/>
          </m:rPr>
          <m:t>]</m:t>
        </m:r>
      </m:oMath>
      <w:r>
        <w:t xml:space="preserve"> </w:t>
      </w:r>
      <w:r>
        <w:t xml:space="preserve">denote the shortest path distance in</w:t>
      </w:r>
      <w:r>
        <w:t xml:space="preserve"> </w:t>
      </w:r>
      <m:oMath>
        <m:r>
          <m:t>G</m:t>
        </m:r>
      </m:oMath>
      <w:r>
        <w:t xml:space="preserve">, and let</w:t>
      </w:r>
      <w:r>
        <w:t xml:space="preserve"> </w:t>
      </w:r>
      <m:oMath>
        <m:sSub>
          <m:e>
            <m:r>
              <m:t>D</m:t>
            </m:r>
          </m:e>
          <m:sub>
            <m:r>
              <m:rPr>
                <m:nor/>
              </m:rPr>
              <m:t>MST</m:t>
            </m:r>
          </m:sub>
        </m:sSub>
        <m:r>
          <m:rPr>
            <m:sty m:val="p"/>
          </m:rPr>
          <m:t>[</m:t>
        </m:r>
        <m:r>
          <m:t>u</m:t>
        </m:r>
        <m:r>
          <m:rPr>
            <m:sty m:val="p"/>
          </m:rPr>
          <m:t>,</m:t>
        </m:r>
        <m:r>
          <m:t>v</m:t>
        </m:r>
        <m:r>
          <m:rPr>
            <m:sty m:val="p"/>
          </m:rPr>
          <m:t>]</m:t>
        </m:r>
      </m:oMath>
      <w:r>
        <w:t xml:space="preserve"> </w:t>
      </w:r>
      <w:r>
        <w:t xml:space="preserve">denote the path distance along the Minimum Spanning Tree backbone</w:t>
      </w:r>
      <w:r>
        <w:t xml:space="preserve"> </w:t>
      </w:r>
      <m:oMath>
        <m:sSub>
          <m:e>
            <m:r>
              <m:t>T</m:t>
            </m:r>
          </m:e>
          <m:sub>
            <m:r>
              <m:rPr>
                <m:nor/>
              </m:rPr>
              <m:t>MST</m:t>
            </m:r>
          </m:sub>
        </m:sSub>
      </m:oMath>
      <w:r>
        <w:t xml:space="preserve">.</w:t>
      </w:r>
    </w:p>
    <w:p>
      <w:pPr>
        <w:pStyle w:val="FirstParagraph"/>
        <w:numPr>
          <w:ilvl w:val="0"/>
          <w:numId w:val="1013"/>
        </w:numPr>
      </w:pPr>
      <w:r>
        <w:rPr>
          <w:b/>
          <w:bCs/>
        </w:rPr>
        <w:t xml:space="preserve">Traffic-Weighted Median Sync Hub (</w:t>
      </w:r>
      <m:oMath>
        <m:sSup>
          <m:e>
            <m:r>
              <m:t>h</m:t>
            </m:r>
          </m:e>
          <m:sup>
            <m:r>
              <m:rPr>
                <m:sty m:val="p"/>
              </m:rPr>
              <m:t>*</m:t>
            </m:r>
          </m:sup>
        </m:sSup>
      </m:oMath>
      <w:r>
        <w:rPr>
          <w:b/>
          <w:bCs/>
        </w:rPr>
        <w:t xml:space="preserve">)</w:t>
      </w:r>
      <w:r>
        <w:t xml:space="preserve">:</w:t>
      </w:r>
      <w:r>
        <w:br/>
      </w:r>
      <w:r>
        <w:t xml:space="preserve">Each node</w:t>
      </w:r>
      <w:r>
        <w:t xml:space="preserve"> </w:t>
      </w:r>
      <m:oMath>
        <m:r>
          <m:t>v</m:t>
        </m:r>
        <m:r>
          <m:rPr>
            <m:sty m:val="p"/>
          </m:rPr>
          <m:t>∈</m:t>
        </m:r>
        <m:r>
          <m:t>V</m:t>
        </m:r>
      </m:oMath>
      <w:r>
        <w:t xml:space="preserve"> </w:t>
      </w:r>
      <w:r>
        <w:t xml:space="preserve">is assigned a traffic weight</w:t>
      </w:r>
      <w:r>
        <w:t xml:space="preserve"> </w:t>
      </w:r>
      <m:oMath>
        <m:sSub>
          <m:e>
            <m:r>
              <m:t>w</m:t>
            </m:r>
          </m:e>
          <m:sub>
            <m:r>
              <m:t>v</m:t>
            </m:r>
          </m:sub>
        </m:sSub>
        <m:r>
          <m:rPr>
            <m:sty m:val="p"/>
          </m:rPr>
          <m:t>=</m:t>
        </m:r>
        <m:r>
          <m:t>1.0</m:t>
        </m:r>
        <m:r>
          <m:rPr>
            <m:sty m:val="p"/>
          </m:rPr>
          <m:t>+</m:t>
        </m:r>
        <m:nary>
          <m:naryPr>
            <m:chr m:val="∑"/>
            <m:limLoc m:val="undOvr"/>
            <m:subHide m:val="off"/>
            <m:supHide m:val="off"/>
          </m:naryPr>
          <m:sub>
            <m:r>
              <m:t>j</m:t>
            </m:r>
            <m:r>
              <m:rPr>
                <m:sty m:val="p"/>
              </m:rPr>
              <m:t>=</m:t>
            </m:r>
            <m:r>
              <m:t>1</m:t>
            </m:r>
          </m:sub>
          <m:sup>
            <m:r>
              <m:t>k</m:t>
            </m:r>
          </m:sup>
          <m:e>
            <m:sSub>
              <m:e>
                <m:r>
                  <m:t>λ</m:t>
                </m:r>
              </m:e>
              <m:sub>
                <m:r>
                  <m:t>v</m:t>
                </m:r>
                <m:r>
                  <m:rPr>
                    <m:sty m:val="p"/>
                  </m:rPr>
                  <m:t>,</m:t>
                </m:r>
                <m:r>
                  <m:t>j</m:t>
                </m:r>
              </m:sub>
            </m:sSub>
          </m:e>
        </m:nary>
      </m:oMath>
      <w:r>
        <w:t xml:space="preserve">. The designated synchronization hub</w:t>
      </w:r>
      <w:r>
        <w:t xml:space="preserve"> </w:t>
      </w:r>
      <m:oMath>
        <m:sSup>
          <m:e>
            <m:r>
              <m:t>h</m:t>
            </m:r>
          </m:e>
          <m:sup>
            <m:r>
              <m:rPr>
                <m:sty m:val="p"/>
              </m:rPr>
              <m:t>*</m:t>
            </m:r>
          </m:sup>
        </m:sSup>
      </m:oMath>
      <w:r>
        <w:t xml:space="preserve"> </w:t>
      </w:r>
      <w:r>
        <w:t xml:space="preserve">is the weighted median node of the MST:</w:t>
      </w:r>
    </w:p>
    <w:p>
      <w:pPr>
        <w:pStyle w:val="BodyText"/>
      </w:pPr>
      <m:oMathPara>
        <m:oMathParaPr>
          <m:jc m:val="center"/>
        </m:oMathParaPr>
        <m:oMath>
          <m:sSup>
            <m:e>
              <m:r>
                <m:t>h</m:t>
              </m:r>
            </m:e>
            <m:sup>
              <m:r>
                <m:rPr>
                  <m:sty m:val="p"/>
                </m:rPr>
                <m:t>*</m:t>
              </m:r>
            </m:sup>
          </m:sSup>
          <m:r>
            <m:rPr>
              <m:sty m:val="p"/>
            </m:rPr>
            <m:t>=</m:t>
          </m:r>
          <m:r>
            <m:rPr>
              <m:sty m:val="p"/>
            </m:rPr>
            <m:t>arg</m:t>
          </m:r>
          <m:limLow>
            <m:e>
              <m:r>
                <m:rPr>
                  <m:sty m:val="p"/>
                </m:rPr>
                <m:t>min</m:t>
              </m:r>
            </m:e>
            <m:lim>
              <m:r>
                <m:t>m</m:t>
              </m:r>
              <m:r>
                <m:rPr>
                  <m:sty m:val="p"/>
                </m:rPr>
                <m:t>∈</m:t>
              </m:r>
              <m:r>
                <m:t>V</m:t>
              </m:r>
            </m:lim>
          </m:limLow>
          <m:nary>
            <m:naryPr>
              <m:chr m:val="∑"/>
              <m:limLoc m:val="undOvr"/>
              <m:subHide m:val="off"/>
              <m:supHide m:val="on"/>
            </m:naryPr>
            <m:sub>
              <m:r>
                <m:t>v</m:t>
              </m:r>
              <m:r>
                <m:rPr>
                  <m:sty m:val="p"/>
                </m:rPr>
                <m:t>∈</m:t>
              </m:r>
              <m:r>
                <m:t>V</m:t>
              </m:r>
            </m:sub>
            <m:sup>
              <m:r>
                <m:t>​</m:t>
              </m:r>
            </m:sup>
            <m:e>
              <m:sSub>
                <m:e>
                  <m:r>
                    <m:t>w</m:t>
                  </m:r>
                </m:e>
                <m:sub>
                  <m:r>
                    <m:t>v</m:t>
                  </m:r>
                </m:sub>
              </m:sSub>
            </m:e>
          </m:nary>
          <m:r>
            <m:rPr>
              <m:sty m:val="p"/>
            </m:rPr>
            <m:t>⋅</m:t>
          </m:r>
          <m:sSub>
            <m:e>
              <m:r>
                <m:t>D</m:t>
              </m:r>
            </m:e>
            <m:sub>
              <m:r>
                <m:rPr>
                  <m:nor/>
                </m:rPr>
                <m:t>MST</m:t>
              </m:r>
            </m:sub>
          </m:sSub>
          <m:r>
            <m:rPr>
              <m:sty m:val="p"/>
            </m:rPr>
            <m:t>[</m:t>
          </m:r>
          <m:r>
            <m:t>v</m:t>
          </m:r>
          <m:r>
            <m:rPr>
              <m:sty m:val="p"/>
            </m:rPr>
            <m:t>,</m:t>
          </m:r>
          <m:r>
            <m:t>m</m:t>
          </m:r>
          <m:r>
            <m:rPr>
              <m:sty m:val="p"/>
            </m:rPr>
            <m:t>]</m:t>
          </m:r>
        </m:oMath>
      </m:oMathPara>
    </w:p>
    <w:p>
      <w:pPr>
        <w:pStyle w:val="FirstParagraph"/>
        <w:numPr>
          <w:ilvl w:val="0"/>
          <w:numId w:val="1013"/>
        </w:numPr>
      </w:pPr>
      <w:r>
        <w:rPr>
          <w:b/>
          <w:bCs/>
        </w:rPr>
        <w:t xml:space="preserve">Access Latency and Sync Cost</w:t>
      </w:r>
      <w:r>
        <w:t xml:space="preserve">:</w:t>
      </w:r>
      <w:r>
        <w:br/>
      </w:r>
      <w:r>
        <w:t xml:space="preserve">If task</w:t>
      </w:r>
      <w:r>
        <w:t xml:space="preserve"> </w:t>
      </w:r>
      <m:oMath>
        <m:sSub>
          <m:e>
            <m:r>
              <m:t>t</m:t>
            </m:r>
          </m:e>
          <m:sub>
            <m:r>
              <m:t>j</m:t>
            </m:r>
          </m:sub>
        </m:sSub>
      </m:oMath>
      <w:r>
        <w:t xml:space="preserve"> </w:t>
      </w:r>
      <w:r>
        <w:t xml:space="preserve">is placed on server</w:t>
      </w:r>
      <w:r>
        <w:t xml:space="preserve"> </w:t>
      </w:r>
      <m:oMath>
        <m:r>
          <m:t>s</m:t>
        </m:r>
        <m:r>
          <m:rPr>
            <m:sty m:val="p"/>
          </m:rPr>
          <m:t>∈</m:t>
        </m:r>
        <m:r>
          <m:t>V</m:t>
        </m:r>
      </m:oMath>
      <w:r>
        <w:t xml:space="preserve">:</w:t>
      </w:r>
    </w:p>
    <w:p>
      <w:pPr>
        <w:pStyle w:val="Compact"/>
        <w:numPr>
          <w:ilvl w:val="1"/>
          <w:numId w:val="1014"/>
        </w:numPr>
      </w:pPr>
      <w:r>
        <w:rPr>
          <w:b/>
          <w:bCs/>
        </w:rPr>
        <w:t xml:space="preserve">Per-request access latency</w:t>
      </w:r>
      <w:r>
        <w:t xml:space="preserve">:</w:t>
      </w:r>
    </w:p>
    <w:p>
      <w:pPr>
        <w:pStyle w:val="Compact"/>
      </w:pPr>
      <m:oMathPara>
        <m:oMathParaPr>
          <m:jc m:val="center"/>
        </m:oMathParaPr>
        <m:oMath>
          <m:r>
            <m:t>L</m:t>
          </m:r>
          <m:r>
            <m:rPr>
              <m:sty m:val="p"/>
            </m:rPr>
            <m:t>(</m:t>
          </m:r>
          <m:sSub>
            <m:e>
              <m:r>
                <m:t>t</m:t>
              </m:r>
            </m:e>
            <m:sub>
              <m:r>
                <m:t>j</m:t>
              </m:r>
            </m:sub>
          </m:sSub>
          <m:r>
            <m:rPr>
              <m:sty m:val="p"/>
            </m:rPr>
            <m:t>,</m:t>
          </m:r>
          <m:r>
            <m:t>s</m:t>
          </m:r>
          <m:r>
            <m:rPr>
              <m:sty m:val="p"/>
            </m:rPr>
            <m:t>)</m:t>
          </m:r>
          <m:r>
            <m:rPr>
              <m:sty m:val="p"/>
            </m:rPr>
            <m:t>=</m:t>
          </m:r>
          <m:f>
            <m:fPr>
              <m:type m:val="bar"/>
            </m:fPr>
            <m:num>
              <m:r>
                <m:t>1</m:t>
              </m:r>
            </m:num>
            <m:den>
              <m:sSub>
                <m:e>
                  <m:r>
                    <m:rPr>
                      <m:sty m:val="p"/>
                    </m:rPr>
                    <m:t>Λ</m:t>
                  </m:r>
                </m:e>
                <m:sub>
                  <m:r>
                    <m:t>j</m:t>
                  </m:r>
                </m:sub>
              </m:sSub>
            </m:den>
          </m:f>
          <m:nary>
            <m:naryPr>
              <m:chr m:val="∑"/>
              <m:limLoc m:val="undOvr"/>
              <m:subHide m:val="off"/>
              <m:supHide m:val="on"/>
            </m:naryPr>
            <m:sub>
              <m:r>
                <m:t>u</m:t>
              </m:r>
              <m:r>
                <m:rPr>
                  <m:sty m:val="p"/>
                </m:rPr>
                <m:t>∈</m:t>
              </m:r>
              <m:r>
                <m:t>V</m:t>
              </m:r>
            </m:sub>
            <m:sup>
              <m:r>
                <m:t>​</m:t>
              </m:r>
            </m:sup>
            <m:e>
              <m:sSub>
                <m:e>
                  <m:r>
                    <m:t>λ</m:t>
                  </m:r>
                </m:e>
                <m:sub>
                  <m:r>
                    <m:t>u</m:t>
                  </m:r>
                  <m:r>
                    <m:rPr>
                      <m:sty m:val="p"/>
                    </m:rPr>
                    <m:t>,</m:t>
                  </m:r>
                  <m:r>
                    <m:t>j</m:t>
                  </m:r>
                </m:sub>
              </m:sSub>
            </m:e>
          </m:nary>
          <m:r>
            <m:rPr>
              <m:sty m:val="p"/>
            </m:rPr>
            <m:t>⋅</m:t>
          </m:r>
          <m:r>
            <m:t>D</m:t>
          </m:r>
          <m:r>
            <m:rPr>
              <m:sty m:val="p"/>
            </m:rPr>
            <m:t>[</m:t>
          </m:r>
          <m:r>
            <m:t>u</m:t>
          </m:r>
          <m:r>
            <m:rPr>
              <m:sty m:val="p"/>
            </m:rPr>
            <m:t>,</m:t>
          </m:r>
          <m:r>
            <m:t>s</m:t>
          </m:r>
          <m:r>
            <m:rPr>
              <m:sty m:val="p"/>
            </m:rPr>
            <m:t>]</m:t>
          </m:r>
        </m:oMath>
      </m:oMathPara>
    </w:p>
    <w:p>
      <w:pPr>
        <w:pStyle w:val="Compact"/>
        <w:numPr>
          <w:ilvl w:val="1"/>
          <w:numId w:val="1014"/>
        </w:numPr>
      </w:pPr>
      <w:r>
        <w:rPr>
          <w:b/>
          <w:bCs/>
        </w:rPr>
        <w:t xml:space="preserve">Synchronization cost</w:t>
      </w:r>
      <w:r>
        <w:t xml:space="preserve">:</w:t>
      </w:r>
    </w:p>
    <w:p>
      <w:pPr>
        <w:pStyle w:val="Compact"/>
      </w:pPr>
      <m:oMathPara>
        <m:oMathParaPr>
          <m:jc m:val="center"/>
        </m:oMathParaPr>
        <m:oMath>
          <m:r>
            <m:t>S</m:t>
          </m:r>
          <m:r>
            <m:rPr>
              <m:sty m:val="p"/>
            </m:rPr>
            <m:t>(</m:t>
          </m:r>
          <m:sSub>
            <m:e>
              <m:r>
                <m:t>t</m:t>
              </m:r>
            </m:e>
            <m:sub>
              <m:r>
                <m:t>j</m:t>
              </m:r>
            </m:sub>
          </m:sSub>
          <m:r>
            <m:rPr>
              <m:sty m:val="p"/>
            </m:rPr>
            <m:t>,</m:t>
          </m:r>
          <m:r>
            <m:t>s</m:t>
          </m:r>
          <m:r>
            <m:rPr>
              <m:sty m:val="p"/>
            </m:rPr>
            <m:t>)</m:t>
          </m:r>
          <m:r>
            <m:rPr>
              <m:sty m:val="p"/>
            </m:rPr>
            <m:t>=</m:t>
          </m:r>
          <m:sSub>
            <m:e>
              <m:r>
                <m:t>ρ</m:t>
              </m:r>
            </m:e>
            <m:sub>
              <m:r>
                <m:t>j</m:t>
              </m:r>
            </m:sub>
          </m:sSub>
          <m:r>
            <m:rPr>
              <m:sty m:val="p"/>
            </m:rPr>
            <m:t>⋅</m:t>
          </m:r>
          <m:sSub>
            <m:e>
              <m:r>
                <m:t>D</m:t>
              </m:r>
            </m:e>
            <m:sub>
              <m:r>
                <m:rPr>
                  <m:nor/>
                </m:rPr>
                <m:t>MST</m:t>
              </m:r>
            </m:sub>
          </m:sSub>
          <m:r>
            <m:rPr>
              <m:sty m:val="p"/>
            </m:rPr>
            <m:t>[</m:t>
          </m:r>
          <m:r>
            <m:t>s</m:t>
          </m:r>
          <m:r>
            <m:rPr>
              <m:sty m:val="p"/>
            </m:rPr>
            <m:t>,</m:t>
          </m:r>
          <m:sSup>
            <m:e>
              <m:r>
                <m:t>h</m:t>
              </m:r>
            </m:e>
            <m:sup>
              <m:r>
                <m:rPr>
                  <m:sty m:val="p"/>
                </m:rPr>
                <m:t>*</m:t>
              </m:r>
            </m:sup>
          </m:sSup>
          <m:r>
            <m:rPr>
              <m:sty m:val="p"/>
            </m:rPr>
            <m:t>]</m:t>
          </m:r>
        </m:oMath>
      </m:oMathPara>
    </w:p>
    <w:p>
      <w:pPr>
        <w:pStyle w:val="Compact"/>
        <w:numPr>
          <w:ilvl w:val="1"/>
          <w:numId w:val="1014"/>
        </w:numPr>
      </w:pPr>
      <w:r>
        <w:rPr>
          <w:b/>
          <w:bCs/>
        </w:rPr>
        <w:t xml:space="preserve">Composite task-server cost</w:t>
      </w:r>
      <w:r>
        <w:t xml:space="preserve">:</w:t>
      </w:r>
    </w:p>
    <w:p>
      <w:pPr>
        <w:pStyle w:val="Compact"/>
      </w:pPr>
      <m:oMathPara>
        <m:oMathParaPr>
          <m:jc m:val="center"/>
        </m:oMathParaPr>
        <m:oMath>
          <m:r>
            <m:t>J</m:t>
          </m:r>
          <m:r>
            <m:rPr>
              <m:sty m:val="p"/>
            </m:rPr>
            <m:t>(</m:t>
          </m:r>
          <m:sSub>
            <m:e>
              <m:r>
                <m:t>t</m:t>
              </m:r>
            </m:e>
            <m:sub>
              <m:r>
                <m:t>j</m:t>
              </m:r>
            </m:sub>
          </m:sSub>
          <m:r>
            <m:rPr>
              <m:sty m:val="p"/>
            </m:rPr>
            <m:t>,</m:t>
          </m:r>
          <m:r>
            <m:t>s</m:t>
          </m:r>
          <m:r>
            <m:rPr>
              <m:sty m:val="p"/>
            </m:rPr>
            <m:t>)</m:t>
          </m:r>
          <m:r>
            <m:rPr>
              <m:sty m:val="p"/>
            </m:rPr>
            <m:t>=</m:t>
          </m:r>
          <m:d>
            <m:dPr>
              <m:begChr m:val="("/>
              <m:sepChr m:val=""/>
              <m:endChr m:val=")"/>
              <m:grow/>
            </m:dPr>
            <m:e>
              <m:nary>
                <m:naryPr>
                  <m:chr m:val="∑"/>
                  <m:limLoc m:val="undOvr"/>
                  <m:subHide m:val="off"/>
                  <m:supHide m:val="on"/>
                </m:naryPr>
                <m:sub>
                  <m:r>
                    <m:t>u</m:t>
                  </m:r>
                  <m:r>
                    <m:rPr>
                      <m:sty m:val="p"/>
                    </m:rPr>
                    <m:t>∈</m:t>
                  </m:r>
                  <m:r>
                    <m:t>V</m:t>
                  </m:r>
                </m:sub>
                <m:sup>
                  <m:r>
                    <m:t>​</m:t>
                  </m:r>
                </m:sup>
                <m:e>
                  <m:sSub>
                    <m:e>
                      <m:r>
                        <m:t>λ</m:t>
                      </m:r>
                    </m:e>
                    <m:sub>
                      <m:r>
                        <m:t>u</m:t>
                      </m:r>
                      <m:r>
                        <m:rPr>
                          <m:sty m:val="p"/>
                        </m:rPr>
                        <m:t>,</m:t>
                      </m:r>
                      <m:r>
                        <m:t>j</m:t>
                      </m:r>
                    </m:sub>
                  </m:sSub>
                </m:e>
              </m:nary>
              <m:r>
                <m:rPr>
                  <m:sty m:val="p"/>
                </m:rPr>
                <m:t>⋅</m:t>
              </m:r>
              <m:r>
                <m:t>D</m:t>
              </m:r>
              <m:r>
                <m:rPr>
                  <m:sty m:val="p"/>
                </m:rPr>
                <m:t>[</m:t>
              </m:r>
              <m:r>
                <m:t>u</m:t>
              </m:r>
              <m:r>
                <m:rPr>
                  <m:sty m:val="p"/>
                </m:rPr>
                <m:t>,</m:t>
              </m:r>
              <m:r>
                <m:t>s</m:t>
              </m:r>
              <m:r>
                <m:rPr>
                  <m:sty m:val="p"/>
                </m:rPr>
                <m:t>]</m:t>
              </m:r>
            </m:e>
          </m:d>
          <m:r>
            <m:rPr>
              <m:sty m:val="p"/>
            </m:rPr>
            <m:t>+</m:t>
          </m:r>
          <m:r>
            <m:t>λ</m:t>
          </m:r>
          <m:r>
            <m:rPr>
              <m:sty m:val="p"/>
            </m:rPr>
            <m:t>⋅</m:t>
          </m:r>
          <m:r>
            <m:t>S</m:t>
          </m:r>
          <m:r>
            <m:rPr>
              <m:sty m:val="p"/>
            </m:rPr>
            <m:t>(</m:t>
          </m:r>
          <m:sSub>
            <m:e>
              <m:r>
                <m:t>t</m:t>
              </m:r>
            </m:e>
            <m:sub>
              <m:r>
                <m:t>j</m:t>
              </m:r>
            </m:sub>
          </m:sSub>
          <m:r>
            <m:rPr>
              <m:sty m:val="p"/>
            </m:rPr>
            <m:t>,</m:t>
          </m:r>
          <m:r>
            <m:t>s</m:t>
          </m:r>
          <m:r>
            <m:rPr>
              <m:sty m:val="p"/>
            </m:rPr>
            <m:t>)</m:t>
          </m:r>
        </m:oMath>
      </m:oMathPara>
    </w:p>
    <w:p>
      <w:pPr>
        <w:pStyle w:val="Compact"/>
        <w:numPr>
          <w:ilvl w:val="1"/>
          <w:numId w:val="1000"/>
        </w:numPr>
      </w:pPr>
      <w:r>
        <w:t xml:space="preserve">where</w:t>
      </w:r>
      <w:r>
        <w:t xml:space="preserve"> </w:t>
      </w:r>
      <m:oMath>
        <m:r>
          <m:t>λ</m:t>
        </m:r>
        <m:r>
          <m:rPr>
            <m:sty m:val="p"/>
          </m:rPr>
          <m:t>≥</m:t>
        </m:r>
        <m:r>
          <m:t>0</m:t>
        </m:r>
      </m:oMath>
      <w:r>
        <w:t xml:space="preserve"> </w:t>
      </w:r>
      <w:r>
        <w:t xml:space="preserve">is a configurable penalty weight. When</w:t>
      </w:r>
      <w:r>
        <w:t xml:space="preserve"> </w:t>
      </w:r>
      <m:oMath>
        <m:r>
          <m:t>λ</m:t>
        </m:r>
        <m:r>
          <m:rPr>
            <m:sty m:val="p"/>
          </m:rPr>
          <m:t>=</m:t>
        </m:r>
        <m:r>
          <m:t>0</m:t>
        </m:r>
      </m:oMath>
      <w:r>
        <w:t xml:space="preserve">, the formulation reduces to pure access latency.</w:t>
      </w:r>
    </w:p>
    <w:p>
      <w:pPr>
        <w:pStyle w:val="FirstParagraph"/>
        <w:numPr>
          <w:ilvl w:val="0"/>
          <w:numId w:val="1013"/>
        </w:numPr>
      </w:pPr>
      <w:r>
        <w:rPr>
          <w:b/>
          <w:bCs/>
        </w:rPr>
        <w:t xml:space="preserve">Fleet-Wide Average Access Latency</w:t>
      </w:r>
      <w:r>
        <w:t xml:space="preserve">:</w:t>
      </w:r>
      <w:r>
        <w:br/>
      </w:r>
      <w:r>
        <w:t xml:space="preserve">Computed strictly across all placed tasks</w:t>
      </w:r>
      <w:r>
        <w:t xml:space="preserve"> </w:t>
      </w:r>
      <m:oMath>
        <m:sSub>
          <m:e>
            <m:r>
              <m:t>T</m:t>
            </m:r>
          </m:e>
          <m:sub>
            <m:r>
              <m:rPr>
                <m:nor/>
              </m:rPr>
              <m:t>placed</m:t>
            </m:r>
          </m:sub>
        </m:sSub>
        <m:r>
          <m:rPr>
            <m:sty m:val="p"/>
          </m:rPr>
          <m:t>⊆</m:t>
        </m:r>
        <m:r>
          <m:t>T</m:t>
        </m:r>
      </m:oMath>
      <w:r>
        <w:t xml:space="preserve">:</w:t>
      </w:r>
    </w:p>
    <w:p>
      <w:pPr>
        <w:pStyle w:val="BodyText"/>
      </w:pPr>
      <m:oMathPara>
        <m:oMathParaPr>
          <m:jc m:val="center"/>
        </m:oMathParaPr>
        <m:oMath>
          <m:sSub>
            <m:e>
              <m:acc>
                <m:accPr>
                  <m:chr m:val="‾"/>
                </m:accPr>
                <m:e>
                  <m:r>
                    <m:t>L</m:t>
                  </m:r>
                </m:e>
              </m:acc>
            </m:e>
            <m:sub>
              <m:r>
                <m:rPr>
                  <m:nor/>
                </m:rPr>
                <m:t>access</m:t>
              </m:r>
            </m:sub>
          </m:sSub>
          <m:r>
            <m:rPr>
              <m:sty m:val="p"/>
            </m:rPr>
            <m:t>=</m:t>
          </m:r>
          <m:f>
            <m:fPr>
              <m:type m:val="bar"/>
            </m:fPr>
            <m:num>
              <m:nary>
                <m:naryPr>
                  <m:chr m:val="∑"/>
                  <m:limLoc m:val="undOvr"/>
                  <m:subHide m:val="off"/>
                  <m:supHide m:val="on"/>
                </m:naryPr>
                <m:sub>
                  <m:sSub>
                    <m:e>
                      <m:r>
                        <m:t>t</m:t>
                      </m:r>
                    </m:e>
                    <m:sub>
                      <m:r>
                        <m:t>j</m:t>
                      </m:r>
                    </m:sub>
                  </m:sSub>
                  <m:r>
                    <m:rPr>
                      <m:sty m:val="p"/>
                    </m:rPr>
                    <m:t>∈</m:t>
                  </m:r>
                  <m:sSub>
                    <m:e>
                      <m:r>
                        <m:t>T</m:t>
                      </m:r>
                    </m:e>
                    <m:sub>
                      <m:r>
                        <m:rPr>
                          <m:nor/>
                        </m:rPr>
                        <m:t>placed</m:t>
                      </m:r>
                    </m:sub>
                  </m:sSub>
                </m:sub>
                <m:sup>
                  <m:r>
                    <m:t>​</m:t>
                  </m:r>
                </m:sup>
                <m:e>
                  <m:nary>
                    <m:naryPr>
                      <m:chr m:val="∑"/>
                      <m:limLoc m:val="undOvr"/>
                      <m:subHide m:val="off"/>
                      <m:supHide m:val="on"/>
                    </m:naryPr>
                    <m:sub>
                      <m:r>
                        <m:t>u</m:t>
                      </m:r>
                      <m:r>
                        <m:rPr>
                          <m:sty m:val="p"/>
                        </m:rPr>
                        <m:t>∈</m:t>
                      </m:r>
                      <m:r>
                        <m:t>V</m:t>
                      </m:r>
                    </m:sub>
                    <m:sup>
                      <m:r>
                        <m:t>​</m:t>
                      </m:r>
                    </m:sup>
                    <m:e>
                      <m:sSub>
                        <m:e>
                          <m:r>
                            <m:t>λ</m:t>
                          </m:r>
                        </m:e>
                        <m:sub>
                          <m:r>
                            <m:t>u</m:t>
                          </m:r>
                          <m:r>
                            <m:rPr>
                              <m:sty m:val="p"/>
                            </m:rPr>
                            <m:t>,</m:t>
                          </m:r>
                          <m:r>
                            <m:t>j</m:t>
                          </m:r>
                        </m:sub>
                      </m:sSub>
                    </m:e>
                  </m:nary>
                </m:e>
              </m:nary>
              <m:r>
                <m:rPr>
                  <m:sty m:val="p"/>
                </m:rPr>
                <m:t>⋅</m:t>
              </m:r>
              <m:r>
                <m:t>D</m:t>
              </m:r>
              <m:r>
                <m:rPr>
                  <m:sty m:val="p"/>
                </m:rPr>
                <m:t>[</m:t>
              </m:r>
              <m:r>
                <m:t>u</m:t>
              </m:r>
              <m:r>
                <m:rPr>
                  <m:sty m:val="p"/>
                </m:rPr>
                <m:t>,</m:t>
              </m:r>
              <m:r>
                <m:rPr>
                  <m:nor/>
                </m:rPr>
                <m:t>host</m:t>
              </m:r>
              <m:r>
                <m:rPr>
                  <m:sty m:val="p"/>
                </m:rPr>
                <m:t>(</m:t>
              </m:r>
              <m:sSub>
                <m:e>
                  <m:r>
                    <m:t>t</m:t>
                  </m:r>
                </m:e>
                <m:sub>
                  <m:r>
                    <m:t>j</m:t>
                  </m:r>
                </m:sub>
              </m:sSub>
              <m:r>
                <m:rPr>
                  <m:sty m:val="p"/>
                </m:rPr>
                <m:t>)</m:t>
              </m:r>
              <m:r>
                <m:rPr>
                  <m:sty m:val="p"/>
                </m:rPr>
                <m:t>]</m:t>
              </m:r>
            </m:num>
            <m:den>
              <m:nary>
                <m:naryPr>
                  <m:chr m:val="∑"/>
                  <m:limLoc m:val="undOvr"/>
                  <m:subHide m:val="off"/>
                  <m:supHide m:val="on"/>
                </m:naryPr>
                <m:sub>
                  <m:sSub>
                    <m:e>
                      <m:r>
                        <m:t>t</m:t>
                      </m:r>
                    </m:e>
                    <m:sub>
                      <m:r>
                        <m:t>j</m:t>
                      </m:r>
                    </m:sub>
                  </m:sSub>
                  <m:r>
                    <m:rPr>
                      <m:sty m:val="p"/>
                    </m:rPr>
                    <m:t>∈</m:t>
                  </m:r>
                  <m:sSub>
                    <m:e>
                      <m:r>
                        <m:t>T</m:t>
                      </m:r>
                    </m:e>
                    <m:sub>
                      <m:r>
                        <m:rPr>
                          <m:nor/>
                        </m:rPr>
                        <m:t>placed</m:t>
                      </m:r>
                    </m:sub>
                  </m:sSub>
                </m:sub>
                <m:sup>
                  <m:r>
                    <m:t>​</m:t>
                  </m:r>
                </m:sup>
                <m:e>
                  <m:sSub>
                    <m:e>
                      <m:r>
                        <m:rPr>
                          <m:sty m:val="p"/>
                        </m:rPr>
                        <m:t>Λ</m:t>
                      </m:r>
                    </m:e>
                    <m:sub>
                      <m:r>
                        <m:t>j</m:t>
                      </m:r>
                    </m:sub>
                  </m:sSub>
                </m:e>
              </m:nary>
            </m:den>
          </m:f>
        </m:oMath>
      </m:oMathPara>
    </w:p>
    <w:p>
      <w:pPr>
        <w:pStyle w:val="Heading3"/>
      </w:pPr>
      <w:bookmarkStart w:id="28" w:name="_1bd62155c3b05d4682d475c26e4a41abbc3da40"/>
      <w:r>
        <w:t xml:space="preserve">5.4 Capacity Constraints</w:t>
      </w:r>
      <w:bookmarkEnd w:id="28"/>
    </w:p>
    <w:p>
      <w:pPr>
        <w:pStyle w:val="FirstParagraph"/>
      </w:pPr>
      <w:r>
        <w:t xml:space="preserve">Let binary variable</w:t>
      </w:r>
      <w:r>
        <w:t xml:space="preserve"> </w:t>
      </w:r>
      <m:oMath>
        <m:sSub>
          <m:e>
            <m:r>
              <m:t>x</m:t>
            </m:r>
          </m:e>
          <m:sub>
            <m:r>
              <m:t>j</m:t>
            </m:r>
            <m:r>
              <m:rPr>
                <m:sty m:val="p"/>
              </m:rPr>
              <m:t>,</m:t>
            </m:r>
            <m:r>
              <m:t>v</m:t>
            </m:r>
          </m:sub>
        </m:sSub>
        <m:r>
          <m:rPr>
            <m:sty m:val="p"/>
          </m:rPr>
          <m:t>∈</m:t>
        </m:r>
        <m:r>
          <m:rPr>
            <m:sty m:val="p"/>
          </m:rPr>
          <m:t>{</m:t>
        </m:r>
        <m:r>
          <m:t>0</m:t>
        </m:r>
        <m:r>
          <m:rPr>
            <m:sty m:val="p"/>
          </m:rPr>
          <m:t>,</m:t>
        </m:r>
        <m:r>
          <m:t>1</m:t>
        </m:r>
        <m:r>
          <m:rPr>
            <m:sty m:val="p"/>
          </m:rPr>
          <m:t>}</m:t>
        </m:r>
      </m:oMath>
      <w:r>
        <w:t xml:space="preserve"> </w:t>
      </w:r>
      <w:r>
        <w:t xml:space="preserve">indicate if task</w:t>
      </w:r>
      <w:r>
        <w:t xml:space="preserve"> </w:t>
      </w:r>
      <m:oMath>
        <m:sSub>
          <m:e>
            <m:r>
              <m:t>t</m:t>
            </m:r>
          </m:e>
          <m:sub>
            <m:r>
              <m:t>j</m:t>
            </m:r>
          </m:sub>
        </m:sSub>
      </m:oMath>
      <w:r>
        <w:t xml:space="preserve"> </w:t>
      </w:r>
      <w:r>
        <w:t xml:space="preserve">is placed on server</w:t>
      </w:r>
      <w:r>
        <w:t xml:space="preserve"> </w:t>
      </w:r>
      <m:oMath>
        <m:r>
          <m:t>v</m:t>
        </m:r>
      </m:oMath>
      <w:r>
        <w:t xml:space="preserve">:</w:t>
      </w:r>
    </w:p>
    <w:p>
      <w:pPr>
        <w:pStyle w:val="BodyText"/>
      </w:pPr>
      <m:oMathPara>
        <m:oMathParaPr>
          <m:jc m:val="center"/>
        </m:oMathParaPr>
        <m:oMath>
          <m:nary>
            <m:naryPr>
              <m:chr m:val="∑"/>
              <m:limLoc m:val="undOvr"/>
              <m:subHide m:val="off"/>
              <m:supHide m:val="off"/>
            </m:naryPr>
            <m:sub>
              <m:r>
                <m:t>j</m:t>
              </m:r>
              <m:r>
                <m:rPr>
                  <m:sty m:val="p"/>
                </m:rPr>
                <m:t>=</m:t>
              </m:r>
              <m:r>
                <m:t>1</m:t>
              </m:r>
            </m:sub>
            <m:sup>
              <m:r>
                <m:t>k</m:t>
              </m:r>
            </m:sup>
            <m:e>
              <m:sSub>
                <m:e>
                  <m:r>
                    <m:t>x</m:t>
                  </m:r>
                </m:e>
                <m:sub>
                  <m:r>
                    <m:t>j</m:t>
                  </m:r>
                  <m:r>
                    <m:rPr>
                      <m:sty m:val="p"/>
                    </m:rPr>
                    <m:t>,</m:t>
                  </m:r>
                  <m:r>
                    <m:t>v</m:t>
                  </m:r>
                </m:sub>
              </m:sSub>
            </m:e>
          </m:nary>
          <m:r>
            <m:rPr>
              <m:sty m:val="p"/>
            </m:rPr>
            <m:t>⋅</m:t>
          </m:r>
          <m:sSub>
            <m:e>
              <m:r>
                <m:t>d</m:t>
              </m:r>
            </m:e>
            <m:sub>
              <m:r>
                <m:t>j</m:t>
              </m:r>
            </m:sub>
          </m:sSub>
          <m:r>
            <m:rPr>
              <m:sty m:val="p"/>
            </m:rPr>
            <m:t>≤</m:t>
          </m:r>
          <m:sSub>
            <m:e>
              <m:r>
                <m:t>C</m:t>
              </m:r>
            </m:e>
            <m:sub>
              <m:r>
                <m:t>v</m:t>
              </m:r>
            </m:sub>
          </m:sSub>
          <m:r>
            <m:t> </m:t>
          </m:r>
          <m:r>
            <m:rPr>
              <m:sty m:val="p"/>
            </m:rPr>
            <m:t>∀</m:t>
          </m:r>
          <m:r>
            <m:t>v</m:t>
          </m:r>
          <m:r>
            <m:rPr>
              <m:sty m:val="p"/>
            </m:rPr>
            <m:t>∈</m:t>
          </m:r>
          <m:r>
            <m:t>V</m:t>
          </m:r>
          <m:r>
            <m:rPr>
              <m:sty m:val="p"/>
            </m:rPr>
            <m:t>,</m:t>
          </m:r>
          <m:r>
            <m:t>  </m:t>
          </m:r>
          <m:nary>
            <m:naryPr>
              <m:chr m:val="∑"/>
              <m:limLoc m:val="undOvr"/>
              <m:subHide m:val="off"/>
              <m:supHide m:val="on"/>
            </m:naryPr>
            <m:sub>
              <m:r>
                <m:t>v</m:t>
              </m:r>
              <m:r>
                <m:rPr>
                  <m:sty m:val="p"/>
                </m:rPr>
                <m:t>∈</m:t>
              </m:r>
              <m:r>
                <m:t>V</m:t>
              </m:r>
            </m:sub>
            <m:sup>
              <m:r>
                <m:t>​</m:t>
              </m:r>
            </m:sup>
            <m:e>
              <m:sSub>
                <m:e>
                  <m:r>
                    <m:t>x</m:t>
                  </m:r>
                </m:e>
                <m:sub>
                  <m:r>
                    <m:t>j</m:t>
                  </m:r>
                  <m:r>
                    <m:rPr>
                      <m:sty m:val="p"/>
                    </m:rPr>
                    <m:t>,</m:t>
                  </m:r>
                  <m:r>
                    <m:t>v</m:t>
                  </m:r>
                </m:sub>
              </m:sSub>
            </m:e>
          </m:nary>
          <m:r>
            <m:rPr>
              <m:sty m:val="p"/>
            </m:rPr>
            <m:t>≤</m:t>
          </m:r>
          <m:r>
            <m:t>1</m:t>
          </m:r>
          <m:r>
            <m:t> </m:t>
          </m:r>
          <m:r>
            <m:rPr>
              <m:sty m:val="p"/>
            </m:rPr>
            <m:t>∀</m:t>
          </m:r>
          <m:sSub>
            <m:e>
              <m:r>
                <m:t>t</m:t>
              </m:r>
            </m:e>
            <m:sub>
              <m:r>
                <m:t>j</m:t>
              </m:r>
            </m:sub>
          </m:sSub>
          <m:r>
            <m:rPr>
              <m:sty m:val="p"/>
            </m:rPr>
            <m:t>∈</m:t>
          </m:r>
          <m:r>
            <m:t>T</m:t>
          </m:r>
        </m:oMath>
      </m:oMathPara>
    </w:p>
    <w:p>
      <w:pPr>
        <w:pStyle w:val="Heading3"/>
      </w:pPr>
      <w:bookmarkStart w:id="29" w:name="_8f7ad283b6743218dccc88ac7c6681fe602e142"/>
      <w:r>
        <w:t xml:space="preserve">5.5 Iterative Knapsack Rounds &amp; Regret-Benefit Formulation</w:t>
      </w:r>
      <w:bookmarkEnd w:id="29"/>
    </w:p>
    <w:p>
      <w:pPr>
        <w:pStyle w:val="FirstParagraph"/>
      </w:pPr>
      <w:r>
        <w:t xml:space="preserve">Rather than restricting each task to a single server candidate, tasks are eligible for any server with remaining capacity:</w:t>
      </w:r>
      <w:r>
        <w:t xml:space="preserve"> </w:t>
      </w:r>
      <w:r>
        <w:t xml:space="preserve">1.</w:t>
      </w:r>
      <w:r>
        <w:t xml:space="preserve"> </w:t>
      </w:r>
      <w:r>
        <w:rPr>
          <w:b/>
          <w:bCs/>
        </w:rPr>
        <w:t xml:space="preserve">Feasible Server Set</w:t>
      </w:r>
      <w:r>
        <w:t xml:space="preserve">: In round</w:t>
      </w:r>
      <w:r>
        <w:t xml:space="preserve"> </w:t>
      </w:r>
      <m:oMath>
        <m:r>
          <m:t>r</m:t>
        </m:r>
      </m:oMath>
      <w:r>
        <w:t xml:space="preserve">, for unplaced task</w:t>
      </w:r>
      <w:r>
        <w:t xml:space="preserve"> </w:t>
      </w:r>
      <m:oMath>
        <m:sSub>
          <m:e>
            <m:r>
              <m:t>t</m:t>
            </m:r>
          </m:e>
          <m:sub>
            <m:r>
              <m:t>j</m:t>
            </m:r>
          </m:sub>
        </m:sSub>
      </m:oMath>
      <w:r>
        <w:t xml:space="preserve">, its feasible server set is</w:t>
      </w:r>
      <w:r>
        <w:t xml:space="preserve"> </w:t>
      </w:r>
      <m:oMath>
        <m:r>
          <m:t>F</m:t>
        </m:r>
        <m:r>
          <m:rPr>
            <m:sty m:val="p"/>
          </m:rPr>
          <m:t>(</m:t>
        </m:r>
        <m:sSub>
          <m:e>
            <m:r>
              <m:t>t</m:t>
            </m:r>
          </m:e>
          <m:sub>
            <m:r>
              <m:t>j</m:t>
            </m:r>
          </m:sub>
        </m:sSub>
        <m:r>
          <m:rPr>
            <m:sty m:val="p"/>
          </m:rPr>
          <m:t>)</m:t>
        </m:r>
        <m:r>
          <m:rPr>
            <m:sty m:val="p"/>
          </m:rPr>
          <m:t>=</m:t>
        </m:r>
        <m:r>
          <m:rPr>
            <m:sty m:val="p"/>
          </m:rPr>
          <m:t>{</m:t>
        </m:r>
        <m:r>
          <m:t>s</m:t>
        </m:r>
        <m:r>
          <m:rPr>
            <m:sty m:val="p"/>
          </m:rPr>
          <m:t>∈</m:t>
        </m:r>
        <m:r>
          <m:t>V</m:t>
        </m:r>
        <m:r>
          <m:rPr>
            <m:sty m:val="p"/>
          </m:rPr>
          <m:t>∣</m:t>
        </m:r>
        <m:r>
          <m:rPr>
            <m:nor/>
          </m:rPr>
          <m:t>rem_cap</m:t>
        </m:r>
        <m:r>
          <m:rPr>
            <m:sty m:val="p"/>
          </m:rPr>
          <m:t>(</m:t>
        </m:r>
        <m:r>
          <m:t>s</m:t>
        </m:r>
        <m:r>
          <m:rPr>
            <m:sty m:val="p"/>
          </m:rPr>
          <m:t>)</m:t>
        </m:r>
        <m:r>
          <m:rPr>
            <m:sty m:val="p"/>
          </m:rPr>
          <m:t>≥</m:t>
        </m:r>
        <m:sSub>
          <m:e>
            <m:r>
              <m:t>d</m:t>
            </m:r>
          </m:e>
          <m:sub>
            <m:r>
              <m:t>j</m:t>
            </m:r>
          </m:sub>
        </m:sSub>
        <m:r>
          <m:rPr>
            <m:sty m:val="p"/>
          </m:rPr>
          <m:t>}</m:t>
        </m:r>
      </m:oMath>
      <w:r>
        <w:t xml:space="preserve">.</w:t>
      </w:r>
      <w:r>
        <w:t xml:space="preserve"> </w:t>
      </w:r>
      <w:r>
        <w:t xml:space="preserve">2.</w:t>
      </w:r>
      <w:r>
        <w:t xml:space="preserve"> </w:t>
      </w:r>
      <w:r>
        <w:rPr>
          <w:b/>
          <w:bCs/>
        </w:rPr>
        <w:t xml:space="preserve">Proposals &amp; Regret Benefit</w:t>
      </w:r>
      <w:r>
        <w:t xml:space="preserve">: Task</w:t>
      </w:r>
      <w:r>
        <w:t xml:space="preserve"> </w:t>
      </w:r>
      <m:oMath>
        <m:sSub>
          <m:e>
            <m:r>
              <m:t>t</m:t>
            </m:r>
          </m:e>
          <m:sub>
            <m:r>
              <m:t>j</m:t>
            </m:r>
          </m:sub>
        </m:sSub>
      </m:oMath>
      <w:r>
        <w:t xml:space="preserve"> </w:t>
      </w:r>
      <w:r>
        <w:t xml:space="preserve">identifies its best feasible server</w:t>
      </w:r>
      <w:r>
        <w:t xml:space="preserve"> </w:t>
      </w:r>
      <m:oMath>
        <m:sSub>
          <m:e>
            <m:r>
              <m:t>s</m:t>
            </m:r>
          </m:e>
          <m:sub>
            <m:r>
              <m:t>1</m:t>
            </m:r>
          </m:sub>
        </m:sSub>
        <m:r>
          <m:rPr>
            <m:sty m:val="p"/>
          </m:rPr>
          <m:t>=</m:t>
        </m:r>
        <m:r>
          <m:rPr>
            <m:sty m:val="p"/>
          </m:rPr>
          <m:t>arg</m:t>
        </m:r>
        <m:sSub>
          <m:e>
            <m:r>
              <m:rPr>
                <m:sty m:val="p"/>
              </m:rPr>
              <m:t>min</m:t>
            </m:r>
          </m:e>
          <m:sub>
            <m:r>
              <m:t>s</m:t>
            </m:r>
            <m:r>
              <m:rPr>
                <m:sty m:val="p"/>
              </m:rPr>
              <m:t>∈</m:t>
            </m:r>
            <m:r>
              <m:t>F</m:t>
            </m:r>
            <m:r>
              <m:rPr>
                <m:sty m:val="p"/>
              </m:rPr>
              <m:t>(</m:t>
            </m:r>
            <m:sSub>
              <m:e>
                <m:r>
                  <m:t>t</m:t>
                </m:r>
              </m:e>
              <m:sub>
                <m:r>
                  <m:t>j</m:t>
                </m:r>
              </m:sub>
            </m:sSub>
            <m:r>
              <m:rPr>
                <m:sty m:val="p"/>
              </m:rPr>
              <m:t>)</m:t>
            </m:r>
          </m:sub>
        </m:sSub>
        <m:r>
          <m:t>J</m:t>
        </m:r>
        <m:r>
          <m:rPr>
            <m:sty m:val="p"/>
          </m:rPr>
          <m:t>(</m:t>
        </m:r>
        <m:sSub>
          <m:e>
            <m:r>
              <m:t>t</m:t>
            </m:r>
          </m:e>
          <m:sub>
            <m:r>
              <m:t>j</m:t>
            </m:r>
          </m:sub>
        </m:sSub>
        <m:r>
          <m:rPr>
            <m:sty m:val="p"/>
          </m:rPr>
          <m:t>,</m:t>
        </m:r>
        <m:r>
          <m:t>s</m:t>
        </m:r>
        <m:r>
          <m:rPr>
            <m:sty m:val="p"/>
          </m:rPr>
          <m:t>)</m:t>
        </m:r>
      </m:oMath>
      <w:r>
        <w:t xml:space="preserve"> </w:t>
      </w:r>
      <w:r>
        <w:t xml:space="preserve">and its runner-up server</w:t>
      </w:r>
      <w:r>
        <w:t xml:space="preserve"> </w:t>
      </w:r>
      <m:oMath>
        <m:sSub>
          <m:e>
            <m:r>
              <m:t>s</m:t>
            </m:r>
          </m:e>
          <m:sub>
            <m:r>
              <m:t>2</m:t>
            </m:r>
          </m:sub>
        </m:sSub>
        <m:r>
          <m:rPr>
            <m:sty m:val="p"/>
          </m:rPr>
          <m:t>=</m:t>
        </m:r>
        <m:r>
          <m:rPr>
            <m:sty m:val="p"/>
          </m:rPr>
          <m:t>arg</m:t>
        </m:r>
        <m:sSub>
          <m:e>
            <m:r>
              <m:rPr>
                <m:sty m:val="p"/>
              </m:rPr>
              <m:t>min</m:t>
            </m:r>
          </m:e>
          <m:sub>
            <m:r>
              <m:t>s</m:t>
            </m:r>
            <m:r>
              <m:rPr>
                <m:sty m:val="p"/>
              </m:rPr>
              <m:t>∈</m:t>
            </m:r>
            <m:r>
              <m:t>F</m:t>
            </m:r>
            <m:r>
              <m:rPr>
                <m:sty m:val="p"/>
              </m:rPr>
              <m:t>(</m:t>
            </m:r>
            <m:sSub>
              <m:e>
                <m:r>
                  <m:t>t</m:t>
                </m:r>
              </m:e>
              <m:sub>
                <m:r>
                  <m:t>j</m:t>
                </m:r>
              </m:sub>
            </m:sSub>
            <m:r>
              <m:rPr>
                <m:sty m:val="p"/>
              </m:rPr>
              <m:t>)</m:t>
            </m:r>
            <m:r>
              <m:rPr>
                <m:sty m:val="p"/>
              </m:rPr>
              <m:t>\</m:t>
            </m:r>
            <m:r>
              <m:rPr>
                <m:sty m:val="p"/>
              </m:rPr>
              <m:t>{</m:t>
            </m:r>
            <m:sSub>
              <m:e>
                <m:r>
                  <m:t>s</m:t>
                </m:r>
              </m:e>
              <m:sub>
                <m:r>
                  <m:t>1</m:t>
                </m:r>
              </m:sub>
            </m:sSub>
            <m:r>
              <m:rPr>
                <m:sty m:val="p"/>
              </m:rPr>
              <m:t>}</m:t>
            </m:r>
          </m:sub>
        </m:sSub>
        <m:r>
          <m:t>J</m:t>
        </m:r>
        <m:r>
          <m:rPr>
            <m:sty m:val="p"/>
          </m:rPr>
          <m:t>(</m:t>
        </m:r>
        <m:sSub>
          <m:e>
            <m:r>
              <m:t>t</m:t>
            </m:r>
          </m:e>
          <m:sub>
            <m:r>
              <m:t>j</m:t>
            </m:r>
          </m:sub>
        </m:sSub>
        <m:r>
          <m:rPr>
            <m:sty m:val="p"/>
          </m:rPr>
          <m:t>,</m:t>
        </m:r>
        <m:r>
          <m:t>s</m:t>
        </m:r>
        <m:r>
          <m:rPr>
            <m:sty m:val="p"/>
          </m:rPr>
          <m:t>)</m:t>
        </m:r>
      </m:oMath>
      <w:r>
        <w:t xml:space="preserve">. It submits a bid to</w:t>
      </w:r>
      <w:r>
        <w:t xml:space="preserve"> </w:t>
      </w:r>
      <m:oMath>
        <m:sSub>
          <m:e>
            <m:r>
              <m:t>s</m:t>
            </m:r>
          </m:e>
          <m:sub>
            <m:r>
              <m:t>1</m:t>
            </m:r>
          </m:sub>
        </m:sSub>
      </m:oMath>
      <w:r>
        <w:t xml:space="preserve"> </w:t>
      </w:r>
      <w:r>
        <w:t xml:space="preserve">with benefit equal to its</w:t>
      </w:r>
      <w:r>
        <w:t xml:space="preserve"> </w:t>
      </w:r>
      <w:r>
        <w:rPr>
          <w:b/>
          <w:bCs/>
        </w:rPr>
        <w:t xml:space="preserve">opportunity regret</w:t>
      </w:r>
      <w:r>
        <w:t xml:space="preserve">:</w:t>
      </w:r>
    </w:p>
    <w:p>
      <w:pPr>
        <w:pStyle w:val="BodyText"/>
      </w:pPr>
      <m:oMathPara>
        <m:oMathParaPr>
          <m:jc m:val="center"/>
        </m:oMathParaPr>
        <m:oMath>
          <m:r>
            <m:rPr>
              <m:nor/>
            </m:rPr>
            <m:t>Benefit</m:t>
          </m:r>
          <m:r>
            <m:rPr>
              <m:sty m:val="p"/>
            </m:rPr>
            <m:t>(</m:t>
          </m:r>
          <m:sSub>
            <m:e>
              <m:r>
                <m:t>t</m:t>
              </m:r>
            </m:e>
            <m:sub>
              <m:r>
                <m:t>j</m:t>
              </m:r>
            </m:sub>
          </m:sSub>
          <m:r>
            <m:rPr>
              <m:sty m:val="p"/>
            </m:rPr>
            <m:t>,</m:t>
          </m:r>
          <m:sSub>
            <m:e>
              <m:r>
                <m:t>s</m:t>
              </m:r>
            </m:e>
            <m:sub>
              <m:r>
                <m:t>1</m:t>
              </m:r>
            </m:sub>
          </m:sSub>
          <m:r>
            <m:rPr>
              <m:sty m:val="p"/>
            </m:rPr>
            <m:t>)</m:t>
          </m:r>
          <m:r>
            <m:rPr>
              <m:sty m:val="p"/>
            </m:rPr>
            <m:t>=</m:t>
          </m:r>
          <m:r>
            <m:t>J</m:t>
          </m:r>
          <m:r>
            <m:rPr>
              <m:sty m:val="p"/>
            </m:rPr>
            <m:t>(</m:t>
          </m:r>
          <m:sSub>
            <m:e>
              <m:r>
                <m:t>t</m:t>
              </m:r>
            </m:e>
            <m:sub>
              <m:r>
                <m:t>j</m:t>
              </m:r>
            </m:sub>
          </m:sSub>
          <m:r>
            <m:rPr>
              <m:sty m:val="p"/>
            </m:rPr>
            <m:t>,</m:t>
          </m:r>
          <m:sSub>
            <m:e>
              <m:r>
                <m:t>s</m:t>
              </m:r>
            </m:e>
            <m:sub>
              <m:r>
                <m:t>2</m:t>
              </m:r>
            </m:sub>
          </m:sSub>
          <m:r>
            <m:rPr>
              <m:sty m:val="p"/>
            </m:rPr>
            <m:t>)</m:t>
          </m:r>
          <m:r>
            <m:rPr>
              <m:sty m:val="p"/>
            </m:rPr>
            <m:t>−</m:t>
          </m:r>
          <m:r>
            <m:t>J</m:t>
          </m:r>
          <m:r>
            <m:rPr>
              <m:sty m:val="p"/>
            </m:rPr>
            <m:t>(</m:t>
          </m:r>
          <m:sSub>
            <m:e>
              <m:r>
                <m:t>t</m:t>
              </m:r>
            </m:e>
            <m:sub>
              <m:r>
                <m:t>j</m:t>
              </m:r>
            </m:sub>
          </m:sSub>
          <m:r>
            <m:rPr>
              <m:sty m:val="p"/>
            </m:rPr>
            <m:t>,</m:t>
          </m:r>
          <m:sSub>
            <m:e>
              <m:r>
                <m:t>s</m:t>
              </m:r>
            </m:e>
            <m:sub>
              <m:r>
                <m:t>1</m:t>
              </m:r>
            </m:sub>
          </m:sSub>
          <m:r>
            <m:rPr>
              <m:sty m:val="p"/>
            </m:rPr>
            <m:t>)</m:t>
          </m:r>
        </m:oMath>
      </m:oMathPara>
    </w:p>
    <w:p>
      <w:pPr>
        <w:pStyle w:val="FirstParagraph"/>
      </w:pPr>
      <w:r>
        <w:t xml:space="preserve">If only one feasible server remains (</w:t>
      </w:r>
      <m:oMath>
        <m:r>
          <m:rPr>
            <m:sty m:val="p"/>
          </m:rPr>
          <m:t>|</m:t>
        </m:r>
        <m:r>
          <m:t>F</m:t>
        </m:r>
        <m:r>
          <m:rPr>
            <m:sty m:val="p"/>
          </m:rPr>
          <m:t>(</m:t>
        </m:r>
        <m:sSub>
          <m:e>
            <m:r>
              <m:t>t</m:t>
            </m:r>
          </m:e>
          <m:sub>
            <m:r>
              <m:t>j</m:t>
            </m:r>
          </m:sub>
        </m:sSub>
        <m:r>
          <m:rPr>
            <m:sty m:val="p"/>
          </m:rPr>
          <m:t>)</m:t>
        </m:r>
        <m:r>
          <m:rPr>
            <m:sty m:val="p"/>
          </m:rPr>
          <m:t>|</m:t>
        </m:r>
        <m:r>
          <m:rPr>
            <m:sty m:val="p"/>
          </m:rPr>
          <m:t>=</m:t>
        </m:r>
        <m:r>
          <m:t>1</m:t>
        </m:r>
      </m:oMath>
      <w:r>
        <w:t xml:space="preserve">), its benefit is set to</w:t>
      </w:r>
      <w:r>
        <w:t xml:space="preserve"> </w:t>
      </w:r>
      <m:oMath>
        <m:r>
          <m:rPr>
            <m:sty m:val="p"/>
          </m:rPr>
          <m:t>(</m:t>
        </m:r>
        <m:sSub>
          <m:e>
            <m:r>
              <m:rPr>
                <m:sty m:val="p"/>
              </m:rPr>
              <m:t>max</m:t>
            </m:r>
          </m:e>
          <m:sub>
            <m:r>
              <m:t>v</m:t>
            </m:r>
            <m:r>
              <m:rPr>
                <m:sty m:val="p"/>
              </m:rPr>
              <m:t>∈</m:t>
            </m:r>
            <m:r>
              <m:t>V</m:t>
            </m:r>
          </m:sub>
        </m:sSub>
        <m:r>
          <m:t>J</m:t>
        </m:r>
        <m:r>
          <m:rPr>
            <m:sty m:val="p"/>
          </m:rPr>
          <m:t>(</m:t>
        </m:r>
        <m:sSub>
          <m:e>
            <m:r>
              <m:t>t</m:t>
            </m:r>
          </m:e>
          <m:sub>
            <m:r>
              <m:t>j</m:t>
            </m:r>
          </m:sub>
        </m:sSub>
        <m:r>
          <m:rPr>
            <m:sty m:val="p"/>
          </m:rPr>
          <m:t>,</m:t>
        </m:r>
        <m:r>
          <m:t>v</m:t>
        </m:r>
        <m:r>
          <m:rPr>
            <m:sty m:val="p"/>
          </m:rPr>
          <m:t>)</m:t>
        </m:r>
        <m:r>
          <m:rPr>
            <m:sty m:val="p"/>
          </m:rPr>
          <m:t>−</m:t>
        </m:r>
        <m:r>
          <m:t>J</m:t>
        </m:r>
        <m:r>
          <m:rPr>
            <m:sty m:val="p"/>
          </m:rPr>
          <m:t>(</m:t>
        </m:r>
        <m:sSub>
          <m:e>
            <m:r>
              <m:t>t</m:t>
            </m:r>
          </m:e>
          <m:sub>
            <m:r>
              <m:t>j</m:t>
            </m:r>
          </m:sub>
        </m:sSub>
        <m:r>
          <m:rPr>
            <m:sty m:val="p"/>
          </m:rPr>
          <m:t>,</m:t>
        </m:r>
        <m:sSub>
          <m:e>
            <m:r>
              <m:t>s</m:t>
            </m:r>
          </m:e>
          <m:sub>
            <m:r>
              <m:t>1</m:t>
            </m:r>
          </m:sub>
        </m:sSub>
        <m:r>
          <m:rPr>
            <m:sty m:val="p"/>
          </m:rPr>
          <m:t>)</m:t>
        </m:r>
        <m:r>
          <m:rPr>
            <m:sty m:val="p"/>
          </m:rPr>
          <m:t>)</m:t>
        </m:r>
        <m:r>
          <m:rPr>
            <m:sty m:val="p"/>
          </m:rPr>
          <m:t>+</m:t>
        </m:r>
        <m:r>
          <m:t>10.0</m:t>
        </m:r>
      </m:oMath>
      <w:r>
        <w:t xml:space="preserve"> </w:t>
      </w:r>
      <w:r>
        <w:t xml:space="preserve">to ensure high priority before being dropped.</w:t>
      </w:r>
      <w:r>
        <w:t xml:space="preserve"> </w:t>
      </w:r>
      <w:r>
        <w:t xml:space="preserve">3.</w:t>
      </w:r>
      <w:r>
        <w:t xml:space="preserve"> </w:t>
      </w:r>
      <w:r>
        <w:rPr>
          <w:b/>
          <w:bCs/>
        </w:rPr>
        <w:t xml:space="preserve">Local Admission</w:t>
      </w:r>
      <w:r>
        <w:t xml:space="preserve">: Each server</w:t>
      </w:r>
      <w:r>
        <w:t xml:space="preserve"> </w:t>
      </w:r>
      <m:oMath>
        <m:r>
          <m:t>s</m:t>
        </m:r>
      </m:oMath>
      <w:r>
        <w:t xml:space="preserve"> </w:t>
      </w:r>
      <w:r>
        <w:t xml:space="preserve">solves a 0-1 Knapsack DP over all proposals submitted to it in round</w:t>
      </w:r>
      <w:r>
        <w:t xml:space="preserve"> </w:t>
      </w:r>
      <m:oMath>
        <m:r>
          <m:t>r</m:t>
        </m:r>
      </m:oMath>
      <w:r>
        <w:t xml:space="preserve"> </w:t>
      </w:r>
      <w:r>
        <w:t xml:space="preserve">subject to</w:t>
      </w:r>
      <w:r>
        <w:t xml:space="preserve"> </w:t>
      </w:r>
      <m:oMath>
        <m:r>
          <m:rPr>
            <m:nor/>
          </m:rPr>
          <m:t>rem_cap</m:t>
        </m:r>
        <m:r>
          <m:rPr>
            <m:sty m:val="p"/>
          </m:rPr>
          <m:t>(</m:t>
        </m:r>
        <m:r>
          <m:t>s</m:t>
        </m:r>
        <m:r>
          <m:rPr>
            <m:sty m:val="p"/>
          </m:rPr>
          <m:t>)</m:t>
        </m:r>
      </m:oMath>
      <w:r>
        <w:t xml:space="preserve">.</w:t>
      </w:r>
      <w:r>
        <w:t xml:space="preserve"> </w:t>
      </w:r>
      <w:r>
        <w:t xml:space="preserve">4.</w:t>
      </w:r>
      <w:r>
        <w:t xml:space="preserve"> </w:t>
      </w:r>
      <w:r>
        <w:rPr>
          <w:b/>
          <w:bCs/>
        </w:rPr>
        <w:t xml:space="preserve">Progression</w:t>
      </w:r>
      <w:r>
        <w:t xml:space="preserve">: Accepted tasks take capacity; rejected tasks re-propose in round</w:t>
      </w:r>
      <w:r>
        <w:t xml:space="preserve"> </w:t>
      </w:r>
      <m:oMath>
        <m:r>
          <m:t>r</m:t>
        </m:r>
        <m:r>
          <m:rPr>
            <m:sty m:val="p"/>
          </m:rPr>
          <m:t>+</m:t>
        </m:r>
        <m:r>
          <m:t>1</m:t>
        </m:r>
      </m:oMath>
      <w:r>
        <w:t xml:space="preserve">. The loop halts when all tasks are placed or no task fits on any server.</w:t>
      </w:r>
    </w:p>
    <w:p>
      <w:pPr>
        <w:pStyle w:val="Heading3"/>
      </w:pPr>
      <w:bookmarkStart w:id="30" w:name="_1b59c7a19d6ae3fb3d0ea51fbf55afa21001195"/>
      <w:r>
        <w:t xml:space="preserve">5.6 Baseline Placement Strategies &amp; Fair Comparison</w:t>
      </w:r>
      <w:bookmarkEnd w:id="30"/>
    </w:p>
    <w:p>
      <w:pPr>
        <w:pStyle w:val="FirstParagraph"/>
      </w:pPr>
      <w:r>
        <w:t xml:space="preserve">We compare the primary model against four standardized baselines:</w:t>
      </w:r>
      <w:r>
        <w:t xml:space="preserve"> </w:t>
      </w:r>
      <w:r>
        <w:t xml:space="preserve">-</w:t>
      </w:r>
      <w:r>
        <w:t xml:space="preserve"> </w:t>
      </w:r>
      <w:r>
        <w:rPr>
          <w:b/>
          <w:bCs/>
        </w:rPr>
        <w:t xml:space="preserve">Unconstrained Lower Bound</w:t>
      </w:r>
      <w:r>
        <w:t xml:space="preserve">: Places every task at its globally ideal server</w:t>
      </w:r>
      <w:r>
        <w:t xml:space="preserve"> </w:t>
      </w:r>
      <m:oMath>
        <m:r>
          <m:rPr>
            <m:sty m:val="p"/>
          </m:rPr>
          <m:t>arg</m:t>
        </m:r>
        <m:sSub>
          <m:e>
            <m:r>
              <m:rPr>
                <m:sty m:val="p"/>
              </m:rPr>
              <m:t>min</m:t>
            </m:r>
          </m:e>
          <m:sub>
            <m:r>
              <m:t>s</m:t>
            </m:r>
            <m:r>
              <m:rPr>
                <m:sty m:val="p"/>
              </m:rPr>
              <m:t>∈</m:t>
            </m:r>
            <m:r>
              <m:t>V</m:t>
            </m:r>
          </m:sub>
        </m:sSub>
        <m:r>
          <m:t>J</m:t>
        </m:r>
        <m:r>
          <m:rPr>
            <m:sty m:val="p"/>
          </m:rPr>
          <m:t>(</m:t>
        </m:r>
        <m:sSub>
          <m:e>
            <m:r>
              <m:t>t</m:t>
            </m:r>
          </m:e>
          <m:sub>
            <m:r>
              <m:t>j</m:t>
            </m:r>
          </m:sub>
        </m:sSub>
        <m:r>
          <m:rPr>
            <m:sty m:val="p"/>
          </m:rPr>
          <m:t>,</m:t>
        </m:r>
        <m:r>
          <m:t>s</m:t>
        </m:r>
        <m:r>
          <m:rPr>
            <m:sty m:val="p"/>
          </m:rPr>
          <m:t>)</m:t>
        </m:r>
      </m:oMath>
      <w:r>
        <w:t xml:space="preserve"> </w:t>
      </w:r>
      <w:r>
        <w:t xml:space="preserve">ignoring capacities. This serves as a mathematical lower bound that no valid placement can beat.</w:t>
      </w:r>
      <w:r>
        <w:t xml:space="preserve"> </w:t>
      </w:r>
      <w:r>
        <w:t xml:space="preserve">-</w:t>
      </w:r>
      <w:r>
        <w:t xml:space="preserve"> </w:t>
      </w:r>
      <w:r>
        <w:rPr>
          <w:b/>
          <w:bCs/>
        </w:rPr>
        <w:t xml:space="preserve">Iterative Greedy Rounds</w:t>
      </w:r>
      <w:r>
        <w:t xml:space="preserve">: Uses the identical multi-round proposal loop, but servers select tasks using greedy density order (</w:t>
      </w:r>
      <m:oMath>
        <m:r>
          <m:rPr>
            <m:nor/>
          </m:rPr>
          <m:t>benefit</m:t>
        </m:r>
        <m:r>
          <m:rPr>
            <m:sty m:val="p"/>
          </m:rPr>
          <m:t>/</m:t>
        </m:r>
        <m:sSub>
          <m:e>
            <m:r>
              <m:t>d</m:t>
            </m:r>
          </m:e>
          <m:sub>
            <m:r>
              <m:t>j</m:t>
            </m:r>
          </m:sub>
        </m:sSub>
      </m:oMath>
      <w:r>
        <w:t xml:space="preserve">).</w:t>
      </w:r>
      <w:r>
        <w:t xml:space="preserve"> </w:t>
      </w:r>
      <w:r>
        <w:t xml:space="preserve">-</w:t>
      </w:r>
      <w:r>
        <w:t xml:space="preserve"> </w:t>
      </w:r>
      <w:r>
        <w:rPr>
          <w:b/>
          <w:bCs/>
        </w:rPr>
        <w:t xml:space="preserve">Simple Spill-Over Greedy</w:t>
      </w:r>
      <w:r>
        <w:t xml:space="preserve">: Sorts tasks in descending order of total traffic</w:t>
      </w:r>
      <w:r>
        <w:t xml:space="preserve"> </w:t>
      </w:r>
      <m:oMath>
        <m:sSub>
          <m:e>
            <m:r>
              <m:rPr>
                <m:sty m:val="p"/>
              </m:rPr>
              <m:t>Λ</m:t>
            </m:r>
          </m:e>
          <m:sub>
            <m:r>
              <m:t>j</m:t>
            </m:r>
          </m:sub>
        </m:sSub>
      </m:oMath>
      <w:r>
        <w:t xml:space="preserve">; each task is assigned to its best server with available room, spilling over to the next best if full.</w:t>
      </w:r>
      <w:r>
        <w:t xml:space="preserve"> </w:t>
      </w:r>
      <w:r>
        <w:t xml:space="preserve">-</w:t>
      </w:r>
      <w:r>
        <w:t xml:space="preserve"> </w:t>
      </w:r>
      <w:r>
        <w:rPr>
          <w:b/>
          <w:bCs/>
        </w:rPr>
        <w:t xml:space="preserve">Random Feasible Placement</w:t>
      </w:r>
      <w:r>
        <w:t xml:space="preserve">: Tasks are placed uniformly at random on servers with available room, providing an honest unoptimized baseline.</w:t>
      </w:r>
      <w:r>
        <w:t xml:space="preserve"> </w:t>
      </w:r>
      <w:r>
        <w:t xml:space="preserve">-</w:t>
      </w:r>
      <w:r>
        <w:t xml:space="preserve"> </w:t>
      </w:r>
      <w:r>
        <w:rPr>
          <w:b/>
          <w:bCs/>
        </w:rPr>
        <w:t xml:space="preserve">Brute-Force Optimal</w:t>
      </w:r>
      <w:r>
        <w:t xml:space="preserve">: On small benchmark instances (</w:t>
      </w:r>
      <m:oMath>
        <m:r>
          <m:rPr>
            <m:sty m:val="p"/>
          </m:rPr>
          <m:t>≤</m:t>
        </m:r>
        <m:r>
          <m:t>7</m:t>
        </m:r>
      </m:oMath>
      <w:r>
        <w:t xml:space="preserve"> </w:t>
      </w:r>
      <w:r>
        <w:t xml:space="preserve">tasks,</w:t>
      </w:r>
      <w:r>
        <w:t xml:space="preserve"> </w:t>
      </w:r>
      <m:oMath>
        <m:r>
          <m:rPr>
            <m:sty m:val="p"/>
          </m:rPr>
          <m:t>≤</m:t>
        </m:r>
        <m:r>
          <m:t>6</m:t>
        </m:r>
      </m:oMath>
      <w:r>
        <w:t xml:space="preserve"> </w:t>
      </w:r>
      <w:r>
        <w:t xml:space="preserve">servers), an exhaustive search across all</w:t>
      </w:r>
      <w:r>
        <w:t xml:space="preserve"> </w:t>
      </w:r>
      <m:oMath>
        <m:r>
          <m:rPr>
            <m:sty m:val="p"/>
          </m:rPr>
          <m:t>(</m:t>
        </m:r>
        <m:r>
          <m:t>m</m:t>
        </m:r>
        <m:r>
          <m:rPr>
            <m:sty m:val="p"/>
          </m:rPr>
          <m:t>+</m:t>
        </m:r>
        <m:r>
          <m:t>1</m:t>
        </m:r>
        <m:sSup>
          <m:e>
            <m:r>
              <m:rPr>
                <m:sty m:val="p"/>
              </m:rPr>
              <m:t>)</m:t>
            </m:r>
          </m:e>
          <m:sup>
            <m:r>
              <m:t>k</m:t>
            </m:r>
          </m:sup>
        </m:sSup>
      </m:oMath>
      <w:r>
        <w:t xml:space="preserve"> </w:t>
      </w:r>
      <w:r>
        <w:t xml:space="preserve">assignments verifies the exact optimality gap.</w:t>
      </w:r>
    </w:p>
    <w:p>
      <w:r>
        <w:pict>
          <v:rect style="width:0;height:1.5pt" o:hralign="center" o:hrstd="t" o:hr="t"/>
        </w:pict>
      </w:r>
    </w:p>
    <w:p>
      <w:pPr>
        <w:pStyle w:val="Heading2"/>
      </w:pPr>
      <w:bookmarkStart w:id="31" w:name="_ae4207adb82fee8eb686ef349d29a556174a0dd"/>
      <w:r>
        <w:t xml:space="preserve">6. Algorithmic Architecture &amp; Complexity Analysis</w:t>
      </w:r>
      <w:bookmarkEnd w:id="31"/>
    </w:p>
    <w:p>
      <w:pPr>
        <w:pStyle w:val="SourceCode"/>
      </w:pPr>
      <w:r>
        <w:rPr>
          <w:rStyle w:val="VerbatimChar"/>
        </w:rPr>
        <w:t xml:space="preserve">                       [ Network Graph G = (V, 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Kruskal's MST ]                     [ Floyd-Warshall APSP ]</w:t>
      </w:r>
      <w:r>
        <w:br/>
      </w:r>
      <w:r>
        <w:rPr>
          <w:rStyle w:val="VerbatimChar"/>
        </w:rPr>
        <w:t xml:space="preserve">                 |                                     |</w:t>
      </w:r>
      <w:r>
        <w:br/>
      </w:r>
      <w:r>
        <w:rPr>
          <w:rStyle w:val="VerbatimChar"/>
        </w:rPr>
        <w:t xml:space="preserve">      MST Backbone Tree T                     Shortest Path Distances D[u, v]</w:t>
      </w:r>
      <w:r>
        <w:br/>
      </w:r>
      <w:r>
        <w:rPr>
          <w:rStyle w:val="VerbatimChar"/>
        </w:rPr>
        <w:t xml:space="preserve">                 |                                     |</w:t>
      </w:r>
      <w:r>
        <w:br/>
      </w:r>
      <w:r>
        <w:rPr>
          <w:rStyle w:val="VerbatimChar"/>
        </w:rPr>
        <w:t xml:space="preserve">       Traffic-Weighted Median                         |</w:t>
      </w:r>
      <w:r>
        <w:br/>
      </w:r>
      <w:r>
        <w:rPr>
          <w:rStyle w:val="VerbatimChar"/>
        </w:rPr>
        <w:t xml:space="preserve">          Sync Hub h*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Composite Cost Function: J(t, s) = Access(t, s) + λ * Sync(t, s)</w:t>
      </w:r>
      <w:r>
        <w:br/>
      </w:r>
      <w:r>
        <w:rPr>
          <w:rStyle w:val="VerbatimChar"/>
        </w:rPr>
        <w:t xml:space="preserve">                                    |</w:t>
      </w:r>
      <w:r>
        <w:br/>
      </w:r>
      <w:r>
        <w:rPr>
          <w:rStyle w:val="VerbatimChar"/>
        </w:rPr>
        <w:t xml:space="preserve">                      [ Iterative Knapsack Loop ]</w:t>
      </w:r>
      <w:r>
        <w:br/>
      </w:r>
      <w:r>
        <w:rPr>
          <w:rStyle w:val="VerbatimChar"/>
        </w:rPr>
        <w:t xml:space="preserve">       +-------------------------------------------------------+</w:t>
      </w:r>
      <w:r>
        <w:br/>
      </w:r>
      <w:r>
        <w:rPr>
          <w:rStyle w:val="VerbatimChar"/>
        </w:rPr>
        <w:t xml:space="preserve">       | Round r:                                              |</w:t>
      </w:r>
      <w:r>
        <w:br/>
      </w:r>
      <w:r>
        <w:rPr>
          <w:rStyle w:val="VerbatimChar"/>
        </w:rPr>
        <w:t xml:space="preserve">       | 1. Filter servers with rem_cap &gt;= demand(t)           |</w:t>
      </w:r>
      <w:r>
        <w:br/>
      </w:r>
      <w:r>
        <w:rPr>
          <w:rStyle w:val="VerbatimChar"/>
        </w:rPr>
        <w:t xml:space="preserve">       | 2. Unplaced tasks bid on best server s1               |</w:t>
      </w:r>
      <w:r>
        <w:br/>
      </w:r>
      <w:r>
        <w:rPr>
          <w:rStyle w:val="VerbatimChar"/>
        </w:rPr>
        <w:t xml:space="preserve">       | 3. Benefit = Regret = J(t, s2) - J(t, s1)             |</w:t>
      </w:r>
      <w:r>
        <w:br/>
      </w:r>
      <w:r>
        <w:rPr>
          <w:rStyle w:val="VerbatimChar"/>
        </w:rPr>
        <w:t xml:space="preserve">       | 4. Each server solves 0-1 Knapsack DP on proposals    |</w:t>
      </w:r>
      <w:r>
        <w:br/>
      </w:r>
      <w:r>
        <w:rPr>
          <w:rStyle w:val="VerbatimChar"/>
        </w:rPr>
        <w:t xml:space="preserve">       | 5. Accepted tasks lock capacity; losers re-propose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DP Rounds ]            [ Greedy Rounds ]          [ Spillover Greedy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 Multi-Strategy Benchmark &amp; Utilization Report ]</w:t>
      </w:r>
    </w:p>
    <w:p>
      <w:pPr>
        <w:pStyle w:val="Heading3"/>
      </w:pPr>
      <w:bookmarkStart w:id="32" w:name="_a1af6bdb66f50f0b58fae60e6d962a5ba37978d"/>
      <w:r>
        <w:t xml:space="preserve">6.1 Custom Fundamental Data Structures</w:t>
      </w:r>
      <w:bookmarkEnd w:id="32"/>
    </w:p>
    <w:p>
      <w:pPr>
        <w:pStyle w:val="FirstParagraph"/>
      </w:pPr>
      <w:r>
        <w:t xml:space="preserve">To eliminate external dependencies, two foundational data structures were implemented from scratch:</w:t>
      </w:r>
      <w:r>
        <w:t xml:space="preserve"> </w:t>
      </w:r>
      <w:r>
        <w:t xml:space="preserve">1.</w:t>
      </w:r>
      <w:r>
        <w:t xml:space="preserve"> </w:t>
      </w:r>
      <w:r>
        <w:rPr>
          <w:b/>
          <w:bCs/>
        </w:rPr>
        <w:t xml:space="preserve">Disjoint Set Union (DSU / Union-Find)</w:t>
      </w:r>
      <w:r>
        <w:t xml:space="preserve"> </w:t>
      </w:r>
      <w:r>
        <w:t xml:space="preserve">(</w:t>
      </w:r>
      <w:hyperlink r:id="rId33">
        <w:r>
          <w:rPr>
            <w:rStyle w:val="VerbatimChar"/>
          </w:rPr>
          <w:t xml:space="preserve">src/graph/disjoint_set.py</w:t>
        </w:r>
      </w:hyperlink>
      <w:r>
        <w:t xml:space="preserve">):</w:t>
      </w:r>
      <w:r>
        <w:t xml:space="preserve"> </w:t>
      </w:r>
      <w:r>
        <w:t xml:space="preserve">- Implements</w:t>
      </w:r>
      <w:r>
        <w:t xml:space="preserve"> </w:t>
      </w:r>
      <w:r>
        <w:rPr>
          <w:b/>
          <w:bCs/>
        </w:rPr>
        <w:t xml:space="preserve">path compression</w:t>
      </w:r>
      <w:r>
        <w:t xml:space="preserve"> </w:t>
      </w:r>
      <w:r>
        <w:t xml:space="preserve">in</w:t>
      </w:r>
      <w:r>
        <w:t xml:space="preserve"> </w:t>
      </w:r>
      <w:r>
        <w:rPr>
          <w:rStyle w:val="VerbatimChar"/>
        </w:rPr>
        <w:t xml:space="preserve">find()</w:t>
      </w:r>
      <w:r>
        <w:t xml:space="preserve"> </w:t>
      </w:r>
      <w:r>
        <w:t xml:space="preserve">and</w:t>
      </w:r>
      <w:r>
        <w:t xml:space="preserve"> </w:t>
      </w:r>
      <w:r>
        <w:rPr>
          <w:b/>
          <w:bCs/>
        </w:rPr>
        <w:t xml:space="preserve">union by rank</w:t>
      </w:r>
      <w:r>
        <w:t xml:space="preserve"> </w:t>
      </w:r>
      <w:r>
        <w:t xml:space="preserve">in</w:t>
      </w:r>
      <w:r>
        <w:t xml:space="preserve"> </w:t>
      </w:r>
      <w:r>
        <w:rPr>
          <w:rStyle w:val="VerbatimChar"/>
        </w:rPr>
        <w:t xml:space="preserve">union()</w:t>
      </w:r>
      <w:r>
        <w:t xml:space="preserve">.</w:t>
      </w:r>
      <w:r>
        <w:t xml:space="preserve"> </w:t>
      </w:r>
      <w:r>
        <w:t xml:space="preserve">- Any sequence of</w:t>
      </w:r>
      <w:r>
        <w:t xml:space="preserve"> </w:t>
      </w:r>
      <m:oMath>
        <m:r>
          <m:t>m</m:t>
        </m:r>
      </m:oMath>
      <w:r>
        <w:t xml:space="preserve"> </w:t>
      </w:r>
      <w:r>
        <w:t xml:space="preserve">operations on</w:t>
      </w:r>
      <w:r>
        <w:t xml:space="preserve"> </w:t>
      </w:r>
      <m:oMath>
        <m:r>
          <m:t>n</m:t>
        </m:r>
      </m:oMath>
      <w:r>
        <w:t xml:space="preserve"> </w:t>
      </w:r>
      <w:r>
        <w:t xml:space="preserve">elements executes in</w:t>
      </w:r>
      <w:r>
        <w:t xml:space="preserve"> </w:t>
      </w:r>
      <m:oMath>
        <m:r>
          <m:rPr>
            <m:scr m:val="script"/>
            <m:sty m:val="p"/>
          </m:rPr>
          <m:t>O</m:t>
        </m:r>
        <m:r>
          <m:rPr>
            <m:sty m:val="p"/>
          </m:rPr>
          <m:t>(</m:t>
        </m:r>
        <m:r>
          <m:t>m</m:t>
        </m:r>
        <m:r>
          <m:rPr>
            <m:sty m:val="p"/>
          </m:rPr>
          <m:t>⋅</m:t>
        </m:r>
        <m:r>
          <m:t>α</m:t>
        </m:r>
        <m:r>
          <m:rPr>
            <m:sty m:val="p"/>
          </m:rPr>
          <m:t>(</m:t>
        </m:r>
        <m:r>
          <m:t>n</m:t>
        </m:r>
        <m:r>
          <m:rPr>
            <m:sty m:val="p"/>
          </m:rPr>
          <m:t>)</m:t>
        </m:r>
        <m:r>
          <m:rPr>
            <m:sty m:val="p"/>
          </m:rPr>
          <m:t>)</m:t>
        </m:r>
      </m:oMath>
      <w:r>
        <w:t xml:space="preserve"> </w:t>
      </w:r>
      <w:r>
        <w:t xml:space="preserve">time, where</w:t>
      </w:r>
      <w:r>
        <w:t xml:space="preserve"> </w:t>
      </w:r>
      <m:oMath>
        <m:r>
          <m:t>α</m:t>
        </m:r>
      </m:oMath>
      <w:r>
        <w:t xml:space="preserve"> </w:t>
      </w:r>
      <w:r>
        <w:t xml:space="preserve">is the inverse Ackermann function (</w:t>
      </w:r>
      <m:oMath>
        <m:r>
          <m:t>α</m:t>
        </m:r>
        <m:r>
          <m:rPr>
            <m:sty m:val="p"/>
          </m:rPr>
          <m:t>(</m:t>
        </m:r>
        <m:r>
          <m:t>n</m:t>
        </m:r>
        <m:r>
          <m:rPr>
            <m:sty m:val="p"/>
          </m:rPr>
          <m:t>)</m:t>
        </m:r>
        <m:r>
          <m:rPr>
            <m:sty m:val="p"/>
          </m:rPr>
          <m:t>≤</m:t>
        </m:r>
        <m:r>
          <m:t>4</m:t>
        </m:r>
      </m:oMath>
      <w:r>
        <w:t xml:space="preserve"> </w:t>
      </w:r>
      <w:r>
        <w:t xml:space="preserve">for all practical inputs).</w:t>
      </w:r>
      <w:r>
        <w:t xml:space="preserve"> </w:t>
      </w:r>
      <w:r>
        <w:t xml:space="preserve">2.</w:t>
      </w:r>
      <w:r>
        <w:t xml:space="preserve"> </w:t>
      </w:r>
      <w:r>
        <w:rPr>
          <w:b/>
          <w:bCs/>
        </w:rPr>
        <w:t xml:space="preserve">Indexed Binary Min-Heap</w:t>
      </w:r>
      <w:r>
        <w:t xml:space="preserve"> </w:t>
      </w:r>
      <w:r>
        <w:t xml:space="preserve">(</w:t>
      </w:r>
      <w:hyperlink r:id="rId34">
        <w:r>
          <w:rPr>
            <w:rStyle w:val="VerbatimChar"/>
          </w:rPr>
          <w:t xml:space="preserve">src/graph/min_heap.py</w:t>
        </w:r>
      </w:hyperlink>
      <w:r>
        <w:t xml:space="preserve">):</w:t>
      </w:r>
      <w:r>
        <w:t xml:space="preserve"> </w:t>
      </w:r>
      <w:r>
        <w:t xml:space="preserve">- Stores elements in a binary heap array augmented with a reverse hash map</w:t>
      </w:r>
      <w:r>
        <w:t xml:space="preserve"> </w:t>
      </w:r>
      <w:r>
        <w:rPr>
          <w:rStyle w:val="VerbatimChar"/>
        </w:rPr>
        <w:t xml:space="preserve">_pos: Dict[item, index]</w:t>
      </w:r>
      <w:r>
        <w:t xml:space="preserve">.</w:t>
      </w:r>
      <w:r>
        <w:t xml:space="preserve"> </w:t>
      </w:r>
      <w:r>
        <w:t xml:space="preserve">- Provides</w:t>
      </w:r>
      <w:r>
        <w:t xml:space="preserve"> </w:t>
      </w:r>
      <m:oMath>
        <m:r>
          <m:rPr>
            <m:scr m:val="script"/>
            <m:sty m:val="p"/>
          </m:rPr>
          <m:t>O</m:t>
        </m:r>
        <m:r>
          <m:rPr>
            <m:sty m:val="p"/>
          </m:rPr>
          <m:t>(</m:t>
        </m:r>
        <m:r>
          <m:rPr>
            <m:sty m:val="p"/>
          </m:rPr>
          <m:t>log</m:t>
        </m:r>
        <m:r>
          <m:t>N</m:t>
        </m:r>
        <m:r>
          <m:rPr>
            <m:sty m:val="p"/>
          </m:rPr>
          <m:t>)</m:t>
        </m:r>
      </m:oMath>
      <w:r>
        <w:t xml:space="preserve"> </w:t>
      </w:r>
      <w:r>
        <w:rPr>
          <w:rStyle w:val="VerbatimChar"/>
        </w:rPr>
        <w:t xml:space="preserve">push</w:t>
      </w:r>
      <w:r>
        <w:t xml:space="preserve">,</w:t>
      </w:r>
      <w:r>
        <w:t xml:space="preserve"> </w:t>
      </w:r>
      <m:oMath>
        <m:r>
          <m:rPr>
            <m:scr m:val="script"/>
            <m:sty m:val="p"/>
          </m:rPr>
          <m:t>O</m:t>
        </m:r>
        <m:r>
          <m:rPr>
            <m:sty m:val="p"/>
          </m:rPr>
          <m:t>(</m:t>
        </m:r>
        <m:r>
          <m:rPr>
            <m:sty m:val="p"/>
          </m:rPr>
          <m:t>log</m:t>
        </m:r>
        <m:r>
          <m:t>N</m:t>
        </m:r>
        <m:r>
          <m:rPr>
            <m:sty m:val="p"/>
          </m:rPr>
          <m:t>)</m:t>
        </m:r>
      </m:oMath>
      <w:r>
        <w:t xml:space="preserve"> </w:t>
      </w:r>
      <w:r>
        <w:rPr>
          <w:rStyle w:val="VerbatimChar"/>
        </w:rPr>
        <w:t xml:space="preserve">pop_min</w:t>
      </w:r>
      <w:r>
        <w:t xml:space="preserve">, and</w:t>
      </w:r>
      <w:r>
        <w:t xml:space="preserve"> </w:t>
      </w:r>
      <m:oMath>
        <m:r>
          <m:rPr>
            <m:scr m:val="script"/>
            <m:sty m:val="p"/>
          </m:rPr>
          <m:t>O</m:t>
        </m:r>
        <m:r>
          <m:rPr>
            <m:sty m:val="p"/>
          </m:rPr>
          <m:t>(</m:t>
        </m:r>
        <m:r>
          <m:rPr>
            <m:sty m:val="p"/>
          </m:rPr>
          <m:t>log</m:t>
        </m:r>
        <m:r>
          <m:t>N</m:t>
        </m:r>
        <m:r>
          <m:rPr>
            <m:sty m:val="p"/>
          </m:rPr>
          <m:t>)</m:t>
        </m:r>
      </m:oMath>
      <w:r>
        <w:t xml:space="preserve"> </w:t>
      </w:r>
      <w:r>
        <w:rPr>
          <w:rStyle w:val="VerbatimChar"/>
        </w:rPr>
        <w:t xml:space="preserve">decrease_key</w:t>
      </w:r>
      <w:r>
        <w:t xml:space="preserve"> </w:t>
      </w:r>
      <w:r>
        <w:t xml:space="preserve">operations.</w:t>
      </w:r>
    </w:p>
    <w:p>
      <w:pPr>
        <w:pStyle w:val="Heading3"/>
      </w:pPr>
      <w:bookmarkStart w:id="35" w:name="_4127f7e45e57c1380e6d4c7ac424fe3fcd2ba74"/>
      <w:r>
        <w:t xml:space="preserve">6.2 Minimum Spanning Tree (MST): Kruskal vs. Prim</w:t>
      </w:r>
      <w:bookmarkEnd w:id="35"/>
    </w:p>
    <w:p>
      <w:pPr>
        <w:pStyle w:val="Compact"/>
        <w:numPr>
          <w:ilvl w:val="0"/>
          <w:numId w:val="1015"/>
        </w:numPr>
      </w:pPr>
      <w:r>
        <w:rPr>
          <w:b/>
          <w:bCs/>
        </w:rPr>
        <w:t xml:space="preserve">Kruskal’s Algorithm</w:t>
      </w:r>
      <w:r>
        <w:t xml:space="preserve"> </w:t>
      </w:r>
      <w:r>
        <w:t xml:space="preserve">(</w:t>
      </w:r>
      <w:hyperlink r:id="rId36">
        <w:r>
          <w:rPr>
            <w:rStyle w:val="VerbatimChar"/>
          </w:rPr>
          <w:t xml:space="preserve">src/mst/kruskal.py</w:t>
        </w:r>
      </w:hyperlink>
      <w:r>
        <w:t xml:space="preserve">):</w:t>
      </w:r>
    </w:p>
    <w:p>
      <w:pPr>
        <w:pStyle w:val="Compact"/>
        <w:numPr>
          <w:ilvl w:val="1"/>
          <w:numId w:val="1016"/>
        </w:numPr>
      </w:pPr>
      <w:r>
        <w:t xml:space="preserve">Sort all undirected edges by latency:</w:t>
      </w:r>
      <w:r>
        <w:t xml:space="preserve"> </w:t>
      </w:r>
      <m:oMath>
        <m:r>
          <m:rPr>
            <m:scr m:val="script"/>
            <m:sty m:val="p"/>
          </m:rPr>
          <m:t>O</m:t>
        </m:r>
        <m:r>
          <m:rPr>
            <m:sty m:val="p"/>
          </m:rPr>
          <m:t>(</m:t>
        </m:r>
        <m:r>
          <m:t>E</m:t>
        </m:r>
        <m:r>
          <m:rPr>
            <m:sty m:val="p"/>
          </m:rPr>
          <m:t>log</m:t>
        </m:r>
        <m:r>
          <m:t>E</m:t>
        </m:r>
        <m:r>
          <m:rPr>
            <m:sty m:val="p"/>
          </m:rPr>
          <m:t>)</m:t>
        </m:r>
        <m:r>
          <m:rPr>
            <m:sty m:val="p"/>
          </m:rPr>
          <m:t>=</m:t>
        </m:r>
        <m:r>
          <m:rPr>
            <m:scr m:val="script"/>
            <m:sty m:val="p"/>
          </m:rPr>
          <m:t>O</m:t>
        </m:r>
        <m:r>
          <m:rPr>
            <m:sty m:val="p"/>
          </m:rPr>
          <m:t>(</m:t>
        </m:r>
        <m:r>
          <m:t>E</m:t>
        </m:r>
        <m:r>
          <m:rPr>
            <m:sty m:val="p"/>
          </m:rPr>
          <m:t>log</m:t>
        </m:r>
        <m:r>
          <m:t>V</m:t>
        </m:r>
        <m:r>
          <m:rPr>
            <m:sty m:val="p"/>
          </m:rPr>
          <m:t>)</m:t>
        </m:r>
      </m:oMath>
      <w:r>
        <w:t xml:space="preserve">.</w:t>
      </w:r>
    </w:p>
    <w:p>
      <w:pPr>
        <w:pStyle w:val="Compact"/>
        <w:numPr>
          <w:ilvl w:val="1"/>
          <w:numId w:val="1016"/>
        </w:numPr>
      </w:pPr>
      <w:r>
        <w:t xml:space="preserve">Iterate through edges, calling</w:t>
      </w:r>
      <w:r>
        <w:t xml:space="preserve"> </w:t>
      </w:r>
      <w:r>
        <w:rPr>
          <w:rStyle w:val="VerbatimChar"/>
        </w:rPr>
        <w:t xml:space="preserve">dsu.union(u, v)</w:t>
      </w:r>
      <w:r>
        <w:t xml:space="preserve">. Edge</w:t>
      </w:r>
      <w:r>
        <w:t xml:space="preserve"> </w:t>
      </w:r>
      <m:oMath>
        <m:r>
          <m:rPr>
            <m:sty m:val="p"/>
          </m:rPr>
          <m:t>(</m:t>
        </m:r>
        <m:r>
          <m:t>u</m:t>
        </m:r>
        <m:r>
          <m:rPr>
            <m:sty m:val="p"/>
          </m:rPr>
          <m:t>,</m:t>
        </m:r>
        <m:r>
          <m:t>v</m:t>
        </m:r>
        <m:r>
          <m:rPr>
            <m:sty m:val="p"/>
          </m:rPr>
          <m:t>)</m:t>
        </m:r>
      </m:oMath>
      <w:r>
        <w:t xml:space="preserve"> </w:t>
      </w:r>
      <w:r>
        <w:t xml:space="preserve">is admitted if and only if it connects disjoint components.</w:t>
      </w:r>
    </w:p>
    <w:p>
      <w:pPr>
        <w:pStyle w:val="Compact"/>
        <w:numPr>
          <w:ilvl w:val="1"/>
          <w:numId w:val="1017"/>
        </w:numPr>
      </w:pPr>
      <w:r>
        <w:rPr>
          <w:b/>
          <w:bCs/>
        </w:rPr>
        <w:t xml:space="preserve">Time Complexity</w:t>
      </w:r>
      <w:r>
        <w:t xml:space="preserve">:</w:t>
      </w:r>
      <w:r>
        <w:t xml:space="preserve"> </w:t>
      </w:r>
      <m:oMath>
        <m:r>
          <m:rPr>
            <m:scr m:val="script"/>
            <m:sty m:val="p"/>
          </m:rPr>
          <m:t>O</m:t>
        </m:r>
        <m:r>
          <m:rPr>
            <m:sty m:val="p"/>
          </m:rPr>
          <m:t>(</m:t>
        </m:r>
        <m:r>
          <m:t>E</m:t>
        </m:r>
        <m:r>
          <m:rPr>
            <m:sty m:val="p"/>
          </m:rPr>
          <m:t>log</m:t>
        </m:r>
        <m:r>
          <m:t>V</m:t>
        </m:r>
        <m:r>
          <m:rPr>
            <m:sty m:val="p"/>
          </m:rPr>
          <m:t>)</m:t>
        </m:r>
      </m:oMath>
      <w:r>
        <w:t xml:space="preserve">.</w:t>
      </w:r>
      <w:r>
        <w:t xml:space="preserve"> </w:t>
      </w:r>
      <w:r>
        <w:rPr>
          <w:b/>
          <w:bCs/>
        </w:rPr>
        <w:t xml:space="preserve">Space Complexity</w:t>
      </w:r>
      <w:r>
        <w:t xml:space="preserve">:</w:t>
      </w:r>
      <w:r>
        <w:t xml:space="preserve"> </w:t>
      </w:r>
      <m:oMath>
        <m:r>
          <m:rPr>
            <m:scr m:val="script"/>
            <m:sty m:val="p"/>
          </m:rPr>
          <m:t>O</m:t>
        </m:r>
        <m:r>
          <m:rPr>
            <m:sty m:val="p"/>
          </m:rPr>
          <m:t>(</m:t>
        </m:r>
        <m:r>
          <m:t>V</m:t>
        </m:r>
        <m:r>
          <m:rPr>
            <m:sty m:val="p"/>
          </m:rPr>
          <m:t>+</m:t>
        </m:r>
        <m:r>
          <m:t>E</m:t>
        </m:r>
        <m:r>
          <m:rPr>
            <m:sty m:val="p"/>
          </m:rPr>
          <m:t>)</m:t>
        </m:r>
      </m:oMath>
      <w:r>
        <w:t xml:space="preserve">.</w:t>
      </w:r>
    </w:p>
    <w:p>
      <w:pPr>
        <w:pStyle w:val="Compact"/>
        <w:numPr>
          <w:ilvl w:val="0"/>
          <w:numId w:val="1015"/>
        </w:numPr>
      </w:pPr>
      <w:r>
        <w:rPr>
          <w:b/>
          <w:bCs/>
        </w:rPr>
        <w:t xml:space="preserve">Prim’s Algorithm</w:t>
      </w:r>
      <w:r>
        <w:t xml:space="preserve"> </w:t>
      </w:r>
      <w:r>
        <w:t xml:space="preserve">(</w:t>
      </w:r>
      <w:hyperlink r:id="rId37">
        <w:r>
          <w:rPr>
            <w:rStyle w:val="VerbatimChar"/>
          </w:rPr>
          <w:t xml:space="preserve">src/mst/prim.py</w:t>
        </w:r>
      </w:hyperlink>
      <w:r>
        <w:t xml:space="preserve">):</w:t>
      </w:r>
    </w:p>
    <w:p>
      <w:pPr>
        <w:pStyle w:val="Compact"/>
        <w:numPr>
          <w:ilvl w:val="1"/>
          <w:numId w:val="1018"/>
        </w:numPr>
      </w:pPr>
      <w:r>
        <w:t xml:space="preserve">Maintain cut</w:t>
      </w:r>
      <w:r>
        <w:t xml:space="preserve"> </w:t>
      </w:r>
      <m:oMath>
        <m:r>
          <m:rPr>
            <m:sty m:val="p"/>
          </m:rPr>
          <m:t>(</m:t>
        </m:r>
        <m:r>
          <m:t>S</m:t>
        </m:r>
        <m:r>
          <m:rPr>
            <m:sty m:val="p"/>
          </m:rPr>
          <m:t>,</m:t>
        </m:r>
        <m:r>
          <m:t>V</m:t>
        </m:r>
        <m:r>
          <m:rPr>
            <m:sty m:val="p"/>
          </m:rPr>
          <m:t>\</m:t>
        </m:r>
        <m:r>
          <m:t>S</m:t>
        </m:r>
        <m:r>
          <m:rPr>
            <m:sty m:val="p"/>
          </m:rPr>
          <m:t>)</m:t>
        </m:r>
      </m:oMath>
      <w:r>
        <w:t xml:space="preserve">. Store vertices in an indexed min-heap keyed by minimal connecting edge weight to</w:t>
      </w:r>
      <w:r>
        <w:t xml:space="preserve"> </w:t>
      </w:r>
      <m:oMath>
        <m:r>
          <m:t>S</m:t>
        </m:r>
      </m:oMath>
      <w:r>
        <w:t xml:space="preserve">.</w:t>
      </w:r>
    </w:p>
    <w:p>
      <w:pPr>
        <w:pStyle w:val="Compact"/>
        <w:numPr>
          <w:ilvl w:val="1"/>
          <w:numId w:val="1018"/>
        </w:numPr>
      </w:pPr>
      <w:r>
        <w:t xml:space="preserve">Repeatedly extract min vertex</w:t>
      </w:r>
      <w:r>
        <w:t xml:space="preserve"> </w:t>
      </w:r>
      <m:oMath>
        <m:r>
          <m:t>u</m:t>
        </m:r>
      </m:oMath>
      <w:r>
        <w:t xml:space="preserve">, add to</w:t>
      </w:r>
      <w:r>
        <w:t xml:space="preserve"> </w:t>
      </w:r>
      <m:oMath>
        <m:r>
          <m:t>S</m:t>
        </m:r>
      </m:oMath>
      <w:r>
        <w:t xml:space="preserve">, and update keys of adjacent vertices using</w:t>
      </w:r>
      <w:r>
        <w:t xml:space="preserve"> </w:t>
      </w:r>
      <w:r>
        <w:rPr>
          <w:rStyle w:val="VerbatimChar"/>
        </w:rPr>
        <w:t xml:space="preserve">heap.decrease_key</w:t>
      </w:r>
      <w:r>
        <w:t xml:space="preserve">.</w:t>
      </w:r>
    </w:p>
    <w:p>
      <w:pPr>
        <w:pStyle w:val="Compact"/>
        <w:numPr>
          <w:ilvl w:val="1"/>
          <w:numId w:val="1019"/>
        </w:numPr>
      </w:pPr>
      <w:r>
        <w:rPr>
          <w:b/>
          <w:bCs/>
        </w:rPr>
        <w:t xml:space="preserve">Time Complexity</w:t>
      </w:r>
      <w:r>
        <w:t xml:space="preserve">:</w:t>
      </w:r>
      <w:r>
        <w:t xml:space="preserve"> </w:t>
      </w:r>
      <m:oMath>
        <m:r>
          <m:rPr>
            <m:scr m:val="script"/>
            <m:sty m:val="p"/>
          </m:rPr>
          <m:t>O</m:t>
        </m:r>
        <m:r>
          <m:rPr>
            <m:sty m:val="p"/>
          </m:rPr>
          <m:t>(</m:t>
        </m:r>
        <m:r>
          <m:rPr>
            <m:sty m:val="p"/>
          </m:rPr>
          <m:t>(</m:t>
        </m:r>
        <m:r>
          <m:t>V</m:t>
        </m:r>
        <m:r>
          <m:rPr>
            <m:sty m:val="p"/>
          </m:rPr>
          <m:t>+</m:t>
        </m:r>
        <m:r>
          <m:t>E</m:t>
        </m:r>
        <m:r>
          <m:rPr>
            <m:sty m:val="p"/>
          </m:rPr>
          <m:t>)</m:t>
        </m:r>
        <m:r>
          <m:rPr>
            <m:sty m:val="p"/>
          </m:rPr>
          <m:t>log</m:t>
        </m:r>
        <m:r>
          <m:t>V</m:t>
        </m:r>
        <m:r>
          <m:rPr>
            <m:sty m:val="p"/>
          </m:rPr>
          <m:t>)</m:t>
        </m:r>
      </m:oMath>
      <w:r>
        <w:t xml:space="preserve">.</w:t>
      </w:r>
      <w:r>
        <w:t xml:space="preserve"> </w:t>
      </w:r>
      <w:r>
        <w:rPr>
          <w:b/>
          <w:bCs/>
        </w:rPr>
        <w:t xml:space="preserve">Space Complexity</w:t>
      </w:r>
      <w:r>
        <w:t xml:space="preserve">:</w:t>
      </w:r>
      <w:r>
        <w:t xml:space="preserve"> </w:t>
      </w:r>
      <m:oMath>
        <m:r>
          <m:rPr>
            <m:scr m:val="script"/>
            <m:sty m:val="p"/>
          </m:rPr>
          <m:t>O</m:t>
        </m:r>
        <m:r>
          <m:rPr>
            <m:sty m:val="p"/>
          </m:rPr>
          <m:t>(</m:t>
        </m:r>
        <m:r>
          <m:t>V</m:t>
        </m:r>
        <m:r>
          <m:rPr>
            <m:sty m:val="p"/>
          </m:rPr>
          <m:t>)</m:t>
        </m:r>
      </m:oMath>
      <w:r>
        <w:t xml:space="preserve">.</w:t>
      </w:r>
    </w:p>
    <w:p>
      <w:pPr>
        <w:pStyle w:val="Heading3"/>
      </w:pPr>
      <w:bookmarkStart w:id="38" w:name="_b12006968153b12ddc1477e74770b12ab9d4b93"/>
      <w:r>
        <w:t xml:space="preserve">6.3 Shortest Path Routing Suite</w:t>
      </w:r>
      <w:bookmarkEnd w:id="38"/>
    </w:p>
    <w:p>
      <w:pPr>
        <w:pStyle w:val="Compact"/>
        <w:numPr>
          <w:ilvl w:val="0"/>
          <w:numId w:val="1020"/>
        </w:numPr>
      </w:pPr>
      <w:r>
        <w:rPr>
          <w:b/>
          <w:bCs/>
        </w:rPr>
        <w:t xml:space="preserve">Dijkstra’s Algorithm (SSSP)</w:t>
      </w:r>
      <w:r>
        <w:t xml:space="preserve"> </w:t>
      </w:r>
      <w:r>
        <w:t xml:space="preserve">(</w:t>
      </w:r>
      <w:hyperlink r:id="rId39">
        <w:r>
          <w:rPr>
            <w:rStyle w:val="VerbatimChar"/>
          </w:rPr>
          <w:t xml:space="preserve">src/shortest_paths/dijkstra.py</w:t>
        </w:r>
      </w:hyperlink>
      <w:r>
        <w:t xml:space="preserve">):</w:t>
      </w:r>
    </w:p>
    <w:p>
      <w:pPr>
        <w:pStyle w:val="Compact"/>
        <w:numPr>
          <w:ilvl w:val="1"/>
          <w:numId w:val="1021"/>
        </w:numPr>
      </w:pPr>
      <w:r>
        <w:t xml:space="preserve">Computes single-source shortest paths on non-negative edges using our indexed Min-Heap.</w:t>
      </w:r>
    </w:p>
    <w:p>
      <w:pPr>
        <w:pStyle w:val="Compact"/>
        <w:numPr>
          <w:ilvl w:val="1"/>
          <w:numId w:val="1021"/>
        </w:numPr>
      </w:pPr>
      <w:r>
        <w:rPr>
          <w:b/>
          <w:bCs/>
        </w:rPr>
        <w:t xml:space="preserve">Time Complexity</w:t>
      </w:r>
      <w:r>
        <w:t xml:space="preserve">:</w:t>
      </w:r>
      <w:r>
        <w:t xml:space="preserve"> </w:t>
      </w:r>
      <m:oMath>
        <m:r>
          <m:rPr>
            <m:scr m:val="script"/>
            <m:sty m:val="p"/>
          </m:rPr>
          <m:t>O</m:t>
        </m:r>
        <m:r>
          <m:rPr>
            <m:sty m:val="p"/>
          </m:rPr>
          <m:t>(</m:t>
        </m:r>
        <m:r>
          <m:rPr>
            <m:sty m:val="p"/>
          </m:rPr>
          <m:t>(</m:t>
        </m:r>
        <m:r>
          <m:t>V</m:t>
        </m:r>
        <m:r>
          <m:rPr>
            <m:sty m:val="p"/>
          </m:rPr>
          <m:t>+</m:t>
        </m:r>
        <m:r>
          <m:t>E</m:t>
        </m:r>
        <m:r>
          <m:rPr>
            <m:sty m:val="p"/>
          </m:rPr>
          <m:t>)</m:t>
        </m:r>
        <m:r>
          <m:rPr>
            <m:sty m:val="p"/>
          </m:rPr>
          <m:t>log</m:t>
        </m:r>
        <m:r>
          <m:t>V</m:t>
        </m:r>
        <m:r>
          <m:rPr>
            <m:sty m:val="p"/>
          </m:rPr>
          <m:t>)</m:t>
        </m:r>
      </m:oMath>
      <w:r>
        <w:t xml:space="preserve">.</w:t>
      </w:r>
      <w:r>
        <w:t xml:space="preserve"> </w:t>
      </w:r>
      <w:r>
        <w:rPr>
          <w:b/>
          <w:bCs/>
        </w:rPr>
        <w:t xml:space="preserve">Space</w:t>
      </w:r>
      <w:r>
        <w:t xml:space="preserve">:</w:t>
      </w:r>
      <w:r>
        <w:t xml:space="preserve"> </w:t>
      </w:r>
      <m:oMath>
        <m:r>
          <m:rPr>
            <m:scr m:val="script"/>
            <m:sty m:val="p"/>
          </m:rPr>
          <m:t>O</m:t>
        </m:r>
        <m:r>
          <m:rPr>
            <m:sty m:val="p"/>
          </m:rPr>
          <m:t>(</m:t>
        </m:r>
        <m:r>
          <m:t>V</m:t>
        </m:r>
        <m:r>
          <m:rPr>
            <m:sty m:val="p"/>
          </m:rPr>
          <m:t>)</m:t>
        </m:r>
      </m:oMath>
      <w:r>
        <w:t xml:space="preserve">.</w:t>
      </w:r>
    </w:p>
    <w:p>
      <w:pPr>
        <w:pStyle w:val="Compact"/>
        <w:numPr>
          <w:ilvl w:val="0"/>
          <w:numId w:val="1020"/>
        </w:numPr>
      </w:pPr>
      <w:r>
        <w:rPr>
          <w:b/>
          <w:bCs/>
        </w:rPr>
        <w:t xml:space="preserve">Bellman-Ford Algorithm (SSSP with Negative Cycle Detection)</w:t>
      </w:r>
      <w:r>
        <w:t xml:space="preserve"> </w:t>
      </w:r>
      <w:r>
        <w:t xml:space="preserve">(</w:t>
      </w:r>
      <w:hyperlink r:id="rId40">
        <w:r>
          <w:rPr>
            <w:rStyle w:val="VerbatimChar"/>
          </w:rPr>
          <w:t xml:space="preserve">src/shortest_paths/bellman_ford.py</w:t>
        </w:r>
      </w:hyperlink>
      <w:r>
        <w:t xml:space="preserve">):</w:t>
      </w:r>
    </w:p>
    <w:p>
      <w:pPr>
        <w:pStyle w:val="Compact"/>
        <w:numPr>
          <w:ilvl w:val="1"/>
          <w:numId w:val="1022"/>
        </w:numPr>
      </w:pPr>
      <w:r>
        <w:t xml:space="preserve">Relaxes all</w:t>
      </w:r>
      <w:r>
        <w:t xml:space="preserve"> </w:t>
      </w:r>
      <m:oMath>
        <m:r>
          <m:rPr>
            <m:sty m:val="p"/>
          </m:rPr>
          <m:t>|</m:t>
        </m:r>
        <m:r>
          <m:t>E</m:t>
        </m:r>
        <m:r>
          <m:rPr>
            <m:sty m:val="p"/>
          </m:rPr>
          <m:t>|</m:t>
        </m:r>
      </m:oMath>
      <w:r>
        <w:t xml:space="preserve"> </w:t>
      </w:r>
      <w:r>
        <w:t xml:space="preserve">edges through</w:t>
      </w:r>
      <w:r>
        <w:t xml:space="preserve"> </w:t>
      </w:r>
      <m:oMath>
        <m:r>
          <m:rPr>
            <m:sty m:val="p"/>
          </m:rPr>
          <m:t>|</m:t>
        </m:r>
        <m:r>
          <m:t>V</m:t>
        </m:r>
        <m:r>
          <m:rPr>
            <m:sty m:val="p"/>
          </m:rPr>
          <m:t>|</m:t>
        </m:r>
        <m:r>
          <m:rPr>
            <m:sty m:val="p"/>
          </m:rPr>
          <m:t>−</m:t>
        </m:r>
        <m:r>
          <m:t>1</m:t>
        </m:r>
      </m:oMath>
      <w:r>
        <w:t xml:space="preserve"> </w:t>
      </w:r>
      <w:r>
        <w:t xml:space="preserve">passes, with an early-stopping check if no edge relaxes during a pass.</w:t>
      </w:r>
    </w:p>
    <w:p>
      <w:pPr>
        <w:pStyle w:val="Compact"/>
        <w:numPr>
          <w:ilvl w:val="1"/>
          <w:numId w:val="1022"/>
        </w:numPr>
      </w:pPr>
      <w:r>
        <w:t xml:space="preserve">Runs a</w:t>
      </w:r>
      <w:r>
        <w:t xml:space="preserve"> </w:t>
      </w:r>
      <m:oMath>
        <m:r>
          <m:rPr>
            <m:sty m:val="p"/>
          </m:rPr>
          <m:t>|</m:t>
        </m:r>
        <m:r>
          <m:t>V</m:t>
        </m:r>
        <m:r>
          <m:rPr>
            <m:sty m:val="p"/>
          </m:rPr>
          <m:t>|</m:t>
        </m:r>
      </m:oMath>
      <w:r>
        <w:t xml:space="preserve">-th verification pass: if any edge still relaxes, it raises</w:t>
      </w:r>
      <w:r>
        <w:t xml:space="preserve"> </w:t>
      </w:r>
      <w:r>
        <w:rPr>
          <w:rStyle w:val="VerbatimChar"/>
        </w:rPr>
        <w:t xml:space="preserve">NegativeCycleError</w:t>
      </w:r>
      <w:r>
        <w:t xml:space="preserve">.</w:t>
      </w:r>
    </w:p>
    <w:p>
      <w:pPr>
        <w:pStyle w:val="Compact"/>
        <w:numPr>
          <w:ilvl w:val="1"/>
          <w:numId w:val="1022"/>
        </w:numPr>
      </w:pPr>
      <w:r>
        <w:rPr>
          <w:b/>
          <w:bCs/>
        </w:rPr>
        <w:t xml:space="preserve">Time Complexity</w:t>
      </w:r>
      <w:r>
        <w:t xml:space="preserve">: Worst-case</w:t>
      </w:r>
      <w:r>
        <w:t xml:space="preserve"> </w:t>
      </w:r>
      <m:oMath>
        <m:r>
          <m:rPr>
            <m:scr m:val="script"/>
            <m:sty m:val="p"/>
          </m:rPr>
          <m:t>O</m:t>
        </m:r>
        <m:r>
          <m:rPr>
            <m:sty m:val="p"/>
          </m:rPr>
          <m:t>(</m:t>
        </m:r>
        <m:r>
          <m:t>V</m:t>
        </m:r>
        <m:r>
          <m:rPr>
            <m:sty m:val="p"/>
          </m:rPr>
          <m:t>⋅</m:t>
        </m:r>
        <m:r>
          <m:t>E</m:t>
        </m:r>
        <m:r>
          <m:rPr>
            <m:sty m:val="p"/>
          </m:rPr>
          <m:t>)</m:t>
        </m:r>
      </m:oMath>
      <w:r>
        <w:t xml:space="preserve">, Best-case</w:t>
      </w:r>
      <w:r>
        <w:t xml:space="preserve"> </w:t>
      </w:r>
      <m:oMath>
        <m:r>
          <m:rPr>
            <m:scr m:val="script"/>
            <m:sty m:val="p"/>
          </m:rPr>
          <m:t>O</m:t>
        </m:r>
        <m:r>
          <m:rPr>
            <m:sty m:val="p"/>
          </m:rPr>
          <m:t>(</m:t>
        </m:r>
        <m:r>
          <m:t>E</m:t>
        </m:r>
        <m:r>
          <m:rPr>
            <m:sty m:val="p"/>
          </m:rPr>
          <m:t>)</m:t>
        </m:r>
      </m:oMath>
      <w:r>
        <w:t xml:space="preserve">.</w:t>
      </w:r>
      <w:r>
        <w:t xml:space="preserve"> </w:t>
      </w:r>
      <w:r>
        <w:rPr>
          <w:b/>
          <w:bCs/>
        </w:rPr>
        <w:t xml:space="preserve">Space</w:t>
      </w:r>
      <w:r>
        <w:t xml:space="preserve">:</w:t>
      </w:r>
      <w:r>
        <w:t xml:space="preserve"> </w:t>
      </w:r>
      <m:oMath>
        <m:r>
          <m:rPr>
            <m:scr m:val="script"/>
            <m:sty m:val="p"/>
          </m:rPr>
          <m:t>O</m:t>
        </m:r>
        <m:r>
          <m:rPr>
            <m:sty m:val="p"/>
          </m:rPr>
          <m:t>(</m:t>
        </m:r>
        <m:r>
          <m:t>V</m:t>
        </m:r>
        <m:r>
          <m:rPr>
            <m:sty m:val="p"/>
          </m:rPr>
          <m:t>)</m:t>
        </m:r>
      </m:oMath>
      <w:r>
        <w:t xml:space="preserve">.</w:t>
      </w:r>
    </w:p>
    <w:p>
      <w:pPr>
        <w:pStyle w:val="Compact"/>
        <w:numPr>
          <w:ilvl w:val="0"/>
          <w:numId w:val="1020"/>
        </w:numPr>
      </w:pPr>
      <w:r>
        <w:rPr>
          <w:b/>
          <w:bCs/>
        </w:rPr>
        <w:t xml:space="preserve">Floyd-Warshall Algorithm (APSP)</w:t>
      </w:r>
      <w:r>
        <w:t xml:space="preserve"> </w:t>
      </w:r>
      <w:r>
        <w:t xml:space="preserve">(</w:t>
      </w:r>
      <w:hyperlink r:id="rId41">
        <w:r>
          <w:rPr>
            <w:rStyle w:val="VerbatimChar"/>
          </w:rPr>
          <w:t xml:space="preserve">src/shortest_paths/floyd_warshall.py</w:t>
        </w:r>
      </w:hyperlink>
      <w:r>
        <w:t xml:space="preserve">):</w:t>
      </w:r>
    </w:p>
    <w:p>
      <w:pPr>
        <w:pStyle w:val="Compact"/>
        <w:numPr>
          <w:ilvl w:val="1"/>
          <w:numId w:val="1023"/>
        </w:numPr>
      </w:pPr>
      <w:r>
        <w:t xml:space="preserve">Computes all-pairs shortest paths via dynamic programming across intermediate vertices</w:t>
      </w:r>
      <w:r>
        <w:t xml:space="preserve"> </w:t>
      </w:r>
      <m:oMath>
        <m:r>
          <m:t>k</m:t>
        </m:r>
        <m:r>
          <m:rPr>
            <m:sty m:val="p"/>
          </m:rPr>
          <m:t>∈</m:t>
        </m:r>
        <m:r>
          <m:t>V</m:t>
        </m:r>
      </m:oMath>
      <w:r>
        <w:t xml:space="preserve">.</w:t>
      </w:r>
    </w:p>
    <w:p>
      <w:pPr>
        <w:pStyle w:val="Compact"/>
        <w:numPr>
          <w:ilvl w:val="1"/>
          <w:numId w:val="1023"/>
        </w:numPr>
      </w:pPr>
      <w:r>
        <w:t xml:space="preserve">Recurrence:</w:t>
      </w:r>
      <w:r>
        <w:t xml:space="preserve"> </w:t>
      </w:r>
      <m:oMath>
        <m:sSup>
          <m:e>
            <m:r>
              <m:t>D</m:t>
            </m:r>
          </m:e>
          <m:sup>
            <m:r>
              <m:rPr>
                <m:sty m:val="p"/>
              </m:rPr>
              <m:t>(</m:t>
            </m:r>
            <m:r>
              <m:t>k</m:t>
            </m:r>
            <m:r>
              <m:rPr>
                <m:sty m:val="p"/>
              </m:rPr>
              <m:t>)</m:t>
            </m:r>
          </m:sup>
        </m:sSup>
        <m:r>
          <m:rPr>
            <m:sty m:val="p"/>
          </m:rPr>
          <m:t>[</m:t>
        </m:r>
        <m:r>
          <m:t>i</m:t>
        </m:r>
        <m:r>
          <m:rPr>
            <m:sty m:val="p"/>
          </m:rPr>
          <m:t>]</m:t>
        </m:r>
        <m:r>
          <m:rPr>
            <m:sty m:val="p"/>
          </m:rPr>
          <m:t>[</m:t>
        </m:r>
        <m:r>
          <m:t>j</m:t>
        </m:r>
        <m:r>
          <m:rPr>
            <m:sty m:val="p"/>
          </m:rPr>
          <m:t>]</m:t>
        </m:r>
        <m:r>
          <m:rPr>
            <m:sty m:val="p"/>
          </m:rPr>
          <m:t>=</m:t>
        </m:r>
        <m:r>
          <m:rPr>
            <m:sty m:val="p"/>
          </m:rPr>
          <m:t>min</m:t>
        </m:r>
        <m:d>
          <m:dPr>
            <m:begChr m:val="("/>
            <m:sepChr m:val=""/>
            <m:endChr m:val=")"/>
            <m:grow/>
          </m:dPr>
          <m:e>
            <m:sSup>
              <m:e>
                <m:r>
                  <m:t>D</m:t>
                </m:r>
              </m:e>
              <m:sup>
                <m:r>
                  <m:rPr>
                    <m:sty m:val="p"/>
                  </m:rPr>
                  <m:t>(</m:t>
                </m:r>
                <m:r>
                  <m:t>k</m:t>
                </m:r>
                <m:r>
                  <m:rPr>
                    <m:sty m:val="p"/>
                  </m:rPr>
                  <m:t>−</m:t>
                </m:r>
                <m:r>
                  <m:t>1</m:t>
                </m:r>
                <m:r>
                  <m:rPr>
                    <m:sty m:val="p"/>
                  </m:rPr>
                  <m:t>)</m:t>
                </m:r>
              </m:sup>
            </m:sSup>
            <m:r>
              <m:rPr>
                <m:sty m:val="p"/>
              </m:rPr>
              <m:t>[</m:t>
            </m:r>
            <m:r>
              <m:t>i</m:t>
            </m:r>
            <m:r>
              <m:rPr>
                <m:sty m:val="p"/>
              </m:rPr>
              <m:t>]</m:t>
            </m:r>
            <m:r>
              <m:rPr>
                <m:sty m:val="p"/>
              </m:rPr>
              <m:t>[</m:t>
            </m:r>
            <m:r>
              <m:t>j</m:t>
            </m:r>
            <m:r>
              <m:rPr>
                <m:sty m:val="p"/>
              </m:rPr>
              <m:t>]</m:t>
            </m:r>
            <m:r>
              <m:rPr>
                <m:sty m:val="p"/>
              </m:rPr>
              <m:t>,</m:t>
            </m:r>
            <m:sSup>
              <m:e>
                <m:r>
                  <m:t>D</m:t>
                </m:r>
              </m:e>
              <m:sup>
                <m:r>
                  <m:rPr>
                    <m:sty m:val="p"/>
                  </m:rPr>
                  <m:t>(</m:t>
                </m:r>
                <m:r>
                  <m:t>k</m:t>
                </m:r>
                <m:r>
                  <m:rPr>
                    <m:sty m:val="p"/>
                  </m:rPr>
                  <m:t>−</m:t>
                </m:r>
                <m:r>
                  <m:t>1</m:t>
                </m:r>
                <m:r>
                  <m:rPr>
                    <m:sty m:val="p"/>
                  </m:rPr>
                  <m:t>)</m:t>
                </m:r>
              </m:sup>
            </m:sSup>
            <m:r>
              <m:rPr>
                <m:sty m:val="p"/>
              </m:rPr>
              <m:t>[</m:t>
            </m:r>
            <m:r>
              <m:t>i</m:t>
            </m:r>
            <m:r>
              <m:rPr>
                <m:sty m:val="p"/>
              </m:rPr>
              <m:t>]</m:t>
            </m:r>
            <m:r>
              <m:rPr>
                <m:sty m:val="p"/>
              </m:rPr>
              <m:t>[</m:t>
            </m:r>
            <m:r>
              <m:t>k</m:t>
            </m:r>
            <m:r>
              <m:rPr>
                <m:sty m:val="p"/>
              </m:rPr>
              <m:t>]</m:t>
            </m:r>
            <m:r>
              <m:rPr>
                <m:sty m:val="p"/>
              </m:rPr>
              <m:t>+</m:t>
            </m:r>
            <m:sSup>
              <m:e>
                <m:r>
                  <m:t>D</m:t>
                </m:r>
              </m:e>
              <m:sup>
                <m:r>
                  <m:rPr>
                    <m:sty m:val="p"/>
                  </m:rPr>
                  <m:t>(</m:t>
                </m:r>
                <m:r>
                  <m:t>k</m:t>
                </m:r>
                <m:r>
                  <m:rPr>
                    <m:sty m:val="p"/>
                  </m:rPr>
                  <m:t>−</m:t>
                </m:r>
                <m:r>
                  <m:t>1</m:t>
                </m:r>
                <m:r>
                  <m:rPr>
                    <m:sty m:val="p"/>
                  </m:rPr>
                  <m:t>)</m:t>
                </m:r>
              </m:sup>
            </m:sSup>
            <m:r>
              <m:rPr>
                <m:sty m:val="p"/>
              </m:rPr>
              <m:t>[</m:t>
            </m:r>
            <m:r>
              <m:t>k</m:t>
            </m:r>
            <m:r>
              <m:rPr>
                <m:sty m:val="p"/>
              </m:rPr>
              <m:t>]</m:t>
            </m:r>
            <m:r>
              <m:rPr>
                <m:sty m:val="p"/>
              </m:rPr>
              <m:t>[</m:t>
            </m:r>
            <m:r>
              <m:t>j</m:t>
            </m:r>
            <m:r>
              <m:rPr>
                <m:sty m:val="p"/>
              </m:rPr>
              <m:t>]</m:t>
            </m:r>
          </m:e>
        </m:d>
      </m:oMath>
      <w:r>
        <w:t xml:space="preserve">.</w:t>
      </w:r>
    </w:p>
    <w:p>
      <w:pPr>
        <w:pStyle w:val="Compact"/>
        <w:numPr>
          <w:ilvl w:val="1"/>
          <w:numId w:val="1023"/>
        </w:numPr>
      </w:pPr>
      <w:r>
        <w:rPr>
          <w:b/>
          <w:bCs/>
        </w:rPr>
        <w:t xml:space="preserve">Time Complexity</w:t>
      </w:r>
      <w:r>
        <w:t xml:space="preserve">:</w:t>
      </w:r>
      <w:r>
        <w:t xml:space="preserve"> </w:t>
      </w:r>
      <m:oMath>
        <m:r>
          <m:rPr>
            <m:scr m:val="script"/>
            <m:sty m:val="p"/>
          </m:rPr>
          <m:t>O</m:t>
        </m:r>
        <m:r>
          <m:rPr>
            <m:sty m:val="p"/>
          </m:rPr>
          <m:t>(</m:t>
        </m:r>
        <m:sSup>
          <m:e>
            <m:r>
              <m:t>V</m:t>
            </m:r>
          </m:e>
          <m:sup>
            <m:r>
              <m:t>3</m:t>
            </m:r>
          </m:sup>
        </m:sSup>
        <m:r>
          <m:rPr>
            <m:sty m:val="p"/>
          </m:rPr>
          <m:t>)</m:t>
        </m:r>
      </m:oMath>
      <w:r>
        <w:t xml:space="preserve">.</w:t>
      </w:r>
      <w:r>
        <w:t xml:space="preserve"> </w:t>
      </w:r>
      <w:r>
        <w:rPr>
          <w:b/>
          <w:bCs/>
        </w:rPr>
        <w:t xml:space="preserve">Space</w:t>
      </w:r>
      <w:r>
        <w:t xml:space="preserve">:</w:t>
      </w:r>
      <w:r>
        <w:t xml:space="preserve"> </w:t>
      </w:r>
      <m:oMath>
        <m:r>
          <m:rPr>
            <m:scr m:val="script"/>
            <m:sty m:val="p"/>
          </m:rPr>
          <m:t>O</m:t>
        </m:r>
        <m:r>
          <m:rPr>
            <m:sty m:val="p"/>
          </m:rPr>
          <m:t>(</m:t>
        </m:r>
        <m:sSup>
          <m:e>
            <m:r>
              <m:t>V</m:t>
            </m:r>
          </m:e>
          <m:sup>
            <m:r>
              <m:t>2</m:t>
            </m:r>
          </m:sup>
        </m:sSup>
        <m:r>
          <m:rPr>
            <m:sty m:val="p"/>
          </m:rPr>
          <m:t>)</m:t>
        </m:r>
      </m:oMath>
      <w:r>
        <w:t xml:space="preserve">.</w:t>
      </w:r>
    </w:p>
    <w:p>
      <w:pPr>
        <w:pStyle w:val="Heading3"/>
      </w:pPr>
      <w:bookmarkStart w:id="42" w:name="_6c81f4e59db771620dc9a1da1fc66cead5635c3"/>
      <w:r>
        <w:t xml:space="preserve">6.4 Placement Optimization: Iterative Knapsack DP vs. Greedy Rounds</w:t>
      </w:r>
      <w:bookmarkEnd w:id="42"/>
    </w:p>
    <w:p>
      <w:pPr>
        <w:pStyle w:val="Compact"/>
        <w:numPr>
          <w:ilvl w:val="0"/>
          <w:numId w:val="1024"/>
        </w:numPr>
      </w:pPr>
      <w:r>
        <w:rPr>
          <w:b/>
          <w:bCs/>
        </w:rPr>
        <w:t xml:space="preserve">0-1 Knapsack DP Engine</w:t>
      </w:r>
      <w:r>
        <w:t xml:space="preserve"> </w:t>
      </w:r>
      <w:r>
        <w:t xml:space="preserve">(</w:t>
      </w:r>
      <w:hyperlink r:id="rId43">
        <w:r>
          <w:rPr>
            <w:rStyle w:val="VerbatimChar"/>
          </w:rPr>
          <w:t xml:space="preserve">src/placement/knapsack_dp.py</w:t>
        </w:r>
      </w:hyperlink>
      <w:r>
        <w:t xml:space="preserve">):</w:t>
      </w:r>
    </w:p>
    <w:p>
      <w:pPr>
        <w:pStyle w:val="Compact"/>
        <w:numPr>
          <w:ilvl w:val="1"/>
          <w:numId w:val="1025"/>
        </w:numPr>
      </w:pPr>
      <w:r>
        <w:t xml:space="preserve">For candidate proposals on server</w:t>
      </w:r>
      <w:r>
        <w:t xml:space="preserve"> </w:t>
      </w:r>
      <m:oMath>
        <m:r>
          <m:t>s</m:t>
        </m:r>
      </m:oMath>
      <w:r>
        <w:t xml:space="preserve">, table</w:t>
      </w:r>
      <w:r>
        <w:t xml:space="preserve"> </w:t>
      </w:r>
      <m:oMath>
        <m:r>
          <m:t>d</m:t>
        </m:r>
        <m:r>
          <m:t>p</m:t>
        </m:r>
        <m:r>
          <m:rPr>
            <m:sty m:val="p"/>
          </m:rPr>
          <m:t>[</m:t>
        </m:r>
        <m:r>
          <m:t>i</m:t>
        </m:r>
        <m:r>
          <m:rPr>
            <m:sty m:val="p"/>
          </m:rPr>
          <m:t>]</m:t>
        </m:r>
        <m:r>
          <m:rPr>
            <m:sty m:val="p"/>
          </m:rPr>
          <m:t>[</m:t>
        </m:r>
        <m:r>
          <m:t>w</m:t>
        </m:r>
        <m:r>
          <m:rPr>
            <m:sty m:val="p"/>
          </m:rPr>
          <m:t>]</m:t>
        </m:r>
      </m:oMath>
      <w:r>
        <w:t xml:space="preserve"> </w:t>
      </w:r>
      <w:r>
        <w:t xml:space="preserve">computes maximum regret benefit for the first</w:t>
      </w:r>
      <w:r>
        <w:t xml:space="preserve"> </w:t>
      </w:r>
      <m:oMath>
        <m:r>
          <m:t>i</m:t>
        </m:r>
      </m:oMath>
      <w:r>
        <w:t xml:space="preserve"> </w:t>
      </w:r>
      <w:r>
        <w:t xml:space="preserve">proposals under remaining capacity</w:t>
      </w:r>
      <w:r>
        <w:t xml:space="preserve"> </w:t>
      </w:r>
      <m:oMath>
        <m:r>
          <m:t>w</m:t>
        </m:r>
        <m:r>
          <m:rPr>
            <m:sty m:val="p"/>
          </m:rPr>
          <m:t>∈</m:t>
        </m:r>
        <m:r>
          <m:rPr>
            <m:sty m:val="p"/>
          </m:rPr>
          <m:t>[</m:t>
        </m:r>
        <m:r>
          <m:t>0</m:t>
        </m:r>
        <m:r>
          <m:rPr>
            <m:sty m:val="p"/>
          </m:rPr>
          <m:t>,</m:t>
        </m:r>
        <m:sSub>
          <m:e>
            <m:r>
              <m:t>C</m:t>
            </m:r>
          </m:e>
          <m:sub>
            <m:r>
              <m:t>s</m:t>
            </m:r>
          </m:sub>
        </m:sSub>
        <m:r>
          <m:rPr>
            <m:sty m:val="p"/>
          </m:rPr>
          <m:t>]</m:t>
        </m:r>
      </m:oMath>
      <w:r>
        <w:t xml:space="preserve">:</w:t>
      </w:r>
    </w:p>
    <w:p>
      <w:pPr>
        <w:pStyle w:val="Compact"/>
      </w:pPr>
      <m:oMathPara>
        <m:oMathParaPr>
          <m:jc m:val="center"/>
        </m:oMathParaPr>
        <m:oMath>
          <m:r>
            <m:t>d</m:t>
          </m:r>
          <m:r>
            <m:t>p</m:t>
          </m:r>
          <m:r>
            <m:rPr>
              <m:sty m:val="p"/>
            </m:rPr>
            <m:t>[</m:t>
          </m:r>
          <m:r>
            <m:t>i</m:t>
          </m:r>
          <m:r>
            <m:rPr>
              <m:sty m:val="p"/>
            </m:rPr>
            <m:t>]</m:t>
          </m:r>
          <m:r>
            <m:rPr>
              <m:sty m:val="p"/>
            </m:rPr>
            <m:t>[</m:t>
          </m:r>
          <m:r>
            <m:t>w</m:t>
          </m:r>
          <m:r>
            <m:rPr>
              <m:sty m:val="p"/>
            </m:rPr>
            <m:t>]</m:t>
          </m:r>
          <m:r>
            <m:rPr>
              <m:sty m:val="p"/>
            </m:rPr>
            <m:t>=</m:t>
          </m:r>
          <m:d>
            <m:dPr>
              <m:begChr m:val="{"/>
              <m:sepChr m:val=""/>
              <m:endChr m:val=""/>
              <m:grow/>
            </m:dPr>
            <m:e>
              <m:m>
                <m:mPr>
                  <m:baseJc m:val="center"/>
                  <m:plcHide m:val="on"/>
                  <m:mcs>
                    <m:mc>
                      <m:mcPr>
                        <m:count m:val="1"/>
                        <m:mcJc m:val="left"/>
                      </m:mcPr>
                    </m:mc>
                    <m:mc>
                      <m:mcPr>
                        <m:count m:val="1"/>
                        <m:mcJc m:val="left"/>
                      </m:mcPr>
                    </m:mc>
                  </m:mcs>
                </m:mPr>
                <m:mr>
                  <m:e>
                    <m:r>
                      <m:t>d</m:t>
                    </m:r>
                    <m:r>
                      <m:t>p</m:t>
                    </m:r>
                    <m:r>
                      <m:rPr>
                        <m:sty m:val="p"/>
                      </m:rPr>
                      <m:t>[</m:t>
                    </m:r>
                    <m:r>
                      <m:t>i</m:t>
                    </m:r>
                    <m:r>
                      <m:rPr>
                        <m:sty m:val="p"/>
                      </m:rPr>
                      <m:t>−</m:t>
                    </m:r>
                    <m:r>
                      <m:t>1</m:t>
                    </m:r>
                    <m:r>
                      <m:rPr>
                        <m:sty m:val="p"/>
                      </m:rPr>
                      <m:t>]</m:t>
                    </m:r>
                    <m:r>
                      <m:rPr>
                        <m:sty m:val="p"/>
                      </m:rPr>
                      <m:t>[</m:t>
                    </m:r>
                    <m:r>
                      <m:t>w</m:t>
                    </m:r>
                    <m:r>
                      <m:rPr>
                        <m:sty m:val="p"/>
                      </m:rPr>
                      <m:t>]</m:t>
                    </m:r>
                  </m:e>
                  <m:e>
                    <m:r>
                      <m:rPr>
                        <m:nor/>
                      </m:rPr>
                      <m:t>if </m:t>
                    </m:r>
                    <m:sSub>
                      <m:e>
                        <m:r>
                          <m:t>d</m:t>
                        </m:r>
                      </m:e>
                      <m:sub>
                        <m:r>
                          <m:t>i</m:t>
                        </m:r>
                        <m:r>
                          <m:rPr>
                            <m:sty m:val="p"/>
                          </m:rPr>
                          <m:t>−</m:t>
                        </m:r>
                        <m:r>
                          <m:t>1</m:t>
                        </m:r>
                      </m:sub>
                    </m:sSub>
                    <m:r>
                      <m:rPr>
                        <m:sty m:val="p"/>
                      </m:rPr>
                      <m:t>&gt;</m:t>
                    </m:r>
                    <m:r>
                      <m:t>w</m:t>
                    </m:r>
                  </m:e>
                </m:mr>
                <m:mr>
                  <m:e>
                    <m:r>
                      <m:rPr>
                        <m:sty m:val="p"/>
                      </m:rPr>
                      <m:t>max</m:t>
                    </m:r>
                    <m:d>
                      <m:dPr>
                        <m:begChr m:val="("/>
                        <m:sepChr m:val=""/>
                        <m:endChr m:val=")"/>
                        <m:grow/>
                      </m:dPr>
                      <m:e>
                        <m:r>
                          <m:t>d</m:t>
                        </m:r>
                        <m:r>
                          <m:t>p</m:t>
                        </m:r>
                        <m:r>
                          <m:rPr>
                            <m:sty m:val="p"/>
                          </m:rPr>
                          <m:t>[</m:t>
                        </m:r>
                        <m:r>
                          <m:t>i</m:t>
                        </m:r>
                        <m:r>
                          <m:rPr>
                            <m:sty m:val="p"/>
                          </m:rPr>
                          <m:t>−</m:t>
                        </m:r>
                        <m:r>
                          <m:t>1</m:t>
                        </m:r>
                        <m:r>
                          <m:rPr>
                            <m:sty m:val="p"/>
                          </m:rPr>
                          <m:t>]</m:t>
                        </m:r>
                        <m:r>
                          <m:rPr>
                            <m:sty m:val="p"/>
                          </m:rPr>
                          <m:t>[</m:t>
                        </m:r>
                        <m:r>
                          <m:t>w</m:t>
                        </m:r>
                        <m:r>
                          <m:rPr>
                            <m:sty m:val="p"/>
                          </m:rPr>
                          <m:t>]</m:t>
                        </m:r>
                        <m:r>
                          <m:rPr>
                            <m:sty m:val="p"/>
                          </m:rPr>
                          <m:t>,</m:t>
                        </m:r>
                        <m:r>
                          <m:t>d</m:t>
                        </m:r>
                        <m:r>
                          <m:t>p</m:t>
                        </m:r>
                        <m:r>
                          <m:rPr>
                            <m:sty m:val="p"/>
                          </m:rPr>
                          <m:t>[</m:t>
                        </m:r>
                        <m:r>
                          <m:t>i</m:t>
                        </m:r>
                        <m:r>
                          <m:rPr>
                            <m:sty m:val="p"/>
                          </m:rPr>
                          <m:t>−</m:t>
                        </m:r>
                        <m:r>
                          <m:t>1</m:t>
                        </m:r>
                        <m:r>
                          <m:rPr>
                            <m:sty m:val="p"/>
                          </m:rPr>
                          <m:t>]</m:t>
                        </m:r>
                        <m:r>
                          <m:rPr>
                            <m:sty m:val="p"/>
                          </m:rPr>
                          <m:t>[</m:t>
                        </m:r>
                        <m:r>
                          <m:t>w</m:t>
                        </m:r>
                        <m:r>
                          <m:rPr>
                            <m:sty m:val="p"/>
                          </m:rPr>
                          <m:t>−</m:t>
                        </m:r>
                        <m:sSub>
                          <m:e>
                            <m:r>
                              <m:t>d</m:t>
                            </m:r>
                          </m:e>
                          <m:sub>
                            <m:r>
                              <m:t>i</m:t>
                            </m:r>
                            <m:r>
                              <m:rPr>
                                <m:sty m:val="p"/>
                              </m:rPr>
                              <m:t>−</m:t>
                            </m:r>
                            <m:r>
                              <m:t>1</m:t>
                            </m:r>
                          </m:sub>
                        </m:sSub>
                        <m:r>
                          <m:rPr>
                            <m:sty m:val="p"/>
                          </m:rPr>
                          <m:t>]</m:t>
                        </m:r>
                        <m:r>
                          <m:rPr>
                            <m:sty m:val="p"/>
                          </m:rPr>
                          <m:t>+</m:t>
                        </m:r>
                        <m:sSub>
                          <m:e>
                            <m:r>
                              <m:t>B</m:t>
                            </m:r>
                          </m:e>
                          <m:sub>
                            <m:r>
                              <m:t>i</m:t>
                            </m:r>
                            <m:r>
                              <m:rPr>
                                <m:sty m:val="p"/>
                              </m:rPr>
                              <m:t>−</m:t>
                            </m:r>
                            <m:r>
                              <m:t>1</m:t>
                            </m:r>
                          </m:sub>
                        </m:sSub>
                      </m:e>
                    </m:d>
                  </m:e>
                  <m:e>
                    <m:r>
                      <m:rPr>
                        <m:nor/>
                      </m:rPr>
                      <m:t>otherwise</m:t>
                    </m:r>
                  </m:e>
                </m:mr>
              </m:m>
            </m:e>
          </m:d>
        </m:oMath>
      </m:oMathPara>
    </w:p>
    <w:p>
      <w:pPr>
        <w:pStyle w:val="Compact"/>
        <w:numPr>
          <w:ilvl w:val="1"/>
          <w:numId w:val="1025"/>
        </w:numPr>
      </w:pPr>
      <w:r>
        <w:t xml:space="preserve">A backtracking pointer recovers the exact winning tasks.</w:t>
      </w:r>
    </w:p>
    <w:p>
      <w:pPr>
        <w:pStyle w:val="Compact"/>
        <w:numPr>
          <w:ilvl w:val="1"/>
          <w:numId w:val="1025"/>
        </w:numPr>
      </w:pPr>
      <w:r>
        <w:rPr>
          <w:b/>
          <w:bCs/>
        </w:rPr>
        <w:t xml:space="preserve">Time Complexity</w:t>
      </w:r>
      <w:r>
        <w:t xml:space="preserve">:</w:t>
      </w:r>
      <w:r>
        <w:t xml:space="preserve"> </w:t>
      </w:r>
      <m:oMath>
        <m:r>
          <m:rPr>
            <m:scr m:val="script"/>
            <m:sty m:val="p"/>
          </m:rPr>
          <m:t>O</m:t>
        </m:r>
        <m:r>
          <m:rPr>
            <m:sty m:val="p"/>
          </m:rPr>
          <m:t>(</m:t>
        </m:r>
        <m:r>
          <m:t>n</m:t>
        </m:r>
        <m:r>
          <m:rPr>
            <m:sty m:val="p"/>
          </m:rPr>
          <m:t>⋅</m:t>
        </m:r>
        <m:sSub>
          <m:e>
            <m:r>
              <m:t>C</m:t>
            </m:r>
          </m:e>
          <m:sub>
            <m:r>
              <m:t>s</m:t>
            </m:r>
          </m:sub>
        </m:sSub>
        <m:r>
          <m:rPr>
            <m:sty m:val="p"/>
          </m:rPr>
          <m:t>)</m:t>
        </m:r>
      </m:oMath>
      <w:r>
        <w:t xml:space="preserve"> </w:t>
      </w:r>
      <w:r>
        <w:t xml:space="preserve">pseudo-polynomial time.</w:t>
      </w:r>
      <w:r>
        <w:t xml:space="preserve"> </w:t>
      </w:r>
      <w:r>
        <w:rPr>
          <w:b/>
          <w:bCs/>
        </w:rPr>
        <w:t xml:space="preserve">Space</w:t>
      </w:r>
      <w:r>
        <w:t xml:space="preserve">:</w:t>
      </w:r>
      <w:r>
        <w:t xml:space="preserve"> </w:t>
      </w:r>
      <m:oMath>
        <m:r>
          <m:rPr>
            <m:scr m:val="script"/>
            <m:sty m:val="p"/>
          </m:rPr>
          <m:t>O</m:t>
        </m:r>
        <m:r>
          <m:rPr>
            <m:sty m:val="p"/>
          </m:rPr>
          <m:t>(</m:t>
        </m:r>
        <m:r>
          <m:t>n</m:t>
        </m:r>
        <m:r>
          <m:rPr>
            <m:sty m:val="p"/>
          </m:rPr>
          <m:t>⋅</m:t>
        </m:r>
        <m:sSub>
          <m:e>
            <m:r>
              <m:t>C</m:t>
            </m:r>
          </m:e>
          <m:sub>
            <m:r>
              <m:t>s</m:t>
            </m:r>
          </m:sub>
        </m:sSub>
        <m:r>
          <m:rPr>
            <m:sty m:val="p"/>
          </m:rPr>
          <m:t>)</m:t>
        </m:r>
      </m:oMath>
      <w:r>
        <w:t xml:space="preserve">.</w:t>
      </w:r>
    </w:p>
    <w:p>
      <w:pPr>
        <w:pStyle w:val="Compact"/>
        <w:numPr>
          <w:ilvl w:val="0"/>
          <w:numId w:val="1024"/>
        </w:numPr>
      </w:pPr>
      <w:r>
        <w:rPr>
          <w:b/>
          <w:bCs/>
        </w:rPr>
        <w:t xml:space="preserve">Fractional Knapsack Upper Bound</w:t>
      </w:r>
      <w:r>
        <w:t xml:space="preserve"> </w:t>
      </w:r>
      <w:r>
        <w:t xml:space="preserve">(</w:t>
      </w:r>
      <w:hyperlink r:id="rId44">
        <w:r>
          <w:rPr>
            <w:rStyle w:val="VerbatimChar"/>
          </w:rPr>
          <w:t xml:space="preserve">src/placement/greedy_scheduler.py</w:t>
        </w:r>
      </w:hyperlink>
      <w:r>
        <w:t xml:space="preserve">):</w:t>
      </w:r>
    </w:p>
    <w:p>
      <w:pPr>
        <w:pStyle w:val="Compact"/>
        <w:numPr>
          <w:ilvl w:val="1"/>
          <w:numId w:val="1026"/>
        </w:numPr>
      </w:pPr>
      <w:r>
        <w:t xml:space="preserve">Computes continuous knapsack relaxation taking fractional pieces of the boundary item. Validates the invariant:</w:t>
      </w:r>
    </w:p>
    <w:p>
      <w:pPr>
        <w:pStyle w:val="Compact"/>
      </w:pPr>
      <m:oMathPara>
        <m:oMathParaPr>
          <m:jc m:val="center"/>
        </m:oMathParaPr>
        <m:oMath>
          <m:r>
            <m:rPr>
              <m:nor/>
            </m:rPr>
            <m:t>Value</m:t>
          </m:r>
          <m:r>
            <m:rPr>
              <m:sty m:val="p"/>
            </m:rPr>
            <m:t>(</m:t>
          </m:r>
          <m:r>
            <m:rPr>
              <m:nor/>
            </m:rPr>
            <m:t>0-1 DP</m:t>
          </m:r>
          <m:r>
            <m:rPr>
              <m:sty m:val="p"/>
            </m:rPr>
            <m:t>)</m:t>
          </m:r>
          <m:r>
            <m:rPr>
              <m:sty m:val="p"/>
            </m:rPr>
            <m:t>≤</m:t>
          </m:r>
          <m:r>
            <m:rPr>
              <m:nor/>
            </m:rPr>
            <m:t>Value</m:t>
          </m:r>
          <m:r>
            <m:rPr>
              <m:sty m:val="p"/>
            </m:rPr>
            <m:t>(</m:t>
          </m:r>
          <m:r>
            <m:rPr>
              <m:nor/>
            </m:rPr>
            <m:t>Fractional Relaxation</m:t>
          </m:r>
          <m:r>
            <m:rPr>
              <m:sty m:val="p"/>
            </m:rPr>
            <m:t>)</m:t>
          </m:r>
        </m:oMath>
      </m:oMathPara>
    </w:p>
    <w:p>
      <w:pPr>
        <w:pStyle w:val="Compact"/>
        <w:numPr>
          <w:ilvl w:val="1"/>
          <w:numId w:val="1026"/>
        </w:numPr>
      </w:pPr>
      <w:r>
        <w:rPr>
          <w:b/>
          <w:bCs/>
        </w:rPr>
        <w:t xml:space="preserve">Time Complexity</w:t>
      </w:r>
      <w:r>
        <w:t xml:space="preserve">:</w:t>
      </w:r>
      <w:r>
        <w:t xml:space="preserve"> </w:t>
      </w:r>
      <m:oMath>
        <m:r>
          <m:rPr>
            <m:scr m:val="script"/>
            <m:sty m:val="p"/>
          </m:rPr>
          <m:t>O</m:t>
        </m:r>
        <m:r>
          <m:rPr>
            <m:sty m:val="p"/>
          </m:rPr>
          <m:t>(</m:t>
        </m:r>
        <m:r>
          <m:t>n</m:t>
        </m:r>
        <m:r>
          <m:rPr>
            <m:sty m:val="p"/>
          </m:rPr>
          <m:t>log</m:t>
        </m:r>
        <m:r>
          <m:t>n</m:t>
        </m:r>
        <m:r>
          <m:rPr>
            <m:sty m:val="p"/>
          </m:rPr>
          <m:t>)</m:t>
        </m:r>
      </m:oMath>
      <w:r>
        <w:t xml:space="preserve">.</w:t>
      </w:r>
      <w:r>
        <w:t xml:space="preserve"> </w:t>
      </w:r>
      <w:r>
        <w:rPr>
          <w:b/>
          <w:bCs/>
        </w:rPr>
        <w:t xml:space="preserve">Space</w:t>
      </w:r>
      <w:r>
        <w:t xml:space="preserve">:</w:t>
      </w:r>
      <w:r>
        <w:t xml:space="preserve"> </w:t>
      </w:r>
      <m:oMath>
        <m:r>
          <m:rPr>
            <m:scr m:val="script"/>
            <m:sty m:val="p"/>
          </m:rPr>
          <m:t>O</m:t>
        </m:r>
        <m:r>
          <m:rPr>
            <m:sty m:val="p"/>
          </m:rPr>
          <m:t>(</m:t>
        </m:r>
        <m:r>
          <m:t>n</m:t>
        </m:r>
        <m:r>
          <m:rPr>
            <m:sty m:val="p"/>
          </m:rPr>
          <m:t>)</m:t>
        </m:r>
      </m:oMath>
      <w:r>
        <w:t xml:space="preserve">.</w:t>
      </w:r>
    </w:p>
    <w:p>
      <w:pPr>
        <w:pStyle w:val="Heading3"/>
      </w:pPr>
      <w:bookmarkStart w:id="45" w:name="_70fa92382afb09dfaeb3981f97f30a9823da14a"/>
      <w:r>
        <w:t xml:space="preserve">6.5 Asymptotic Complexity Comparison Matrix</w:t>
      </w:r>
      <w:bookmarkEnd w:id="45"/>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Algorithmic Component</w:t>
            </w:r>
          </w:p>
        </w:tc>
        <w:tc>
          <w:tcPr/>
          <w:p>
            <w:pPr>
              <w:pStyle w:val="Compact"/>
            </w:pPr>
            <w:r>
              <w:t xml:space="preserve">Module File</w:t>
            </w:r>
          </w:p>
        </w:tc>
        <w:tc>
          <w:tcPr/>
          <w:p>
            <w:pPr>
              <w:pStyle w:val="Compact"/>
            </w:pPr>
            <w:r>
              <w:t xml:space="preserve">Asymptotic Time Complexity</w:t>
            </w:r>
          </w:p>
        </w:tc>
        <w:tc>
          <w:tcPr/>
          <w:p>
            <w:pPr>
              <w:pStyle w:val="Compact"/>
            </w:pPr>
            <w:r>
              <w:t xml:space="preserve">Space Complexity</w:t>
            </w:r>
          </w:p>
        </w:tc>
        <w:tc>
          <w:tcPr/>
          <w:p>
            <w:pPr>
              <w:pStyle w:val="Compact"/>
            </w:pPr>
            <w:r>
              <w:t xml:space="preserve">Paradigm</w:t>
            </w:r>
          </w:p>
        </w:tc>
      </w:tr>
      <w:tr>
        <w:tc>
          <w:tcPr/>
          <w:p>
            <w:pPr>
              <w:pStyle w:val="Compact"/>
            </w:pPr>
            <w:r>
              <w:rPr>
                <w:b/>
                <w:bCs/>
              </w:rPr>
              <w:t xml:space="preserve">Disjoint Set Union</w:t>
            </w:r>
          </w:p>
        </w:tc>
        <w:tc>
          <w:tcPr/>
          <w:p>
            <w:pPr>
              <w:pStyle w:val="Compact"/>
            </w:pPr>
            <w:hyperlink r:id="rId33">
              <w:r>
                <w:rPr>
                  <w:rStyle w:val="VerbatimChar"/>
                </w:rPr>
                <w:t xml:space="preserve">src/graph/disjoint_set.py</w:t>
              </w:r>
            </w:hyperlink>
          </w:p>
        </w:tc>
        <w:tc>
          <w:tcPr/>
          <w:p>
            <w:pPr>
              <w:pStyle w:val="Compact"/>
            </w:pPr>
            <m:oMath>
              <m:r>
                <m:rPr>
                  <m:scr m:val="script"/>
                  <m:sty m:val="p"/>
                </m:rPr>
                <m:t>O</m:t>
              </m:r>
              <m:r>
                <m:rPr>
                  <m:sty m:val="p"/>
                </m:rPr>
                <m:t>(</m:t>
              </m:r>
              <m:r>
                <m:t>α</m:t>
              </m:r>
              <m:r>
                <m:rPr>
                  <m:sty m:val="p"/>
                </m:rPr>
                <m:t>(</m:t>
              </m:r>
              <m:r>
                <m:t>V</m:t>
              </m:r>
              <m:r>
                <m:rPr>
                  <m:sty m:val="p"/>
                </m:rPr>
                <m:t>)</m:t>
              </m:r>
              <m:r>
                <m:rPr>
                  <m:sty m:val="p"/>
                </m:rPr>
                <m:t>)</m:t>
              </m:r>
            </m:oMath>
            <w:r>
              <w:t xml:space="preserve"> </w:t>
            </w:r>
            <w:r>
              <w:t xml:space="preserve">per operation</w:t>
            </w:r>
          </w:p>
        </w:tc>
        <w:tc>
          <w:tcPr/>
          <w:p>
            <w:pPr>
              <w:pStyle w:val="Compact"/>
            </w:pPr>
            <m:oMath>
              <m:r>
                <m:rPr>
                  <m:scr m:val="script"/>
                  <m:sty m:val="p"/>
                </m:rPr>
                <m:t>O</m:t>
              </m:r>
              <m:r>
                <m:rPr>
                  <m:sty m:val="p"/>
                </m:rPr>
                <m:t>(</m:t>
              </m:r>
              <m:r>
                <m:t>V</m:t>
              </m:r>
              <m:r>
                <m:rPr>
                  <m:sty m:val="p"/>
                </m:rPr>
                <m:t>)</m:t>
              </m:r>
            </m:oMath>
            <w:r>
              <w:t xml:space="preserve">​</w:t>
            </w:r>
          </w:p>
        </w:tc>
        <w:tc>
          <w:tcPr/>
          <w:p>
            <w:pPr>
              <w:pStyle w:val="Compact"/>
            </w:pPr>
            <w:r>
              <w:t xml:space="preserve">Tree with Rank/Path Compression</w:t>
            </w:r>
          </w:p>
        </w:tc>
      </w:tr>
      <w:tr>
        <w:tc>
          <w:tcPr/>
          <w:p>
            <w:pPr>
              <w:pStyle w:val="Compact"/>
            </w:pPr>
            <w:r>
              <w:rPr>
                <w:b/>
                <w:bCs/>
              </w:rPr>
              <w:t xml:space="preserve">Indexed Min-Heap</w:t>
            </w:r>
          </w:p>
        </w:tc>
        <w:tc>
          <w:tcPr/>
          <w:p>
            <w:pPr>
              <w:pStyle w:val="Compact"/>
            </w:pPr>
            <w:hyperlink r:id="rId34">
              <w:r>
                <w:rPr>
                  <w:rStyle w:val="VerbatimChar"/>
                </w:rPr>
                <w:t xml:space="preserve">src/graph/min_heap.py</w:t>
              </w:r>
            </w:hyperlink>
          </w:p>
        </w:tc>
        <w:tc>
          <w:tcPr/>
          <w:p>
            <w:pPr>
              <w:pStyle w:val="Compact"/>
            </w:pPr>
            <w:r>
              <w:t xml:space="preserve">Push/Pop/Decrease-Key:</w:t>
            </w:r>
            <w:r>
              <w:t xml:space="preserve"> </w:t>
            </w:r>
            <m:oMath>
              <m:r>
                <m:rPr>
                  <m:scr m:val="script"/>
                  <m:sty m:val="p"/>
                </m:rPr>
                <m:t>O</m:t>
              </m:r>
              <m:r>
                <m:rPr>
                  <m:sty m:val="p"/>
                </m:rPr>
                <m:t>(</m:t>
              </m:r>
              <m:r>
                <m:rPr>
                  <m:sty m:val="p"/>
                </m:rPr>
                <m:t>log</m:t>
              </m:r>
              <m:r>
                <m:t>N</m:t>
              </m:r>
              <m:r>
                <m:rPr>
                  <m:sty m:val="p"/>
                </m:rPr>
                <m:t>)</m:t>
              </m:r>
            </m:oMath>
          </w:p>
        </w:tc>
        <w:tc>
          <w:tcPr/>
          <w:p>
            <w:pPr>
              <w:pStyle w:val="Compact"/>
            </w:pPr>
            <m:oMath>
              <m:r>
                <m:rPr>
                  <m:scr m:val="script"/>
                  <m:sty m:val="p"/>
                </m:rPr>
                <m:t>O</m:t>
              </m:r>
              <m:r>
                <m:rPr>
                  <m:sty m:val="p"/>
                </m:rPr>
                <m:t>(</m:t>
              </m:r>
              <m:r>
                <m:t>N</m:t>
              </m:r>
              <m:r>
                <m:rPr>
                  <m:sty m:val="p"/>
                </m:rPr>
                <m:t>)</m:t>
              </m:r>
            </m:oMath>
            <w:r>
              <w:t xml:space="preserve">​</w:t>
            </w:r>
          </w:p>
        </w:tc>
        <w:tc>
          <w:tcPr/>
          <w:p>
            <w:pPr>
              <w:pStyle w:val="Compact"/>
            </w:pPr>
            <w:r>
              <w:t xml:space="preserve">Array Binary Heap + Hash Map</w:t>
            </w:r>
          </w:p>
        </w:tc>
      </w:tr>
      <w:tr>
        <w:tc>
          <w:tcPr/>
          <w:p>
            <w:pPr>
              <w:pStyle w:val="Compact"/>
            </w:pPr>
            <w:r>
              <w:rPr>
                <w:b/>
                <w:bCs/>
              </w:rPr>
              <w:t xml:space="preserve">Kruskal’s MST</w:t>
            </w:r>
          </w:p>
        </w:tc>
        <w:tc>
          <w:tcPr/>
          <w:p>
            <w:pPr>
              <w:pStyle w:val="Compact"/>
            </w:pPr>
            <w:hyperlink r:id="rId36">
              <w:r>
                <w:rPr>
                  <w:rStyle w:val="VerbatimChar"/>
                </w:rPr>
                <w:t xml:space="preserve">src/mst/kruskal.py</w:t>
              </w:r>
            </w:hyperlink>
          </w:p>
        </w:tc>
        <w:tc>
          <w:tcPr/>
          <w:p>
            <w:pPr>
              <w:pStyle w:val="Compact"/>
            </w:pPr>
            <m:oMath>
              <m:r>
                <m:rPr>
                  <m:scr m:val="script"/>
                  <m:sty m:val="p"/>
                </m:rPr>
                <m:t>O</m:t>
              </m:r>
              <m:r>
                <m:rPr>
                  <m:sty m:val="p"/>
                </m:rPr>
                <m:t>(</m:t>
              </m:r>
              <m:r>
                <m:t>E</m:t>
              </m:r>
              <m:r>
                <m:rPr>
                  <m:sty m:val="p"/>
                </m:rPr>
                <m:t>log</m:t>
              </m:r>
              <m:r>
                <m:t>V</m:t>
              </m:r>
              <m:r>
                <m:rPr>
                  <m:sty m:val="p"/>
                </m:rPr>
                <m:t>)</m:t>
              </m:r>
            </m:oMath>
            <w:r>
              <w:t xml:space="preserve">​</w:t>
            </w:r>
          </w:p>
        </w:tc>
        <w:tc>
          <w:tcPr/>
          <w:p>
            <w:pPr>
              <w:pStyle w:val="Compact"/>
            </w:pPr>
            <m:oMath>
              <m:r>
                <m:rPr>
                  <m:scr m:val="script"/>
                  <m:sty m:val="p"/>
                </m:rPr>
                <m:t>O</m:t>
              </m:r>
              <m:r>
                <m:rPr>
                  <m:sty m:val="p"/>
                </m:rPr>
                <m:t>(</m:t>
              </m:r>
              <m:r>
                <m:t>V</m:t>
              </m:r>
              <m:r>
                <m:rPr>
                  <m:sty m:val="p"/>
                </m:rPr>
                <m:t>+</m:t>
              </m:r>
              <m:r>
                <m:t>E</m:t>
              </m:r>
              <m:r>
                <m:rPr>
                  <m:sty m:val="p"/>
                </m:rPr>
                <m:t>)</m:t>
              </m:r>
            </m:oMath>
            <w:r>
              <w:t xml:space="preserve">​</w:t>
            </w:r>
          </w:p>
        </w:tc>
        <w:tc>
          <w:tcPr/>
          <w:p>
            <w:pPr>
              <w:pStyle w:val="Compact"/>
            </w:pPr>
            <w:r>
              <w:t xml:space="preserve">Greedy</w:t>
            </w:r>
          </w:p>
        </w:tc>
      </w:tr>
      <w:tr>
        <w:tc>
          <w:tcPr/>
          <w:p>
            <w:pPr>
              <w:pStyle w:val="Compact"/>
            </w:pPr>
            <w:r>
              <w:rPr>
                <w:b/>
                <w:bCs/>
              </w:rPr>
              <w:t xml:space="preserve">Prim’s MST</w:t>
            </w:r>
          </w:p>
        </w:tc>
        <w:tc>
          <w:tcPr/>
          <w:p>
            <w:pPr>
              <w:pStyle w:val="Compact"/>
            </w:pPr>
            <w:hyperlink r:id="rId37">
              <w:r>
                <w:rPr>
                  <w:rStyle w:val="VerbatimChar"/>
                </w:rPr>
                <w:t xml:space="preserve">src/mst/prim.py</w:t>
              </w:r>
            </w:hyperlink>
          </w:p>
        </w:tc>
        <w:tc>
          <w:tcPr/>
          <w:p>
            <w:pPr>
              <w:pStyle w:val="Compact"/>
            </w:pPr>
            <m:oMath>
              <m:r>
                <m:rPr>
                  <m:scr m:val="script"/>
                  <m:sty m:val="p"/>
                </m:rPr>
                <m:t>O</m:t>
              </m:r>
              <m:r>
                <m:rPr>
                  <m:sty m:val="p"/>
                </m:rPr>
                <m:t>(</m:t>
              </m:r>
              <m:r>
                <m:rPr>
                  <m:sty m:val="p"/>
                </m:rPr>
                <m:t>(</m:t>
              </m:r>
              <m:r>
                <m:t>V</m:t>
              </m:r>
              <m:r>
                <m:rPr>
                  <m:sty m:val="p"/>
                </m:rPr>
                <m:t>+</m:t>
              </m:r>
              <m:r>
                <m:t>E</m:t>
              </m:r>
              <m:r>
                <m:rPr>
                  <m:sty m:val="p"/>
                </m:rPr>
                <m:t>)</m:t>
              </m:r>
              <m:r>
                <m:rPr>
                  <m:sty m:val="p"/>
                </m:rPr>
                <m:t>log</m:t>
              </m:r>
              <m:r>
                <m:t>V</m:t>
              </m:r>
              <m:r>
                <m:rPr>
                  <m:sty m:val="p"/>
                </m:rPr>
                <m:t>)</m:t>
              </m:r>
            </m:oMath>
            <w:r>
              <w:t xml:space="preserve">​</w:t>
            </w:r>
          </w:p>
        </w:tc>
        <w:tc>
          <w:tcPr/>
          <w:p>
            <w:pPr>
              <w:pStyle w:val="Compact"/>
            </w:pPr>
            <m:oMath>
              <m:r>
                <m:rPr>
                  <m:scr m:val="script"/>
                  <m:sty m:val="p"/>
                </m:rPr>
                <m:t>O</m:t>
              </m:r>
              <m:r>
                <m:rPr>
                  <m:sty m:val="p"/>
                </m:rPr>
                <m:t>(</m:t>
              </m:r>
              <m:r>
                <m:t>V</m:t>
              </m:r>
              <m:r>
                <m:rPr>
                  <m:sty m:val="p"/>
                </m:rPr>
                <m:t>)</m:t>
              </m:r>
            </m:oMath>
            <w:r>
              <w:t xml:space="preserve">​</w:t>
            </w:r>
          </w:p>
        </w:tc>
        <w:tc>
          <w:tcPr/>
          <w:p>
            <w:pPr>
              <w:pStyle w:val="Compact"/>
            </w:pPr>
            <w:r>
              <w:t xml:space="preserve">Greedy with Priority Queue</w:t>
            </w:r>
          </w:p>
        </w:tc>
      </w:tr>
      <w:tr>
        <w:tc>
          <w:tcPr/>
          <w:p>
            <w:pPr>
              <w:pStyle w:val="Compact"/>
            </w:pPr>
            <w:r>
              <w:rPr>
                <w:b/>
                <w:bCs/>
              </w:rPr>
              <w:t xml:space="preserve">Dijkstra SSSP</w:t>
            </w:r>
          </w:p>
        </w:tc>
        <w:tc>
          <w:tcPr/>
          <w:p>
            <w:pPr>
              <w:pStyle w:val="Compact"/>
            </w:pPr>
            <w:hyperlink r:id="rId39">
              <w:r>
                <w:rPr>
                  <w:rStyle w:val="VerbatimChar"/>
                </w:rPr>
                <w:t xml:space="preserve">src/shortest_paths/dijkstra.py</w:t>
              </w:r>
            </w:hyperlink>
          </w:p>
        </w:tc>
        <w:tc>
          <w:tcPr/>
          <w:p>
            <w:pPr>
              <w:pStyle w:val="Compact"/>
            </w:pPr>
            <m:oMath>
              <m:r>
                <m:rPr>
                  <m:scr m:val="script"/>
                  <m:sty m:val="p"/>
                </m:rPr>
                <m:t>O</m:t>
              </m:r>
              <m:r>
                <m:rPr>
                  <m:sty m:val="p"/>
                </m:rPr>
                <m:t>(</m:t>
              </m:r>
              <m:r>
                <m:rPr>
                  <m:sty m:val="p"/>
                </m:rPr>
                <m:t>(</m:t>
              </m:r>
              <m:r>
                <m:t>V</m:t>
              </m:r>
              <m:r>
                <m:rPr>
                  <m:sty m:val="p"/>
                </m:rPr>
                <m:t>+</m:t>
              </m:r>
              <m:r>
                <m:t>E</m:t>
              </m:r>
              <m:r>
                <m:rPr>
                  <m:sty m:val="p"/>
                </m:rPr>
                <m:t>)</m:t>
              </m:r>
              <m:r>
                <m:rPr>
                  <m:sty m:val="p"/>
                </m:rPr>
                <m:t>log</m:t>
              </m:r>
              <m:r>
                <m:t>V</m:t>
              </m:r>
              <m:r>
                <m:rPr>
                  <m:sty m:val="p"/>
                </m:rPr>
                <m:t>)</m:t>
              </m:r>
            </m:oMath>
            <w:r>
              <w:t xml:space="preserve">​</w:t>
            </w:r>
          </w:p>
        </w:tc>
        <w:tc>
          <w:tcPr/>
          <w:p>
            <w:pPr>
              <w:pStyle w:val="Compact"/>
            </w:pPr>
            <m:oMath>
              <m:r>
                <m:rPr>
                  <m:scr m:val="script"/>
                  <m:sty m:val="p"/>
                </m:rPr>
                <m:t>O</m:t>
              </m:r>
              <m:r>
                <m:rPr>
                  <m:sty m:val="p"/>
                </m:rPr>
                <m:t>(</m:t>
              </m:r>
              <m:r>
                <m:t>V</m:t>
              </m:r>
              <m:r>
                <m:rPr>
                  <m:sty m:val="p"/>
                </m:rPr>
                <m:t>)</m:t>
              </m:r>
            </m:oMath>
            <w:r>
              <w:t xml:space="preserve">​</w:t>
            </w:r>
          </w:p>
        </w:tc>
        <w:tc>
          <w:tcPr/>
          <w:p>
            <w:pPr>
              <w:pStyle w:val="Compact"/>
            </w:pPr>
            <w:r>
              <w:t xml:space="preserve">Greedy with Priority Queue</w:t>
            </w:r>
          </w:p>
        </w:tc>
      </w:tr>
      <w:tr>
        <w:tc>
          <w:tcPr/>
          <w:p>
            <w:pPr>
              <w:pStyle w:val="Compact"/>
            </w:pPr>
            <w:r>
              <w:rPr>
                <w:b/>
                <w:bCs/>
              </w:rPr>
              <w:t xml:space="preserve">Bellman-Ford SSSP</w:t>
            </w:r>
          </w:p>
        </w:tc>
        <w:tc>
          <w:tcPr/>
          <w:p>
            <w:pPr>
              <w:pStyle w:val="Compact"/>
            </w:pPr>
            <w:hyperlink r:id="rId40">
              <w:r>
                <w:rPr>
                  <w:rStyle w:val="VerbatimChar"/>
                </w:rPr>
                <w:t xml:space="preserve">src/shortest_paths/bellman_ford.py</w:t>
              </w:r>
            </w:hyperlink>
          </w:p>
        </w:tc>
        <w:tc>
          <w:tcPr/>
          <w:p>
            <w:pPr>
              <w:pStyle w:val="Compact"/>
            </w:pPr>
            <m:oMath>
              <m:r>
                <m:rPr>
                  <m:scr m:val="script"/>
                  <m:sty m:val="p"/>
                </m:rPr>
                <m:t>O</m:t>
              </m:r>
              <m:r>
                <m:rPr>
                  <m:sty m:val="p"/>
                </m:rPr>
                <m:t>(</m:t>
              </m:r>
              <m:r>
                <m:t>V</m:t>
              </m:r>
              <m:r>
                <m:rPr>
                  <m:sty m:val="p"/>
                </m:rPr>
                <m:t>⋅</m:t>
              </m:r>
              <m:r>
                <m:t>E</m:t>
              </m:r>
              <m:r>
                <m:rPr>
                  <m:sty m:val="p"/>
                </m:rPr>
                <m:t>)</m:t>
              </m:r>
            </m:oMath>
            <w:r>
              <w:t xml:space="preserve">​</w:t>
            </w:r>
          </w:p>
        </w:tc>
        <w:tc>
          <w:tcPr/>
          <w:p>
            <w:pPr>
              <w:pStyle w:val="Compact"/>
            </w:pPr>
            <m:oMath>
              <m:r>
                <m:rPr>
                  <m:scr m:val="script"/>
                  <m:sty m:val="p"/>
                </m:rPr>
                <m:t>O</m:t>
              </m:r>
              <m:r>
                <m:rPr>
                  <m:sty m:val="p"/>
                </m:rPr>
                <m:t>(</m:t>
              </m:r>
              <m:r>
                <m:t>V</m:t>
              </m:r>
              <m:r>
                <m:rPr>
                  <m:sty m:val="p"/>
                </m:rPr>
                <m:t>)</m:t>
              </m:r>
            </m:oMath>
            <w:r>
              <w:t xml:space="preserve">​</w:t>
            </w:r>
          </w:p>
        </w:tc>
        <w:tc>
          <w:tcPr/>
          <w:p>
            <w:pPr>
              <w:pStyle w:val="Compact"/>
            </w:pPr>
            <w:r>
              <w:t xml:space="preserve">Edge Relaxation</w:t>
            </w:r>
          </w:p>
        </w:tc>
      </w:tr>
      <w:tr>
        <w:tc>
          <w:tcPr/>
          <w:p>
            <w:pPr>
              <w:pStyle w:val="Compact"/>
            </w:pPr>
            <w:r>
              <w:rPr>
                <w:b/>
                <w:bCs/>
              </w:rPr>
              <w:t xml:space="preserve">Floyd-Warshall APSP</w:t>
            </w:r>
          </w:p>
        </w:tc>
        <w:tc>
          <w:tcPr/>
          <w:p>
            <w:pPr>
              <w:pStyle w:val="Compact"/>
            </w:pPr>
            <w:hyperlink r:id="rId41">
              <w:r>
                <w:rPr>
                  <w:rStyle w:val="VerbatimChar"/>
                </w:rPr>
                <w:t xml:space="preserve">src/shortest_paths/floyd_warshall.py</w:t>
              </w:r>
            </w:hyperlink>
          </w:p>
        </w:tc>
        <w:tc>
          <w:tcPr/>
          <w:p>
            <w:pPr>
              <w:pStyle w:val="Compact"/>
            </w:pPr>
            <m:oMath>
              <m:r>
                <m:rPr>
                  <m:scr m:val="script"/>
                  <m:sty m:val="p"/>
                </m:rPr>
                <m:t>O</m:t>
              </m:r>
              <m:r>
                <m:rPr>
                  <m:sty m:val="p"/>
                </m:rPr>
                <m:t>(</m:t>
              </m:r>
              <m:sSup>
                <m:e>
                  <m:r>
                    <m:t>V</m:t>
                  </m:r>
                </m:e>
                <m:sup>
                  <m:r>
                    <m:t>3</m:t>
                  </m:r>
                </m:sup>
              </m:sSup>
              <m:r>
                <m:rPr>
                  <m:sty m:val="p"/>
                </m:rPr>
                <m:t>)</m:t>
              </m:r>
            </m:oMath>
            <w:r>
              <w:t xml:space="preserve">​</w:t>
            </w:r>
          </w:p>
        </w:tc>
        <w:tc>
          <w:tcPr/>
          <w:p>
            <w:pPr>
              <w:pStyle w:val="Compact"/>
            </w:pPr>
            <m:oMath>
              <m:r>
                <m:rPr>
                  <m:scr m:val="script"/>
                  <m:sty m:val="p"/>
                </m:rPr>
                <m:t>O</m:t>
              </m:r>
              <m:r>
                <m:rPr>
                  <m:sty m:val="p"/>
                </m:rPr>
                <m:t>(</m:t>
              </m:r>
              <m:sSup>
                <m:e>
                  <m:r>
                    <m:t>V</m:t>
                  </m:r>
                </m:e>
                <m:sup>
                  <m:r>
                    <m:t>2</m:t>
                  </m:r>
                </m:sup>
              </m:sSup>
              <m:r>
                <m:rPr>
                  <m:sty m:val="p"/>
                </m:rPr>
                <m:t>)</m:t>
              </m:r>
            </m:oMath>
            <w:r>
              <w:t xml:space="preserve">​</w:t>
            </w:r>
          </w:p>
        </w:tc>
        <w:tc>
          <w:tcPr/>
          <w:p>
            <w:pPr>
              <w:pStyle w:val="Compact"/>
            </w:pPr>
            <w:r>
              <w:t xml:space="preserve">Dynamic Programming</w:t>
            </w:r>
          </w:p>
        </w:tc>
      </w:tr>
      <w:tr>
        <w:tc>
          <w:tcPr/>
          <w:p>
            <w:pPr>
              <w:pStyle w:val="Compact"/>
            </w:pPr>
            <w:r>
              <w:rPr>
                <w:b/>
                <w:bCs/>
              </w:rPr>
              <w:t xml:space="preserve">Repeated Dijkstra APSP</w:t>
            </w:r>
          </w:p>
        </w:tc>
        <w:tc>
          <w:tcPr/>
          <w:p>
            <w:pPr>
              <w:pStyle w:val="Compact"/>
            </w:pPr>
            <w:r>
              <w:t xml:space="preserve">Benchmark</w:t>
            </w:r>
          </w:p>
        </w:tc>
        <w:tc>
          <w:tcPr/>
          <w:p>
            <w:pPr>
              <w:pStyle w:val="Compact"/>
            </w:pPr>
            <m:oMath>
              <m:r>
                <m:rPr>
                  <m:scr m:val="script"/>
                  <m:sty m:val="p"/>
                </m:rPr>
                <m:t>O</m:t>
              </m:r>
              <m:r>
                <m:rPr>
                  <m:sty m:val="p"/>
                </m:rPr>
                <m:t>(</m:t>
              </m:r>
              <m:r>
                <m:t>V</m:t>
              </m:r>
              <m:r>
                <m:rPr>
                  <m:sty m:val="p"/>
                </m:rPr>
                <m:t>⋅</m:t>
              </m:r>
              <m:r>
                <m:rPr>
                  <m:sty m:val="p"/>
                </m:rPr>
                <m:t>(</m:t>
              </m:r>
              <m:r>
                <m:t>V</m:t>
              </m:r>
              <m:r>
                <m:rPr>
                  <m:sty m:val="p"/>
                </m:rPr>
                <m:t>+</m:t>
              </m:r>
              <m:r>
                <m:t>E</m:t>
              </m:r>
              <m:r>
                <m:rPr>
                  <m:sty m:val="p"/>
                </m:rPr>
                <m:t>)</m:t>
              </m:r>
              <m:r>
                <m:rPr>
                  <m:sty m:val="p"/>
                </m:rPr>
                <m:t>log</m:t>
              </m:r>
              <m:r>
                <m:t>V</m:t>
              </m:r>
              <m:r>
                <m:rPr>
                  <m:sty m:val="p"/>
                </m:rPr>
                <m:t>)</m:t>
              </m:r>
            </m:oMath>
            <w:r>
              <w:t xml:space="preserve">​</w:t>
            </w:r>
          </w:p>
        </w:tc>
        <w:tc>
          <w:tcPr/>
          <w:p>
            <w:pPr>
              <w:pStyle w:val="Compact"/>
            </w:pPr>
            <m:oMath>
              <m:r>
                <m:rPr>
                  <m:scr m:val="script"/>
                  <m:sty m:val="p"/>
                </m:rPr>
                <m:t>O</m:t>
              </m:r>
              <m:r>
                <m:rPr>
                  <m:sty m:val="p"/>
                </m:rPr>
                <m:t>(</m:t>
              </m:r>
              <m:sSup>
                <m:e>
                  <m:r>
                    <m:t>V</m:t>
                  </m:r>
                </m:e>
                <m:sup>
                  <m:r>
                    <m:t>2</m:t>
                  </m:r>
                </m:sup>
              </m:sSup>
              <m:r>
                <m:rPr>
                  <m:sty m:val="p"/>
                </m:rPr>
                <m:t>)</m:t>
              </m:r>
            </m:oMath>
            <w:r>
              <w:t xml:space="preserve">​</w:t>
            </w:r>
          </w:p>
        </w:tc>
        <w:tc>
          <w:tcPr/>
          <w:p>
            <w:pPr>
              <w:pStyle w:val="Compact"/>
            </w:pPr>
            <w:r>
              <w:t xml:space="preserve">Repeated SSSP</w:t>
            </w:r>
          </w:p>
        </w:tc>
      </w:tr>
      <w:tr>
        <w:tc>
          <w:tcPr/>
          <w:p>
            <w:pPr>
              <w:pStyle w:val="Compact"/>
            </w:pPr>
            <w:r>
              <w:rPr>
                <w:b/>
                <w:bCs/>
              </w:rPr>
              <w:t xml:space="preserve">0-1 Knapsack Placement</w:t>
            </w:r>
          </w:p>
        </w:tc>
        <w:tc>
          <w:tcPr/>
          <w:p>
            <w:pPr>
              <w:pStyle w:val="Compact"/>
            </w:pPr>
            <w:hyperlink r:id="rId43">
              <w:r>
                <w:rPr>
                  <w:rStyle w:val="VerbatimChar"/>
                </w:rPr>
                <w:t xml:space="preserve">src/placement/knapsack_dp.py</w:t>
              </w:r>
            </w:hyperlink>
          </w:p>
        </w:tc>
        <w:tc>
          <w:tcPr/>
          <w:p>
            <w:pPr>
              <w:pStyle w:val="Compact"/>
            </w:pPr>
            <m:oMath>
              <m:r>
                <m:rPr>
                  <m:scr m:val="script"/>
                  <m:sty m:val="p"/>
                </m:rPr>
                <m:t>O</m:t>
              </m:r>
              <m:r>
                <m:rPr>
                  <m:sty m:val="p"/>
                </m:rPr>
                <m:t>(</m:t>
              </m:r>
              <m:r>
                <m:t>n</m:t>
              </m:r>
              <m:r>
                <m:rPr>
                  <m:sty m:val="p"/>
                </m:rPr>
                <m:t>⋅</m:t>
              </m:r>
              <m:r>
                <m:t>W</m:t>
              </m:r>
              <m:r>
                <m:rPr>
                  <m:sty m:val="p"/>
                </m:rPr>
                <m:t>)</m:t>
              </m:r>
            </m:oMath>
            <w:r>
              <w:t xml:space="preserve"> </w:t>
            </w:r>
            <w:r>
              <w:t xml:space="preserve">(pseudo-polynomial)</w:t>
            </w:r>
          </w:p>
        </w:tc>
        <w:tc>
          <w:tcPr/>
          <w:p>
            <w:pPr>
              <w:pStyle w:val="Compact"/>
            </w:pPr>
            <m:oMath>
              <m:r>
                <m:rPr>
                  <m:scr m:val="script"/>
                  <m:sty m:val="p"/>
                </m:rPr>
                <m:t>O</m:t>
              </m:r>
              <m:r>
                <m:rPr>
                  <m:sty m:val="p"/>
                </m:rPr>
                <m:t>(</m:t>
              </m:r>
              <m:r>
                <m:t>n</m:t>
              </m:r>
              <m:r>
                <m:rPr>
                  <m:sty m:val="p"/>
                </m:rPr>
                <m:t>⋅</m:t>
              </m:r>
              <m:r>
                <m:t>W</m:t>
              </m:r>
              <m:r>
                <m:rPr>
                  <m:sty m:val="p"/>
                </m:rPr>
                <m:t>)</m:t>
              </m:r>
            </m:oMath>
            <w:r>
              <w:t xml:space="preserve">​</w:t>
            </w:r>
          </w:p>
        </w:tc>
        <w:tc>
          <w:tcPr/>
          <w:p>
            <w:pPr>
              <w:pStyle w:val="Compact"/>
            </w:pPr>
            <w:r>
              <w:t xml:space="preserve">Dynamic Programming</w:t>
            </w:r>
          </w:p>
        </w:tc>
      </w:tr>
      <w:tr>
        <w:tc>
          <w:tcPr/>
          <w:p>
            <w:pPr>
              <w:pStyle w:val="Compact"/>
            </w:pPr>
            <w:r>
              <w:rPr>
                <w:b/>
                <w:bCs/>
              </w:rPr>
              <w:t xml:space="preserve">Greedy Ratio Scheduler</w:t>
            </w:r>
          </w:p>
        </w:tc>
        <w:tc>
          <w:tcPr/>
          <w:p>
            <w:pPr>
              <w:pStyle w:val="Compact"/>
            </w:pPr>
            <w:hyperlink r:id="rId44">
              <w:r>
                <w:rPr>
                  <w:rStyle w:val="VerbatimChar"/>
                </w:rPr>
                <w:t xml:space="preserve">src/placement/greedy_scheduler.py</w:t>
              </w:r>
            </w:hyperlink>
          </w:p>
        </w:tc>
        <w:tc>
          <w:tcPr/>
          <w:p>
            <w:pPr>
              <w:pStyle w:val="Compact"/>
            </w:pPr>
            <m:oMath>
              <m:r>
                <m:rPr>
                  <m:scr m:val="script"/>
                  <m:sty m:val="p"/>
                </m:rPr>
                <m:t>O</m:t>
              </m:r>
              <m:r>
                <m:rPr>
                  <m:sty m:val="p"/>
                </m:rPr>
                <m:t>(</m:t>
              </m:r>
              <m:r>
                <m:t>n</m:t>
              </m:r>
              <m:r>
                <m:rPr>
                  <m:sty m:val="p"/>
                </m:rPr>
                <m:t>log</m:t>
              </m:r>
              <m:r>
                <m:t>n</m:t>
              </m:r>
              <m:r>
                <m:rPr>
                  <m:sty m:val="p"/>
                </m:rPr>
                <m:t>)</m:t>
              </m:r>
            </m:oMath>
            <w:r>
              <w:t xml:space="preserve">​</w:t>
            </w:r>
          </w:p>
        </w:tc>
        <w:tc>
          <w:tcPr/>
          <w:p>
            <w:pPr>
              <w:pStyle w:val="Compact"/>
            </w:pPr>
            <m:oMath>
              <m:r>
                <m:rPr>
                  <m:scr m:val="script"/>
                  <m:sty m:val="p"/>
                </m:rPr>
                <m:t>O</m:t>
              </m:r>
              <m:r>
                <m:rPr>
                  <m:sty m:val="p"/>
                </m:rPr>
                <m:t>(</m:t>
              </m:r>
              <m:r>
                <m:t>n</m:t>
              </m:r>
              <m:r>
                <m:rPr>
                  <m:sty m:val="p"/>
                </m:rPr>
                <m:t>)</m:t>
              </m:r>
            </m:oMath>
            <w:r>
              <w:t xml:space="preserve">​</w:t>
            </w:r>
          </w:p>
        </w:tc>
        <w:tc>
          <w:tcPr/>
          <w:p>
            <w:pPr>
              <w:pStyle w:val="Compact"/>
            </w:pPr>
            <w:r>
              <w:t xml:space="preserve">Greedy Approximation</w:t>
            </w:r>
          </w:p>
        </w:tc>
      </w:tr>
      <w:tr>
        <w:tc>
          <w:tcPr/>
          <w:p>
            <w:pPr>
              <w:pStyle w:val="Compact"/>
            </w:pPr>
            <w:r>
              <w:rPr>
                <w:b/>
                <w:bCs/>
              </w:rPr>
              <w:t xml:space="preserve">Fractional Knapsack</w:t>
            </w:r>
          </w:p>
        </w:tc>
        <w:tc>
          <w:tcPr/>
          <w:p>
            <w:pPr>
              <w:pStyle w:val="Compact"/>
            </w:pPr>
            <w:hyperlink r:id="rId44">
              <w:r>
                <w:rPr>
                  <w:rStyle w:val="VerbatimChar"/>
                </w:rPr>
                <w:t xml:space="preserve">src/placement/greedy_scheduler.py</w:t>
              </w:r>
            </w:hyperlink>
          </w:p>
        </w:tc>
        <w:tc>
          <w:tcPr/>
          <w:p>
            <w:pPr>
              <w:pStyle w:val="Compact"/>
            </w:pPr>
            <m:oMath>
              <m:r>
                <m:rPr>
                  <m:scr m:val="script"/>
                  <m:sty m:val="p"/>
                </m:rPr>
                <m:t>O</m:t>
              </m:r>
              <m:r>
                <m:rPr>
                  <m:sty m:val="p"/>
                </m:rPr>
                <m:t>(</m:t>
              </m:r>
              <m:r>
                <m:t>n</m:t>
              </m:r>
              <m:r>
                <m:rPr>
                  <m:sty m:val="p"/>
                </m:rPr>
                <m:t>log</m:t>
              </m:r>
              <m:r>
                <m:t>n</m:t>
              </m:r>
              <m:r>
                <m:rPr>
                  <m:sty m:val="p"/>
                </m:rPr>
                <m:t>)</m:t>
              </m:r>
            </m:oMath>
            <w:r>
              <w:t xml:space="preserve">​</w:t>
            </w:r>
          </w:p>
        </w:tc>
        <w:tc>
          <w:tcPr/>
          <w:p>
            <w:pPr>
              <w:pStyle w:val="Compact"/>
            </w:pPr>
            <m:oMath>
              <m:r>
                <m:rPr>
                  <m:scr m:val="script"/>
                  <m:sty m:val="p"/>
                </m:rPr>
                <m:t>O</m:t>
              </m:r>
              <m:r>
                <m:rPr>
                  <m:sty m:val="p"/>
                </m:rPr>
                <m:t>(</m:t>
              </m:r>
              <m:r>
                <m:t>n</m:t>
              </m:r>
              <m:r>
                <m:rPr>
                  <m:sty m:val="p"/>
                </m:rPr>
                <m:t>)</m:t>
              </m:r>
            </m:oMath>
            <w:r>
              <w:t xml:space="preserve">​</w:t>
            </w:r>
          </w:p>
        </w:tc>
        <w:tc>
          <w:tcPr/>
          <w:p>
            <w:pPr>
              <w:pStyle w:val="Compact"/>
            </w:pPr>
            <w:r>
              <w:t xml:space="preserve">Continuous Greedy Relaxation</w:t>
            </w:r>
          </w:p>
        </w:tc>
      </w:tr>
    </w:tbl>
    <w:p>
      <w:r>
        <w:pict>
          <v:rect style="width:0;height:1.5pt" o:hralign="center" o:hrstd="t" o:hr="t"/>
        </w:pict>
      </w:r>
    </w:p>
    <w:p>
      <w:pPr>
        <w:pStyle w:val="Heading2"/>
      </w:pPr>
      <w:bookmarkStart w:id="46" w:name="_0a9b0ec3a7739be7c92f1505422205414d1cfda"/>
      <w:r>
        <w:t xml:space="preserve">7. Correctness Proof Sketches</w:t>
      </w:r>
      <w:bookmarkEnd w:id="46"/>
    </w:p>
    <w:p>
      <w:pPr>
        <w:pStyle w:val="Heading3"/>
      </w:pPr>
      <w:bookmarkStart w:id="47" w:name="_946fd0761fc9f17f2dc012931ee20ffac5cf537"/>
      <w:r>
        <w:t xml:space="preserve">7.1 Cut Property for Minimum Spanning Trees</w:t>
      </w:r>
      <w:bookmarkEnd w:id="47"/>
    </w:p>
    <w:p>
      <w:pPr>
        <w:pStyle w:val="FirstParagraph"/>
      </w:pPr>
      <w:r>
        <w:rPr>
          <w:b/>
          <w:bCs/>
        </w:rPr>
        <w:t xml:space="preserve">Theorem (The Cut Property)</w:t>
      </w:r>
      <w:r>
        <w:t xml:space="preserve">: Let</w:t>
      </w:r>
      <w:r>
        <w:t xml:space="preserve"> </w:t>
      </w:r>
      <m:oMath>
        <m:r>
          <m:t>G</m:t>
        </m:r>
        <m:r>
          <m:rPr>
            <m:sty m:val="p"/>
          </m:rPr>
          <m:t>=</m:t>
        </m:r>
        <m:r>
          <m:rPr>
            <m:sty m:val="p"/>
          </m:rPr>
          <m:t>(</m:t>
        </m:r>
        <m:r>
          <m:t>V</m:t>
        </m:r>
        <m:r>
          <m:rPr>
            <m:sty m:val="p"/>
          </m:rPr>
          <m:t>,</m:t>
        </m:r>
        <m:r>
          <m:t>E</m:t>
        </m:r>
        <m:r>
          <m:rPr>
            <m:sty m:val="p"/>
          </m:rPr>
          <m:t>)</m:t>
        </m:r>
      </m:oMath>
      <w:r>
        <w:t xml:space="preserve"> </w:t>
      </w:r>
      <w:r>
        <w:t xml:space="preserve">be a connected, undirected graph with real edge weights. Let</w:t>
      </w:r>
      <w:r>
        <w:t xml:space="preserve"> </w:t>
      </w:r>
      <m:oMath>
        <m:r>
          <m:rPr>
            <m:sty m:val="p"/>
          </m:rPr>
          <m:t>(</m:t>
        </m:r>
        <m:r>
          <m:t>S</m:t>
        </m:r>
        <m:r>
          <m:rPr>
            <m:sty m:val="p"/>
          </m:rPr>
          <m:t>,</m:t>
        </m:r>
        <m:r>
          <m:t>V</m:t>
        </m:r>
        <m:r>
          <m:rPr>
            <m:sty m:val="p"/>
          </m:rPr>
          <m:t>\</m:t>
        </m:r>
        <m:r>
          <m:t>S</m:t>
        </m:r>
        <m:r>
          <m:rPr>
            <m:sty m:val="p"/>
          </m:rPr>
          <m:t>)</m:t>
        </m:r>
      </m:oMath>
      <w:r>
        <w:t xml:space="preserve"> </w:t>
      </w:r>
      <w:r>
        <w:t xml:space="preserve">be any partition (cut) of vertices</w:t>
      </w:r>
      <w:r>
        <w:t xml:space="preserve"> </w:t>
      </w:r>
      <m:oMath>
        <m:r>
          <m:t>V</m:t>
        </m:r>
      </m:oMath>
      <w:r>
        <w:t xml:space="preserve">. If edge</w:t>
      </w:r>
      <w:r>
        <w:t xml:space="preserve"> </w:t>
      </w:r>
      <m:oMath>
        <m:r>
          <m:t>e</m:t>
        </m:r>
        <m:r>
          <m:rPr>
            <m:sty m:val="p"/>
          </m:rPr>
          <m:t>=</m:t>
        </m:r>
        <m:r>
          <m:rPr>
            <m:sty m:val="p"/>
          </m:rPr>
          <m:t>(</m:t>
        </m:r>
        <m:r>
          <m:t>u</m:t>
        </m:r>
        <m:r>
          <m:rPr>
            <m:sty m:val="p"/>
          </m:rPr>
          <m:t>,</m:t>
        </m:r>
        <m:r>
          <m:t>v</m:t>
        </m:r>
        <m:r>
          <m:rPr>
            <m:sty m:val="p"/>
          </m:rPr>
          <m:t>)</m:t>
        </m:r>
      </m:oMath>
      <w:r>
        <w:t xml:space="preserve"> </w:t>
      </w:r>
      <w:r>
        <w:t xml:space="preserve">is a minimum-weight edge crossing the cut</w:t>
      </w:r>
      <w:r>
        <w:t xml:space="preserve"> </w:t>
      </w:r>
      <m:oMath>
        <m:r>
          <m:rPr>
            <m:sty m:val="p"/>
          </m:rPr>
          <m:t>(</m:t>
        </m:r>
        <m:r>
          <m:t>u</m:t>
        </m:r>
        <m:r>
          <m:rPr>
            <m:sty m:val="p"/>
          </m:rPr>
          <m:t>∈</m:t>
        </m:r>
        <m:r>
          <m:t>S</m:t>
        </m:r>
        <m:r>
          <m:rPr>
            <m:sty m:val="p"/>
          </m:rPr>
          <m:t>,</m:t>
        </m:r>
        <m:r>
          <m:t>v</m:t>
        </m:r>
        <m:r>
          <m:rPr>
            <m:sty m:val="p"/>
          </m:rPr>
          <m:t>∈</m:t>
        </m:r>
        <m:r>
          <m:t>V</m:t>
        </m:r>
        <m:r>
          <m:rPr>
            <m:sty m:val="p"/>
          </m:rPr>
          <m:t>\</m:t>
        </m:r>
        <m:r>
          <m:t>S</m:t>
        </m:r>
        <m:r>
          <m:rPr>
            <m:sty m:val="p"/>
          </m:rPr>
          <m:t>)</m:t>
        </m:r>
      </m:oMath>
      <w:r>
        <w:t xml:space="preserve">, then</w:t>
      </w:r>
      <w:r>
        <w:t xml:space="preserve"> </w:t>
      </w:r>
      <m:oMath>
        <m:r>
          <m:t>e</m:t>
        </m:r>
      </m:oMath>
      <w:r>
        <w:t xml:space="preserve"> </w:t>
      </w:r>
      <w:r>
        <w:t xml:space="preserve">belongs to some Minimum Spanning Tree of</w:t>
      </w:r>
      <w:r>
        <w:t xml:space="preserve"> </w:t>
      </w:r>
      <m:oMath>
        <m:r>
          <m:t>G</m:t>
        </m:r>
      </m:oMath>
      <w:r>
        <w:t xml:space="preserve">.</w:t>
      </w:r>
    </w:p>
    <w:p>
      <w:pPr>
        <w:pStyle w:val="FirstParagraph"/>
      </w:pPr>
      <w:r>
        <w:rPr>
          <w:i/>
          <w:iCs/>
        </w:rPr>
        <w:t xml:space="preserve">Proof Sketch by Exchange Argument</w:t>
      </w:r>
      <w:r>
        <w:t xml:space="preserve">:</w:t>
      </w:r>
      <w:r>
        <w:br/>
      </w:r>
      <w:r>
        <w:t xml:space="preserve">Suppose for contradiction that</w:t>
      </w:r>
      <w:r>
        <w:t xml:space="preserve"> </w:t>
      </w:r>
      <m:oMath>
        <m:r>
          <m:t>e</m:t>
        </m:r>
      </m:oMath>
      <w:r>
        <w:t xml:space="preserve"> </w:t>
      </w:r>
      <w:r>
        <w:t xml:space="preserve">is not in a given MST</w:t>
      </w:r>
      <w:r>
        <w:t xml:space="preserve"> </w:t>
      </w:r>
      <m:oMath>
        <m:sSup>
          <m:e>
            <m:r>
              <m:t>T</m:t>
            </m:r>
          </m:e>
          <m:sup>
            <m:r>
              <m:rPr>
                <m:sty m:val="p"/>
              </m:rPr>
              <m:t>*</m:t>
            </m:r>
          </m:sup>
        </m:sSup>
      </m:oMath>
      <w:r>
        <w:t xml:space="preserve">. Because</w:t>
      </w:r>
      <w:r>
        <w:t xml:space="preserve"> </w:t>
      </w:r>
      <m:oMath>
        <m:sSup>
          <m:e>
            <m:r>
              <m:t>T</m:t>
            </m:r>
          </m:e>
          <m:sup>
            <m:r>
              <m:rPr>
                <m:sty m:val="p"/>
              </m:rPr>
              <m:t>*</m:t>
            </m:r>
          </m:sup>
        </m:sSup>
      </m:oMath>
      <w:r>
        <w:t xml:space="preserve"> </w:t>
      </w:r>
      <w:r>
        <w:t xml:space="preserve">is a spanning tree, there exists a unique simple path</w:t>
      </w:r>
      <w:r>
        <w:t xml:space="preserve"> </w:t>
      </w:r>
      <m:oMath>
        <m:r>
          <m:t>P</m:t>
        </m:r>
      </m:oMath>
      <w:r>
        <w:t xml:space="preserve"> </w:t>
      </w:r>
      <w:r>
        <w:t xml:space="preserve">in</w:t>
      </w:r>
      <w:r>
        <w:t xml:space="preserve"> </w:t>
      </w:r>
      <m:oMath>
        <m:sSup>
          <m:e>
            <m:r>
              <m:t>T</m:t>
            </m:r>
          </m:e>
          <m:sup>
            <m:r>
              <m:rPr>
                <m:sty m:val="p"/>
              </m:rPr>
              <m:t>*</m:t>
            </m:r>
          </m:sup>
        </m:sSup>
      </m:oMath>
      <w:r>
        <w:t xml:space="preserve"> </w:t>
      </w:r>
      <w:r>
        <w:t xml:space="preserve">connecting</w:t>
      </w:r>
      <w:r>
        <w:t xml:space="preserve"> </w:t>
      </w:r>
      <m:oMath>
        <m:r>
          <m:t>u</m:t>
        </m:r>
      </m:oMath>
      <w:r>
        <w:t xml:space="preserve"> </w:t>
      </w:r>
      <w:r>
        <w:t xml:space="preserve">and</w:t>
      </w:r>
      <w:r>
        <w:t xml:space="preserve"> </w:t>
      </w:r>
      <m:oMath>
        <m:r>
          <m:t>v</m:t>
        </m:r>
      </m:oMath>
      <w:r>
        <w:t xml:space="preserve">. Since</w:t>
      </w:r>
      <w:r>
        <w:t xml:space="preserve"> </w:t>
      </w:r>
      <m:oMath>
        <m:r>
          <m:t>u</m:t>
        </m:r>
        <m:r>
          <m:rPr>
            <m:sty m:val="p"/>
          </m:rPr>
          <m:t>∈</m:t>
        </m:r>
        <m:r>
          <m:t>S</m:t>
        </m:r>
      </m:oMath>
      <w:r>
        <w:t xml:space="preserve"> </w:t>
      </w:r>
      <w:r>
        <w:t xml:space="preserve">and</w:t>
      </w:r>
      <w:r>
        <w:t xml:space="preserve"> </w:t>
      </w:r>
      <m:oMath>
        <m:r>
          <m:t>v</m:t>
        </m:r>
        <m:r>
          <m:rPr>
            <m:sty m:val="p"/>
          </m:rPr>
          <m:t>∈</m:t>
        </m:r>
        <m:r>
          <m:t>V</m:t>
        </m:r>
        <m:r>
          <m:rPr>
            <m:sty m:val="p"/>
          </m:rPr>
          <m:t>\</m:t>
        </m:r>
        <m:r>
          <m:t>S</m:t>
        </m:r>
      </m:oMath>
      <w:r>
        <w:t xml:space="preserve">, the path</w:t>
      </w:r>
      <w:r>
        <w:t xml:space="preserve"> </w:t>
      </w:r>
      <m:oMath>
        <m:r>
          <m:t>P</m:t>
        </m:r>
      </m:oMath>
      <w:r>
        <w:t xml:space="preserve"> </w:t>
      </w:r>
      <w:r>
        <w:t xml:space="preserve">must cross the cut at least once via some other edge</w:t>
      </w:r>
      <w:r>
        <w:t xml:space="preserve"> </w:t>
      </w:r>
      <m:oMath>
        <m:sSup>
          <m:e>
            <m:r>
              <m:t>e</m:t>
            </m:r>
          </m:e>
          <m:sup>
            <m:r>
              <m:rPr>
                <m:sty m:val="p"/>
              </m:rPr>
              <m:t>′</m:t>
            </m:r>
          </m:sup>
        </m:sSup>
        <m:r>
          <m:rPr>
            <m:sty m:val="p"/>
          </m:rPr>
          <m:t>=</m:t>
        </m:r>
        <m:r>
          <m:rPr>
            <m:sty m:val="p"/>
          </m:rPr>
          <m:t>(</m:t>
        </m:r>
        <m:r>
          <m:t>x</m:t>
        </m:r>
        <m:r>
          <m:rPr>
            <m:sty m:val="p"/>
          </m:rPr>
          <m:t>,</m:t>
        </m:r>
        <m:r>
          <m:t>y</m:t>
        </m:r>
        <m:r>
          <m:rPr>
            <m:sty m:val="p"/>
          </m:rPr>
          <m:t>)</m:t>
        </m:r>
        <m:r>
          <m:rPr>
            <m:sty m:val="p"/>
          </m:rPr>
          <m:t>≠</m:t>
        </m:r>
        <m:r>
          <m:t>e</m:t>
        </m:r>
      </m:oMath>
      <w:r>
        <w:t xml:space="preserve"> </w:t>
      </w:r>
      <w:r>
        <w:t xml:space="preserve">where</w:t>
      </w:r>
      <w:r>
        <w:t xml:space="preserve"> </w:t>
      </w:r>
      <m:oMath>
        <m:r>
          <m:t>x</m:t>
        </m:r>
        <m:r>
          <m:rPr>
            <m:sty m:val="p"/>
          </m:rPr>
          <m:t>∈</m:t>
        </m:r>
        <m:r>
          <m:t>S</m:t>
        </m:r>
      </m:oMath>
      <w:r>
        <w:t xml:space="preserve"> </w:t>
      </w:r>
      <w:r>
        <w:t xml:space="preserve">and</w:t>
      </w:r>
      <w:r>
        <w:t xml:space="preserve"> </w:t>
      </w:r>
      <m:oMath>
        <m:r>
          <m:t>y</m:t>
        </m:r>
        <m:r>
          <m:rPr>
            <m:sty m:val="p"/>
          </m:rPr>
          <m:t>∈</m:t>
        </m:r>
        <m:r>
          <m:t>V</m:t>
        </m:r>
        <m:r>
          <m:rPr>
            <m:sty m:val="p"/>
          </m:rPr>
          <m:t>\</m:t>
        </m:r>
        <m:r>
          <m:t>S</m:t>
        </m:r>
      </m:oMath>
      <w:r>
        <w:t xml:space="preserve">.</w:t>
      </w:r>
      <w:r>
        <w:br/>
      </w:r>
      <w:r>
        <w:t xml:space="preserve">Now construct a new spanning subgraph</w:t>
      </w:r>
      <w:r>
        <w:t xml:space="preserve"> </w:t>
      </w:r>
      <m:oMath>
        <m:sSup>
          <m:e>
            <m:r>
              <m:t>T</m:t>
            </m:r>
          </m:e>
          <m:sup>
            <m:r>
              <m:rPr>
                <m:sty m:val="p"/>
              </m:rPr>
              <m:t>′</m:t>
            </m:r>
          </m:sup>
        </m:sSup>
        <m:r>
          <m:rPr>
            <m:sty m:val="p"/>
          </m:rPr>
          <m:t>=</m:t>
        </m:r>
        <m:r>
          <m:rPr>
            <m:sty m:val="p"/>
          </m:rPr>
          <m:t>(</m:t>
        </m:r>
        <m:sSup>
          <m:e>
            <m:r>
              <m:t>T</m:t>
            </m:r>
          </m:e>
          <m:sup>
            <m:r>
              <m:rPr>
                <m:sty m:val="p"/>
              </m:rPr>
              <m:t>*</m:t>
            </m:r>
          </m:sup>
        </m:sSup>
        <m:r>
          <m:rPr>
            <m:sty m:val="p"/>
          </m:rPr>
          <m:t>\</m:t>
        </m:r>
        <m:r>
          <m:rPr>
            <m:sty m:val="p"/>
          </m:rPr>
          <m:t>{</m:t>
        </m:r>
        <m:sSup>
          <m:e>
            <m:r>
              <m:t>e</m:t>
            </m:r>
          </m:e>
          <m:sup>
            <m:r>
              <m:rPr>
                <m:sty m:val="p"/>
              </m:rPr>
              <m:t>′</m:t>
            </m:r>
          </m:sup>
        </m:sSup>
        <m:r>
          <m:rPr>
            <m:sty m:val="p"/>
          </m:rPr>
          <m:t>}</m:t>
        </m:r>
        <m:r>
          <m:rPr>
            <m:sty m:val="p"/>
          </m:rPr>
          <m:t>)</m:t>
        </m:r>
        <m:r>
          <m:rPr>
            <m:sty m:val="p"/>
          </m:rPr>
          <m:t>∪</m:t>
        </m:r>
        <m:r>
          <m:rPr>
            <m:sty m:val="p"/>
          </m:rPr>
          <m:t>{</m:t>
        </m:r>
        <m:r>
          <m:t>e</m:t>
        </m:r>
        <m:r>
          <m:rPr>
            <m:sty m:val="p"/>
          </m:rPr>
          <m:t>}</m:t>
        </m:r>
      </m:oMath>
      <w:r>
        <w:t xml:space="preserve">. Removing</w:t>
      </w:r>
      <w:r>
        <w:t xml:space="preserve"> </w:t>
      </w:r>
      <m:oMath>
        <m:sSup>
          <m:e>
            <m:r>
              <m:t>e</m:t>
            </m:r>
          </m:e>
          <m:sup>
            <m:r>
              <m:rPr>
                <m:sty m:val="p"/>
              </m:rPr>
              <m:t>′</m:t>
            </m:r>
          </m:sup>
        </m:sSup>
      </m:oMath>
      <w:r>
        <w:t xml:space="preserve"> </w:t>
      </w:r>
      <w:r>
        <w:t xml:space="preserve">disconnects</w:t>
      </w:r>
      <w:r>
        <w:t xml:space="preserve"> </w:t>
      </w:r>
      <m:oMath>
        <m:sSup>
          <m:e>
            <m:r>
              <m:t>T</m:t>
            </m:r>
          </m:e>
          <m:sup>
            <m:r>
              <m:rPr>
                <m:sty m:val="p"/>
              </m:rPr>
              <m:t>*</m:t>
            </m:r>
          </m:sup>
        </m:sSup>
      </m:oMath>
      <w:r>
        <w:t xml:space="preserve"> </w:t>
      </w:r>
      <w:r>
        <w:t xml:space="preserve">into two components; adding</w:t>
      </w:r>
      <w:r>
        <w:t xml:space="preserve"> </w:t>
      </w:r>
      <m:oMath>
        <m:r>
          <m:t>e</m:t>
        </m:r>
      </m:oMath>
      <w:r>
        <w:t xml:space="preserve"> </w:t>
      </w:r>
      <w:r>
        <w:t xml:space="preserve">reconnects them without creating cycles, making</w:t>
      </w:r>
      <w:r>
        <w:t xml:space="preserve"> </w:t>
      </w:r>
      <m:oMath>
        <m:sSup>
          <m:e>
            <m:r>
              <m:t>T</m:t>
            </m:r>
          </m:e>
          <m:sup>
            <m:r>
              <m:rPr>
                <m:sty m:val="p"/>
              </m:rPr>
              <m:t>′</m:t>
            </m:r>
          </m:sup>
        </m:sSup>
      </m:oMath>
      <w:r>
        <w:t xml:space="preserve"> </w:t>
      </w:r>
      <w:r>
        <w:t xml:space="preserve">a valid spanning tree. The total weight of</w:t>
      </w:r>
      <w:r>
        <w:t xml:space="preserve"> </w:t>
      </w:r>
      <m:oMath>
        <m:sSup>
          <m:e>
            <m:r>
              <m:t>T</m:t>
            </m:r>
          </m:e>
          <m:sup>
            <m:r>
              <m:rPr>
                <m:sty m:val="p"/>
              </m:rPr>
              <m:t>′</m:t>
            </m:r>
          </m:sup>
        </m:sSup>
      </m:oMath>
      <w:r>
        <w:t xml:space="preserve"> </w:t>
      </w:r>
      <w:r>
        <w:t xml:space="preserve">is:</w:t>
      </w:r>
    </w:p>
    <w:p>
      <w:pPr>
        <w:pStyle w:val="BodyText"/>
      </w:pPr>
      <m:oMathPara>
        <m:oMathParaPr>
          <m:jc m:val="center"/>
        </m:oMathParaPr>
        <m:oMath>
          <m:r>
            <m:t>w</m:t>
          </m:r>
          <m:r>
            <m:rPr>
              <m:sty m:val="p"/>
            </m:rPr>
            <m:t>(</m:t>
          </m:r>
          <m:sSup>
            <m:e>
              <m:r>
                <m:t>T</m:t>
              </m:r>
            </m:e>
            <m:sup>
              <m:r>
                <m:rPr>
                  <m:sty m:val="p"/>
                </m:rPr>
                <m:t>′</m:t>
              </m:r>
            </m:sup>
          </m:sSup>
          <m:r>
            <m:rPr>
              <m:sty m:val="p"/>
            </m:rPr>
            <m:t>)</m:t>
          </m:r>
          <m:r>
            <m:rPr>
              <m:sty m:val="p"/>
            </m:rPr>
            <m:t>=</m:t>
          </m:r>
          <m:r>
            <m:t>w</m:t>
          </m:r>
          <m:r>
            <m:rPr>
              <m:sty m:val="p"/>
            </m:rPr>
            <m:t>(</m:t>
          </m:r>
          <m:sSup>
            <m:e>
              <m:r>
                <m:t>T</m:t>
              </m:r>
            </m:e>
            <m:sup>
              <m:r>
                <m:rPr>
                  <m:sty m:val="p"/>
                </m:rPr>
                <m:t>*</m:t>
              </m:r>
            </m:sup>
          </m:sSup>
          <m:r>
            <m:rPr>
              <m:sty m:val="p"/>
            </m:rPr>
            <m:t>)</m:t>
          </m:r>
          <m:r>
            <m:rPr>
              <m:sty m:val="p"/>
            </m:rPr>
            <m:t>−</m:t>
          </m:r>
          <m:r>
            <m:t>w</m:t>
          </m:r>
          <m:r>
            <m:rPr>
              <m:sty m:val="p"/>
            </m:rPr>
            <m:t>(</m:t>
          </m:r>
          <m:sSup>
            <m:e>
              <m:r>
                <m:t>e</m:t>
              </m:r>
            </m:e>
            <m:sup>
              <m:r>
                <m:rPr>
                  <m:sty m:val="p"/>
                </m:rPr>
                <m:t>′</m:t>
              </m:r>
            </m:sup>
          </m:sSup>
          <m:r>
            <m:rPr>
              <m:sty m:val="p"/>
            </m:rPr>
            <m:t>)</m:t>
          </m:r>
          <m:r>
            <m:rPr>
              <m:sty m:val="p"/>
            </m:rPr>
            <m:t>+</m:t>
          </m:r>
          <m:r>
            <m:t>w</m:t>
          </m:r>
          <m:r>
            <m:rPr>
              <m:sty m:val="p"/>
            </m:rPr>
            <m:t>(</m:t>
          </m:r>
          <m:r>
            <m:t>e</m:t>
          </m:r>
          <m:r>
            <m:rPr>
              <m:sty m:val="p"/>
            </m:rPr>
            <m:t>)</m:t>
          </m:r>
        </m:oMath>
      </m:oMathPara>
    </w:p>
    <w:p>
      <w:pPr>
        <w:pStyle w:val="FirstParagraph"/>
      </w:pPr>
      <w:r>
        <w:t xml:space="preserve">Since</w:t>
      </w:r>
      <w:r>
        <w:t xml:space="preserve"> </w:t>
      </w:r>
      <m:oMath>
        <m:r>
          <m:t>e</m:t>
        </m:r>
      </m:oMath>
      <w:r>
        <w:t xml:space="preserve"> </w:t>
      </w:r>
      <w:r>
        <w:t xml:space="preserve">is a minimum-weight edge crossing the cut,</w:t>
      </w:r>
      <w:r>
        <w:t xml:space="preserve"> </w:t>
      </w:r>
      <m:oMath>
        <m:r>
          <m:t>w</m:t>
        </m:r>
        <m:r>
          <m:rPr>
            <m:sty m:val="p"/>
          </m:rPr>
          <m:t>(</m:t>
        </m:r>
        <m:r>
          <m:t>e</m:t>
        </m:r>
        <m:r>
          <m:rPr>
            <m:sty m:val="p"/>
          </m:rPr>
          <m:t>)</m:t>
        </m:r>
        <m:r>
          <m:rPr>
            <m:sty m:val="p"/>
          </m:rPr>
          <m:t>≤</m:t>
        </m:r>
        <m:r>
          <m:t>w</m:t>
        </m:r>
        <m:r>
          <m:rPr>
            <m:sty m:val="p"/>
          </m:rPr>
          <m:t>(</m:t>
        </m:r>
        <m:sSup>
          <m:e>
            <m:r>
              <m:t>e</m:t>
            </m:r>
          </m:e>
          <m:sup>
            <m:r>
              <m:rPr>
                <m:sty m:val="p"/>
              </m:rPr>
              <m:t>′</m:t>
            </m:r>
          </m:sup>
        </m:sSup>
        <m:r>
          <m:rPr>
            <m:sty m:val="p"/>
          </m:rPr>
          <m:t>)</m:t>
        </m:r>
      </m:oMath>
      <w:r>
        <w:t xml:space="preserve">, which implies</w:t>
      </w:r>
      <w:r>
        <w:t xml:space="preserve"> </w:t>
      </w:r>
      <m:oMath>
        <m:r>
          <m:t>w</m:t>
        </m:r>
        <m:r>
          <m:rPr>
            <m:sty m:val="p"/>
          </m:rPr>
          <m:t>(</m:t>
        </m:r>
        <m:sSup>
          <m:e>
            <m:r>
              <m:t>T</m:t>
            </m:r>
          </m:e>
          <m:sup>
            <m:r>
              <m:rPr>
                <m:sty m:val="p"/>
              </m:rPr>
              <m:t>′</m:t>
            </m:r>
          </m:sup>
        </m:sSup>
        <m:r>
          <m:rPr>
            <m:sty m:val="p"/>
          </m:rPr>
          <m:t>)</m:t>
        </m:r>
        <m:r>
          <m:rPr>
            <m:sty m:val="p"/>
          </m:rPr>
          <m:t>≤</m:t>
        </m:r>
        <m:r>
          <m:t>w</m:t>
        </m:r>
        <m:r>
          <m:rPr>
            <m:sty m:val="p"/>
          </m:rPr>
          <m:t>(</m:t>
        </m:r>
        <m:sSup>
          <m:e>
            <m:r>
              <m:t>T</m:t>
            </m:r>
          </m:e>
          <m:sup>
            <m:r>
              <m:rPr>
                <m:sty m:val="p"/>
              </m:rPr>
              <m:t>*</m:t>
            </m:r>
          </m:sup>
        </m:sSup>
        <m:r>
          <m:rPr>
            <m:sty m:val="p"/>
          </m:rPr>
          <m:t>)</m:t>
        </m:r>
      </m:oMath>
      <w:r>
        <w:t xml:space="preserve">. Because</w:t>
      </w:r>
      <w:r>
        <w:t xml:space="preserve"> </w:t>
      </w:r>
      <m:oMath>
        <m:sSup>
          <m:e>
            <m:r>
              <m:t>T</m:t>
            </m:r>
          </m:e>
          <m:sup>
            <m:r>
              <m:rPr>
                <m:sty m:val="p"/>
              </m:rPr>
              <m:t>*</m:t>
            </m:r>
          </m:sup>
        </m:sSup>
      </m:oMath>
      <w:r>
        <w:t xml:space="preserve"> </w:t>
      </w:r>
      <w:r>
        <w:t xml:space="preserve">was assumed to be minimal, we must have</w:t>
      </w:r>
      <w:r>
        <w:t xml:space="preserve"> </w:t>
      </w:r>
      <m:oMath>
        <m:r>
          <m:t>w</m:t>
        </m:r>
        <m:r>
          <m:rPr>
            <m:sty m:val="p"/>
          </m:rPr>
          <m:t>(</m:t>
        </m:r>
        <m:sSup>
          <m:e>
            <m:r>
              <m:t>T</m:t>
            </m:r>
          </m:e>
          <m:sup>
            <m:r>
              <m:rPr>
                <m:sty m:val="p"/>
              </m:rPr>
              <m:t>′</m:t>
            </m:r>
          </m:sup>
        </m:sSup>
        <m:r>
          <m:rPr>
            <m:sty m:val="p"/>
          </m:rPr>
          <m:t>)</m:t>
        </m:r>
        <m:r>
          <m:rPr>
            <m:sty m:val="p"/>
          </m:rPr>
          <m:t>=</m:t>
        </m:r>
        <m:r>
          <m:t>w</m:t>
        </m:r>
        <m:r>
          <m:rPr>
            <m:sty m:val="p"/>
          </m:rPr>
          <m:t>(</m:t>
        </m:r>
        <m:sSup>
          <m:e>
            <m:r>
              <m:t>T</m:t>
            </m:r>
          </m:e>
          <m:sup>
            <m:r>
              <m:rPr>
                <m:sty m:val="p"/>
              </m:rPr>
              <m:t>*</m:t>
            </m:r>
          </m:sup>
        </m:sSup>
        <m:r>
          <m:rPr>
            <m:sty m:val="p"/>
          </m:rPr>
          <m:t>)</m:t>
        </m:r>
      </m:oMath>
      <w:r>
        <w:t xml:space="preserve">, meaning</w:t>
      </w:r>
      <w:r>
        <w:t xml:space="preserve"> </w:t>
      </w:r>
      <m:oMath>
        <m:sSup>
          <m:e>
            <m:r>
              <m:t>T</m:t>
            </m:r>
          </m:e>
          <m:sup>
            <m:r>
              <m:rPr>
                <m:sty m:val="p"/>
              </m:rPr>
              <m:t>′</m:t>
            </m:r>
          </m:sup>
        </m:sSup>
      </m:oMath>
      <w:r>
        <w:t xml:space="preserve"> </w:t>
      </w:r>
      <w:r>
        <w:t xml:space="preserve">is also an MST containing</w:t>
      </w:r>
      <w:r>
        <w:t xml:space="preserve"> </w:t>
      </w:r>
      <m:oMath>
        <m:r>
          <m:t>e</m:t>
        </m:r>
      </m:oMath>
      <w:r>
        <w:t xml:space="preserve">. Both Kruskal’s and Prim’s algorithms respect this invariant at every step.</w:t>
      </w:r>
      <w:r>
        <w:t xml:space="preserve"> </w:t>
      </w:r>
      <m:oMath>
        <m:r>
          <m:rPr>
            <m:sty m:val="p"/>
          </m:rPr>
          <m:t>◼</m:t>
        </m:r>
      </m:oMath>
    </w:p>
    <w:p>
      <w:pPr>
        <w:pStyle w:val="Heading3"/>
      </w:pPr>
      <w:bookmarkStart w:id="48" w:name="_edc222f9da036654c196d254f9153564f4b79ac"/>
      <w:r>
        <w:t xml:space="preserve">7.2 Relaxation Invariant for Dijkstra’s Algorithm</w:t>
      </w:r>
      <w:bookmarkEnd w:id="48"/>
    </w:p>
    <w:p>
      <w:pPr>
        <w:pStyle w:val="FirstParagraph"/>
      </w:pPr>
      <w:r>
        <w:rPr>
          <w:b/>
          <w:bCs/>
        </w:rPr>
        <w:t xml:space="preserve">Theorem</w:t>
      </w:r>
      <w:r>
        <w:t xml:space="preserve">: When Dijkstra’s algorithm extracts vertex</w:t>
      </w:r>
      <w:r>
        <w:t xml:space="preserve"> </w:t>
      </w:r>
      <m:oMath>
        <m:r>
          <m:t>u</m:t>
        </m:r>
      </m:oMath>
      <w:r>
        <w:t xml:space="preserve"> </w:t>
      </w:r>
      <w:r>
        <w:t xml:space="preserve">from the priority queue and adds it to the visited set</w:t>
      </w:r>
      <w:r>
        <w:t xml:space="preserve"> </w:t>
      </w:r>
      <m:oMath>
        <m:r>
          <m:t>S</m:t>
        </m:r>
      </m:oMath>
      <w:r>
        <w:t xml:space="preserve">, the stored distance estimate</w:t>
      </w:r>
      <w:r>
        <w:t xml:space="preserve"> </w:t>
      </w:r>
      <m:oMath>
        <m:r>
          <m:t>d</m:t>
        </m:r>
        <m:r>
          <m:rPr>
            <m:sty m:val="p"/>
          </m:rPr>
          <m:t>[</m:t>
        </m:r>
        <m:r>
          <m:t>u</m:t>
        </m:r>
        <m:r>
          <m:rPr>
            <m:sty m:val="p"/>
          </m:rPr>
          <m:t>]</m:t>
        </m:r>
      </m:oMath>
      <w:r>
        <w:t xml:space="preserve"> </w:t>
      </w:r>
      <w:r>
        <w:t xml:space="preserve">equals the true shortest path distance</w:t>
      </w:r>
      <w:r>
        <w:t xml:space="preserve"> </w:t>
      </w:r>
      <m:oMath>
        <m:r>
          <m:t>δ</m:t>
        </m:r>
        <m:r>
          <m:rPr>
            <m:sty m:val="p"/>
          </m:rPr>
          <m:t>(</m:t>
        </m:r>
        <m:r>
          <m:t>s</m:t>
        </m:r>
        <m:r>
          <m:rPr>
            <m:sty m:val="p"/>
          </m:rPr>
          <m:t>,</m:t>
        </m:r>
        <m:r>
          <m:t>u</m:t>
        </m:r>
        <m:r>
          <m:rPr>
            <m:sty m:val="p"/>
          </m:rPr>
          <m:t>)</m:t>
        </m:r>
      </m:oMath>
      <w:r>
        <w:t xml:space="preserve">.</w:t>
      </w:r>
    </w:p>
    <w:p>
      <w:pPr>
        <w:pStyle w:val="FirstParagraph"/>
      </w:pPr>
      <w:r>
        <w:rPr>
          <w:i/>
          <w:iCs/>
        </w:rPr>
        <w:t xml:space="preserve">Proof Sketch by Induction</w:t>
      </w:r>
      <w:r>
        <w:t xml:space="preserve">:</w:t>
      </w:r>
      <w:r>
        <w:br/>
      </w:r>
      <w:r>
        <w:t xml:space="preserve">-</w:t>
      </w:r>
      <w:r>
        <w:t xml:space="preserve"> </w:t>
      </w:r>
      <w:r>
        <w:rPr>
          <w:b/>
          <w:bCs/>
        </w:rPr>
        <w:t xml:space="preserve">Base Case</w:t>
      </w:r>
      <w:r>
        <w:t xml:space="preserve">: At initialization,</w:t>
      </w:r>
      <w:r>
        <w:t xml:space="preserve"> </w:t>
      </w:r>
      <m:oMath>
        <m:r>
          <m:t>S</m:t>
        </m:r>
        <m:r>
          <m:rPr>
            <m:sty m:val="p"/>
          </m:rPr>
          <m:t>=</m:t>
        </m:r>
        <m:r>
          <m:rPr>
            <m:sty m:val="p"/>
          </m:rPr>
          <m:t>{</m:t>
        </m:r>
        <m:r>
          <m:t>s</m:t>
        </m:r>
        <m:r>
          <m:rPr>
            <m:sty m:val="p"/>
          </m:rPr>
          <m:t>}</m:t>
        </m:r>
      </m:oMath>
      <w:r>
        <w:t xml:space="preserve"> </w:t>
      </w:r>
      <w:r>
        <w:t xml:space="preserve">and</w:t>
      </w:r>
      <w:r>
        <w:t xml:space="preserve"> </w:t>
      </w:r>
      <m:oMath>
        <m:r>
          <m:t>d</m:t>
        </m:r>
        <m:r>
          <m:rPr>
            <m:sty m:val="p"/>
          </m:rPr>
          <m:t>[</m:t>
        </m:r>
        <m:r>
          <m:t>s</m:t>
        </m:r>
        <m:r>
          <m:rPr>
            <m:sty m:val="p"/>
          </m:rPr>
          <m:t>]</m:t>
        </m:r>
        <m:r>
          <m:rPr>
            <m:sty m:val="p"/>
          </m:rPr>
          <m:t>=</m:t>
        </m:r>
        <m:r>
          <m:t>0</m:t>
        </m:r>
        <m:r>
          <m:rPr>
            <m:sty m:val="p"/>
          </m:rPr>
          <m:t>=</m:t>
        </m:r>
        <m:r>
          <m:t>δ</m:t>
        </m:r>
        <m:r>
          <m:rPr>
            <m:sty m:val="p"/>
          </m:rPr>
          <m:t>(</m:t>
        </m:r>
        <m:r>
          <m:t>s</m:t>
        </m:r>
        <m:r>
          <m:rPr>
            <m:sty m:val="p"/>
          </m:rPr>
          <m:t>,</m:t>
        </m:r>
        <m:r>
          <m:t>s</m:t>
        </m:r>
        <m:r>
          <m:rPr>
            <m:sty m:val="p"/>
          </m:rPr>
          <m:t>)</m:t>
        </m:r>
      </m:oMath>
      <w:r>
        <w:t xml:space="preserve">, which is trivially true.</w:t>
      </w:r>
      <w:r>
        <w:t xml:space="preserve"> </w:t>
      </w:r>
      <w:r>
        <w:t xml:space="preserve">-</w:t>
      </w:r>
      <w:r>
        <w:t xml:space="preserve"> </w:t>
      </w:r>
      <w:r>
        <w:rPr>
          <w:b/>
          <w:bCs/>
        </w:rPr>
        <w:t xml:space="preserve">Inductive Step</w:t>
      </w:r>
      <w:r>
        <w:t xml:space="preserve">: Assume for all</w:t>
      </w:r>
      <w:r>
        <w:t xml:space="preserve"> </w:t>
      </w:r>
      <m:oMath>
        <m:r>
          <m:t>x</m:t>
        </m:r>
        <m:r>
          <m:rPr>
            <m:sty m:val="p"/>
          </m:rPr>
          <m:t>∈</m:t>
        </m:r>
        <m:r>
          <m:t>S</m:t>
        </m:r>
      </m:oMath>
      <w:r>
        <w:t xml:space="preserve">,</w:t>
      </w:r>
      <w:r>
        <w:t xml:space="preserve"> </w:t>
      </w:r>
      <m:oMath>
        <m:r>
          <m:t>d</m:t>
        </m:r>
        <m:r>
          <m:rPr>
            <m:sty m:val="p"/>
          </m:rPr>
          <m:t>[</m:t>
        </m:r>
        <m:r>
          <m:t>x</m:t>
        </m:r>
        <m:r>
          <m:rPr>
            <m:sty m:val="p"/>
          </m:rPr>
          <m:t>]</m:t>
        </m:r>
        <m:r>
          <m:rPr>
            <m:sty m:val="p"/>
          </m:rPr>
          <m:t>=</m:t>
        </m:r>
        <m:r>
          <m:t>δ</m:t>
        </m:r>
        <m:r>
          <m:rPr>
            <m:sty m:val="p"/>
          </m:rPr>
          <m:t>(</m:t>
        </m:r>
        <m:r>
          <m:t>s</m:t>
        </m:r>
        <m:r>
          <m:rPr>
            <m:sty m:val="p"/>
          </m:rPr>
          <m:t>,</m:t>
        </m:r>
        <m:r>
          <m:t>x</m:t>
        </m:r>
        <m:r>
          <m:rPr>
            <m:sty m:val="p"/>
          </m:rPr>
          <m:t>)</m:t>
        </m:r>
      </m:oMath>
      <w:r>
        <w:t xml:space="preserve">. Let</w:t>
      </w:r>
      <w:r>
        <w:t xml:space="preserve"> </w:t>
      </w:r>
      <m:oMath>
        <m:r>
          <m:t>u</m:t>
        </m:r>
        <m:r>
          <m:rPr>
            <m:sty m:val="p"/>
          </m:rPr>
          <m:t>∈</m:t>
        </m:r>
        <m:r>
          <m:t>V</m:t>
        </m:r>
        <m:r>
          <m:rPr>
            <m:sty m:val="p"/>
          </m:rPr>
          <m:t>\</m:t>
        </m:r>
        <m:r>
          <m:t>S</m:t>
        </m:r>
      </m:oMath>
      <w:r>
        <w:t xml:space="preserve"> </w:t>
      </w:r>
      <w:r>
        <w:t xml:space="preserve">be the next vertex chosen by extract-min. Suppose for contradiction that</w:t>
      </w:r>
      <w:r>
        <w:t xml:space="preserve"> </w:t>
      </w:r>
      <m:oMath>
        <m:r>
          <m:t>d</m:t>
        </m:r>
        <m:r>
          <m:rPr>
            <m:sty m:val="p"/>
          </m:rPr>
          <m:t>[</m:t>
        </m:r>
        <m:r>
          <m:t>u</m:t>
        </m:r>
        <m:r>
          <m:rPr>
            <m:sty m:val="p"/>
          </m:rPr>
          <m:t>]</m:t>
        </m:r>
        <m:r>
          <m:rPr>
            <m:sty m:val="p"/>
          </m:rPr>
          <m:t>&gt;</m:t>
        </m:r>
        <m:r>
          <m:t>δ</m:t>
        </m:r>
        <m:r>
          <m:rPr>
            <m:sty m:val="p"/>
          </m:rPr>
          <m:t>(</m:t>
        </m:r>
        <m:r>
          <m:t>s</m:t>
        </m:r>
        <m:r>
          <m:rPr>
            <m:sty m:val="p"/>
          </m:rPr>
          <m:t>,</m:t>
        </m:r>
        <m:r>
          <m:t>u</m:t>
        </m:r>
        <m:r>
          <m:rPr>
            <m:sty m:val="p"/>
          </m:rPr>
          <m:t>)</m:t>
        </m:r>
      </m:oMath>
      <w:r>
        <w:t xml:space="preserve">.</w:t>
      </w:r>
      <w:r>
        <w:br/>
      </w:r>
      <w:r>
        <w:t xml:space="preserve">Consider an actual shortest path</w:t>
      </w:r>
      <w:r>
        <w:t xml:space="preserve"> </w:t>
      </w:r>
      <m:oMath>
        <m:r>
          <m:t>P</m:t>
        </m:r>
      </m:oMath>
      <w:r>
        <w:t xml:space="preserve"> </w:t>
      </w:r>
      <w:r>
        <w:t xml:space="preserve">from</w:t>
      </w:r>
      <w:r>
        <w:t xml:space="preserve"> </w:t>
      </w:r>
      <m:oMath>
        <m:r>
          <m:t>s</m:t>
        </m:r>
      </m:oMath>
      <w:r>
        <w:t xml:space="preserve"> </w:t>
      </w:r>
      <w:r>
        <w:t xml:space="preserve">to</w:t>
      </w:r>
      <w:r>
        <w:t xml:space="preserve"> </w:t>
      </w:r>
      <m:oMath>
        <m:r>
          <m:t>u</m:t>
        </m:r>
      </m:oMath>
      <w:r>
        <w:t xml:space="preserve">. Since</w:t>
      </w:r>
      <w:r>
        <w:t xml:space="preserve"> </w:t>
      </w:r>
      <m:oMath>
        <m:r>
          <m:t>s</m:t>
        </m:r>
        <m:r>
          <m:rPr>
            <m:sty m:val="p"/>
          </m:rPr>
          <m:t>∈</m:t>
        </m:r>
        <m:r>
          <m:t>S</m:t>
        </m:r>
      </m:oMath>
      <w:r>
        <w:t xml:space="preserve"> </w:t>
      </w:r>
      <w:r>
        <w:t xml:space="preserve">and</w:t>
      </w:r>
      <w:r>
        <w:t xml:space="preserve"> </w:t>
      </w:r>
      <m:oMath>
        <m:r>
          <m:t>u</m:t>
        </m:r>
        <m:r>
          <m:rPr>
            <m:sty m:val="p"/>
          </m:rPr>
          <m:t>∉</m:t>
        </m:r>
        <m:r>
          <m:t>S</m:t>
        </m:r>
      </m:oMath>
      <w:r>
        <w:t xml:space="preserve">, there must be a first vertex</w:t>
      </w:r>
      <w:r>
        <w:t xml:space="preserve"> </w:t>
      </w:r>
      <m:oMath>
        <m:r>
          <m:t>y</m:t>
        </m:r>
      </m:oMath>
      <w:r>
        <w:t xml:space="preserve"> </w:t>
      </w:r>
      <w:r>
        <w:t xml:space="preserve">along</w:t>
      </w:r>
      <w:r>
        <w:t xml:space="preserve"> </w:t>
      </w:r>
      <m:oMath>
        <m:r>
          <m:t>P</m:t>
        </m:r>
      </m:oMath>
      <w:r>
        <w:t xml:space="preserve"> </w:t>
      </w:r>
      <w:r>
        <w:t xml:space="preserve">such that</w:t>
      </w:r>
      <w:r>
        <w:t xml:space="preserve"> </w:t>
      </w:r>
      <m:oMath>
        <m:r>
          <m:t>y</m:t>
        </m:r>
        <m:r>
          <m:rPr>
            <m:sty m:val="p"/>
          </m:rPr>
          <m:t>∉</m:t>
        </m:r>
        <m:r>
          <m:t>S</m:t>
        </m:r>
      </m:oMath>
      <w:r>
        <w:t xml:space="preserve">, preceded by</w:t>
      </w:r>
      <w:r>
        <w:t xml:space="preserve"> </w:t>
      </w:r>
      <m:oMath>
        <m:r>
          <m:t>x</m:t>
        </m:r>
        <m:r>
          <m:rPr>
            <m:sty m:val="p"/>
          </m:rPr>
          <m:t>∈</m:t>
        </m:r>
        <m:r>
          <m:t>S</m:t>
        </m:r>
      </m:oMath>
      <w:r>
        <w:t xml:space="preserve">. Because subpaths of shortest paths are shortest paths:</w:t>
      </w:r>
    </w:p>
    <w:p>
      <w:pPr>
        <w:pStyle w:val="BodyText"/>
      </w:pPr>
      <m:oMathPara>
        <m:oMathParaPr>
          <m:jc m:val="center"/>
        </m:oMathParaPr>
        <m:oMath>
          <m:r>
            <m:t>δ</m:t>
          </m:r>
          <m:r>
            <m:rPr>
              <m:sty m:val="p"/>
            </m:rPr>
            <m:t>(</m:t>
          </m:r>
          <m:r>
            <m:t>s</m:t>
          </m:r>
          <m:r>
            <m:rPr>
              <m:sty m:val="p"/>
            </m:rPr>
            <m:t>,</m:t>
          </m:r>
          <m:r>
            <m:t>y</m:t>
          </m:r>
          <m:r>
            <m:rPr>
              <m:sty m:val="p"/>
            </m:rPr>
            <m:t>)</m:t>
          </m:r>
          <m:r>
            <m:rPr>
              <m:sty m:val="p"/>
            </m:rPr>
            <m:t>=</m:t>
          </m:r>
          <m:r>
            <m:t>δ</m:t>
          </m:r>
          <m:r>
            <m:rPr>
              <m:sty m:val="p"/>
            </m:rPr>
            <m:t>(</m:t>
          </m:r>
          <m:r>
            <m:t>s</m:t>
          </m:r>
          <m:r>
            <m:rPr>
              <m:sty m:val="p"/>
            </m:rPr>
            <m:t>,</m:t>
          </m:r>
          <m:r>
            <m:t>x</m:t>
          </m:r>
          <m:r>
            <m:rPr>
              <m:sty m:val="p"/>
            </m:rPr>
            <m:t>)</m:t>
          </m:r>
          <m:r>
            <m:rPr>
              <m:sty m:val="p"/>
            </m:rPr>
            <m:t>+</m:t>
          </m:r>
          <m:r>
            <m:t>w</m:t>
          </m:r>
          <m:r>
            <m:rPr>
              <m:sty m:val="p"/>
            </m:rPr>
            <m:t>(</m:t>
          </m:r>
          <m:r>
            <m:t>x</m:t>
          </m:r>
          <m:r>
            <m:rPr>
              <m:sty m:val="p"/>
            </m:rPr>
            <m:t>,</m:t>
          </m:r>
          <m:r>
            <m:t>y</m:t>
          </m:r>
          <m:r>
            <m:rPr>
              <m:sty m:val="p"/>
            </m:rPr>
            <m:t>)</m:t>
          </m:r>
        </m:oMath>
      </m:oMathPara>
    </w:p>
    <w:p>
      <w:pPr>
        <w:pStyle w:val="FirstParagraph"/>
      </w:pPr>
      <w:r>
        <w:t xml:space="preserve">Because</w:t>
      </w:r>
      <w:r>
        <w:t xml:space="preserve"> </w:t>
      </w:r>
      <m:oMath>
        <m:r>
          <m:t>x</m:t>
        </m:r>
        <m:r>
          <m:rPr>
            <m:sty m:val="p"/>
          </m:rPr>
          <m:t>∈</m:t>
        </m:r>
        <m:r>
          <m:t>S</m:t>
        </m:r>
      </m:oMath>
      <w:r>
        <w:t xml:space="preserve">, the edge</w:t>
      </w:r>
      <w:r>
        <w:t xml:space="preserve"> </w:t>
      </w:r>
      <m:oMath>
        <m:r>
          <m:rPr>
            <m:sty m:val="p"/>
          </m:rPr>
          <m:t>(</m:t>
        </m:r>
        <m:r>
          <m:t>x</m:t>
        </m:r>
        <m:r>
          <m:rPr>
            <m:sty m:val="p"/>
          </m:rPr>
          <m:t>,</m:t>
        </m:r>
        <m:r>
          <m:t>y</m:t>
        </m:r>
        <m:r>
          <m:rPr>
            <m:sty m:val="p"/>
          </m:rPr>
          <m:t>)</m:t>
        </m:r>
      </m:oMath>
      <w:r>
        <w:t xml:space="preserve"> </w:t>
      </w:r>
      <w:r>
        <w:t xml:space="preserve">was already relaxed when</w:t>
      </w:r>
      <w:r>
        <w:t xml:space="preserve"> </w:t>
      </w:r>
      <m:oMath>
        <m:r>
          <m:t>x</m:t>
        </m:r>
      </m:oMath>
      <w:r>
        <w:t xml:space="preserve"> </w:t>
      </w:r>
      <w:r>
        <w:t xml:space="preserve">was added to</w:t>
      </w:r>
      <w:r>
        <w:t xml:space="preserve"> </w:t>
      </w:r>
      <m:oMath>
        <m:r>
          <m:t>S</m:t>
        </m:r>
      </m:oMath>
      <w:r>
        <w:t xml:space="preserve">. By the induction hypothesis,</w:t>
      </w:r>
      <w:r>
        <w:t xml:space="preserve"> </w:t>
      </w:r>
      <m:oMath>
        <m:r>
          <m:t>d</m:t>
        </m:r>
        <m:r>
          <m:rPr>
            <m:sty m:val="p"/>
          </m:rPr>
          <m:t>[</m:t>
        </m:r>
        <m:r>
          <m:t>x</m:t>
        </m:r>
        <m:r>
          <m:rPr>
            <m:sty m:val="p"/>
          </m:rPr>
          <m:t>]</m:t>
        </m:r>
        <m:r>
          <m:rPr>
            <m:sty m:val="p"/>
          </m:rPr>
          <m:t>=</m:t>
        </m:r>
        <m:r>
          <m:t>δ</m:t>
        </m:r>
        <m:r>
          <m:rPr>
            <m:sty m:val="p"/>
          </m:rPr>
          <m:t>(</m:t>
        </m:r>
        <m:r>
          <m:t>s</m:t>
        </m:r>
        <m:r>
          <m:rPr>
            <m:sty m:val="p"/>
          </m:rPr>
          <m:t>,</m:t>
        </m:r>
        <m:r>
          <m:t>x</m:t>
        </m:r>
        <m:r>
          <m:rPr>
            <m:sty m:val="p"/>
          </m:rPr>
          <m:t>)</m:t>
        </m:r>
      </m:oMath>
      <w:r>
        <w:t xml:space="preserve">, so:</w:t>
      </w:r>
    </w:p>
    <w:p>
      <w:pPr>
        <w:pStyle w:val="BodyText"/>
      </w:pPr>
      <m:oMathPara>
        <m:oMathParaPr>
          <m:jc m:val="center"/>
        </m:oMathParaPr>
        <m:oMath>
          <m:r>
            <m:t>d</m:t>
          </m:r>
          <m:r>
            <m:rPr>
              <m:sty m:val="p"/>
            </m:rPr>
            <m:t>[</m:t>
          </m:r>
          <m:r>
            <m:t>y</m:t>
          </m:r>
          <m:r>
            <m:rPr>
              <m:sty m:val="p"/>
            </m:rPr>
            <m:t>]</m:t>
          </m:r>
          <m:r>
            <m:rPr>
              <m:sty m:val="p"/>
            </m:rPr>
            <m:t>≤</m:t>
          </m:r>
          <m:r>
            <m:t>d</m:t>
          </m:r>
          <m:r>
            <m:rPr>
              <m:sty m:val="p"/>
            </m:rPr>
            <m:t>[</m:t>
          </m:r>
          <m:r>
            <m:t>x</m:t>
          </m:r>
          <m:r>
            <m:rPr>
              <m:sty m:val="p"/>
            </m:rPr>
            <m:t>]</m:t>
          </m:r>
          <m:r>
            <m:rPr>
              <m:sty m:val="p"/>
            </m:rPr>
            <m:t>+</m:t>
          </m:r>
          <m:r>
            <m:t>w</m:t>
          </m:r>
          <m:r>
            <m:rPr>
              <m:sty m:val="p"/>
            </m:rPr>
            <m:t>(</m:t>
          </m:r>
          <m:r>
            <m:t>x</m:t>
          </m:r>
          <m:r>
            <m:rPr>
              <m:sty m:val="p"/>
            </m:rPr>
            <m:t>,</m:t>
          </m:r>
          <m:r>
            <m:t>y</m:t>
          </m:r>
          <m:r>
            <m:rPr>
              <m:sty m:val="p"/>
            </m:rPr>
            <m:t>)</m:t>
          </m:r>
          <m:r>
            <m:rPr>
              <m:sty m:val="p"/>
            </m:rPr>
            <m:t>=</m:t>
          </m:r>
          <m:r>
            <m:t>δ</m:t>
          </m:r>
          <m:r>
            <m:rPr>
              <m:sty m:val="p"/>
            </m:rPr>
            <m:t>(</m:t>
          </m:r>
          <m:r>
            <m:t>s</m:t>
          </m:r>
          <m:r>
            <m:rPr>
              <m:sty m:val="p"/>
            </m:rPr>
            <m:t>,</m:t>
          </m:r>
          <m:r>
            <m:t>y</m:t>
          </m:r>
          <m:r>
            <m:rPr>
              <m:sty m:val="p"/>
            </m:rPr>
            <m:t>)</m:t>
          </m:r>
        </m:oMath>
      </m:oMathPara>
    </w:p>
    <w:p>
      <w:pPr>
        <w:pStyle w:val="FirstParagraph"/>
      </w:pPr>
      <w:r>
        <w:t xml:space="preserve">Because edge weights are non-negative (</w:t>
      </w:r>
      <m:oMath>
        <m:r>
          <m:t>w</m:t>
        </m:r>
        <m:r>
          <m:rPr>
            <m:sty m:val="p"/>
          </m:rPr>
          <m:t>≥</m:t>
        </m:r>
        <m:r>
          <m:t>0</m:t>
        </m:r>
      </m:oMath>
      <w:r>
        <w:t xml:space="preserve">), the subpath distance to</w:t>
      </w:r>
      <w:r>
        <w:t xml:space="preserve"> </w:t>
      </w:r>
      <m:oMath>
        <m:r>
          <m:t>y</m:t>
        </m:r>
      </m:oMath>
      <w:r>
        <w:t xml:space="preserve"> </w:t>
      </w:r>
      <w:r>
        <w:t xml:space="preserve">cannot exceed the distance to</w:t>
      </w:r>
      <w:r>
        <w:t xml:space="preserve"> </w:t>
      </w:r>
      <m:oMath>
        <m:r>
          <m:t>u</m:t>
        </m:r>
      </m:oMath>
      <w:r>
        <w:t xml:space="preserve">:</w:t>
      </w:r>
      <w:r>
        <w:t xml:space="preserve"> </w:t>
      </w:r>
      <m:oMath>
        <m:r>
          <m:t>δ</m:t>
        </m:r>
        <m:r>
          <m:rPr>
            <m:sty m:val="p"/>
          </m:rPr>
          <m:t>(</m:t>
        </m:r>
        <m:r>
          <m:t>s</m:t>
        </m:r>
        <m:r>
          <m:rPr>
            <m:sty m:val="p"/>
          </m:rPr>
          <m:t>,</m:t>
        </m:r>
        <m:r>
          <m:t>y</m:t>
        </m:r>
        <m:r>
          <m:rPr>
            <m:sty m:val="p"/>
          </m:rPr>
          <m:t>)</m:t>
        </m:r>
        <m:r>
          <m:rPr>
            <m:sty m:val="p"/>
          </m:rPr>
          <m:t>≤</m:t>
        </m:r>
        <m:r>
          <m:t>δ</m:t>
        </m:r>
        <m:r>
          <m:rPr>
            <m:sty m:val="p"/>
          </m:rPr>
          <m:t>(</m:t>
        </m:r>
        <m:r>
          <m:t>s</m:t>
        </m:r>
        <m:r>
          <m:rPr>
            <m:sty m:val="p"/>
          </m:rPr>
          <m:t>,</m:t>
        </m:r>
        <m:r>
          <m:t>u</m:t>
        </m:r>
        <m:r>
          <m:rPr>
            <m:sty m:val="p"/>
          </m:rPr>
          <m:t>)</m:t>
        </m:r>
      </m:oMath>
      <w:r>
        <w:t xml:space="preserve">. Therefore:</w:t>
      </w:r>
    </w:p>
    <w:p>
      <w:pPr>
        <w:pStyle w:val="BodyText"/>
      </w:pPr>
      <m:oMathPara>
        <m:oMathParaPr>
          <m:jc m:val="center"/>
        </m:oMathParaPr>
        <m:oMath>
          <m:r>
            <m:t>d</m:t>
          </m:r>
          <m:r>
            <m:rPr>
              <m:sty m:val="p"/>
            </m:rPr>
            <m:t>[</m:t>
          </m:r>
          <m:r>
            <m:t>y</m:t>
          </m:r>
          <m:r>
            <m:rPr>
              <m:sty m:val="p"/>
            </m:rPr>
            <m:t>]</m:t>
          </m:r>
          <m:r>
            <m:rPr>
              <m:sty m:val="p"/>
            </m:rPr>
            <m:t>≤</m:t>
          </m:r>
          <m:r>
            <m:t>δ</m:t>
          </m:r>
          <m:r>
            <m:rPr>
              <m:sty m:val="p"/>
            </m:rPr>
            <m:t>(</m:t>
          </m:r>
          <m:r>
            <m:t>s</m:t>
          </m:r>
          <m:r>
            <m:rPr>
              <m:sty m:val="p"/>
            </m:rPr>
            <m:t>,</m:t>
          </m:r>
          <m:r>
            <m:t>y</m:t>
          </m:r>
          <m:r>
            <m:rPr>
              <m:sty m:val="p"/>
            </m:rPr>
            <m:t>)</m:t>
          </m:r>
          <m:r>
            <m:rPr>
              <m:sty m:val="p"/>
            </m:rPr>
            <m:t>≤</m:t>
          </m:r>
          <m:r>
            <m:t>δ</m:t>
          </m:r>
          <m:r>
            <m:rPr>
              <m:sty m:val="p"/>
            </m:rPr>
            <m:t>(</m:t>
          </m:r>
          <m:r>
            <m:t>s</m:t>
          </m:r>
          <m:r>
            <m:rPr>
              <m:sty m:val="p"/>
            </m:rPr>
            <m:t>,</m:t>
          </m:r>
          <m:r>
            <m:t>u</m:t>
          </m:r>
          <m:r>
            <m:rPr>
              <m:sty m:val="p"/>
            </m:rPr>
            <m:t>)</m:t>
          </m:r>
          <m:r>
            <m:rPr>
              <m:sty m:val="p"/>
            </m:rPr>
            <m:t>&lt;</m:t>
          </m:r>
          <m:r>
            <m:t>d</m:t>
          </m:r>
          <m:r>
            <m:rPr>
              <m:sty m:val="p"/>
            </m:rPr>
            <m:t>[</m:t>
          </m:r>
          <m:r>
            <m:t>u</m:t>
          </m:r>
          <m:r>
            <m:rPr>
              <m:sty m:val="p"/>
            </m:rPr>
            <m:t>]</m:t>
          </m:r>
        </m:oMath>
      </m:oMathPara>
    </w:p>
    <w:p>
      <w:pPr>
        <w:pStyle w:val="FirstParagraph"/>
      </w:pPr>
      <w:r>
        <w:t xml:space="preserve">However, Dijkstra’s algorithm greedily selected</w:t>
      </w:r>
      <w:r>
        <w:t xml:space="preserve"> </w:t>
      </w:r>
      <m:oMath>
        <m:r>
          <m:t>u</m:t>
        </m:r>
      </m:oMath>
      <w:r>
        <w:t xml:space="preserve"> </w:t>
      </w:r>
      <w:r>
        <w:t xml:space="preserve">from the min-heap instead of</w:t>
      </w:r>
      <w:r>
        <w:t xml:space="preserve"> </w:t>
      </w:r>
      <m:oMath>
        <m:r>
          <m:t>y</m:t>
        </m:r>
      </m:oMath>
      <w:r>
        <w:t xml:space="preserve">, which implies</w:t>
      </w:r>
      <w:r>
        <w:t xml:space="preserve"> </w:t>
      </w:r>
      <m:oMath>
        <m:r>
          <m:t>d</m:t>
        </m:r>
        <m:r>
          <m:rPr>
            <m:sty m:val="p"/>
          </m:rPr>
          <m:t>[</m:t>
        </m:r>
        <m:r>
          <m:t>u</m:t>
        </m:r>
        <m:r>
          <m:rPr>
            <m:sty m:val="p"/>
          </m:rPr>
          <m:t>]</m:t>
        </m:r>
        <m:r>
          <m:rPr>
            <m:sty m:val="p"/>
          </m:rPr>
          <m:t>≤</m:t>
        </m:r>
        <m:r>
          <m:t>d</m:t>
        </m:r>
        <m:r>
          <m:rPr>
            <m:sty m:val="p"/>
          </m:rPr>
          <m:t>[</m:t>
        </m:r>
        <m:r>
          <m:t>y</m:t>
        </m:r>
        <m:r>
          <m:rPr>
            <m:sty m:val="p"/>
          </m:rPr>
          <m:t>]</m:t>
        </m:r>
      </m:oMath>
      <w:r>
        <w:t xml:space="preserve">. This contradicts</w:t>
      </w:r>
      <w:r>
        <w:t xml:space="preserve"> </w:t>
      </w:r>
      <m:oMath>
        <m:r>
          <m:t>d</m:t>
        </m:r>
        <m:r>
          <m:rPr>
            <m:sty m:val="p"/>
          </m:rPr>
          <m:t>[</m:t>
        </m:r>
        <m:r>
          <m:t>y</m:t>
        </m:r>
        <m:r>
          <m:rPr>
            <m:sty m:val="p"/>
          </m:rPr>
          <m:t>]</m:t>
        </m:r>
        <m:r>
          <m:rPr>
            <m:sty m:val="p"/>
          </m:rPr>
          <m:t>&lt;</m:t>
        </m:r>
        <m:r>
          <m:t>d</m:t>
        </m:r>
        <m:r>
          <m:rPr>
            <m:sty m:val="p"/>
          </m:rPr>
          <m:t>[</m:t>
        </m:r>
        <m:r>
          <m:t>u</m:t>
        </m:r>
        <m:r>
          <m:rPr>
            <m:sty m:val="p"/>
          </m:rPr>
          <m:t>]</m:t>
        </m:r>
      </m:oMath>
      <w:r>
        <w:t xml:space="preserve">. Hence,</w:t>
      </w:r>
      <w:r>
        <w:t xml:space="preserve"> </w:t>
      </w:r>
      <m:oMath>
        <m:r>
          <m:t>d</m:t>
        </m:r>
        <m:r>
          <m:rPr>
            <m:sty m:val="p"/>
          </m:rPr>
          <m:t>[</m:t>
        </m:r>
        <m:r>
          <m:t>u</m:t>
        </m:r>
        <m:r>
          <m:rPr>
            <m:sty m:val="p"/>
          </m:rPr>
          <m:t>]</m:t>
        </m:r>
        <m:r>
          <m:rPr>
            <m:sty m:val="p"/>
          </m:rPr>
          <m:t>=</m:t>
        </m:r>
        <m:r>
          <m:t>δ</m:t>
        </m:r>
        <m:r>
          <m:rPr>
            <m:sty m:val="p"/>
          </m:rPr>
          <m:t>(</m:t>
        </m:r>
        <m:r>
          <m:t>s</m:t>
        </m:r>
        <m:r>
          <m:rPr>
            <m:sty m:val="p"/>
          </m:rPr>
          <m:t>,</m:t>
        </m:r>
        <m:r>
          <m:t>u</m:t>
        </m:r>
        <m:r>
          <m:rPr>
            <m:sty m:val="p"/>
          </m:rPr>
          <m:t>)</m:t>
        </m:r>
      </m:oMath>
      <w:r>
        <w:t xml:space="preserve">.</w:t>
      </w:r>
      <w:r>
        <w:t xml:space="preserve"> </w:t>
      </w:r>
      <m:oMath>
        <m:r>
          <m:rPr>
            <m:sty m:val="p"/>
          </m:rPr>
          <m:t>◼</m:t>
        </m:r>
      </m:oMath>
    </w:p>
    <w:p>
      <w:pPr>
        <w:pStyle w:val="Heading3"/>
      </w:pPr>
      <w:bookmarkStart w:id="49" w:name="_46654693867ce1314221202d588c7935b2cf268"/>
      <w:r>
        <w:t xml:space="preserve">7.3 Optimal Substructure &amp; Pseudo-Polynomial Complexity for 0-1 Knapsack</w:t>
      </w:r>
      <w:bookmarkEnd w:id="49"/>
    </w:p>
    <w:p>
      <w:pPr>
        <w:pStyle w:val="FirstParagraph"/>
      </w:pPr>
      <w:r>
        <w:rPr>
          <w:b/>
          <w:bCs/>
        </w:rPr>
        <w:t xml:space="preserve">Theorem</w:t>
      </w:r>
      <w:r>
        <w:t xml:space="preserve">: The 0-1 Knapsack problem exhibits optimal substructure and is solvable in pseudo-polynomial time.</w:t>
      </w:r>
    </w:p>
    <w:p>
      <w:pPr>
        <w:pStyle w:val="BodyText"/>
      </w:pPr>
      <w:r>
        <w:rPr>
          <w:i/>
          <w:iCs/>
        </w:rPr>
        <w:t xml:space="preserve">Proof Sketch</w:t>
      </w:r>
      <w:r>
        <w:t xml:space="preserve">:</w:t>
      </w:r>
      <w:r>
        <w:br/>
      </w:r>
      <w:r>
        <w:t xml:space="preserve">Let</w:t>
      </w:r>
      <w:r>
        <w:t xml:space="preserve"> </w:t>
      </w:r>
      <m:oMath>
        <m:sSup>
          <m:e>
            <m:r>
              <m:t>S</m:t>
            </m:r>
          </m:e>
          <m:sup>
            <m:r>
              <m:rPr>
                <m:sty m:val="p"/>
              </m:rPr>
              <m:t>*</m:t>
            </m:r>
          </m:sup>
        </m:sSup>
      </m:oMath>
      <w:r>
        <w:t xml:space="preserve"> </w:t>
      </w:r>
      <w:r>
        <w:t xml:space="preserve">be an optimal subset of items from</w:t>
      </w:r>
      <w:r>
        <w:t xml:space="preserve"> </w:t>
      </w:r>
      <m:oMath>
        <m:r>
          <m:rPr>
            <m:sty m:val="p"/>
          </m:rPr>
          <m:t>{</m:t>
        </m:r>
        <m:r>
          <m:t>1</m:t>
        </m:r>
        <m:r>
          <m:rPr>
            <m:sty m:val="p"/>
          </m:rPr>
          <m:t>,</m:t>
        </m:r>
        <m:r>
          <m:rPr>
            <m:sty m:val="p"/>
          </m:rPr>
          <m:t>…</m:t>
        </m:r>
        <m:r>
          <m:rPr>
            <m:sty m:val="p"/>
          </m:rPr>
          <m:t>,</m:t>
        </m:r>
        <m:r>
          <m:t>n</m:t>
        </m:r>
        <m:r>
          <m:rPr>
            <m:sty m:val="p"/>
          </m:rPr>
          <m:t>}</m:t>
        </m:r>
      </m:oMath>
      <w:r>
        <w:t xml:space="preserve"> </w:t>
      </w:r>
      <w:r>
        <w:t xml:space="preserve">maximizing total benefit under capacity limit</w:t>
      </w:r>
      <w:r>
        <w:t xml:space="preserve"> </w:t>
      </w:r>
      <m:oMath>
        <m:r>
          <m:t>W</m:t>
        </m:r>
      </m:oMath>
      <w:r>
        <w:t xml:space="preserve">. Consider item</w:t>
      </w:r>
      <w:r>
        <w:t xml:space="preserve"> </w:t>
      </w:r>
      <m:oMath>
        <m:r>
          <m:t>n</m:t>
        </m:r>
      </m:oMath>
      <w:r>
        <w:t xml:space="preserve">:</w:t>
      </w:r>
      <w:r>
        <w:t xml:space="preserve"> </w:t>
      </w:r>
      <w:r>
        <w:t xml:space="preserve">1.</w:t>
      </w:r>
      <w:r>
        <w:t xml:space="preserve"> </w:t>
      </w:r>
      <w:r>
        <w:rPr>
          <w:b/>
          <w:bCs/>
        </w:rPr>
        <w:t xml:space="preserve">Case 1 (</w:t>
      </w:r>
      <m:oMath>
        <m:r>
          <m:t>n</m:t>
        </m:r>
        <m:r>
          <m:rPr>
            <m:sty m:val="p"/>
          </m:rPr>
          <m:t>∉</m:t>
        </m:r>
        <m:sSup>
          <m:e>
            <m:r>
              <m:t>S</m:t>
            </m:r>
          </m:e>
          <m:sup>
            <m:r>
              <m:rPr>
                <m:sty m:val="p"/>
              </m:rPr>
              <m:t>*</m:t>
            </m:r>
          </m:sup>
        </m:sSup>
      </m:oMath>
      <w:r>
        <w:rPr>
          <w:b/>
          <w:bCs/>
        </w:rPr>
        <w:t xml:space="preserve">)</w:t>
      </w:r>
      <w:r>
        <w:t xml:space="preserve">:</w:t>
      </w:r>
      <w:r>
        <w:t xml:space="preserve"> </w:t>
      </w:r>
      <m:oMath>
        <m:sSup>
          <m:e>
            <m:r>
              <m:t>S</m:t>
            </m:r>
          </m:e>
          <m:sup>
            <m:r>
              <m:rPr>
                <m:sty m:val="p"/>
              </m:rPr>
              <m:t>*</m:t>
            </m:r>
          </m:sup>
        </m:sSup>
        <m:r>
          <m:rPr>
            <m:sty m:val="p"/>
          </m:rPr>
          <m:t>⊆</m:t>
        </m:r>
        <m:r>
          <m:rPr>
            <m:sty m:val="p"/>
          </m:rPr>
          <m:t>{</m:t>
        </m:r>
        <m:r>
          <m:t>1</m:t>
        </m:r>
        <m:r>
          <m:rPr>
            <m:sty m:val="p"/>
          </m:rPr>
          <m:t>,</m:t>
        </m:r>
        <m:r>
          <m:rPr>
            <m:sty m:val="p"/>
          </m:rPr>
          <m:t>…</m:t>
        </m:r>
        <m:r>
          <m:rPr>
            <m:sty m:val="p"/>
          </m:rPr>
          <m:t>,</m:t>
        </m:r>
        <m:r>
          <m:t>n</m:t>
        </m:r>
        <m:r>
          <m:rPr>
            <m:sty m:val="p"/>
          </m:rPr>
          <m:t>−</m:t>
        </m:r>
        <m:r>
          <m:t>1</m:t>
        </m:r>
        <m:r>
          <m:rPr>
            <m:sty m:val="p"/>
          </m:rPr>
          <m:t>}</m:t>
        </m:r>
      </m:oMath>
      <w:r>
        <w:t xml:space="preserve">.</w:t>
      </w:r>
      <w:r>
        <w:t xml:space="preserve"> </w:t>
      </w:r>
      <m:oMath>
        <m:sSup>
          <m:e>
            <m:r>
              <m:t>S</m:t>
            </m:r>
          </m:e>
          <m:sup>
            <m:r>
              <m:rPr>
                <m:sty m:val="p"/>
              </m:rPr>
              <m:t>*</m:t>
            </m:r>
          </m:sup>
        </m:sSup>
      </m:oMath>
      <w:r>
        <w:t xml:space="preserve"> </w:t>
      </w:r>
      <w:r>
        <w:t xml:space="preserve">must be an optimal solution for the subproblem on</w:t>
      </w:r>
      <w:r>
        <w:t xml:space="preserve"> </w:t>
      </w:r>
      <m:oMath>
        <m:r>
          <m:rPr>
            <m:sty m:val="p"/>
          </m:rPr>
          <m:t>{</m:t>
        </m:r>
        <m:r>
          <m:t>1</m:t>
        </m:r>
        <m:r>
          <m:rPr>
            <m:sty m:val="p"/>
          </m:rPr>
          <m:t>,</m:t>
        </m:r>
        <m:r>
          <m:rPr>
            <m:sty m:val="p"/>
          </m:rPr>
          <m:t>…</m:t>
        </m:r>
        <m:r>
          <m:rPr>
            <m:sty m:val="p"/>
          </m:rPr>
          <m:t>,</m:t>
        </m:r>
        <m:r>
          <m:t>n</m:t>
        </m:r>
        <m:r>
          <m:rPr>
            <m:sty m:val="p"/>
          </m:rPr>
          <m:t>−</m:t>
        </m:r>
        <m:r>
          <m:t>1</m:t>
        </m:r>
        <m:r>
          <m:rPr>
            <m:sty m:val="p"/>
          </m:rPr>
          <m:t>}</m:t>
        </m:r>
      </m:oMath>
      <w:r>
        <w:t xml:space="preserve"> </w:t>
      </w:r>
      <w:r>
        <w:t xml:space="preserve">with capacity</w:t>
      </w:r>
      <w:r>
        <w:t xml:space="preserve"> </w:t>
      </w:r>
      <m:oMath>
        <m:r>
          <m:t>W</m:t>
        </m:r>
      </m:oMath>
      <w:r>
        <w:t xml:space="preserve">. If a strictly better subset</w:t>
      </w:r>
      <w:r>
        <w:t xml:space="preserve"> </w:t>
      </w:r>
      <m:oMath>
        <m:sSup>
          <m:e>
            <m:r>
              <m:t>S</m:t>
            </m:r>
          </m:e>
          <m:sup>
            <m:r>
              <m:rPr>
                <m:sty m:val="p"/>
              </m:rPr>
              <m:t>′</m:t>
            </m:r>
          </m:sup>
        </m:sSup>
      </m:oMath>
      <w:r>
        <w:t xml:space="preserve"> </w:t>
      </w:r>
      <w:r>
        <w:t xml:space="preserve">existed,</w:t>
      </w:r>
      <w:r>
        <w:t xml:space="preserve"> </w:t>
      </w:r>
      <m:oMath>
        <m:sSup>
          <m:e>
            <m:r>
              <m:t>S</m:t>
            </m:r>
          </m:e>
          <m:sup>
            <m:r>
              <m:rPr>
                <m:sty m:val="p"/>
              </m:rPr>
              <m:t>′</m:t>
            </m:r>
          </m:sup>
        </m:sSup>
      </m:oMath>
      <w:r>
        <w:t xml:space="preserve"> </w:t>
      </w:r>
      <w:r>
        <w:t xml:space="preserve">would improve upon</w:t>
      </w:r>
      <w:r>
        <w:t xml:space="preserve"> </w:t>
      </w:r>
      <m:oMath>
        <m:sSup>
          <m:e>
            <m:r>
              <m:t>S</m:t>
            </m:r>
          </m:e>
          <m:sup>
            <m:r>
              <m:rPr>
                <m:sty m:val="p"/>
              </m:rPr>
              <m:t>*</m:t>
            </m:r>
          </m:sup>
        </m:sSup>
      </m:oMath>
      <w:r>
        <w:t xml:space="preserve"> </w:t>
      </w:r>
      <w:r>
        <w:t xml:space="preserve">for the original problem, contradicting optimality.</w:t>
      </w:r>
      <w:r>
        <w:t xml:space="preserve"> </w:t>
      </w:r>
      <w:r>
        <w:t xml:space="preserve">2.</w:t>
      </w:r>
      <w:r>
        <w:t xml:space="preserve"> </w:t>
      </w:r>
      <w:r>
        <w:rPr>
          <w:b/>
          <w:bCs/>
        </w:rPr>
        <w:t xml:space="preserve">Case 2 (</w:t>
      </w:r>
      <m:oMath>
        <m:r>
          <m:t>n</m:t>
        </m:r>
        <m:r>
          <m:rPr>
            <m:sty m:val="p"/>
          </m:rPr>
          <m:t>∈</m:t>
        </m:r>
        <m:sSup>
          <m:e>
            <m:r>
              <m:t>S</m:t>
            </m:r>
          </m:e>
          <m:sup>
            <m:r>
              <m:rPr>
                <m:sty m:val="p"/>
              </m:rPr>
              <m:t>*</m:t>
            </m:r>
          </m:sup>
        </m:sSup>
      </m:oMath>
      <w:r>
        <w:rPr>
          <w:b/>
          <w:bCs/>
        </w:rPr>
        <w:t xml:space="preserve">)</w:t>
      </w:r>
      <w:r>
        <w:t xml:space="preserve">: The subset</w:t>
      </w:r>
      <w:r>
        <w:t xml:space="preserve"> </w:t>
      </w:r>
      <m:oMath>
        <m:sSup>
          <m:e>
            <m:r>
              <m:t>S</m:t>
            </m:r>
          </m:e>
          <m:sup>
            <m:r>
              <m:rPr>
                <m:sty m:val="p"/>
              </m:rPr>
              <m:t>*</m:t>
            </m:r>
          </m:sup>
        </m:sSup>
        <m:r>
          <m:rPr>
            <m:sty m:val="p"/>
          </m:rPr>
          <m:t>\</m:t>
        </m:r>
        <m:r>
          <m:rPr>
            <m:sty m:val="p"/>
          </m:rPr>
          <m:t>{</m:t>
        </m:r>
        <m:r>
          <m:t>n</m:t>
        </m:r>
        <m:r>
          <m:rPr>
            <m:sty m:val="p"/>
          </m:rPr>
          <m:t>}</m:t>
        </m:r>
      </m:oMath>
      <w:r>
        <w:t xml:space="preserve"> </w:t>
      </w:r>
      <w:r>
        <w:t xml:space="preserve">must be an optimal solution for the subproblem on</w:t>
      </w:r>
      <w:r>
        <w:t xml:space="preserve"> </w:t>
      </w:r>
      <m:oMath>
        <m:r>
          <m:rPr>
            <m:sty m:val="p"/>
          </m:rPr>
          <m:t>{</m:t>
        </m:r>
        <m:r>
          <m:t>1</m:t>
        </m:r>
        <m:r>
          <m:rPr>
            <m:sty m:val="p"/>
          </m:rPr>
          <m:t>,</m:t>
        </m:r>
        <m:r>
          <m:rPr>
            <m:sty m:val="p"/>
          </m:rPr>
          <m:t>…</m:t>
        </m:r>
        <m:r>
          <m:rPr>
            <m:sty m:val="p"/>
          </m:rPr>
          <m:t>,</m:t>
        </m:r>
        <m:r>
          <m:t>n</m:t>
        </m:r>
        <m:r>
          <m:rPr>
            <m:sty m:val="p"/>
          </m:rPr>
          <m:t>−</m:t>
        </m:r>
        <m:r>
          <m:t>1</m:t>
        </m:r>
        <m:r>
          <m:rPr>
            <m:sty m:val="p"/>
          </m:rPr>
          <m:t>}</m:t>
        </m:r>
      </m:oMath>
      <w:r>
        <w:t xml:space="preserve"> </w:t>
      </w:r>
      <w:r>
        <w:t xml:space="preserve">with capacity</w:t>
      </w:r>
      <w:r>
        <w:t xml:space="preserve"> </w:t>
      </w:r>
      <m:oMath>
        <m:r>
          <m:t>W</m:t>
        </m:r>
        <m:r>
          <m:rPr>
            <m:sty m:val="p"/>
          </m:rPr>
          <m:t>−</m:t>
        </m:r>
        <m:sSub>
          <m:e>
            <m:r>
              <m:t>d</m:t>
            </m:r>
          </m:e>
          <m:sub>
            <m:r>
              <m:t>n</m:t>
            </m:r>
          </m:sub>
        </m:sSub>
      </m:oMath>
      <w:r>
        <w:t xml:space="preserve">. If a better subset</w:t>
      </w:r>
      <w:r>
        <w:t xml:space="preserve"> </w:t>
      </w:r>
      <m:oMath>
        <m:sSup>
          <m:e>
            <m:r>
              <m:t>S</m:t>
            </m:r>
          </m:e>
          <m:sup>
            <m:r>
              <m:rPr>
                <m:sty m:val="p"/>
              </m:rPr>
              <m:t>″</m:t>
            </m:r>
          </m:sup>
        </m:sSup>
      </m:oMath>
      <w:r>
        <w:t xml:space="preserve"> </w:t>
      </w:r>
      <w:r>
        <w:t xml:space="preserve">existed for capacity</w:t>
      </w:r>
      <w:r>
        <w:t xml:space="preserve"> </w:t>
      </w:r>
      <m:oMath>
        <m:r>
          <m:t>W</m:t>
        </m:r>
        <m:r>
          <m:rPr>
            <m:sty m:val="p"/>
          </m:rPr>
          <m:t>−</m:t>
        </m:r>
        <m:sSub>
          <m:e>
            <m:r>
              <m:t>d</m:t>
            </m:r>
          </m:e>
          <m:sub>
            <m:r>
              <m:t>n</m:t>
            </m:r>
          </m:sub>
        </m:sSub>
      </m:oMath>
      <w:r>
        <w:t xml:space="preserve">, then</w:t>
      </w:r>
      <w:r>
        <w:t xml:space="preserve"> </w:t>
      </w:r>
      <m:oMath>
        <m:sSup>
          <m:e>
            <m:r>
              <m:t>S</m:t>
            </m:r>
          </m:e>
          <m:sup>
            <m:r>
              <m:rPr>
                <m:sty m:val="p"/>
              </m:rPr>
              <m:t>″</m:t>
            </m:r>
          </m:sup>
        </m:sSup>
        <m:r>
          <m:rPr>
            <m:sty m:val="p"/>
          </m:rPr>
          <m:t>∪</m:t>
        </m:r>
        <m:r>
          <m:rPr>
            <m:sty m:val="p"/>
          </m:rPr>
          <m:t>{</m:t>
        </m:r>
        <m:r>
          <m:t>n</m:t>
        </m:r>
        <m:r>
          <m:rPr>
            <m:sty m:val="p"/>
          </m:rPr>
          <m:t>}</m:t>
        </m:r>
      </m:oMath>
      <w:r>
        <w:t xml:space="preserve"> </w:t>
      </w:r>
      <w:r>
        <w:t xml:space="preserve">would form a feasible subset for capacity</w:t>
      </w:r>
      <w:r>
        <w:t xml:space="preserve"> </w:t>
      </w:r>
      <m:oMath>
        <m:r>
          <m:t>W</m:t>
        </m:r>
      </m:oMath>
      <w:r>
        <w:t xml:space="preserve"> </w:t>
      </w:r>
      <w:r>
        <w:t xml:space="preserve">with strictly greater benefit than</w:t>
      </w:r>
      <w:r>
        <w:t xml:space="preserve"> </w:t>
      </w:r>
      <m:oMath>
        <m:sSup>
          <m:e>
            <m:r>
              <m:t>S</m:t>
            </m:r>
          </m:e>
          <m:sup>
            <m:r>
              <m:rPr>
                <m:sty m:val="p"/>
              </m:rPr>
              <m:t>*</m:t>
            </m:r>
          </m:sup>
        </m:sSup>
      </m:oMath>
      <w:r>
        <w:t xml:space="preserve">, again contradicting optimality.</w:t>
      </w:r>
    </w:p>
    <w:p>
      <w:pPr>
        <w:pStyle w:val="BodyText"/>
      </w:pPr>
      <w:r>
        <w:rPr>
          <w:b/>
          <w:bCs/>
        </w:rPr>
        <w:t xml:space="preserve">Complexity Classification</w:t>
      </w:r>
      <w:r>
        <w:t xml:space="preserve">:</w:t>
      </w:r>
      <w:r>
        <w:br/>
      </w:r>
      <w:r>
        <w:t xml:space="preserve">Filling table</w:t>
      </w:r>
      <w:r>
        <w:t xml:space="preserve"> </w:t>
      </w:r>
      <m:oMath>
        <m:r>
          <m:t>d</m:t>
        </m:r>
        <m:r>
          <m:t>p</m:t>
        </m:r>
        <m:r>
          <m:rPr>
            <m:sty m:val="p"/>
          </m:rPr>
          <m:t>[</m:t>
        </m:r>
        <m:r>
          <m:t>i</m:t>
        </m:r>
        <m:r>
          <m:rPr>
            <m:sty m:val="p"/>
          </m:rPr>
          <m:t>]</m:t>
        </m:r>
        <m:r>
          <m:rPr>
            <m:sty m:val="p"/>
          </m:rPr>
          <m:t>[</m:t>
        </m:r>
        <m:r>
          <m:t>w</m:t>
        </m:r>
        <m:r>
          <m:rPr>
            <m:sty m:val="p"/>
          </m:rPr>
          <m:t>]</m:t>
        </m:r>
      </m:oMath>
      <w:r>
        <w:t xml:space="preserve"> </w:t>
      </w:r>
      <w:r>
        <w:t xml:space="preserve">of dimensions</w:t>
      </w:r>
      <w:r>
        <w:t xml:space="preserve"> </w:t>
      </w:r>
      <m:oMath>
        <m:r>
          <m:rPr>
            <m:sty m:val="p"/>
          </m:rPr>
          <m:t>(</m:t>
        </m:r>
        <m:r>
          <m:t>n</m:t>
        </m:r>
        <m:r>
          <m:rPr>
            <m:sty m:val="p"/>
          </m:rPr>
          <m:t>+</m:t>
        </m:r>
        <m:r>
          <m:t>1</m:t>
        </m:r>
        <m:r>
          <m:rPr>
            <m:sty m:val="p"/>
          </m:rPr>
          <m:t>)</m:t>
        </m:r>
        <m:r>
          <m:rPr>
            <m:sty m:val="p"/>
          </m:rPr>
          <m:t>×</m:t>
        </m:r>
        <m:r>
          <m:rPr>
            <m:sty m:val="p"/>
          </m:rPr>
          <m:t>(</m:t>
        </m:r>
        <m:r>
          <m:t>W</m:t>
        </m:r>
        <m:r>
          <m:rPr>
            <m:sty m:val="p"/>
          </m:rPr>
          <m:t>+</m:t>
        </m:r>
        <m:r>
          <m:t>1</m:t>
        </m:r>
        <m:r>
          <m:rPr>
            <m:sty m:val="p"/>
          </m:rPr>
          <m:t>)</m:t>
        </m:r>
      </m:oMath>
      <w:r>
        <w:t xml:space="preserve"> </w:t>
      </w:r>
      <w:r>
        <w:t xml:space="preserve">requires</w:t>
      </w:r>
      <w:r>
        <w:t xml:space="preserve"> </w:t>
      </w:r>
      <m:oMath>
        <m:r>
          <m:rPr>
            <m:scr m:val="script"/>
            <m:sty m:val="p"/>
          </m:rPr>
          <m:t>O</m:t>
        </m:r>
        <m:r>
          <m:rPr>
            <m:sty m:val="p"/>
          </m:rPr>
          <m:t>(</m:t>
        </m:r>
        <m:r>
          <m:t>n</m:t>
        </m:r>
        <m:r>
          <m:rPr>
            <m:sty m:val="p"/>
          </m:rPr>
          <m:t>⋅</m:t>
        </m:r>
        <m:r>
          <m:t>W</m:t>
        </m:r>
        <m:r>
          <m:rPr>
            <m:sty m:val="p"/>
          </m:rPr>
          <m:t>)</m:t>
        </m:r>
      </m:oMath>
      <w:r>
        <w:t xml:space="preserve"> </w:t>
      </w:r>
      <w:r>
        <w:t xml:space="preserve">basic arithmetic operations. Crucially, this running time is</w:t>
      </w:r>
      <w:r>
        <w:t xml:space="preserve"> </w:t>
      </w:r>
      <w:r>
        <w:rPr>
          <w:b/>
          <w:bCs/>
        </w:rPr>
        <w:t xml:space="preserve">pseudo-polynomial</w:t>
      </w:r>
      <w:r>
        <w:t xml:space="preserve">, not polynomial. The numeric capacity</w:t>
      </w:r>
      <w:r>
        <w:t xml:space="preserve"> </w:t>
      </w:r>
      <m:oMath>
        <m:r>
          <m:t>W</m:t>
        </m:r>
      </m:oMath>
      <w:r>
        <w:t xml:space="preserve"> </w:t>
      </w:r>
      <w:r>
        <w:t xml:space="preserve">requires</w:t>
      </w:r>
      <w:r>
        <w:t xml:space="preserve"> </w:t>
      </w:r>
      <m:oMath>
        <m:r>
          <m:t>b</m:t>
        </m:r>
        <m:r>
          <m:rPr>
            <m:sty m:val="p"/>
          </m:rPr>
          <m:t>=</m:t>
        </m:r>
        <m:r>
          <m:rPr>
            <m:sty m:val="p"/>
          </m:rPr>
          <m:t>⌈</m:t>
        </m:r>
        <m:sSub>
          <m:e>
            <m:r>
              <m:rPr>
                <m:sty m:val="p"/>
              </m:rPr>
              <m:t>log</m:t>
            </m:r>
          </m:e>
          <m:sub>
            <m:r>
              <m:t>2</m:t>
            </m:r>
          </m:sub>
        </m:sSub>
        <m:r>
          <m:t>W</m:t>
        </m:r>
        <m:r>
          <m:rPr>
            <m:sty m:val="p"/>
          </m:rPr>
          <m:t>⌉</m:t>
        </m:r>
      </m:oMath>
      <w:r>
        <w:t xml:space="preserve"> </w:t>
      </w:r>
      <w:r>
        <w:t xml:space="preserve">bits to represent in binary. Expressed as a function of the input bit length, the time complexity is</w:t>
      </w:r>
      <w:r>
        <w:t xml:space="preserve"> </w:t>
      </w:r>
      <m:oMath>
        <m:r>
          <m:rPr>
            <m:scr m:val="script"/>
            <m:sty m:val="p"/>
          </m:rPr>
          <m:t>O</m:t>
        </m:r>
        <m:r>
          <m:rPr>
            <m:sty m:val="p"/>
          </m:rPr>
          <m:t>(</m:t>
        </m:r>
        <m:r>
          <m:t>n</m:t>
        </m:r>
        <m:r>
          <m:rPr>
            <m:sty m:val="p"/>
          </m:rPr>
          <m:t>⋅</m:t>
        </m:r>
        <m:sSup>
          <m:e>
            <m:r>
              <m:t>2</m:t>
            </m:r>
          </m:e>
          <m:sup>
            <m:r>
              <m:t>b</m:t>
            </m:r>
          </m:sup>
        </m:sSup>
        <m:r>
          <m:rPr>
            <m:sty m:val="p"/>
          </m:rPr>
          <m:t>)</m:t>
        </m:r>
      </m:oMath>
      <w:r>
        <w:t xml:space="preserve">, which is exponential in the length of</w:t>
      </w:r>
      <w:r>
        <w:t xml:space="preserve"> </w:t>
      </w:r>
      <m:oMath>
        <m:r>
          <m:t>W</m:t>
        </m:r>
      </m:oMath>
      <w:r>
        <w:t xml:space="preserve">. In our application, server capacity values represent small discrete core/memory slots (</w:t>
      </w:r>
      <m:oMath>
        <m:r>
          <m:t>W</m:t>
        </m:r>
        <m:r>
          <m:rPr>
            <m:sty m:val="p"/>
          </m:rPr>
          <m:t>≤</m:t>
        </m:r>
        <m:r>
          <m:t>500</m:t>
        </m:r>
      </m:oMath>
      <w:r>
        <w:t xml:space="preserve">), allowing the DP to execute in sub-millisecond times.</w:t>
      </w:r>
      <w:r>
        <w:t xml:space="preserve"> </w:t>
      </w:r>
      <m:oMath>
        <m:r>
          <m:rPr>
            <m:sty m:val="p"/>
          </m:rPr>
          <m:t>◼</m:t>
        </m:r>
      </m:oMath>
    </w:p>
    <w:p>
      <w:r>
        <w:pict>
          <v:rect style="width:0;height:1.5pt" o:hralign="center" o:hrstd="t" o:hr="t"/>
        </w:pict>
      </w:r>
    </w:p>
    <w:p>
      <w:pPr>
        <w:pStyle w:val="Heading2"/>
      </w:pPr>
      <w:bookmarkStart w:id="50" w:name="_737040212e4204ebf178a4ec5cdd35639e343a2"/>
      <w:r>
        <w:t xml:space="preserve">8. Experimental Evaluation &amp; Empirical Results</w:t>
      </w:r>
      <w:bookmarkEnd w:id="50"/>
    </w:p>
    <w:p>
      <w:pPr>
        <w:pStyle w:val="FirstParagraph"/>
      </w:pPr>
      <w:r>
        <w:t xml:space="preserve">All experimental benchmarks were conducted on Python 3.14 (Windows 11, [FILL IN: my actual CPU and RAM]). To ensure statistical validity:</w:t>
      </w:r>
      <w:r>
        <w:t xml:space="preserve"> </w:t>
      </w:r>
      <w:r>
        <w:t xml:space="preserve">-</w:t>
      </w:r>
      <w:r>
        <w:t xml:space="preserve"> </w:t>
      </w:r>
      <w:r>
        <w:rPr>
          <w:b/>
          <w:bCs/>
        </w:rPr>
        <w:t xml:space="preserve">Placement benchmarks</w:t>
      </w:r>
      <w:r>
        <w:t xml:space="preserve"> </w:t>
      </w:r>
      <w:r>
        <w:t xml:space="preserve">were executed over</w:t>
      </w:r>
      <w:r>
        <w:t xml:space="preserve"> </w:t>
      </w:r>
      <w:r>
        <w:rPr>
          <w:b/>
          <w:bCs/>
        </w:rPr>
        <w:t xml:space="preserve">10 random topology + workload seeds</w:t>
      </w:r>
      <w:r>
        <w:t xml:space="preserve"> </w:t>
      </w:r>
      <w:r>
        <w:t xml:space="preserve">per condition, logging</w:t>
      </w:r>
      <w:r>
        <w:t xml:space="preserve"> </w:t>
      </w:r>
      <w:r>
        <w:rPr>
          <w:b/>
          <w:bCs/>
        </w:rPr>
        <w:t xml:space="preserve">mean</w:t>
      </w:r>
      <w:r>
        <w:rPr>
          <w:b/>
          <w:bCs/>
        </w:rPr>
        <w:t xml:space="preserve"> </w:t>
      </w:r>
      <m:oMath>
        <m:r>
          <m:rPr>
            <m:sty m:val="p"/>
          </m:rPr>
          <m:t>±</m:t>
        </m:r>
      </m:oMath>
      <w:r>
        <w:rPr>
          <w:b/>
          <w:bCs/>
        </w:rPr>
        <w:t xml:space="preserve"> </w:t>
      </w:r>
      <w:r>
        <w:rPr>
          <w:b/>
          <w:bCs/>
        </w:rPr>
        <w:t xml:space="preserve">standard deviation</w:t>
      </w:r>
      <w:r>
        <w:t xml:space="preserve">.</w:t>
      </w:r>
      <w:r>
        <w:t xml:space="preserve"> </w:t>
      </w:r>
      <w:r>
        <w:t xml:space="preserve">-</w:t>
      </w:r>
      <w:r>
        <w:t xml:space="preserve"> </w:t>
      </w:r>
      <w:r>
        <w:rPr>
          <w:b/>
          <w:bCs/>
        </w:rPr>
        <w:t xml:space="preserve">Runtime benchmarks</w:t>
      </w:r>
      <w:r>
        <w:t xml:space="preserve"> </w:t>
      </w:r>
      <w:r>
        <w:t xml:space="preserve">were executed with</w:t>
      </w:r>
      <w:r>
        <w:t xml:space="preserve"> </w:t>
      </w:r>
      <w:r>
        <w:rPr>
          <w:b/>
          <w:bCs/>
        </w:rPr>
        <w:t xml:space="preserve">10 repeats on fixed topologies</w:t>
      </w:r>
      <w:r>
        <w:t xml:space="preserve"> </w:t>
      </w:r>
      <w:r>
        <w:t xml:space="preserve">per size.</w:t>
      </w:r>
    </w:p>
    <w:p>
      <w:pPr>
        <w:pStyle w:val="BodyText"/>
      </w:pPr>
      <w:r>
        <w:t xml:space="preserve">All results and generated plots are stored in</w:t>
      </w:r>
      <w:r>
        <w:t xml:space="preserve"> </w:t>
      </w:r>
      <w:hyperlink r:id="rId51">
        <w:r>
          <w:rPr>
            <w:rStyle w:val="VerbatimChar"/>
          </w:rPr>
          <w:t xml:space="preserve">experiments/results/</w:t>
        </w:r>
      </w:hyperlink>
      <w:r>
        <w:t xml:space="preserve">.</w:t>
      </w:r>
    </w:p>
    <w:p>
      <w:pPr>
        <w:pStyle w:val="Heading3"/>
      </w:pPr>
      <w:bookmarkStart w:id="52" w:name="_8cc47364e4342a69568496ae21a7e07c8bbccf8"/>
      <w:r>
        <w:t xml:space="preserve">8.1 Testbed Setup &amp; Topologies</w:t>
      </w:r>
      <w:bookmarkEnd w:id="52"/>
    </w:p>
    <w:p>
      <w:pPr>
        <w:pStyle w:val="Compact"/>
        <w:numPr>
          <w:ilvl w:val="0"/>
          <w:numId w:val="1027"/>
        </w:numPr>
      </w:pPr>
      <w:r>
        <w:rPr>
          <w:b/>
          <w:bCs/>
        </w:rPr>
        <w:t xml:space="preserve">Small Topology</w:t>
      </w:r>
      <w:r>
        <w:t xml:space="preserve">:</w:t>
      </w:r>
      <w:r>
        <w:t xml:space="preserve"> </w:t>
      </w:r>
      <m:oMath>
        <m:r>
          <m:rPr>
            <m:sty m:val="p"/>
          </m:rPr>
          <m:t>|</m:t>
        </m:r>
        <m:r>
          <m:t>V</m:t>
        </m:r>
        <m:r>
          <m:rPr>
            <m:sty m:val="p"/>
          </m:rPr>
          <m:t>|</m:t>
        </m:r>
        <m:r>
          <m:rPr>
            <m:sty m:val="p"/>
          </m:rPr>
          <m:t>=</m:t>
        </m:r>
        <m:r>
          <m:t>10</m:t>
        </m:r>
      </m:oMath>
      <w:r>
        <w:t xml:space="preserve">,</w:t>
      </w:r>
      <w:r>
        <w:t xml:space="preserve"> </w:t>
      </w:r>
      <m:oMath>
        <m:r>
          <m:rPr>
            <m:sty m:val="p"/>
          </m:rPr>
          <m:t>|</m:t>
        </m:r>
        <m:r>
          <m:t>E</m:t>
        </m:r>
        <m:r>
          <m:rPr>
            <m:sty m:val="p"/>
          </m:rPr>
          <m:t>|</m:t>
        </m:r>
        <m:r>
          <m:rPr>
            <m:sty m:val="p"/>
          </m:rPr>
          <m:t>=</m:t>
        </m:r>
        <m:r>
          <m:t>16</m:t>
        </m:r>
      </m:oMath>
      <w:r>
        <w:t xml:space="preserve">, edge cluster network (</w:t>
      </w:r>
      <w:hyperlink r:id="rId53">
        <w:r>
          <w:rPr>
            <w:rStyle w:val="VerbatimChar"/>
          </w:rPr>
          <w:t xml:space="preserve">data/small_topology.json</w:t>
        </w:r>
      </w:hyperlink>
      <w:r>
        <w:t xml:space="preserve">).</w:t>
      </w:r>
    </w:p>
    <w:p>
      <w:pPr>
        <w:pStyle w:val="Compact"/>
        <w:numPr>
          <w:ilvl w:val="0"/>
          <w:numId w:val="1027"/>
        </w:numPr>
      </w:pPr>
      <w:r>
        <w:rPr>
          <w:b/>
          <w:bCs/>
        </w:rPr>
        <w:t xml:space="preserve">Medium Topology</w:t>
      </w:r>
      <w:r>
        <w:t xml:space="preserve">:</w:t>
      </w:r>
      <w:r>
        <w:t xml:space="preserve"> </w:t>
      </w:r>
      <m:oMath>
        <m:r>
          <m:rPr>
            <m:sty m:val="p"/>
          </m:rPr>
          <m:t>|</m:t>
        </m:r>
        <m:r>
          <m:t>V</m:t>
        </m:r>
        <m:r>
          <m:rPr>
            <m:sty m:val="p"/>
          </m:rPr>
          <m:t>|</m:t>
        </m:r>
        <m:r>
          <m:rPr>
            <m:sty m:val="p"/>
          </m:rPr>
          <m:t>=</m:t>
        </m:r>
        <m:r>
          <m:t>50</m:t>
        </m:r>
      </m:oMath>
      <w:r>
        <w:t xml:space="preserve">,</w:t>
      </w:r>
      <w:r>
        <w:t xml:space="preserve"> </w:t>
      </w:r>
      <m:oMath>
        <m:r>
          <m:rPr>
            <m:sty m:val="p"/>
          </m:rPr>
          <m:t>|</m:t>
        </m:r>
        <m:r>
          <m:t>E</m:t>
        </m:r>
        <m:r>
          <m:rPr>
            <m:sty m:val="p"/>
          </m:rPr>
          <m:t>|</m:t>
        </m:r>
        <m:r>
          <m:rPr>
            <m:sty m:val="p"/>
          </m:rPr>
          <m:t>=</m:t>
        </m:r>
        <m:r>
          <m:t>184</m:t>
        </m:r>
      </m:oMath>
      <w:r>
        <w:t xml:space="preserve">, regional datacenter network (</w:t>
      </w:r>
      <w:hyperlink r:id="rId54">
        <w:r>
          <w:rPr>
            <w:rStyle w:val="VerbatimChar"/>
          </w:rPr>
          <w:t xml:space="preserve">data/medium_topology.json</w:t>
        </w:r>
      </w:hyperlink>
      <w:r>
        <w:t xml:space="preserve">).</w:t>
      </w:r>
    </w:p>
    <w:p>
      <w:pPr>
        <w:pStyle w:val="Compact"/>
        <w:numPr>
          <w:ilvl w:val="0"/>
          <w:numId w:val="1027"/>
        </w:numPr>
      </w:pPr>
      <w:r>
        <w:rPr>
          <w:b/>
          <w:bCs/>
        </w:rPr>
        <w:t xml:space="preserve">Large Topology</w:t>
      </w:r>
      <w:r>
        <w:t xml:space="preserve">:</w:t>
      </w:r>
      <w:r>
        <w:t xml:space="preserve"> </w:t>
      </w:r>
      <m:oMath>
        <m:r>
          <m:rPr>
            <m:sty m:val="p"/>
          </m:rPr>
          <m:t>|</m:t>
        </m:r>
        <m:r>
          <m:t>V</m:t>
        </m:r>
        <m:r>
          <m:rPr>
            <m:sty m:val="p"/>
          </m:rPr>
          <m:t>|</m:t>
        </m:r>
        <m:r>
          <m:rPr>
            <m:sty m:val="p"/>
          </m:rPr>
          <m:t>=</m:t>
        </m:r>
        <m:r>
          <m:t>200</m:t>
        </m:r>
      </m:oMath>
      <w:r>
        <w:t xml:space="preserve">,</w:t>
      </w:r>
      <w:r>
        <w:t xml:space="preserve"> </w:t>
      </w:r>
      <m:oMath>
        <m:r>
          <m:rPr>
            <m:sty m:val="p"/>
          </m:rPr>
          <m:t>|</m:t>
        </m:r>
        <m:r>
          <m:t>E</m:t>
        </m:r>
        <m:r>
          <m:rPr>
            <m:sty m:val="p"/>
          </m:rPr>
          <m:t>|</m:t>
        </m:r>
        <m:r>
          <m:rPr>
            <m:sty m:val="p"/>
          </m:rPr>
          <m:t>=</m:t>
        </m:r>
        <m:r>
          <m:t>995</m:t>
        </m:r>
      </m:oMath>
      <w:r>
        <w:t xml:space="preserve">, multi-region cloud backbone (</w:t>
      </w:r>
      <w:hyperlink r:id="rId55">
        <w:r>
          <w:rPr>
            <w:rStyle w:val="VerbatimChar"/>
          </w:rPr>
          <w:t xml:space="preserve">data/large_topology.json</w:t>
        </w:r>
      </w:hyperlink>
      <w:r>
        <w:t xml:space="preserve">).</w:t>
      </w:r>
    </w:p>
    <w:p>
      <w:r>
        <w:pict>
          <v:rect style="width:0;height:1.5pt" o:hralign="center" o:hrstd="t" o:hr="t"/>
        </w:pict>
      </w:r>
    </w:p>
    <w:p>
      <w:pPr>
        <w:pStyle w:val="Heading3"/>
      </w:pPr>
      <w:bookmarkStart w:id="56" w:name="_8a7a06b26eabbc486e73e09ce8a3bdc45e2794d"/>
      <w:r>
        <w:t xml:space="preserve">8.2 MST Runtime Scaling: Kruskal vs. Prim on Sparse and Dense Topologies</w:t>
      </w:r>
      <w:bookmarkEnd w:id="56"/>
    </w:p>
    <w:p>
      <w:pPr>
        <w:pStyle w:val="FirstParagraph"/>
      </w:pPr>
      <w:r>
        <w:t xml:space="preserve">We evaluated Kruskal and Prim across graph sizes from</w:t>
      </w:r>
      <w:r>
        <w:t xml:space="preserve"> </w:t>
      </w:r>
      <m:oMath>
        <m:r>
          <m:rPr>
            <m:sty m:val="p"/>
          </m:rPr>
          <m:t>|</m:t>
        </m:r>
        <m:r>
          <m:t>V</m:t>
        </m:r>
        <m:r>
          <m:rPr>
            <m:sty m:val="p"/>
          </m:rPr>
          <m:t>|</m:t>
        </m:r>
        <m:r>
          <m:rPr>
            <m:sty m:val="p"/>
          </m:rPr>
          <m:t>=</m:t>
        </m:r>
        <m:r>
          <m:t>10</m:t>
        </m:r>
      </m:oMath>
      <w:r>
        <w:t xml:space="preserve"> </w:t>
      </w:r>
      <w:r>
        <w:t xml:space="preserve">to</w:t>
      </w:r>
      <w:r>
        <w:t xml:space="preserve"> </w:t>
      </w:r>
      <m:oMath>
        <m:r>
          <m:rPr>
            <m:sty m:val="p"/>
          </m:rPr>
          <m:t>|</m:t>
        </m:r>
        <m:r>
          <m:t>V</m:t>
        </m:r>
        <m:r>
          <m:rPr>
            <m:sty m:val="p"/>
          </m:rPr>
          <m:t>|</m:t>
        </m:r>
        <m:r>
          <m:rPr>
            <m:sty m:val="p"/>
          </m:rPr>
          <m:t>=</m:t>
        </m:r>
        <m:r>
          <m:t>200</m:t>
        </m:r>
      </m:oMath>
      <w:r>
        <w:t xml:space="preserve">, comparing sparse (</w:t>
      </w:r>
      <m:oMath>
        <m:r>
          <m:t>d</m:t>
        </m:r>
        <m:r>
          <m:rPr>
            <m:sty m:val="p"/>
          </m:rPr>
          <m:t>=</m:t>
        </m:r>
        <m:r>
          <m:t>0.20</m:t>
        </m:r>
      </m:oMath>
      <w:r>
        <w:t xml:space="preserve">) and dense (</w:t>
      </w:r>
      <m:oMath>
        <m:r>
          <m:t>d</m:t>
        </m:r>
        <m:r>
          <m:rPr>
            <m:sty m:val="p"/>
          </m:rPr>
          <m:t>=</m:t>
        </m:r>
        <m:r>
          <m:t>0.80</m:t>
        </m:r>
      </m:oMath>
      <w:r>
        <w:t xml:space="preserve">) networks over 10 repeats:</w:t>
      </w:r>
    </w:p>
    <w:p>
      <w:pPr>
        <w:pStyle w:val="SourceCode"/>
      </w:pPr>
      <w:r>
        <w:rPr>
          <w:rStyle w:val="VerbatimChar"/>
        </w:rPr>
        <w:t xml:space="preserve">Table 1: MST Runtime Comparison (Mean ± Std over 10 Repeats on Fixed Topologies)</w:t>
      </w:r>
      <w:r>
        <w:br/>
      </w:r>
      <w:r>
        <w:rPr>
          <w:rStyle w:val="VerbatimChar"/>
        </w:rPr>
        <w:t xml:space="preserve">+-------+--------+---------+--------------------+---------------------+</w:t>
      </w:r>
      <w:r>
        <w:br/>
      </w:r>
      <w:r>
        <w:rPr>
          <w:rStyle w:val="VerbatimChar"/>
        </w:rPr>
        <w:t xml:space="preserve">|  |V|  |  |E|   | Density | Kruskal Mean (ms)  | Prim (Min-Heap) (ms)|</w:t>
      </w:r>
      <w:r>
        <w:br/>
      </w:r>
      <w:r>
        <w:rPr>
          <w:rStyle w:val="VerbatimChar"/>
        </w:rPr>
        <w:t xml:space="preserve">+-------+--------+---------+--------------------+---------------------+</w:t>
      </w:r>
      <w:r>
        <w:br/>
      </w:r>
      <w:r>
        <w:rPr>
          <w:rStyle w:val="VerbatimChar"/>
        </w:rPr>
        <w:t xml:space="preserve">|   10  |      9 |   0.20  |  0.015 ± 0.009 ms  |   0.026 ± 0.012 ms  |</w:t>
      </w:r>
      <w:r>
        <w:br/>
      </w:r>
      <w:r>
        <w:rPr>
          <w:rStyle w:val="VerbatimChar"/>
        </w:rPr>
        <w:t xml:space="preserve">|   10  |     36 |   0.80  |  0.018 ± 0.002 ms  |   0.030 ± 0.002 ms  |</w:t>
      </w:r>
      <w:r>
        <w:br/>
      </w:r>
      <w:r>
        <w:rPr>
          <w:rStyle w:val="VerbatimChar"/>
        </w:rPr>
        <w:t xml:space="preserve">|   25  |     60 |   0.20  |  0.040 ± 0.004 ms  |   0.083 ± 0.004 ms  |</w:t>
      </w:r>
      <w:r>
        <w:br/>
      </w:r>
      <w:r>
        <w:rPr>
          <w:rStyle w:val="VerbatimChar"/>
        </w:rPr>
        <w:t xml:space="preserve">|   25  |    240 |   0.80  |  0.081 ± 0.008 ms  |   0.114 ± 0.013 ms  |</w:t>
      </w:r>
      <w:r>
        <w:br/>
      </w:r>
      <w:r>
        <w:rPr>
          <w:rStyle w:val="VerbatimChar"/>
        </w:rPr>
        <w:t xml:space="preserve">|   50  |    245 |   0.20  |  0.110 ± 0.007 ms  |   0.218 ± 0.005 ms  |</w:t>
      </w:r>
      <w:r>
        <w:br/>
      </w:r>
      <w:r>
        <w:rPr>
          <w:rStyle w:val="VerbatimChar"/>
        </w:rPr>
        <w:t xml:space="preserve">|   50  |    980 |   0.80  |  0.315 ± 0.029 ms  |   0.314 ± 0.005 ms  |  &lt;-- Crossover</w:t>
      </w:r>
      <w:r>
        <w:br/>
      </w:r>
      <w:r>
        <w:rPr>
          <w:rStyle w:val="VerbatimChar"/>
        </w:rPr>
        <w:t xml:space="preserve">|  100  |    990 |   0.20  |  0.426 ± 0.030 ms  |   0.569 ± 0.016 ms  |</w:t>
      </w:r>
      <w:r>
        <w:br/>
      </w:r>
      <w:r>
        <w:rPr>
          <w:rStyle w:val="VerbatimChar"/>
        </w:rPr>
        <w:t xml:space="preserve">|  100  |  3,960 |   0.80  |  1.537 ± 0.137 ms  |   0.934 ± 0.034 ms  |  (Prim 1.6x faster)</w:t>
      </w:r>
      <w:r>
        <w:br/>
      </w:r>
      <w:r>
        <w:rPr>
          <w:rStyle w:val="VerbatimChar"/>
        </w:rPr>
        <w:t xml:space="preserve">|  150  |  2,235 |   0.20  |  0.887 ± 0.052 ms  |   0.981 ± 0.012 ms  |</w:t>
      </w:r>
      <w:r>
        <w:br/>
      </w:r>
      <w:r>
        <w:rPr>
          <w:rStyle w:val="VerbatimChar"/>
        </w:rPr>
        <w:t xml:space="preserve">|  150  |  8,940 |   0.80  |  3.453 ± 0.281 ms  |   1.824 ± 0.069 ms  |  (Prim 1.9x faster)</w:t>
      </w:r>
      <w:r>
        <w:br/>
      </w:r>
      <w:r>
        <w:rPr>
          <w:rStyle w:val="VerbatimChar"/>
        </w:rPr>
        <w:t xml:space="preserve">|  200  |  3,980 |   0.20  |  2.432 ± 0.722 ms  |   2.055 ± 0.462 ms  |</w:t>
      </w:r>
      <w:r>
        <w:br/>
      </w:r>
      <w:r>
        <w:rPr>
          <w:rStyle w:val="VerbatimChar"/>
        </w:rPr>
        <w:t xml:space="preserve">|  200  | 15,920 |   0.80  |  6.836 ± 0.903 ms  |   3.012 ± 0.147 ms  |  (Prim 2.3x faster)</w:t>
      </w:r>
      <w:r>
        <w:br/>
      </w:r>
      <w:r>
        <w:rPr>
          <w:rStyle w:val="VerbatimChar"/>
        </w:rPr>
        <w:t xml:space="preserve">+-------+--------+---------+--------------------+---------------------+</w:t>
      </w:r>
    </w:p>
    <w:p>
      <w:pPr>
        <w:pStyle w:val="FirstParagraph"/>
      </w:pPr>
      <w:r>
        <w:rPr>
          <w:b/>
          <w:bCs/>
        </w:rPr>
        <w:t xml:space="preserve">Empirical Finding</w:t>
      </w:r>
      <w:r>
        <w:t xml:space="preserve">:</w:t>
      </w:r>
      <w:r>
        <w:t xml:space="preserve"> </w:t>
      </w:r>
      <w:r>
        <w:t xml:space="preserve">- On</w:t>
      </w:r>
      <w:r>
        <w:t xml:space="preserve"> </w:t>
      </w:r>
      <w:r>
        <w:rPr>
          <w:b/>
          <w:bCs/>
        </w:rPr>
        <w:t xml:space="preserve">sparse graphs</w:t>
      </w:r>
      <w:r>
        <w:t xml:space="preserve"> </w:t>
      </w:r>
      <w:r>
        <w:t xml:space="preserve">(</w:t>
      </w:r>
      <m:oMath>
        <m:r>
          <m:t>d</m:t>
        </m:r>
        <m:r>
          <m:rPr>
            <m:sty m:val="p"/>
          </m:rPr>
          <m:t>=</m:t>
        </m:r>
        <m:r>
          <m:t>0.20</m:t>
        </m:r>
      </m:oMath>
      <w:r>
        <w:t xml:space="preserve">), Kruskal is faster than Prim only up to about</w:t>
      </w:r>
      <w:r>
        <w:t xml:space="preserve"> </w:t>
      </w:r>
      <m:oMath>
        <m:r>
          <m:rPr>
            <m:sty m:val="p"/>
          </m:rPr>
          <m:t>|</m:t>
        </m:r>
        <m:r>
          <m:t>V</m:t>
        </m:r>
        <m:r>
          <m:rPr>
            <m:sty m:val="p"/>
          </m:rPr>
          <m:t>|</m:t>
        </m:r>
        <m:r>
          <m:rPr>
            <m:sty m:val="p"/>
          </m:rPr>
          <m:t>=</m:t>
        </m:r>
        <m:r>
          <m:t>150</m:t>
        </m:r>
      </m:oMath>
      <w:r>
        <w:t xml:space="preserve"> </w:t>
      </w:r>
      <w:r>
        <w:t xml:space="preserve">(</w:t>
      </w:r>
      <m:oMath>
        <m:r>
          <m:t>0.887</m:t>
        </m:r>
        <m:r>
          <m:t> </m:t>
        </m:r>
        <m:r>
          <m:rPr>
            <m:nor/>
          </m:rPr>
          <m:t>ms</m:t>
        </m:r>
      </m:oMath>
      <w:r>
        <w:t xml:space="preserve"> </w:t>
      </w:r>
      <w:r>
        <w:t xml:space="preserve">vs</w:t>
      </w:r>
      <w:r>
        <w:t xml:space="preserve"> </w:t>
      </w:r>
      <m:oMath>
        <m:r>
          <m:t>0.981</m:t>
        </m:r>
        <m:r>
          <m:t> </m:t>
        </m:r>
        <m:r>
          <m:rPr>
            <m:nor/>
          </m:rPr>
          <m:t>ms</m:t>
        </m:r>
      </m:oMath>
      <w:r>
        <w:t xml:space="preserve">). At</w:t>
      </w:r>
      <w:r>
        <w:t xml:space="preserve"> </w:t>
      </w:r>
      <m:oMath>
        <m:r>
          <m:rPr>
            <m:sty m:val="p"/>
          </m:rPr>
          <m:t>|</m:t>
        </m:r>
        <m:r>
          <m:t>V</m:t>
        </m:r>
        <m:r>
          <m:rPr>
            <m:sty m:val="p"/>
          </m:rPr>
          <m:t>|</m:t>
        </m:r>
        <m:r>
          <m:rPr>
            <m:sty m:val="p"/>
          </m:rPr>
          <m:t>=</m:t>
        </m:r>
        <m:r>
          <m:t>200</m:t>
        </m:r>
      </m:oMath>
      <w:r>
        <w:t xml:space="preserve"> </w:t>
      </w:r>
      <w:r>
        <w:t xml:space="preserve">sparse, Prim (</w:t>
      </w:r>
      <m:oMath>
        <m:r>
          <m:t>2.055</m:t>
        </m:r>
        <m:r>
          <m:rPr>
            <m:sty m:val="p"/>
          </m:rPr>
          <m:t>±</m:t>
        </m:r>
        <m:r>
          <m:t>0.462</m:t>
        </m:r>
        <m:r>
          <m:t> </m:t>
        </m:r>
        <m:r>
          <m:rPr>
            <m:nor/>
          </m:rPr>
          <m:t>ms</m:t>
        </m:r>
      </m:oMath>
      <w:r>
        <w:t xml:space="preserve">) was faster than Kruskal (</w:t>
      </w:r>
      <m:oMath>
        <m:r>
          <m:t>2.432</m:t>
        </m:r>
        <m:r>
          <m:rPr>
            <m:sty m:val="p"/>
          </m:rPr>
          <m:t>±</m:t>
        </m:r>
        <m:r>
          <m:t>0.722</m:t>
        </m:r>
        <m:r>
          <m:t> </m:t>
        </m:r>
        <m:r>
          <m:rPr>
            <m:nor/>
          </m:rPr>
          <m:t>ms</m:t>
        </m:r>
      </m:oMath>
      <w:r>
        <w:t xml:space="preserve">), with overlapping standard deviations.</w:t>
      </w:r>
      <w:r>
        <w:t xml:space="preserve"> </w:t>
      </w:r>
      <w:r>
        <w:t xml:space="preserve">- On</w:t>
      </w:r>
      <w:r>
        <w:t xml:space="preserve"> </w:t>
      </w:r>
      <w:r>
        <w:rPr>
          <w:b/>
          <w:bCs/>
        </w:rPr>
        <w:t xml:space="preserve">dense graphs</w:t>
      </w:r>
      <w:r>
        <w:t xml:space="preserve"> </w:t>
      </w:r>
      <w:r>
        <w:t xml:space="preserve">(</w:t>
      </w:r>
      <m:oMath>
        <m:r>
          <m:t>d</m:t>
        </m:r>
        <m:r>
          <m:rPr>
            <m:sty m:val="p"/>
          </m:rPr>
          <m:t>=</m:t>
        </m:r>
        <m:r>
          <m:t>0.80</m:t>
        </m:r>
      </m:oMath>
      <w:r>
        <w:t xml:space="preserve">), a clear crossover occurs at</w:t>
      </w:r>
      <w:r>
        <w:t xml:space="preserve"> </w:t>
      </w:r>
      <m:oMath>
        <m:r>
          <m:rPr>
            <m:sty m:val="p"/>
          </m:rPr>
          <m:t>|</m:t>
        </m:r>
        <m:r>
          <m:t>V</m:t>
        </m:r>
        <m:r>
          <m:rPr>
            <m:sty m:val="p"/>
          </m:rPr>
          <m:t>|</m:t>
        </m:r>
        <m:r>
          <m:rPr>
            <m:sty m:val="p"/>
          </m:rPr>
          <m:t>=</m:t>
        </m:r>
        <m:r>
          <m:t>50</m:t>
        </m:r>
      </m:oMath>
      <w:r>
        <w:t xml:space="preserve">: for</w:t>
      </w:r>
      <w:r>
        <w:t xml:space="preserve"> </w:t>
      </w:r>
      <m:oMath>
        <m:r>
          <m:rPr>
            <m:sty m:val="p"/>
          </m:rPr>
          <m:t>|</m:t>
        </m:r>
        <m:r>
          <m:t>V</m:t>
        </m:r>
        <m:r>
          <m:rPr>
            <m:sty m:val="p"/>
          </m:rPr>
          <m:t>|</m:t>
        </m:r>
        <m:r>
          <m:rPr>
            <m:sty m:val="p"/>
          </m:rPr>
          <m:t>≥</m:t>
        </m:r>
        <m:r>
          <m:t>100</m:t>
        </m:r>
      </m:oMath>
      <w:r>
        <w:t xml:space="preserve">, Prim with the indexed min-heap beats Kruskal (</w:t>
      </w:r>
      <m:oMath>
        <m:r>
          <m:t>0.934</m:t>
        </m:r>
        <m:r>
          <m:t> </m:t>
        </m:r>
        <m:r>
          <m:rPr>
            <m:nor/>
          </m:rPr>
          <m:t>ms</m:t>
        </m:r>
      </m:oMath>
      <w:r>
        <w:t xml:space="preserve"> </w:t>
      </w:r>
      <w:r>
        <w:t xml:space="preserve">vs</w:t>
      </w:r>
      <w:r>
        <w:t xml:space="preserve"> </w:t>
      </w:r>
      <m:oMath>
        <m:r>
          <m:t>1.537</m:t>
        </m:r>
        <m:r>
          <m:t> </m:t>
        </m:r>
        <m:r>
          <m:rPr>
            <m:nor/>
          </m:rPr>
          <m:t>ms</m:t>
        </m:r>
      </m:oMath>
      <w:r>
        <w:t xml:space="preserve"> </w:t>
      </w:r>
      <w:r>
        <w:t xml:space="preserve">at</w:t>
      </w:r>
      <w:r>
        <w:t xml:space="preserve"> </w:t>
      </w:r>
      <m:oMath>
        <m:r>
          <m:rPr>
            <m:sty m:val="p"/>
          </m:rPr>
          <m:t>|</m:t>
        </m:r>
        <m:r>
          <m:t>V</m:t>
        </m:r>
        <m:r>
          <m:rPr>
            <m:sty m:val="p"/>
          </m:rPr>
          <m:t>|</m:t>
        </m:r>
        <m:r>
          <m:rPr>
            <m:sty m:val="p"/>
          </m:rPr>
          <m:t>=</m:t>
        </m:r>
        <m:r>
          <m:t>100</m:t>
        </m:r>
      </m:oMath>
      <w:r>
        <w:t xml:space="preserve">, and</w:t>
      </w:r>
      <w:r>
        <w:t xml:space="preserve"> </w:t>
      </w:r>
      <m:oMath>
        <m:r>
          <m:t>3.012</m:t>
        </m:r>
        <m:r>
          <m:t> </m:t>
        </m:r>
        <m:r>
          <m:rPr>
            <m:nor/>
          </m:rPr>
          <m:t>ms</m:t>
        </m:r>
      </m:oMath>
      <w:r>
        <w:t xml:space="preserve"> </w:t>
      </w:r>
      <w:r>
        <w:t xml:space="preserve">vs</w:t>
      </w:r>
      <w:r>
        <w:t xml:space="preserve"> </w:t>
      </w:r>
      <m:oMath>
        <m:r>
          <m:t>6.836</m:t>
        </m:r>
        <m:r>
          <m:t> </m:t>
        </m:r>
        <m:r>
          <m:rPr>
            <m:nor/>
          </m:rPr>
          <m:t>ms</m:t>
        </m:r>
      </m:oMath>
      <w:r>
        <w:t xml:space="preserve"> </w:t>
      </w:r>
      <w:r>
        <w:t xml:space="preserve">at</w:t>
      </w:r>
      <w:r>
        <w:t xml:space="preserve"> </w:t>
      </w:r>
      <m:oMath>
        <m:r>
          <m:rPr>
            <m:sty m:val="p"/>
          </m:rPr>
          <m:t>|</m:t>
        </m:r>
        <m:r>
          <m:t>V</m:t>
        </m:r>
        <m:r>
          <m:rPr>
            <m:sty m:val="p"/>
          </m:rPr>
          <m:t>|</m:t>
        </m:r>
        <m:r>
          <m:rPr>
            <m:sty m:val="p"/>
          </m:rPr>
          <m:t>=</m:t>
        </m:r>
        <m:r>
          <m:t>200</m:t>
        </m:r>
      </m:oMath>
      <w:r>
        <w:t xml:space="preserve">, a</w:t>
      </w:r>
      <w:r>
        <w:t xml:space="preserve"> </w:t>
      </w:r>
      <m:oMath>
        <m:r>
          <m:t>2.3</m:t>
        </m:r>
        <m:r>
          <m:rPr>
            <m:sty m:val="p"/>
          </m:rPr>
          <m:t>×</m:t>
        </m:r>
      </m:oMath>
      <w:r>
        <w:rPr>
          <w:b/>
          <w:bCs/>
        </w:rPr>
        <w:t xml:space="preserve"> </w:t>
      </w:r>
      <w:r>
        <w:rPr>
          <w:b/>
          <w:bCs/>
        </w:rPr>
        <w:t xml:space="preserve">advantage for Prim</w:t>
      </w:r>
      <w:r>
        <w:t xml:space="preserve">). This matches asymptotic theory: Kruskal’s initial sorting step</w:t>
      </w:r>
      <w:r>
        <w:t xml:space="preserve"> </w:t>
      </w:r>
      <m:oMath>
        <m:r>
          <m:rPr>
            <m:scr m:val="script"/>
            <m:sty m:val="p"/>
          </m:rPr>
          <m:t>O</m:t>
        </m:r>
        <m:r>
          <m:rPr>
            <m:sty m:val="p"/>
          </m:rPr>
          <m:t>(</m:t>
        </m:r>
        <m:r>
          <m:t>E</m:t>
        </m:r>
        <m:r>
          <m:rPr>
            <m:sty m:val="p"/>
          </m:rPr>
          <m:t>log</m:t>
        </m:r>
        <m:r>
          <m:t>E</m:t>
        </m:r>
        <m:r>
          <m:rPr>
            <m:sty m:val="p"/>
          </m:rPr>
          <m:t>)</m:t>
        </m:r>
      </m:oMath>
      <w:r>
        <w:t xml:space="preserve"> </w:t>
      </w:r>
      <w:r>
        <w:t xml:space="preserve">dominates when</w:t>
      </w:r>
      <w:r>
        <w:t xml:space="preserve"> </w:t>
      </w:r>
      <m:oMath>
        <m:r>
          <m:rPr>
            <m:sty m:val="p"/>
          </m:rPr>
          <m:t>|</m:t>
        </m:r>
        <m:r>
          <m:t>E</m:t>
        </m:r>
        <m:r>
          <m:rPr>
            <m:sty m:val="p"/>
          </m:rPr>
          <m:t>|</m:t>
        </m:r>
        <m:r>
          <m:rPr>
            <m:sty m:val="p"/>
          </m:rPr>
          <m:t>≈</m:t>
        </m:r>
        <m:r>
          <m:t>16</m:t>
        </m:r>
        <m:r>
          <m:rPr>
            <m:sty m:val="p"/>
          </m:rPr>
          <m:t>,</m:t>
        </m:r>
        <m:r>
          <m:t>000</m:t>
        </m:r>
      </m:oMath>
      <w:r>
        <w:t xml:space="preserve">.</w:t>
      </w:r>
    </w:p>
    <w:p>
      <w:r>
        <w:pict>
          <v:rect style="width:0;height:1.5pt" o:hralign="center" o:hrstd="t" o:hr="t"/>
        </w:pict>
      </w:r>
    </w:p>
    <w:p>
      <w:pPr>
        <w:pStyle w:val="Heading3"/>
      </w:pPr>
      <w:bookmarkStart w:id="57" w:name="_238383d216b22b08891415553766d07772719f9"/>
      <w:r>
        <w:t xml:space="preserve">8.3 SSSP Runtime &amp; Speedup: Dijkstra vs. Bellman-Ford</w:t>
      </w:r>
      <w:bookmarkEnd w:id="57"/>
    </w:p>
    <w:p>
      <w:pPr>
        <w:pStyle w:val="FirstParagraph"/>
      </w:pPr>
      <w:r>
        <w:t xml:space="preserve">Single-source shortest path execution times from source node 0 on fixed topologies (</w:t>
      </w:r>
      <m:oMath>
        <m:r>
          <m:t>d</m:t>
        </m:r>
        <m:r>
          <m:rPr>
            <m:sty m:val="p"/>
          </m:rPr>
          <m:t>=</m:t>
        </m:r>
        <m:r>
          <m:t>0.20</m:t>
        </m:r>
      </m:oMath>
      <w:r>
        <w:t xml:space="preserve">):</w:t>
      </w:r>
    </w:p>
    <w:p>
      <w:pPr>
        <w:pStyle w:val="SourceCode"/>
      </w:pPr>
      <w:r>
        <w:rPr>
          <w:rStyle w:val="VerbatimChar"/>
        </w:rPr>
        <w:t xml:space="preserve">Table 2: SSSP Runtime Comparison (Mean ± Std over 10 Repeats on Fixed Topologies)</w:t>
      </w:r>
      <w:r>
        <w:br/>
      </w:r>
      <w:r>
        <w:rPr>
          <w:rStyle w:val="VerbatimChar"/>
        </w:rPr>
        <w:t xml:space="preserve">+-------+-------+--------------------+-----------------------+---------------+</w:t>
      </w:r>
      <w:r>
        <w:br/>
      </w:r>
      <w:r>
        <w:rPr>
          <w:rStyle w:val="VerbatimChar"/>
        </w:rPr>
        <w:t xml:space="preserve">|  |V|  |  |E|  | Dijkstra Mean (ms) | Bellman-Ford Mean (ms)| Speedup Ratio |</w:t>
      </w:r>
      <w:r>
        <w:br/>
      </w:r>
      <w:r>
        <w:rPr>
          <w:rStyle w:val="VerbatimChar"/>
        </w:rPr>
        <w:t xml:space="preserve">+-------+-------+--------------------+-----------------------+---------------+</w:t>
      </w:r>
      <w:r>
        <w:br/>
      </w:r>
      <w:r>
        <w:rPr>
          <w:rStyle w:val="VerbatimChar"/>
        </w:rPr>
        <w:t xml:space="preserve">|   10  |    9  |  0.023 ± 0.008 ms  |    0.018 ± 0.003 ms   |     0.78x     |</w:t>
      </w:r>
      <w:r>
        <w:br/>
      </w:r>
      <w:r>
        <w:rPr>
          <w:rStyle w:val="VerbatimChar"/>
        </w:rPr>
        <w:t xml:space="preserve">|   20  |   38  |  0.052 ± 0.002 ms  |    0.062 ± 0.001 ms   |     1.19x     |</w:t>
      </w:r>
      <w:r>
        <w:br/>
      </w:r>
      <w:r>
        <w:rPr>
          <w:rStyle w:val="VerbatimChar"/>
        </w:rPr>
        <w:t xml:space="preserve">|   35  |  119  |  0.111 ± 0.002 ms  |    0.155 ± 0.003 ms   |     1.40x     |</w:t>
      </w:r>
      <w:r>
        <w:br/>
      </w:r>
      <w:r>
        <w:rPr>
          <w:rStyle w:val="VerbatimChar"/>
        </w:rPr>
        <w:t xml:space="preserve">|   50  |  245  |  0.192 ± 0.012 ms  |    0.445 ± 0.012 ms   |     2.32x     |</w:t>
      </w:r>
      <w:r>
        <w:br/>
      </w:r>
      <w:r>
        <w:rPr>
          <w:rStyle w:val="VerbatimChar"/>
        </w:rPr>
        <w:t xml:space="preserve">|   75  |  555  |  0.332 ± 0.007 ms  |    0.860 ± 0.055 ms   |     2.59x     |</w:t>
      </w:r>
      <w:r>
        <w:br/>
      </w:r>
      <w:r>
        <w:rPr>
          <w:rStyle w:val="VerbatimChar"/>
        </w:rPr>
        <w:t xml:space="preserve">|  100  |  990  |  0.508 ± 0.006 ms  |    1.522 ± 0.102 ms   |     3.00x     |</w:t>
      </w:r>
      <w:r>
        <w:br/>
      </w:r>
      <w:r>
        <w:rPr>
          <w:rStyle w:val="VerbatimChar"/>
        </w:rPr>
        <w:t xml:space="preserve">+-------+-------+--------------------+-----------------------+---------------+</w:t>
      </w:r>
    </w:p>
    <w:p>
      <w:pPr>
        <w:pStyle w:val="FirstParagraph"/>
      </w:pPr>
      <w:r>
        <w:rPr>
          <w:b/>
          <w:bCs/>
        </w:rPr>
        <w:t xml:space="preserve">Empirical Finding</w:t>
      </w:r>
      <w:r>
        <w:t xml:space="preserve">: Dijkstra with an indexed binary min-heap scales gracefully to</w:t>
      </w:r>
      <w:r>
        <w:t xml:space="preserve"> </w:t>
      </w:r>
      <m:oMath>
        <m:r>
          <m:t>0.508</m:t>
        </m:r>
        <m:r>
          <m:t> </m:t>
        </m:r>
        <m:r>
          <m:rPr>
            <m:nor/>
          </m:rPr>
          <m:t>ms</m:t>
        </m:r>
      </m:oMath>
      <w:r>
        <w:t xml:space="preserve"> </w:t>
      </w:r>
      <w:r>
        <w:t xml:space="preserve">at</w:t>
      </w:r>
      <w:r>
        <w:t xml:space="preserve"> </w:t>
      </w:r>
      <m:oMath>
        <m:r>
          <m:rPr>
            <m:sty m:val="p"/>
          </m:rPr>
          <m:t>|</m:t>
        </m:r>
        <m:r>
          <m:t>V</m:t>
        </m:r>
        <m:r>
          <m:rPr>
            <m:sty m:val="p"/>
          </m:rPr>
          <m:t>|</m:t>
        </m:r>
        <m:r>
          <m:rPr>
            <m:sty m:val="p"/>
          </m:rPr>
          <m:t>=</m:t>
        </m:r>
        <m:r>
          <m:t>100</m:t>
        </m:r>
      </m:oMath>
      <w:r>
        <w:t xml:space="preserve">, achieving a</w:t>
      </w:r>
      <w:r>
        <w:t xml:space="preserve"> </w:t>
      </w:r>
      <m:oMath>
        <m:r>
          <m:t>3.00</m:t>
        </m:r>
        <m:r>
          <m:rPr>
            <m:sty m:val="p"/>
          </m:rPr>
          <m:t>×</m:t>
        </m:r>
      </m:oMath>
      <w:r>
        <w:rPr>
          <w:b/>
          <w:bCs/>
        </w:rPr>
        <w:t xml:space="preserve"> </w:t>
      </w:r>
      <w:r>
        <w:rPr>
          <w:b/>
          <w:bCs/>
        </w:rPr>
        <w:t xml:space="preserve">speedup</w:t>
      </w:r>
      <w:r>
        <w:t xml:space="preserve"> </w:t>
      </w:r>
      <w:r>
        <w:t xml:space="preserve">over Bellman-Ford. At very small sizes (</w:t>
      </w:r>
      <m:oMath>
        <m:r>
          <m:rPr>
            <m:sty m:val="p"/>
          </m:rPr>
          <m:t>|</m:t>
        </m:r>
        <m:r>
          <m:t>V</m:t>
        </m:r>
        <m:r>
          <m:rPr>
            <m:sty m:val="p"/>
          </m:rPr>
          <m:t>|</m:t>
        </m:r>
        <m:r>
          <m:rPr>
            <m:sty m:val="p"/>
          </m:rPr>
          <m:t>=</m:t>
        </m:r>
        <m:r>
          <m:t>10</m:t>
        </m:r>
      </m:oMath>
      <w:r>
        <w:t xml:space="preserve">), Bellman-Ford is slightly faster (</w:t>
      </w:r>
      <m:oMath>
        <m:r>
          <m:t>0.018</m:t>
        </m:r>
        <m:r>
          <m:t> </m:t>
        </m:r>
        <m:r>
          <m:rPr>
            <m:nor/>
          </m:rPr>
          <m:t>ms</m:t>
        </m:r>
      </m:oMath>
      <w:r>
        <w:t xml:space="preserve"> </w:t>
      </w:r>
      <w:r>
        <w:t xml:space="preserve">vs</w:t>
      </w:r>
      <w:r>
        <w:t xml:space="preserve"> </w:t>
      </w:r>
      <m:oMath>
        <m:r>
          <m:t>0.023</m:t>
        </m:r>
        <m:r>
          <m:t> </m:t>
        </m:r>
        <m:r>
          <m:rPr>
            <m:nor/>
          </m:rPr>
          <m:t>ms</m:t>
        </m:r>
      </m:oMath>
      <w:r>
        <w:t xml:space="preserve">) due to lower initialization overhead.</w:t>
      </w:r>
    </w:p>
    <w:p>
      <w:r>
        <w:pict>
          <v:rect style="width:0;height:1.5pt" o:hralign="center" o:hrstd="t" o:hr="t"/>
        </w:pict>
      </w:r>
    </w:p>
    <w:p>
      <w:pPr>
        <w:pStyle w:val="Heading3"/>
      </w:pPr>
      <w:bookmarkStart w:id="58" w:name="_1a1bb5e6be3759c2227035846ab64c849f14c44"/>
      <w:r>
        <w:t xml:space="preserve">8.4 APSP Scaling: Floyd-Warshall vs. Repeated Dijkstra</w:t>
      </w:r>
      <w:bookmarkEnd w:id="58"/>
    </w:p>
    <w:p>
      <w:pPr>
        <w:pStyle w:val="FirstParagraph"/>
      </w:pPr>
      <w:r>
        <w:t xml:space="preserve">We evaluated all-pairs shortest path generation comparing Floyd-Warshall against Repeated Dijkstra across sparse (</w:t>
      </w:r>
      <m:oMath>
        <m:r>
          <m:t>d</m:t>
        </m:r>
        <m:r>
          <m:rPr>
            <m:sty m:val="p"/>
          </m:rPr>
          <m:t>=</m:t>
        </m:r>
        <m:r>
          <m:t>0.20</m:t>
        </m:r>
      </m:oMath>
      <w:r>
        <w:t xml:space="preserve">) and dense (</w:t>
      </w:r>
      <m:oMath>
        <m:r>
          <m:t>d</m:t>
        </m:r>
        <m:r>
          <m:rPr>
            <m:sty m:val="p"/>
          </m:rPr>
          <m:t>=</m:t>
        </m:r>
        <m:r>
          <m:t>0.80</m:t>
        </m:r>
      </m:oMath>
      <w:r>
        <w:t xml:space="preserve">) graphs:</w:t>
      </w:r>
    </w:p>
    <w:p>
      <w:pPr>
        <w:pStyle w:val="SourceCode"/>
      </w:pPr>
      <w:r>
        <w:rPr>
          <w:rStyle w:val="VerbatimChar"/>
        </w:rPr>
        <w:t xml:space="preserve">Table 3: APSP Runtime Comparison (Mean ± Std over 10 Repeats on Fixed Topologies)</w:t>
      </w:r>
      <w:r>
        <w:br/>
      </w:r>
      <w:r>
        <w:rPr>
          <w:rStyle w:val="VerbatimChar"/>
        </w:rPr>
        <w:t xml:space="preserve">+-------+--------+---------+--------------------+------------------------+---------------+</w:t>
      </w:r>
      <w:r>
        <w:br/>
      </w:r>
      <w:r>
        <w:rPr>
          <w:rStyle w:val="VerbatimChar"/>
        </w:rPr>
        <w:t xml:space="preserve">|  |V|  |  |E|   | Density | Floyd-Warshall(ms) | Repeated Dijkstra (ms) |  FW / RD Ratio|</w:t>
      </w:r>
      <w:r>
        <w:br/>
      </w:r>
      <w:r>
        <w:rPr>
          <w:rStyle w:val="VerbatimChar"/>
        </w:rPr>
        <w:t xml:space="preserve">+-------+--------+---------+--------------------+------------------------+---------------+</w:t>
      </w:r>
      <w:r>
        <w:br/>
      </w:r>
      <w:r>
        <w:rPr>
          <w:rStyle w:val="VerbatimChar"/>
        </w:rPr>
        <w:t xml:space="preserve">|   10  |      9 |   0.20  |  0.112 ± 0.007 ms  |    0.196 ± 0.009 ms    |     0.57x     |</w:t>
      </w:r>
      <w:r>
        <w:br/>
      </w:r>
      <w:r>
        <w:rPr>
          <w:rStyle w:val="VerbatimChar"/>
        </w:rPr>
        <w:t xml:space="preserve">|   10  |     36 |   0.80  |  0.193 ± 0.003 ms  |    0.268 ± 0.004 ms    |     0.72x     |</w:t>
      </w:r>
      <w:r>
        <w:br/>
      </w:r>
      <w:r>
        <w:rPr>
          <w:rStyle w:val="VerbatimChar"/>
        </w:rPr>
        <w:t xml:space="preserve">|   25  |     60 |   0.20  |  1.891 ± 0.034 ms  |    1.813 ± 0.025 ms    |     1.04x     |</w:t>
      </w:r>
      <w:r>
        <w:br/>
      </w:r>
      <w:r>
        <w:rPr>
          <w:rStyle w:val="VerbatimChar"/>
        </w:rPr>
        <w:t xml:space="preserve">|   25  |    240 |   0.80  |  2.561 ± 0.017 ms  |    2.724 ± 0.181 ms    |     0.94x     |</w:t>
      </w:r>
      <w:r>
        <w:br/>
      </w:r>
      <w:r>
        <w:rPr>
          <w:rStyle w:val="VerbatimChar"/>
        </w:rPr>
        <w:t xml:space="preserve">|   40  |    156 |   0.20  |  8.642 ± 0.105 ms  |    5.475 ± 0.419 ms    |     1.58x     |</w:t>
      </w:r>
      <w:r>
        <w:br/>
      </w:r>
      <w:r>
        <w:rPr>
          <w:rStyle w:val="VerbatimChar"/>
        </w:rPr>
        <w:t xml:space="preserve">|   40  |    624 |   0.80  | 10.400 ± 0.311 ms  |    8.666 ± 0.170 ms    |     1.20x     |</w:t>
      </w:r>
      <w:r>
        <w:br/>
      </w:r>
      <w:r>
        <w:rPr>
          <w:rStyle w:val="VerbatimChar"/>
        </w:rPr>
        <w:t xml:space="preserve">|   60  |    354 |   0.20  | 30.818 ± 0.480 ms  |   14.276 ± 0.099 ms    |     2.16x     |</w:t>
      </w:r>
      <w:r>
        <w:br/>
      </w:r>
      <w:r>
        <w:rPr>
          <w:rStyle w:val="VerbatimChar"/>
        </w:rPr>
        <w:t xml:space="preserve">|   60  |  1,416 |   0.80  | 34.393 ± 0.488 ms  |   24.871 ± 0.264 ms    |     1.38x     |</w:t>
      </w:r>
      <w:r>
        <w:br/>
      </w:r>
      <w:r>
        <w:rPr>
          <w:rStyle w:val="VerbatimChar"/>
        </w:rPr>
        <w:t xml:space="preserve">|   80  |    632 |   0.20  | 77.847 ± 2.445 ms  |   29.582 ± 0.633 ms    |     2.63x     |</w:t>
      </w:r>
      <w:r>
        <w:br/>
      </w:r>
      <w:r>
        <w:rPr>
          <w:rStyle w:val="VerbatimChar"/>
        </w:rPr>
        <w:t xml:space="preserve">|   80  |  2,528 |   0.80  | 85.662 ± 2.274 ms  |   56.739 ± 4.216 ms    |     1.51x     |</w:t>
      </w:r>
      <w:r>
        <w:br/>
      </w:r>
      <w:r>
        <w:rPr>
          <w:rStyle w:val="VerbatimChar"/>
        </w:rPr>
        <w:t xml:space="preserve">+-------+--------+---------+--------------------+------------------------+---------------+</w:t>
      </w:r>
    </w:p>
    <w:p>
      <w:pPr>
        <w:pStyle w:val="FirstParagraph"/>
      </w:pPr>
      <w:r>
        <w:rPr>
          <w:b/>
          <w:bCs/>
        </w:rPr>
        <w:t xml:space="preserve">Empirical Finding</w:t>
      </w:r>
      <w:r>
        <w:t xml:space="preserve">:</w:t>
      </w:r>
      <w:r>
        <w:t xml:space="preserve"> </w:t>
      </w:r>
      <w:r>
        <w:t xml:space="preserve">- On</w:t>
      </w:r>
      <w:r>
        <w:t xml:space="preserve"> </w:t>
      </w:r>
      <w:r>
        <w:rPr>
          <w:b/>
          <w:bCs/>
        </w:rPr>
        <w:t xml:space="preserve">sparse graphs</w:t>
      </w:r>
      <w:r>
        <w:t xml:space="preserve">, Repeated Dijkstra is</w:t>
      </w:r>
      <w:r>
        <w:t xml:space="preserve"> </w:t>
      </w:r>
      <m:oMath>
        <m:r>
          <m:t>2.63</m:t>
        </m:r>
        <m:r>
          <m:rPr>
            <m:sty m:val="p"/>
          </m:rPr>
          <m:t>×</m:t>
        </m:r>
      </m:oMath>
      <w:r>
        <w:rPr>
          <w:b/>
          <w:bCs/>
        </w:rPr>
        <w:t xml:space="preserve"> </w:t>
      </w:r>
      <w:r>
        <w:rPr>
          <w:b/>
          <w:bCs/>
        </w:rPr>
        <w:t xml:space="preserve">faster</w:t>
      </w:r>
      <w:r>
        <w:t xml:space="preserve"> </w:t>
      </w:r>
      <w:r>
        <w:t xml:space="preserve">than Floyd-Warshall at</w:t>
      </w:r>
      <w:r>
        <w:t xml:space="preserve"> </w:t>
      </w:r>
      <m:oMath>
        <m:r>
          <m:rPr>
            <m:sty m:val="p"/>
          </m:rPr>
          <m:t>|</m:t>
        </m:r>
        <m:r>
          <m:t>V</m:t>
        </m:r>
        <m:r>
          <m:rPr>
            <m:sty m:val="p"/>
          </m:rPr>
          <m:t>|</m:t>
        </m:r>
        <m:r>
          <m:rPr>
            <m:sty m:val="p"/>
          </m:rPr>
          <m:t>=</m:t>
        </m:r>
        <m:r>
          <m:t>80</m:t>
        </m:r>
      </m:oMath>
      <w:r>
        <w:t xml:space="preserve"> </w:t>
      </w:r>
      <w:r>
        <w:t xml:space="preserve">(</w:t>
      </w:r>
      <m:oMath>
        <m:r>
          <m:t>29.58</m:t>
        </m:r>
        <m:r>
          <m:t> </m:t>
        </m:r>
        <m:r>
          <m:rPr>
            <m:nor/>
          </m:rPr>
          <m:t>ms</m:t>
        </m:r>
      </m:oMath>
      <w:r>
        <w:t xml:space="preserve"> </w:t>
      </w:r>
      <w:r>
        <w:t xml:space="preserve">vs</w:t>
      </w:r>
      <w:r>
        <w:t xml:space="preserve"> </w:t>
      </w:r>
      <m:oMath>
        <m:r>
          <m:t>77.85</m:t>
        </m:r>
        <m:r>
          <m:t> </m:t>
        </m:r>
        <m:r>
          <m:rPr>
            <m:nor/>
          </m:rPr>
          <m:t>ms</m:t>
        </m:r>
      </m:oMath>
      <w:r>
        <w:t xml:space="preserve">).</w:t>
      </w:r>
      <w:r>
        <w:t xml:space="preserve"> </w:t>
      </w:r>
      <w:r>
        <w:t xml:space="preserve">- On</w:t>
      </w:r>
      <w:r>
        <w:t xml:space="preserve"> </w:t>
      </w:r>
      <w:r>
        <w:rPr>
          <w:b/>
          <w:bCs/>
        </w:rPr>
        <w:t xml:space="preserve">dense graphs</w:t>
      </w:r>
      <w:r>
        <w:t xml:space="preserve">, the ratio narrows to</w:t>
      </w:r>
      <w:r>
        <w:t xml:space="preserve"> </w:t>
      </w:r>
      <m:oMath>
        <m:r>
          <m:t>1.51</m:t>
        </m:r>
        <m:r>
          <m:rPr>
            <m:sty m:val="p"/>
          </m:rPr>
          <m:t>×</m:t>
        </m:r>
      </m:oMath>
      <w:r>
        <w:t xml:space="preserve"> </w:t>
      </w:r>
      <w:r>
        <w:t xml:space="preserve">(</w:t>
      </w:r>
      <m:oMath>
        <m:r>
          <m:t>56.74</m:t>
        </m:r>
        <m:r>
          <m:t> </m:t>
        </m:r>
        <m:r>
          <m:rPr>
            <m:nor/>
          </m:rPr>
          <m:t>ms</m:t>
        </m:r>
      </m:oMath>
      <w:r>
        <w:t xml:space="preserve"> </w:t>
      </w:r>
      <w:r>
        <w:t xml:space="preserve">vs</w:t>
      </w:r>
      <w:r>
        <w:t xml:space="preserve"> </w:t>
      </w:r>
      <m:oMath>
        <m:r>
          <m:t>85.66</m:t>
        </m:r>
        <m:r>
          <m:t> </m:t>
        </m:r>
        <m:r>
          <m:rPr>
            <m:nor/>
          </m:rPr>
          <m:t>ms</m:t>
        </m:r>
      </m:oMath>
      <w:r>
        <w:t xml:space="preserve">).</w:t>
      </w:r>
      <w:r>
        <w:t xml:space="preserve"> </w:t>
      </w:r>
      <w:r>
        <w:t xml:space="preserve">-</w:t>
      </w:r>
      <w:r>
        <w:t xml:space="preserve"> </w:t>
      </w:r>
      <w:r>
        <w:rPr>
          <w:i/>
          <w:iCs/>
        </w:rPr>
        <w:t xml:space="preserve">Implementation Insight</w:t>
      </w:r>
      <w:r>
        <w:t xml:space="preserve">: While theoretical asymptotic complexity suggests Floyd-Warshall</w:t>
      </w:r>
      <w:r>
        <w:t xml:space="preserve"> </w:t>
      </w:r>
      <m:oMath>
        <m:r>
          <m:rPr>
            <m:scr m:val="script"/>
            <m:sty m:val="p"/>
          </m:rPr>
          <m:t>O</m:t>
        </m:r>
        <m:r>
          <m:rPr>
            <m:sty m:val="p"/>
          </m:rPr>
          <m:t>(</m:t>
        </m:r>
        <m:sSup>
          <m:e>
            <m:r>
              <m:t>V</m:t>
            </m:r>
          </m:e>
          <m:sup>
            <m:r>
              <m:t>3</m:t>
            </m:r>
          </m:sup>
        </m:sSup>
        <m:r>
          <m:rPr>
            <m:sty m:val="p"/>
          </m:rPr>
          <m:t>)</m:t>
        </m:r>
      </m:oMath>
      <w:r>
        <w:t xml:space="preserve"> </w:t>
      </w:r>
      <w:r>
        <w:t xml:space="preserve">should beat Repeated Dijkstra</w:t>
      </w:r>
      <w:r>
        <w:t xml:space="preserve"> </w:t>
      </w:r>
      <m:oMath>
        <m:r>
          <m:rPr>
            <m:scr m:val="script"/>
            <m:sty m:val="p"/>
          </m:rPr>
          <m:t>O</m:t>
        </m:r>
        <m:r>
          <m:rPr>
            <m:sty m:val="p"/>
          </m:rPr>
          <m:t>(</m:t>
        </m:r>
        <m:sSup>
          <m:e>
            <m:r>
              <m:t>V</m:t>
            </m:r>
          </m:e>
          <m:sup>
            <m:r>
              <m:t>3</m:t>
            </m:r>
          </m:sup>
        </m:sSup>
        <m:r>
          <m:rPr>
            <m:sty m:val="p"/>
          </m:rPr>
          <m:t>log</m:t>
        </m:r>
        <m:r>
          <m:t>V</m:t>
        </m:r>
        <m:r>
          <m:rPr>
            <m:sty m:val="p"/>
          </m:rPr>
          <m:t>)</m:t>
        </m:r>
      </m:oMath>
      <w:r>
        <w:t xml:space="preserve"> </w:t>
      </w:r>
      <w:r>
        <w:t xml:space="preserve">on dense graphs, Repeated Dijkstra remains faster in CPython at</w:t>
      </w:r>
      <w:r>
        <w:t xml:space="preserve"> </w:t>
      </w:r>
      <m:oMath>
        <m:r>
          <m:rPr>
            <m:sty m:val="p"/>
          </m:rPr>
          <m:t>|</m:t>
        </m:r>
        <m:r>
          <m:t>V</m:t>
        </m:r>
        <m:r>
          <m:rPr>
            <m:sty m:val="p"/>
          </m:rPr>
          <m:t>|</m:t>
        </m:r>
        <m:r>
          <m:rPr>
            <m:sty m:val="p"/>
          </m:rPr>
          <m:t>=</m:t>
        </m:r>
        <m:r>
          <m:t>80</m:t>
        </m:r>
      </m:oMath>
      <w:r>
        <w:t xml:space="preserve">. Note that our Dijkstra implementation uses our own pure-Python</w:t>
      </w:r>
      <w:r>
        <w:t xml:space="preserve"> </w:t>
      </w:r>
      <w:r>
        <w:rPr>
          <w:rStyle w:val="VerbatimChar"/>
        </w:rPr>
        <w:t xml:space="preserve">MinHeap</w:t>
      </w:r>
      <w:r>
        <w:t xml:space="preserve"> </w:t>
      </w:r>
      <w:r>
        <w:t xml:space="preserve">rather than Python’s standard C-compiled</w:t>
      </w:r>
      <w:r>
        <w:t xml:space="preserve"> </w:t>
      </w:r>
      <w:r>
        <w:rPr>
          <w:rStyle w:val="VerbatimChar"/>
        </w:rPr>
        <w:t xml:space="preserve">heapq</w:t>
      </w:r>
      <w:r>
        <w:t xml:space="preserve">. A likely explanation is that Floyd-Warshall’s triple-nested loop executes</w:t>
      </w:r>
      <w:r>
        <w:t xml:space="preserve"> </w:t>
      </w:r>
      <m:oMath>
        <m:sSup>
          <m:e>
            <m:r>
              <m:t>V</m:t>
            </m:r>
          </m:e>
          <m:sup>
            <m:r>
              <m:t>3</m:t>
            </m:r>
          </m:sup>
        </m:sSup>
        <m:r>
          <m:rPr>
            <m:sty m:val="p"/>
          </m:rPr>
          <m:t>=</m:t>
        </m:r>
        <m:r>
          <m:t>512</m:t>
        </m:r>
        <m:r>
          <m:rPr>
            <m:sty m:val="p"/>
          </m:rPr>
          <m:t>,</m:t>
        </m:r>
        <m:r>
          <m:t>000</m:t>
        </m:r>
      </m:oMath>
      <w:r>
        <w:t xml:space="preserve"> </w:t>
      </w:r>
      <w:r>
        <w:t xml:space="preserve">iterations of dictionary-of-dictionary lookups (</w:t>
      </w:r>
      <w:r>
        <w:rPr>
          <w:rStyle w:val="VerbatimChar"/>
        </w:rPr>
        <w:t xml:space="preserve">dist[i][k] + dist[k][j]</w:t>
      </w:r>
      <w:r>
        <w:t xml:space="preserve">), introducing substantial constant-factor bytecode dispatch and hash-table overhead in CPython. We emphasize that this is a hypothesis regarding interpreter overhead and was not directly measured via line-level profiling. At small network sizes (</w:t>
      </w:r>
      <m:oMath>
        <m:r>
          <m:rPr>
            <m:sty m:val="p"/>
          </m:rPr>
          <m:t>|</m:t>
        </m:r>
        <m:r>
          <m:t>V</m:t>
        </m:r>
        <m:r>
          <m:rPr>
            <m:sty m:val="p"/>
          </m:rPr>
          <m:t>|</m:t>
        </m:r>
        <m:r>
          <m:rPr>
            <m:sty m:val="p"/>
          </m:rPr>
          <m:t>=</m:t>
        </m:r>
        <m:r>
          <m:t>10</m:t>
        </m:r>
      </m:oMath>
      <w:r>
        <w:t xml:space="preserve">), Floyd-Warshall is faster (</w:t>
      </w:r>
      <m:oMath>
        <m:r>
          <m:t>0.112</m:t>
        </m:r>
        <m:r>
          <m:t> </m:t>
        </m:r>
        <m:r>
          <m:rPr>
            <m:nor/>
          </m:rPr>
          <m:t>ms</m:t>
        </m:r>
      </m:oMath>
      <w:r>
        <w:t xml:space="preserve"> </w:t>
      </w:r>
      <w:r>
        <w:t xml:space="preserve">vs</w:t>
      </w:r>
      <w:r>
        <w:t xml:space="preserve"> </w:t>
      </w:r>
      <m:oMath>
        <m:r>
          <m:t>0.196</m:t>
        </m:r>
        <m:r>
          <m:t> </m:t>
        </m:r>
        <m:r>
          <m:rPr>
            <m:nor/>
          </m:rPr>
          <m:t>ms</m:t>
        </m:r>
      </m:oMath>
      <w:r>
        <w:t xml:space="preserve">) due to zero heap allocation overhead.</w:t>
      </w:r>
    </w:p>
    <w:p>
      <w:pPr>
        <w:pStyle w:val="BodyText"/>
      </w:pPr>
      <w:r>
        <w:drawing>
          <wp:inline>
            <wp:extent cx="5334000" cy="3911600"/>
            <wp:effectExtent b="0" l="0" r="0" t="0"/>
            <wp:docPr descr="Runtime vs Graph Size" title="" id="60" name="Picture"/>
            <a:graphic>
              <a:graphicData uri="http://schemas.openxmlformats.org/drawingml/2006/picture">
                <pic:pic>
                  <pic:nvPicPr>
                    <pic:cNvPr descr="../experiments/results/runtime_vs_size.png" id="61" name="Picture"/>
                    <pic:cNvPicPr>
                      <a:picLocks noChangeArrowheads="1" noChangeAspect="1"/>
                    </pic:cNvPicPr>
                  </pic:nvPicPr>
                  <pic:blipFill>
                    <a:blip r:embed="rId59"/>
                    <a:stretch>
                      <a:fillRect/>
                    </a:stretch>
                  </pic:blipFill>
                  <pic:spPr bwMode="auto">
                    <a:xfrm>
                      <a:off x="0" y="0"/>
                      <a:ext cx="5334000" cy="3911600"/>
                    </a:xfrm>
                    <a:prstGeom prst="rect">
                      <a:avLst/>
                    </a:prstGeom>
                    <a:noFill/>
                    <a:ln w="9525">
                      <a:noFill/>
                      <a:headEnd/>
                      <a:tailEnd/>
                    </a:ln>
                  </pic:spPr>
                </pic:pic>
              </a:graphicData>
            </a:graphic>
          </wp:inline>
        </w:drawing>
      </w:r>
      <w:r>
        <w:t xml:space="preserve"> </w:t>
      </w:r>
      <w:r>
        <w:rPr>
          <w:i/>
          <w:iCs/>
        </w:rPr>
        <w:t xml:space="preserve">Figure 1: Empirical execution time scaling vs network size</w:t>
      </w:r>
      <w:r>
        <w:rPr>
          <w:i/>
          <w:iCs/>
        </w:rPr>
        <w:t xml:space="preserve"> </w:t>
      </w:r>
      <m:oMath>
        <m:r>
          <m:rPr>
            <m:sty m:val="p"/>
          </m:rPr>
          <m:t>|</m:t>
        </m:r>
        <m:r>
          <m:t>V</m:t>
        </m:r>
        <m:r>
          <m:rPr>
            <m:sty m:val="p"/>
          </m:rPr>
          <m:t>|</m:t>
        </m:r>
      </m:oMath>
      <w:r>
        <w:rPr>
          <w:i/>
          <w:iCs/>
        </w:rPr>
        <w:t xml:space="preserve"> </w:t>
      </w:r>
      <w:r>
        <w:rPr>
          <w:i/>
          <w:iCs/>
        </w:rPr>
        <w:t xml:space="preserve">with error bars across (top-left) MST sparse and dense networks, (top-right) SSSP Dijkstra vs Bellman-Ford, (bottom-left) APSP sparse networks, and (bottom-right) APSP dense networks.</w:t>
      </w:r>
    </w:p>
    <w:p>
      <w:r>
        <w:pict>
          <v:rect style="width:0;height:1.5pt" o:hralign="center" o:hrstd="t" o:hr="t"/>
        </w:pict>
      </w:r>
    </w:p>
    <w:p>
      <w:pPr>
        <w:pStyle w:val="Heading3"/>
      </w:pPr>
      <w:bookmarkStart w:id="62" w:name="_fe8a89e367fa131703348b192a03e5edf738467"/>
      <w:r>
        <w:t xml:space="preserve">8.5 Placement Solution Quality Across Capacity Constraints (0.25x to 2.0x)</w:t>
      </w:r>
      <w:bookmarkEnd w:id="62"/>
    </w:p>
    <w:p>
      <w:pPr>
        <w:pStyle w:val="FirstParagraph"/>
      </w:pPr>
      <w:r>
        <w:t xml:space="preserve">We evaluated all five strategies over</w:t>
      </w:r>
      <w:r>
        <w:t xml:space="preserve"> </w:t>
      </w:r>
      <w:r>
        <w:rPr>
          <w:b/>
          <w:bCs/>
        </w:rPr>
        <w:t xml:space="preserve">10 random seeds</w:t>
      </w:r>
      <w:r>
        <w:t xml:space="preserve"> </w:t>
      </w:r>
      <w:r>
        <w:t xml:space="preserve">across capacity multipliers from</w:t>
      </w:r>
      <w:r>
        <w:t xml:space="preserve"> </w:t>
      </w:r>
      <m:oMath>
        <m:r>
          <m:t>0.25</m:t>
        </m:r>
        <m:r>
          <m:rPr>
            <m:sty m:val="p"/>
          </m:rPr>
          <m:t>×</m:t>
        </m:r>
      </m:oMath>
      <w:r>
        <w:t xml:space="preserve"> </w:t>
      </w:r>
      <w:r>
        <w:t xml:space="preserve">to</w:t>
      </w:r>
      <w:r>
        <w:t xml:space="preserve"> </w:t>
      </w:r>
      <m:oMath>
        <m:r>
          <m:t>2.00</m:t>
        </m:r>
        <m:r>
          <m:rPr>
            <m:sty m:val="p"/>
          </m:rPr>
          <m:t>×</m:t>
        </m:r>
      </m:oMath>
      <w:r>
        <w:t xml:space="preserve"> </w:t>
      </w:r>
      <w:r>
        <w:t xml:space="preserve">on</w:t>
      </w:r>
      <w:r>
        <w:t xml:space="preserve"> </w:t>
      </w:r>
      <m:oMath>
        <m:r>
          <m:rPr>
            <m:sty m:val="p"/>
          </m:rPr>
          <m:t>|</m:t>
        </m:r>
        <m:r>
          <m:t>V</m:t>
        </m:r>
        <m:r>
          <m:rPr>
            <m:sty m:val="p"/>
          </m:rPr>
          <m:t>|</m:t>
        </m:r>
        <m:r>
          <m:rPr>
            <m:sty m:val="p"/>
          </m:rPr>
          <m:t>=</m:t>
        </m:r>
        <m:r>
          <m:t>30</m:t>
        </m:r>
      </m:oMath>
      <w:r>
        <w:t xml:space="preserve"> </w:t>
      </w:r>
      <w:r>
        <w:t xml:space="preserve">with 35 tasks:</w:t>
      </w:r>
    </w:p>
    <w:p>
      <w:pPr>
        <w:pStyle w:val="SourceCode"/>
      </w:pPr>
      <w:r>
        <w:rPr>
          <w:rStyle w:val="VerbatimChar"/>
        </w:rPr>
        <w:t xml:space="preserve">Table 4: Placement Strategy Comparison Across Capacity Constraints (Mean ± Std over 10 Seeds)</w:t>
      </w:r>
      <w:r>
        <w:br/>
      </w:r>
      <w:r>
        <w:rPr>
          <w:rStyle w:val="VerbatimChar"/>
        </w:rPr>
        <w:t xml:space="preserve">+-------+--------------------+--------------------+---------------+-----------------+------------------+-----------------+---------------+---------------+</w:t>
      </w:r>
      <w:r>
        <w:br/>
      </w:r>
      <w:r>
        <w:rPr>
          <w:rStyle w:val="VerbatimChar"/>
        </w:rPr>
        <w:t xml:space="preserve">| Cap   | Unconstrained LB   | Knapsack DP        | Knapsack DP   | Greedy Rounds   | Spillover Greedy | Random          | DP Unplaced   | Fleet Capacity|</w:t>
      </w:r>
      <w:r>
        <w:br/>
      </w:r>
      <w:r>
        <w:rPr>
          <w:rStyle w:val="VerbatimChar"/>
        </w:rPr>
        <w:t xml:space="preserve">| Mult  | Objective Mean     | Objective Mean     | Gap to LB (%) | Gap to LB (%)   | Gap to LB (%)    | Gap to LB (%)   | Tasks Count   | Utilization % |</w:t>
      </w:r>
      <w:r>
        <w:br/>
      </w:r>
      <w:r>
        <w:rPr>
          <w:rStyle w:val="VerbatimChar"/>
        </w:rPr>
        <w:t xml:space="preserve">+-------+--------------------+--------------------+---------------+-----------------+------------------+-----------------+---------------+---------------+</w:t>
      </w:r>
      <w:r>
        <w:br/>
      </w:r>
      <w:r>
        <w:rPr>
          <w:rStyle w:val="VerbatimChar"/>
        </w:rPr>
        <w:t xml:space="preserve">| 0.25x | 557,414 ± 88,608   | 458,884 ± 77,621*  | +32.52±12.76%*| +33.39 ± 12.31% | +34.37 ± 13.08%  | +47.27 ± 10.55% | 13.2 ± 1.9    | 73.4% ± 5.4%  |</w:t>
      </w:r>
      <w:r>
        <w:br/>
      </w:r>
      <w:r>
        <w:rPr>
          <w:rStyle w:val="VerbatimChar"/>
        </w:rPr>
        <w:t xml:space="preserve">| 0.50x | 557,414 ± 88,608   | 670,709 ± 90,428   | +20.80 ± 6.05%| +20.38 ± 6.39%  | +22.14 ± 6.34%   | +45.51 ± 13.36% |  0.1 ± 0.3    | 68.8% ± 4.3%  |</w:t>
      </w:r>
      <w:r>
        <w:br/>
      </w:r>
      <w:r>
        <w:rPr>
          <w:rStyle w:val="VerbatimChar"/>
        </w:rPr>
        <w:t xml:space="preserve">| 0.75x | 557,414 ± 88,608   | 615,351 ± 93,133   | +10.56 ± 4.00%| +10.64 ± 3.87%  | +11.28 ± 4.10%   | +45.17 ± 8.96%  |  0.0          | 45.9% ± 3.3%  |</w:t>
      </w:r>
      <w:r>
        <w:br/>
      </w:r>
      <w:r>
        <w:rPr>
          <w:rStyle w:val="VerbatimChar"/>
        </w:rPr>
        <w:t xml:space="preserve">| 1.00x | 557,414 ± 88,608   | 592,835 ± 93,878   |  +6.41 ± 2.92%|  +6.37 ± 2.95%  |  +7.18 ± 3.12%   | +43.08 ± 11.27% |  0.0          | 34.4% ± 2.4%  |</w:t>
      </w:r>
      <w:r>
        <w:br/>
      </w:r>
      <w:r>
        <w:rPr>
          <w:rStyle w:val="VerbatimChar"/>
        </w:rPr>
        <w:t xml:space="preserve">| 1.25x | 557,414 ± 88,608   | 582,084 ± 92,234   |  +4.45 ± 2.04%|  +4.31 ± 1.95%  |  +5.09 ± 2.38%   | +45.33 ± 11.40% |  0.0          | 27.5% ± 1.9%  |</w:t>
      </w:r>
      <w:r>
        <w:br/>
      </w:r>
      <w:r>
        <w:rPr>
          <w:rStyle w:val="VerbatimChar"/>
        </w:rPr>
        <w:t xml:space="preserve">| 1.50x | 557,414 ± 88,608   | 576,129 ± 91,964   |  +3.36 ± 1.72%|  +3.49 ± 1.84%  |  +3.90 ± 1.86%   | +42.91 ± 7.35%  |  0.0          | 22.9% ± 1.6%  |</w:t>
      </w:r>
      <w:r>
        <w:br/>
      </w:r>
      <w:r>
        <w:rPr>
          <w:rStyle w:val="VerbatimChar"/>
        </w:rPr>
        <w:t xml:space="preserve">| 2.00x | 557,414 ± 88,608   | 567,183 ± 90,790   |  +1.74 ± 0.99%|  +1.75 ± 1.01%  |  +2.39 ± 1.05%   | +43.02 ± 8.42%  |  0.0          | 17.2% ± 1.2%  |</w:t>
      </w:r>
      <w:r>
        <w:br/>
      </w:r>
      <w:r>
        <w:rPr>
          <w:rStyle w:val="VerbatimChar"/>
        </w:rPr>
        <w:t xml:space="preserve">+-------+--------------------+--------------------+---------------+-----------------+------------------+-----------------+---------------+---------------+</w:t>
      </w:r>
    </w:p>
    <w:p>
      <w:pPr>
        <w:pStyle w:val="FirstParagraph"/>
      </w:pPr>
      <w:r>
        <w:rPr>
          <w:i/>
          <w:iCs/>
        </w:rPr>
        <w:t xml:space="preserve">* Note on 0.25x: The total raw objective sum is smaller because 13.2 tasks could not fit in the fleet. To provide an honest metric, the gap reported for 0.25x represents the percentage increase in average client access latency across placed tasks relative to the lower bound (</w:t>
      </w:r>
      <m:oMath>
        <m:r>
          <m:t>25.27</m:t>
        </m:r>
        <m:r>
          <m:t> </m:t>
        </m:r>
        <m:r>
          <m:rPr>
            <m:nor/>
          </m:rPr>
          <m:t>ms</m:t>
        </m:r>
      </m:oMath>
      <w:r>
        <w:rPr>
          <w:i/>
          <w:iCs/>
        </w:rPr>
        <w:t xml:space="preserve"> </w:t>
      </w:r>
      <w:r>
        <w:rPr>
          <w:i/>
          <w:iCs/>
        </w:rPr>
        <w:t xml:space="preserve">vs</w:t>
      </w:r>
      <w:r>
        <w:rPr>
          <w:i/>
          <w:iCs/>
        </w:rPr>
        <w:t xml:space="preserve"> </w:t>
      </w:r>
      <m:oMath>
        <m:r>
          <m:t>19.24</m:t>
        </m:r>
        <m:r>
          <m:t> </m:t>
        </m:r>
        <m:r>
          <m:rPr>
            <m:nor/>
          </m:rPr>
          <m:t>ms</m:t>
        </m:r>
      </m:oMath>
      <w:r>
        <w:rPr>
          <w:i/>
          <w:iCs/>
        </w:rPr>
        <w:t xml:space="preserve">).</w:t>
      </w:r>
    </w:p>
    <w:p>
      <w:pPr>
        <w:pStyle w:val="BodyText"/>
      </w:pPr>
      <w:r>
        <w:drawing>
          <wp:inline>
            <wp:extent cx="5334000" cy="2133599"/>
            <wp:effectExtent b="0" l="0" r="0" t="0"/>
            <wp:docPr descr="Latency vs Server Capacity" title="" id="64" name="Picture"/>
            <a:graphic>
              <a:graphicData uri="http://schemas.openxmlformats.org/drawingml/2006/picture">
                <pic:pic>
                  <pic:nvPicPr>
                    <pic:cNvPr descr="../experiments/results/latency_vs_capacity.png" id="65" name="Picture"/>
                    <pic:cNvPicPr>
                      <a:picLocks noChangeArrowheads="1" noChangeAspect="1"/>
                    </pic:cNvPicPr>
                  </pic:nvPicPr>
                  <pic:blipFill>
                    <a:blip r:embed="rId63"/>
                    <a:stretch>
                      <a:fillRect/>
                    </a:stretch>
                  </pic:blipFill>
                  <pic:spPr bwMode="auto">
                    <a:xfrm>
                      <a:off x="0" y="0"/>
                      <a:ext cx="5334000" cy="2133599"/>
                    </a:xfrm>
                    <a:prstGeom prst="rect">
                      <a:avLst/>
                    </a:prstGeom>
                    <a:noFill/>
                    <a:ln w="9525">
                      <a:noFill/>
                      <a:headEnd/>
                      <a:tailEnd/>
                    </a:ln>
                  </pic:spPr>
                </pic:pic>
              </a:graphicData>
            </a:graphic>
          </wp:inline>
        </w:drawing>
      </w:r>
      <w:r>
        <w:t xml:space="preserve"> </w:t>
      </w:r>
      <w:r>
        <w:rPr>
          <w:i/>
          <w:iCs/>
        </w:rPr>
        <w:t xml:space="preserve">Figure 2: (Left) Average client access latency across all 5 strategies vs server capacity multiplier. (Right) Access latency gap to the unconstrained lower bound (%) with error bars.</w:t>
      </w:r>
    </w:p>
    <w:p>
      <w:pPr>
        <w:pStyle w:val="BodyText"/>
      </w:pPr>
      <w:r>
        <w:rPr>
          <w:b/>
          <w:bCs/>
        </w:rPr>
        <w:t xml:space="preserve">Empirical Findings</w:t>
      </w:r>
      <w:r>
        <w:t xml:space="preserve">:</w:t>
      </w:r>
      <w:r>
        <w:t xml:space="preserve"> </w:t>
      </w:r>
      <w:r>
        <w:t xml:space="preserve">1.</w:t>
      </w:r>
      <w:r>
        <w:t xml:space="preserve"> </w:t>
      </w:r>
      <w:r>
        <w:rPr>
          <w:b/>
          <w:bCs/>
        </w:rPr>
        <w:t xml:space="preserve">Knapsack DP and Greedy Rounds Perform Almost Identically</w:t>
      </w:r>
      <w:r>
        <w:t xml:space="preserve">:</w:t>
      </w:r>
      <w:r>
        <w:t xml:space="preserve"> </w:t>
      </w:r>
      <w:r>
        <w:t xml:space="preserve">Across all capacity levels, Iterative Knapsack DP and Iterative Greedy Rounds yield virtually indistinguishable solution quality (</w:t>
      </w:r>
      <m:oMath>
        <m:r>
          <m:t>6.41</m:t>
        </m:r>
        <m:r>
          <m:rPr>
            <m:sty m:val="p"/>
          </m:rPr>
          <m:t>%</m:t>
        </m:r>
        <m:r>
          <m:rPr>
            <m:sty m:val="p"/>
          </m:rPr>
          <m:t>±</m:t>
        </m:r>
        <m:r>
          <m:t>2.92</m:t>
        </m:r>
        <m:r>
          <m:rPr>
            <m:sty m:val="p"/>
          </m:rPr>
          <m:t>%</m:t>
        </m:r>
      </m:oMath>
      <w:r>
        <w:t xml:space="preserve"> </w:t>
      </w:r>
      <w:r>
        <w:t xml:space="preserve">vs</w:t>
      </w:r>
      <w:r>
        <w:t xml:space="preserve"> </w:t>
      </w:r>
      <m:oMath>
        <m:r>
          <m:t>6.37</m:t>
        </m:r>
        <m:r>
          <m:rPr>
            <m:sty m:val="p"/>
          </m:rPr>
          <m:t>%</m:t>
        </m:r>
        <m:r>
          <m:rPr>
            <m:sty m:val="p"/>
          </m:rPr>
          <m:t>±</m:t>
        </m:r>
        <m:r>
          <m:t>2.95</m:t>
        </m:r>
        <m:r>
          <m:rPr>
            <m:sty m:val="p"/>
          </m:rPr>
          <m:t>%</m:t>
        </m:r>
      </m:oMath>
      <w:r>
        <w:t xml:space="preserve"> </w:t>
      </w:r>
      <w:r>
        <w:t xml:space="preserve">at</w:t>
      </w:r>
      <w:r>
        <w:t xml:space="preserve"> </w:t>
      </w:r>
      <m:oMath>
        <m:r>
          <m:t>1.0</m:t>
        </m:r>
        <m:r>
          <m:rPr>
            <m:sty m:val="p"/>
          </m:rPr>
          <m:t>×</m:t>
        </m:r>
      </m:oMath>
      <w:r>
        <w:t xml:space="preserve">;</w:t>
      </w:r>
      <w:r>
        <w:t xml:space="preserve"> </w:t>
      </w:r>
      <m:oMath>
        <m:r>
          <m:t>1.74</m:t>
        </m:r>
        <m:r>
          <m:rPr>
            <m:sty m:val="p"/>
          </m:rPr>
          <m:t>%</m:t>
        </m:r>
        <m:r>
          <m:rPr>
            <m:sty m:val="p"/>
          </m:rPr>
          <m:t>±</m:t>
        </m:r>
        <m:r>
          <m:t>0.99</m:t>
        </m:r>
        <m:r>
          <m:rPr>
            <m:sty m:val="p"/>
          </m:rPr>
          <m:t>%</m:t>
        </m:r>
      </m:oMath>
      <w:r>
        <w:t xml:space="preserve"> </w:t>
      </w:r>
      <w:r>
        <w:t xml:space="preserve">vs</w:t>
      </w:r>
      <w:r>
        <w:t xml:space="preserve"> </w:t>
      </w:r>
      <m:oMath>
        <m:r>
          <m:t>1.75</m:t>
        </m:r>
        <m:r>
          <m:rPr>
            <m:sty m:val="p"/>
          </m:rPr>
          <m:t>%</m:t>
        </m:r>
        <m:r>
          <m:rPr>
            <m:sty m:val="p"/>
          </m:rPr>
          <m:t>±</m:t>
        </m:r>
        <m:r>
          <m:t>1.01</m:t>
        </m:r>
        <m:r>
          <m:rPr>
            <m:sty m:val="p"/>
          </m:rPr>
          <m:t>%</m:t>
        </m:r>
      </m:oMath>
      <w:r>
        <w:t xml:space="preserve"> </w:t>
      </w:r>
      <w:r>
        <w:t xml:space="preserve">at</w:t>
      </w:r>
      <w:r>
        <w:t xml:space="preserve"> </w:t>
      </w:r>
      <m:oMath>
        <m:r>
          <m:t>2.0</m:t>
        </m:r>
        <m:r>
          <m:rPr>
            <m:sty m:val="p"/>
          </m:rPr>
          <m:t>×</m:t>
        </m:r>
      </m:oMath>
      <w:r>
        <w:t xml:space="preserve">). In our multi-round bidding process, each server receives a modest set of candidate proposals per round (2–5 tasks), meaning the greedy efficiency ratio order closely matches the 0-1 knapsack branch choices.</w:t>
      </w:r>
      <w:r>
        <w:t xml:space="preserve"> </w:t>
      </w:r>
      <w:r>
        <w:t xml:space="preserve">2.</w:t>
      </w:r>
      <w:r>
        <w:t xml:space="preserve"> </w:t>
      </w:r>
      <w:r>
        <w:rPr>
          <w:b/>
          <w:bCs/>
        </w:rPr>
        <w:t xml:space="preserve">Both Multi-Round Bidding Strategies Beat Spill-Over Greedy</w:t>
      </w:r>
      <w:r>
        <w:t xml:space="preserve">:</w:t>
      </w:r>
      <w:r>
        <w:t xml:space="preserve"> </w:t>
      </w:r>
      <w:r>
        <w:t xml:space="preserve">Spill-over Greedy places high-traffic tasks first, but because it lacks cross-server regret coordination, it produces higher gaps (</w:t>
      </w:r>
      <m:oMath>
        <m:r>
          <m:t>7.18</m:t>
        </m:r>
        <m:r>
          <m:rPr>
            <m:sty m:val="p"/>
          </m:rPr>
          <m:t>%</m:t>
        </m:r>
        <m:r>
          <m:rPr>
            <m:sty m:val="p"/>
          </m:rPr>
          <m:t>±</m:t>
        </m:r>
        <m:r>
          <m:t>3.12</m:t>
        </m:r>
        <m:r>
          <m:rPr>
            <m:sty m:val="p"/>
          </m:rPr>
          <m:t>%</m:t>
        </m:r>
      </m:oMath>
      <w:r>
        <w:t xml:space="preserve"> </w:t>
      </w:r>
      <w:r>
        <w:t xml:space="preserve">at</w:t>
      </w:r>
      <w:r>
        <w:t xml:space="preserve"> </w:t>
      </w:r>
      <m:oMath>
        <m:r>
          <m:t>1.0</m:t>
        </m:r>
        <m:r>
          <m:rPr>
            <m:sty m:val="p"/>
          </m:rPr>
          <m:t>×</m:t>
        </m:r>
      </m:oMath>
      <w:r>
        <w:t xml:space="preserve">,</w:t>
      </w:r>
      <w:r>
        <w:t xml:space="preserve"> </w:t>
      </w:r>
      <m:oMath>
        <m:r>
          <m:t>2.39</m:t>
        </m:r>
        <m:r>
          <m:rPr>
            <m:sty m:val="p"/>
          </m:rPr>
          <m:t>%</m:t>
        </m:r>
        <m:r>
          <m:rPr>
            <m:sty m:val="p"/>
          </m:rPr>
          <m:t>±</m:t>
        </m:r>
        <m:r>
          <m:t>1.05</m:t>
        </m:r>
        <m:r>
          <m:rPr>
            <m:sty m:val="p"/>
          </m:rPr>
          <m:t>%</m:t>
        </m:r>
      </m:oMath>
      <w:r>
        <w:t xml:space="preserve"> </w:t>
      </w:r>
      <w:r>
        <w:t xml:space="preserve">at</w:t>
      </w:r>
      <w:r>
        <w:t xml:space="preserve"> </w:t>
      </w:r>
      <m:oMath>
        <m:r>
          <m:t>2.0</m:t>
        </m:r>
        <m:r>
          <m:rPr>
            <m:sty m:val="p"/>
          </m:rPr>
          <m:t>×</m:t>
        </m:r>
      </m:oMath>
      <w:r>
        <w:t xml:space="preserve">).</w:t>
      </w:r>
      <w:r>
        <w:t xml:space="preserve"> </w:t>
      </w:r>
      <w:r>
        <w:t xml:space="preserve">3.</w:t>
      </w:r>
      <w:r>
        <w:t xml:space="preserve"> </w:t>
      </w:r>
      <w:r>
        <w:rPr>
          <w:b/>
          <w:bCs/>
        </w:rPr>
        <w:t xml:space="preserve">Random Placement Shows No Adaptation</w:t>
      </w:r>
      <w:r>
        <w:t xml:space="preserve">:</w:t>
      </w:r>
      <w:r>
        <w:t xml:space="preserve"> </w:t>
      </w:r>
      <w:r>
        <w:t xml:space="preserve">Random placement incurs an optimality gap of</w:t>
      </w:r>
      <w:r>
        <w:t xml:space="preserve"> </w:t>
      </w:r>
      <m:oMath>
        <m:r>
          <m:t>43</m:t>
        </m:r>
        <m:r>
          <m:rPr>
            <m:sty m:val="p"/>
          </m:rPr>
          <m:t>%</m:t>
        </m:r>
      </m:oMath>
      <w:r>
        <w:rPr>
          <w:b/>
          <w:bCs/>
        </w:rPr>
        <w:t xml:space="preserve"> </w:t>
      </w:r>
      <w:r>
        <w:rPr>
          <w:b/>
          <w:bCs/>
        </w:rPr>
        <w:t xml:space="preserve">to</w:t>
      </w:r>
      <w:r>
        <w:rPr>
          <w:b/>
          <w:bCs/>
        </w:rPr>
        <w:t xml:space="preserve"> </w:t>
      </w:r>
      <m:oMath>
        <m:r>
          <m:t>47</m:t>
        </m:r>
        <m:r>
          <m:rPr>
            <m:sty m:val="p"/>
          </m:rPr>
          <m:t>%</m:t>
        </m:r>
      </m:oMath>
      <w:r>
        <w:t xml:space="preserve"> </w:t>
      </w:r>
      <w:r>
        <w:t xml:space="preserve">across all capacity levels. Expanding capacity does not improve random placement (</w:t>
      </w:r>
      <m:oMath>
        <m:r>
          <m:t>45.51</m:t>
        </m:r>
        <m:r>
          <m:rPr>
            <m:sty m:val="p"/>
          </m:rPr>
          <m:t>%</m:t>
        </m:r>
      </m:oMath>
      <w:r>
        <w:t xml:space="preserve"> </w:t>
      </w:r>
      <w:r>
        <w:t xml:space="preserve">at</w:t>
      </w:r>
      <w:r>
        <w:t xml:space="preserve"> </w:t>
      </w:r>
      <m:oMath>
        <m:r>
          <m:t>0.5</m:t>
        </m:r>
        <m:r>
          <m:rPr>
            <m:sty m:val="p"/>
          </m:rPr>
          <m:t>×</m:t>
        </m:r>
        <m:r>
          <m:rPr>
            <m:sty m:val="p"/>
          </m:rPr>
          <m:t>→</m:t>
        </m:r>
        <m:r>
          <m:t>43.02</m:t>
        </m:r>
        <m:r>
          <m:rPr>
            <m:sty m:val="p"/>
          </m:rPr>
          <m:t>%</m:t>
        </m:r>
      </m:oMath>
      <w:r>
        <w:t xml:space="preserve"> </w:t>
      </w:r>
      <w:r>
        <w:t xml:space="preserve">at</w:t>
      </w:r>
      <w:r>
        <w:t xml:space="preserve"> </w:t>
      </w:r>
      <m:oMath>
        <m:r>
          <m:t>2.0</m:t>
        </m:r>
        <m:r>
          <m:rPr>
            <m:sty m:val="p"/>
          </m:rPr>
          <m:t>×</m:t>
        </m:r>
      </m:oMath>
      <w:r>
        <w:t xml:space="preserve">) because random placement does not consider proximity or shortest-path routing.</w:t>
      </w:r>
      <w:r>
        <w:t xml:space="preserve"> </w:t>
      </w:r>
      <w:r>
        <w:t xml:space="preserve">4.</w:t>
      </w:r>
      <w:r>
        <w:t xml:space="preserve"> </w:t>
      </w:r>
      <w:r>
        <w:rPr>
          <w:b/>
          <w:bCs/>
        </w:rPr>
        <w:t xml:space="preserve">Smooth Reduction with Capacity</w:t>
      </w:r>
      <w:r>
        <w:t xml:space="preserve">:</w:t>
      </w:r>
      <w:r>
        <w:t xml:space="preserve"> </w:t>
      </w:r>
      <w:r>
        <w:t xml:space="preserve">As capacity increases from</w:t>
      </w:r>
      <w:r>
        <w:t xml:space="preserve"> </w:t>
      </w:r>
      <m:oMath>
        <m:r>
          <m:t>0.5</m:t>
        </m:r>
        <m:r>
          <m:rPr>
            <m:sty m:val="p"/>
          </m:rPr>
          <m:t>×</m:t>
        </m:r>
      </m:oMath>
      <w:r>
        <w:t xml:space="preserve"> </w:t>
      </w:r>
      <w:r>
        <w:t xml:space="preserve">to</w:t>
      </w:r>
      <w:r>
        <w:t xml:space="preserve"> </w:t>
      </w:r>
      <m:oMath>
        <m:r>
          <m:t>2.0</m:t>
        </m:r>
        <m:r>
          <m:rPr>
            <m:sty m:val="p"/>
          </m:rPr>
          <m:t>×</m:t>
        </m:r>
      </m:oMath>
      <w:r>
        <w:t xml:space="preserve">, the optimality gap to the unconstrained lower bound decreases smoothly from</w:t>
      </w:r>
      <w:r>
        <w:t xml:space="preserve"> </w:t>
      </w:r>
      <m:oMath>
        <m:r>
          <m:t>20.80</m:t>
        </m:r>
        <m:r>
          <m:rPr>
            <m:sty m:val="p"/>
          </m:rPr>
          <m:t>%</m:t>
        </m:r>
      </m:oMath>
      <w:r>
        <w:rPr>
          <w:b/>
          <w:bCs/>
        </w:rPr>
        <w:t xml:space="preserve"> </w:t>
      </w:r>
      <w:r>
        <w:rPr>
          <w:b/>
          <w:bCs/>
        </w:rPr>
        <w:t xml:space="preserve">to</w:t>
      </w:r>
      <w:r>
        <w:rPr>
          <w:b/>
          <w:bCs/>
        </w:rPr>
        <w:t xml:space="preserve"> </w:t>
      </w:r>
      <m:oMath>
        <m:r>
          <m:t>1.74</m:t>
        </m:r>
        <m:r>
          <m:rPr>
            <m:sty m:val="p"/>
          </m:rPr>
          <m:t>%</m:t>
        </m:r>
      </m:oMath>
      <w:r>
        <w:t xml:space="preserve">.</w:t>
      </w:r>
      <w:r>
        <w:t xml:space="preserve"> </w:t>
      </w:r>
      <w:r>
        <w:t xml:space="preserve">5.</w:t>
      </w:r>
      <w:r>
        <w:t xml:space="preserve"> </w:t>
      </w:r>
      <w:r>
        <w:rPr>
          <w:b/>
          <w:bCs/>
        </w:rPr>
        <w:t xml:space="preserve">Handling Saturated Fleets (</w:t>
      </w:r>
      <m:oMath>
        <m:r>
          <m:t>0.25</m:t>
        </m:r>
        <m:r>
          <m:rPr>
            <m:sty m:val="p"/>
          </m:rPr>
          <m:t>×</m:t>
        </m:r>
      </m:oMath>
      <w:r>
        <w:rPr>
          <w:b/>
          <w:bCs/>
        </w:rPr>
        <w:t xml:space="preserve">)</w:t>
      </w:r>
      <w:r>
        <w:t xml:space="preserve">:</w:t>
      </w:r>
      <w:r>
        <w:t xml:space="preserve"> </w:t>
      </w:r>
      <w:r>
        <w:t xml:space="preserve">When fleet capacity is overwhelmed (demanded resources equal</w:t>
      </w:r>
      <w:r>
        <w:t xml:space="preserve"> </w:t>
      </w:r>
      <m:oMath>
        <m:r>
          <m:t>139.2</m:t>
        </m:r>
        <m:r>
          <m:rPr>
            <m:sty m:val="p"/>
          </m:rPr>
          <m:t>%</m:t>
        </m:r>
      </m:oMath>
      <w:r>
        <w:t xml:space="preserve"> </w:t>
      </w:r>
      <w:r>
        <w:t xml:space="preserve">of fleet capacity), Knapsack DP places as many tasks as can fit (utilization</w:t>
      </w:r>
      <w:r>
        <w:t xml:space="preserve"> </w:t>
      </w:r>
      <m:oMath>
        <m:r>
          <m:t>73.4</m:t>
        </m:r>
        <m:r>
          <m:rPr>
            <m:sty m:val="p"/>
          </m:rPr>
          <m:t>%</m:t>
        </m:r>
      </m:oMath>
      <w:r>
        <w:t xml:space="preserve">) and isolates the remaining</w:t>
      </w:r>
      <w:r>
        <w:t xml:space="preserve"> </w:t>
      </w:r>
      <m:oMath>
        <m:r>
          <m:t>13.2</m:t>
        </m:r>
        <m:r>
          <m:rPr>
            <m:sty m:val="p"/>
          </m:rPr>
          <m:t>±</m:t>
        </m:r>
        <m:r>
          <m:t>1.9</m:t>
        </m:r>
      </m:oMath>
      <w:r>
        <w:rPr>
          <w:b/>
          <w:bCs/>
        </w:rPr>
        <w:t xml:space="preserve"> </w:t>
      </w:r>
      <w:r>
        <w:rPr>
          <w:b/>
          <w:bCs/>
        </w:rPr>
        <w:t xml:space="preserve">unplaced tasks</w:t>
      </w:r>
      <w:r>
        <w:t xml:space="preserve">. Placed tasks experience an average access latency of</w:t>
      </w:r>
      <w:r>
        <w:t xml:space="preserve"> </w:t>
      </w:r>
      <m:oMath>
        <m:r>
          <m:t>25.27</m:t>
        </m:r>
        <m:r>
          <m:rPr>
            <m:sty m:val="p"/>
          </m:rPr>
          <m:t>±</m:t>
        </m:r>
        <m:r>
          <m:t>3.13</m:t>
        </m:r>
        <m:r>
          <m:t> </m:t>
        </m:r>
        <m:r>
          <m:rPr>
            <m:nor/>
          </m:rPr>
          <m:t>ms</m:t>
        </m:r>
      </m:oMath>
      <w:r>
        <w:t xml:space="preserve"> </w:t>
      </w:r>
      <w:r>
        <w:t xml:space="preserve">(+32.5% above the lower bound), whereas random placement degrades to</w:t>
      </w:r>
      <w:r>
        <w:t xml:space="preserve"> </w:t>
      </w:r>
      <m:oMath>
        <m:r>
          <m:t>28.13</m:t>
        </m:r>
        <m:r>
          <m:rPr>
            <m:sty m:val="p"/>
          </m:rPr>
          <m:t>±</m:t>
        </m:r>
        <m:r>
          <m:t>3.54</m:t>
        </m:r>
        <m:r>
          <m:t> </m:t>
        </m:r>
        <m:r>
          <m:rPr>
            <m:nor/>
          </m:rPr>
          <m:t>ms</m:t>
        </m:r>
      </m:oMath>
      <w:r>
        <w:t xml:space="preserve"> </w:t>
      </w:r>
      <w:r>
        <w:t xml:space="preserve">(+47.3%).</w:t>
      </w:r>
    </w:p>
    <w:p>
      <w:r>
        <w:pict>
          <v:rect style="width:0;height:1.5pt" o:hralign="center" o:hrstd="t" o:hr="t"/>
        </w:pict>
      </w:r>
    </w:p>
    <w:p>
      <w:pPr>
        <w:pStyle w:val="Heading3"/>
      </w:pPr>
      <w:bookmarkStart w:id="66" w:name="_d26155da4cecc0a28c717c5691615e3d0e2f84d"/>
      <w:r>
        <w:t xml:space="preserve">8.6 Workload Scaling Sensitivity</w:t>
      </w:r>
      <w:bookmarkEnd w:id="66"/>
    </w:p>
    <w:p>
      <w:pPr>
        <w:pStyle w:val="FirstParagraph"/>
      </w:pPr>
      <w:r>
        <w:t xml:space="preserve">We varied workload size from 15 to 75 tasks on</w:t>
      </w:r>
      <w:r>
        <w:t xml:space="preserve"> </w:t>
      </w:r>
      <m:oMath>
        <m:r>
          <m:rPr>
            <m:sty m:val="p"/>
          </m:rPr>
          <m:t>|</m:t>
        </m:r>
        <m:r>
          <m:t>V</m:t>
        </m:r>
        <m:r>
          <m:rPr>
            <m:sty m:val="p"/>
          </m:rPr>
          <m:t>|</m:t>
        </m:r>
        <m:r>
          <m:rPr>
            <m:sty m:val="p"/>
          </m:rPr>
          <m:t>=</m:t>
        </m:r>
        <m:r>
          <m:t>30</m:t>
        </m:r>
      </m:oMath>
      <w:r>
        <w:t xml:space="preserve"> </w:t>
      </w:r>
      <w:r>
        <w:t xml:space="preserve">with standard capacity over 10 seeds:</w:t>
      </w:r>
    </w:p>
    <w:p>
      <w:pPr>
        <w:pStyle w:val="SourceCode"/>
      </w:pPr>
      <w:r>
        <w:rPr>
          <w:rStyle w:val="VerbatimChar"/>
        </w:rPr>
        <w:t xml:space="preserve">Table 5: Workload Size Scaling Sensitivity (Mean ± Std over 10 Seeds)</w:t>
      </w:r>
      <w:r>
        <w:br/>
      </w:r>
      <w:r>
        <w:rPr>
          <w:rStyle w:val="VerbatimChar"/>
        </w:rPr>
        <w:t xml:space="preserve">+-------+-------------------+-------------------+---------------+---------------+---------------+---------------+</w:t>
      </w:r>
      <w:r>
        <w:br/>
      </w:r>
      <w:r>
        <w:rPr>
          <w:rStyle w:val="VerbatimChar"/>
        </w:rPr>
        <w:t xml:space="preserve">| Tasks | Lower Bound Obj   | Knapsack DP Obj   | DP Gap (%)    | Greedy Gap (%)| Spill Gap (%) | Rand Gap (%)  |</w:t>
      </w:r>
      <w:r>
        <w:br/>
      </w:r>
      <w:r>
        <w:rPr>
          <w:rStyle w:val="VerbatimChar"/>
        </w:rPr>
        <w:t xml:space="preserve">+-------+-------------------+-------------------+---------------+---------------+---------------+---------------+</w:t>
      </w:r>
      <w:r>
        <w:br/>
      </w:r>
      <w:r>
        <w:rPr>
          <w:rStyle w:val="VerbatimChar"/>
        </w:rPr>
        <w:t xml:space="preserve">|   15  | 222,964 ± 30,582  | 223,667 ± 30,176  | +0.34 ± 0.78% | +0.34 ± 0.78% | +0.51 ± 0.93% | +50.16±15.89% |</w:t>
      </w:r>
      <w:r>
        <w:br/>
      </w:r>
      <w:r>
        <w:rPr>
          <w:rStyle w:val="VerbatimChar"/>
        </w:rPr>
        <w:t xml:space="preserve">|   25  | 373,363 ± 46,335  | 375,174 ± 45,673  | +0.51 ± 0.75% | +0.53 ± 0.76% | +0.67 ± 0.83% | +49.53±11.78% |</w:t>
      </w:r>
      <w:r>
        <w:br/>
      </w:r>
      <w:r>
        <w:rPr>
          <w:rStyle w:val="VerbatimChar"/>
        </w:rPr>
        <w:t xml:space="preserve">|   35  | 520,373 ± 69,139  | 524,407 ± 68,113  | +0.82 ± 1.09% | +0.84 ± 1.15% | +1.09 ± 1.27% | +49.50±11.32% |</w:t>
      </w:r>
      <w:r>
        <w:br/>
      </w:r>
      <w:r>
        <w:rPr>
          <w:rStyle w:val="VerbatimChar"/>
        </w:rPr>
        <w:t xml:space="preserve">|   50  | 738,725 ± 100,530 | 751,318 ± 96,209  | +1.82 ± 1.76% | +1.79 ± 1.71% | +2.40 ± 2.09% | +47.64 ± 9.82%|</w:t>
      </w:r>
      <w:r>
        <w:br/>
      </w:r>
      <w:r>
        <w:rPr>
          <w:rStyle w:val="VerbatimChar"/>
        </w:rPr>
        <w:t xml:space="preserve">|   75  |1,113,646 ± 141,398|1,150,508 ± 126,983| +3.54 ± 2.92% | +3.61 ± 2.99% | +4.20 ± 2.97% | +47.37 ± 8.72%|</w:t>
      </w:r>
      <w:r>
        <w:br/>
      </w:r>
      <w:r>
        <w:rPr>
          <w:rStyle w:val="VerbatimChar"/>
        </w:rPr>
        <w:t xml:space="preserve">+-------+-------------------+-------------------+---------------+---------------+---------------+---------------+</w:t>
      </w:r>
    </w:p>
    <w:p>
      <w:pPr>
        <w:pStyle w:val="FirstParagraph"/>
      </w:pPr>
      <w:r>
        <w:drawing>
          <wp:inline>
            <wp:extent cx="5334000" cy="2133599"/>
            <wp:effectExtent b="0" l="0" r="0" t="0"/>
            <wp:docPr descr="Placement Sensitivity Tasks" title="" id="68" name="Picture"/>
            <a:graphic>
              <a:graphicData uri="http://schemas.openxmlformats.org/drawingml/2006/picture">
                <pic:pic>
                  <pic:nvPicPr>
                    <pic:cNvPr descr="../experiments/results/placement_sensitivity_tasks.png" id="69" name="Picture"/>
                    <pic:cNvPicPr>
                      <a:picLocks noChangeArrowheads="1" noChangeAspect="1"/>
                    </pic:cNvPicPr>
                  </pic:nvPicPr>
                  <pic:blipFill>
                    <a:blip r:embed="rId67"/>
                    <a:stretch>
                      <a:fillRect/>
                    </a:stretch>
                  </pic:blipFill>
                  <pic:spPr bwMode="auto">
                    <a:xfrm>
                      <a:off x="0" y="0"/>
                      <a:ext cx="5334000" cy="2133599"/>
                    </a:xfrm>
                    <a:prstGeom prst="rect">
                      <a:avLst/>
                    </a:prstGeom>
                    <a:noFill/>
                    <a:ln w="9525">
                      <a:noFill/>
                      <a:headEnd/>
                      <a:tailEnd/>
                    </a:ln>
                  </pic:spPr>
                </pic:pic>
              </a:graphicData>
            </a:graphic>
          </wp:inline>
        </w:drawing>
      </w:r>
      <w:r>
        <w:t xml:space="preserve"> </w:t>
      </w:r>
      <w:r>
        <w:rPr>
          <w:i/>
          <w:iCs/>
        </w:rPr>
        <w:t xml:space="preserve">Figure 3: (Left) Total composite objective cost vs number of cloud tasks. (Right) Optimality gap relative to the unconstrained lower bound (%) with error bars.</w:t>
      </w:r>
    </w:p>
    <w:p>
      <w:pPr>
        <w:pStyle w:val="BodyText"/>
      </w:pPr>
      <w:r>
        <w:rPr>
          <w:b/>
          <w:bCs/>
        </w:rPr>
        <w:t xml:space="preserve">Empirical Finding</w:t>
      </w:r>
      <w:r>
        <w:t xml:space="preserve">: As task count increases from 15 to 75, server contention increases, and the optimality gap to the unconstrained lower bound rises from</w:t>
      </w:r>
      <w:r>
        <w:t xml:space="preserve"> </w:t>
      </w:r>
      <m:oMath>
        <m:r>
          <m:t>0.34</m:t>
        </m:r>
        <m:r>
          <m:rPr>
            <m:sty m:val="p"/>
          </m:rPr>
          <m:t>%</m:t>
        </m:r>
        <m:r>
          <m:rPr>
            <m:sty m:val="p"/>
          </m:rPr>
          <m:t>±</m:t>
        </m:r>
        <m:r>
          <m:t>0.78</m:t>
        </m:r>
        <m:r>
          <m:rPr>
            <m:sty m:val="p"/>
          </m:rPr>
          <m:t>%</m:t>
        </m:r>
      </m:oMath>
      <w:r>
        <w:t xml:space="preserve"> </w:t>
      </w:r>
      <w:r>
        <w:t xml:space="preserve">to</w:t>
      </w:r>
      <w:r>
        <w:t xml:space="preserve"> </w:t>
      </w:r>
      <m:oMath>
        <m:r>
          <m:t>3.54</m:t>
        </m:r>
        <m:r>
          <m:rPr>
            <m:sty m:val="p"/>
          </m:rPr>
          <m:t>%</m:t>
        </m:r>
        <m:r>
          <m:rPr>
            <m:sty m:val="p"/>
          </m:rPr>
          <m:t>±</m:t>
        </m:r>
        <m:r>
          <m:t>2.92</m:t>
        </m:r>
        <m:r>
          <m:rPr>
            <m:sty m:val="p"/>
          </m:rPr>
          <m:t>%</m:t>
        </m:r>
      </m:oMath>
      <w:r>
        <w:t xml:space="preserve">. Across all workload sizes, Knapsack DP and Greedy Rounds remain closely matched and outperform Spill-over Greedy.</w:t>
      </w:r>
    </w:p>
    <w:p>
      <w:r>
        <w:pict>
          <v:rect style="width:0;height:1.5pt" o:hralign="center" o:hrstd="t" o:hr="t"/>
        </w:pict>
      </w:r>
    </w:p>
    <w:p>
      <w:pPr>
        <w:pStyle w:val="Heading3"/>
      </w:pPr>
      <w:bookmarkStart w:id="70" w:name="_5200a0980956a191f348e5aa5abc0c2799a709b"/>
      <w:r>
        <w:t xml:space="preserve">8.7 Lambda Sensitivity: Client Latency vs. MST Backbone Sync Trade-off</w:t>
      </w:r>
      <w:bookmarkEnd w:id="70"/>
    </w:p>
    <w:p>
      <w:pPr>
        <w:pStyle w:val="FirstParagraph"/>
      </w:pPr>
      <w:r>
        <w:t xml:space="preserve">We evaluated the penalty parameter</w:t>
      </w:r>
      <w:r>
        <w:t xml:space="preserve"> </w:t>
      </w:r>
      <m:oMath>
        <m:r>
          <m:t>λ</m:t>
        </m:r>
        <m:r>
          <m:rPr>
            <m:sty m:val="p"/>
          </m:rPr>
          <m:t>∈</m:t>
        </m:r>
        <m:r>
          <m:rPr>
            <m:sty m:val="p"/>
          </m:rPr>
          <m:t>[</m:t>
        </m:r>
        <m:r>
          <m:t>0.0</m:t>
        </m:r>
        <m:r>
          <m:rPr>
            <m:sty m:val="p"/>
          </m:rPr>
          <m:t>,</m:t>
        </m:r>
        <m:r>
          <m:t>200.0</m:t>
        </m:r>
        <m:r>
          <m:rPr>
            <m:sty m:val="p"/>
          </m:rPr>
          <m:t>]</m:t>
        </m:r>
      </m:oMath>
      <w:r>
        <w:t xml:space="preserve"> </w:t>
      </w:r>
      <w:r>
        <w:t xml:space="preserve">across 10 random seeds on</w:t>
      </w:r>
      <w:r>
        <w:t xml:space="preserve"> </w:t>
      </w:r>
      <m:oMath>
        <m:r>
          <m:rPr>
            <m:sty m:val="p"/>
          </m:rPr>
          <m:t>|</m:t>
        </m:r>
        <m:r>
          <m:t>V</m:t>
        </m:r>
        <m:r>
          <m:rPr>
            <m:sty m:val="p"/>
          </m:rPr>
          <m:t>|</m:t>
        </m:r>
        <m:r>
          <m:rPr>
            <m:sty m:val="p"/>
          </m:rPr>
          <m:t>=</m:t>
        </m:r>
        <m:r>
          <m:t>30</m:t>
        </m:r>
      </m:oMath>
      <w:r>
        <w:t xml:space="preserve"> </w:t>
      </w:r>
      <w:r>
        <w:t xml:space="preserve">with 35 tasks:</w:t>
      </w:r>
    </w:p>
    <w:p>
      <w:pPr>
        <w:pStyle w:val="SourceCode"/>
      </w:pPr>
      <w:r>
        <w:rPr>
          <w:rStyle w:val="VerbatimChar"/>
        </w:rPr>
        <w:t xml:space="preserve">Table 6: Lambda Sensitivity Benchmark (Mean ± Std over 10 Seeds across Lambda in [0, 200])</w:t>
      </w:r>
      <w:r>
        <w:br/>
      </w:r>
      <w:r>
        <w:rPr>
          <w:rStyle w:val="VerbatimChar"/>
        </w:rPr>
        <w:t xml:space="preserve">+--------+-------------------+------------------+-------------------+---------------+----------------+</w:t>
      </w:r>
      <w:r>
        <w:br/>
      </w:r>
      <w:r>
        <w:rPr>
          <w:rStyle w:val="VerbatimChar"/>
        </w:rPr>
        <w:t xml:space="preserve">| Lambda | Access Lat (ms)   | MST Sync Cost    | Total Objective   | DP Gap (%)    | Random Gap (%) |</w:t>
      </w:r>
      <w:r>
        <w:br/>
      </w:r>
      <w:r>
        <w:rPr>
          <w:rStyle w:val="VerbatimChar"/>
        </w:rPr>
        <w:t xml:space="preserve">+--------+-------------------+------------------+-------------------+---------------+----------------+</w:t>
      </w:r>
      <w:r>
        <w:br/>
      </w:r>
      <w:r>
        <w:rPr>
          <w:rStyle w:val="VerbatimChar"/>
        </w:rPr>
        <w:t xml:space="preserve">|    0.0 |  18.23 ± 1.84 ms  | 111.2 ± 89.3     |  531,652 ± 52,542 | +0.60 ± 0.88% |  +48.19 ± 7.69%|</w:t>
      </w:r>
      <w:r>
        <w:br/>
      </w:r>
      <w:r>
        <w:rPr>
          <w:rStyle w:val="VerbatimChar"/>
        </w:rPr>
        <w:t xml:space="preserve">|    1.0 |  18.24 ± 1.85 ms  |  98.8 ± 82.0     |  535,386 ± 53,207 | +0.64 ± 0.91% |  +49.55 ± 8.01%|</w:t>
      </w:r>
      <w:r>
        <w:br/>
      </w:r>
      <w:r>
        <w:rPr>
          <w:rStyle w:val="VerbatimChar"/>
        </w:rPr>
        <w:t xml:space="preserve">|    5.0 |  18.32 ± 1.88 ms  |  74.8 ± 72.2     |  547,235 ± 56,192 | +0.81 ± 1.01% |  +55.68 ± 9.16%|</w:t>
      </w:r>
      <w:r>
        <w:br/>
      </w:r>
      <w:r>
        <w:rPr>
          <w:rStyle w:val="VerbatimChar"/>
        </w:rPr>
        <w:t xml:space="preserve">|   10.0 |  18.49 ± 1.96 ms  |  57.6 ± 53.4     |  559,462 ± 61,089 | +1.33 ± 1.32% | +64.27 ± 10.34%|</w:t>
      </w:r>
      <w:r>
        <w:br/>
      </w:r>
      <w:r>
        <w:rPr>
          <w:rStyle w:val="VerbatimChar"/>
        </w:rPr>
        <w:t xml:space="preserve">|   25.0 |  18.94 ± 2.12 ms  |  32.2 ± 19.4     |  580,528 ± 70,583 | +3.18 ± 2.70% | +93.84 ± 12.25%|</w:t>
      </w:r>
      <w:r>
        <w:br/>
      </w:r>
      <w:r>
        <w:rPr>
          <w:rStyle w:val="VerbatimChar"/>
        </w:rPr>
        <w:t xml:space="preserve">|   50.0 |  19.14 ± 2.24 ms  |  26.8 ± 16.9     |  604,772 ± 81,146 | +6.75 ± 4.90% |+146.12 ± 14.88%|</w:t>
      </w:r>
      <w:r>
        <w:br/>
      </w:r>
      <w:r>
        <w:rPr>
          <w:rStyle w:val="VerbatimChar"/>
        </w:rPr>
        <w:t xml:space="preserve">|  100.0 |  19.30 ± 2.40 ms  |  24.8 ± 16.5     | 649,553 ± 102,974 |+14.43 ± 9.53% |+252.50 ± 24.97%|</w:t>
      </w:r>
      <w:r>
        <w:br/>
      </w:r>
      <w:r>
        <w:rPr>
          <w:rStyle w:val="VerbatimChar"/>
        </w:rPr>
        <w:t xml:space="preserve">|  200.0 |  19.45 ± 2.53 ms  |  23.8 ± 15.9     | 733,809 ± 150,274 |+29.08 ± 18.45%|+465.69 ± 52.38%|</w:t>
      </w:r>
      <w:r>
        <w:br/>
      </w:r>
      <w:r>
        <w:rPr>
          <w:rStyle w:val="VerbatimChar"/>
        </w:rPr>
        <w:t xml:space="preserve">+--------+-------------------+------------------+-------------------+---------------+----------------+</w:t>
      </w:r>
    </w:p>
    <w:p>
      <w:pPr>
        <w:pStyle w:val="FirstParagraph"/>
      </w:pPr>
      <w:r>
        <w:drawing>
          <wp:inline>
            <wp:extent cx="5334000" cy="2133599"/>
            <wp:effectExtent b="0" l="0" r="0" t="0"/>
            <wp:docPr descr="Placement Sensitivity Lambda" title="" id="72" name="Picture"/>
            <a:graphic>
              <a:graphicData uri="http://schemas.openxmlformats.org/drawingml/2006/picture">
                <pic:pic>
                  <pic:nvPicPr>
                    <pic:cNvPr descr="../experiments/results/placement_sensitivity_lambda.png" id="73" name="Picture"/>
                    <pic:cNvPicPr>
                      <a:picLocks noChangeArrowheads="1" noChangeAspect="1"/>
                    </pic:cNvPicPr>
                  </pic:nvPicPr>
                  <pic:blipFill>
                    <a:blip r:embed="rId71"/>
                    <a:stretch>
                      <a:fillRect/>
                    </a:stretch>
                  </pic:blipFill>
                  <pic:spPr bwMode="auto">
                    <a:xfrm>
                      <a:off x="0" y="0"/>
                      <a:ext cx="5334000" cy="2133599"/>
                    </a:xfrm>
                    <a:prstGeom prst="rect">
                      <a:avLst/>
                    </a:prstGeom>
                    <a:noFill/>
                    <a:ln w="9525">
                      <a:noFill/>
                      <a:headEnd/>
                      <a:tailEnd/>
                    </a:ln>
                  </pic:spPr>
                </pic:pic>
              </a:graphicData>
            </a:graphic>
          </wp:inline>
        </w:drawing>
      </w:r>
      <w:r>
        <w:t xml:space="preserve"> </w:t>
      </w:r>
      <w:r>
        <w:rPr>
          <w:i/>
          <w:iCs/>
        </w:rPr>
        <w:t xml:space="preserve">Figure 4: (Left) Access latency vs MST replication synchronization cost as penalty weight</w:t>
      </w:r>
      <w:r>
        <w:rPr>
          <w:i/>
          <w:iCs/>
        </w:rPr>
        <w:t xml:space="preserve"> </w:t>
      </w:r>
      <m:oMath>
        <m:r>
          <m:t>λ</m:t>
        </m:r>
      </m:oMath>
      <w:r>
        <w:rPr>
          <w:i/>
          <w:iCs/>
        </w:rPr>
        <w:t xml:space="preserve"> </w:t>
      </w:r>
      <w:r>
        <w:rPr>
          <w:i/>
          <w:iCs/>
        </w:rPr>
        <w:t xml:space="preserve">varies from 0 to 200. (Right) Optimality gap to unconstrained lower bound vs</w:t>
      </w:r>
      <w:r>
        <w:rPr>
          <w:i/>
          <w:iCs/>
        </w:rPr>
        <w:t xml:space="preserve"> </w:t>
      </w:r>
      <m:oMath>
        <m:r>
          <m:t>λ</m:t>
        </m:r>
      </m:oMath>
      <w:r>
        <w:rPr>
          <w:i/>
          <w:iCs/>
        </w:rPr>
        <w:t xml:space="preserve">.</w:t>
      </w:r>
    </w:p>
    <w:p>
      <w:pPr>
        <w:pStyle w:val="BodyText"/>
      </w:pPr>
      <w:r>
        <w:rPr>
          <w:b/>
          <w:bCs/>
        </w:rPr>
        <w:t xml:space="preserve">Empirical Finding (Key Trade-off Curve)</w:t>
      </w:r>
      <w:r>
        <w:t xml:space="preserve">:</w:t>
      </w:r>
      <w:r>
        <w:t xml:space="preserve"> </w:t>
      </w:r>
      <w:r>
        <w:t xml:space="preserve">Examining the sweep across</w:t>
      </w:r>
      <w:r>
        <w:t xml:space="preserve"> </w:t>
      </w:r>
      <m:oMath>
        <m:r>
          <m:t>λ</m:t>
        </m:r>
        <m:r>
          <m:rPr>
            <m:sty m:val="p"/>
          </m:rPr>
          <m:t>∈</m:t>
        </m:r>
        <m:r>
          <m:rPr>
            <m:sty m:val="p"/>
          </m:rPr>
          <m:t>[</m:t>
        </m:r>
        <m:r>
          <m:t>0</m:t>
        </m:r>
        <m:r>
          <m:rPr>
            <m:sty m:val="p"/>
          </m:rPr>
          <m:t>,</m:t>
        </m:r>
        <m:r>
          <m:t>200</m:t>
        </m:r>
        <m:r>
          <m:rPr>
            <m:sty m:val="p"/>
          </m:rPr>
          <m:t>]</m:t>
        </m:r>
      </m:oMath>
      <w:r>
        <w:t xml:space="preserve"> </w:t>
      </w:r>
      <w:r>
        <w:t xml:space="preserve">reveals a clear concave trade-off curve between local client access proximity and centralized replication efficiency:</w:t>
      </w:r>
      <w:r>
        <w:t xml:space="preserve"> </w:t>
      </w:r>
      <w:r>
        <w:t xml:space="preserve">-</w:t>
      </w:r>
      <w:r>
        <w:t xml:space="preserve"> </w:t>
      </w:r>
      <w:r>
        <w:rPr>
          <w:b/>
          <w:bCs/>
        </w:rPr>
        <w:t xml:space="preserve">Baseline (</w:t>
      </w:r>
      <m:oMath>
        <m:r>
          <m:t>λ</m:t>
        </m:r>
        <m:r>
          <m:rPr>
            <m:sty m:val="p"/>
          </m:rPr>
          <m:t>=</m:t>
        </m:r>
        <m:r>
          <m:t>0.0</m:t>
        </m:r>
        <m:r>
          <m:rPr>
            <m:sty m:val="p"/>
          </m:rPr>
          <m:t>→</m:t>
        </m:r>
        <m:r>
          <m:t>1.0</m:t>
        </m:r>
      </m:oMath>
      <w:r>
        <w:rPr>
          <w:b/>
          <w:bCs/>
        </w:rPr>
        <w:t xml:space="preserve">)</w:t>
      </w:r>
      <w:r>
        <w:t xml:space="preserve">: At</w:t>
      </w:r>
      <w:r>
        <w:t xml:space="preserve"> </w:t>
      </w:r>
      <m:oMath>
        <m:r>
          <m:t>λ</m:t>
        </m:r>
        <m:r>
          <m:rPr>
            <m:sty m:val="p"/>
          </m:rPr>
          <m:t>=</m:t>
        </m:r>
        <m:r>
          <m:t>1.0</m:t>
        </m:r>
      </m:oMath>
      <w:r>
        <w:t xml:space="preserve">, client access latency is</w:t>
      </w:r>
      <w:r>
        <w:t xml:space="preserve"> </w:t>
      </w:r>
      <m:oMath>
        <m:r>
          <m:t>18.24</m:t>
        </m:r>
        <m:r>
          <m:rPr>
            <m:sty m:val="p"/>
          </m:rPr>
          <m:t>±</m:t>
        </m:r>
        <m:r>
          <m:t>1.85</m:t>
        </m:r>
        <m:r>
          <m:t> </m:t>
        </m:r>
        <m:r>
          <m:rPr>
            <m:nor/>
          </m:rPr>
          <m:t>ms</m:t>
        </m:r>
      </m:oMath>
      <w:r>
        <w:t xml:space="preserve"> </w:t>
      </w:r>
      <w:r>
        <w:t xml:space="preserve">(virtually identical to</w:t>
      </w:r>
      <w:r>
        <w:t xml:space="preserve"> </w:t>
      </w:r>
      <m:oMath>
        <m:r>
          <m:t>18.23</m:t>
        </m:r>
        <m:r>
          <m:t> </m:t>
        </m:r>
        <m:r>
          <m:rPr>
            <m:nor/>
          </m:rPr>
          <m:t>ms</m:t>
        </m:r>
      </m:oMath>
      <w:r>
        <w:t xml:space="preserve"> </w:t>
      </w:r>
      <w:r>
        <w:t xml:space="preserve">at</w:t>
      </w:r>
      <w:r>
        <w:t xml:space="preserve"> </w:t>
      </w:r>
      <m:oMath>
        <m:r>
          <m:t>λ</m:t>
        </m:r>
        <m:r>
          <m:rPr>
            <m:sty m:val="p"/>
          </m:rPr>
          <m:t>=</m:t>
        </m:r>
        <m:r>
          <m:t>0.0</m:t>
        </m:r>
      </m:oMath>
      <w:r>
        <w:t xml:space="preserve">,</w:t>
      </w:r>
      <w:r>
        <w:t xml:space="preserve"> </w:t>
      </w:r>
      <m:oMath>
        <m:r>
          <m:rPr>
            <m:sty m:val="p"/>
          </m:rPr>
          <m:t>+</m:t>
        </m:r>
        <m:r>
          <m:t>0.05</m:t>
        </m:r>
        <m:r>
          <m:rPr>
            <m:sty m:val="p"/>
          </m:rPr>
          <m:t>%</m:t>
        </m:r>
      </m:oMath>
      <w:r>
        <w:t xml:space="preserve"> </w:t>
      </w:r>
      <w:r>
        <w:t xml:space="preserve">difference), while MST sync cost drops from</w:t>
      </w:r>
      <w:r>
        <w:t xml:space="preserve"> </w:t>
      </w:r>
      <m:oMath>
        <m:r>
          <m:t>111.2</m:t>
        </m:r>
      </m:oMath>
      <w:r>
        <w:t xml:space="preserve"> </w:t>
      </w:r>
      <w:r>
        <w:t xml:space="preserve">down to</w:t>
      </w:r>
      <w:r>
        <w:t xml:space="preserve"> </w:t>
      </w:r>
      <m:oMath>
        <m:r>
          <m:t>98.8</m:t>
        </m:r>
      </m:oMath>
      <w:r>
        <w:t xml:space="preserve"> </w:t>
      </w:r>
      <w:r>
        <w:t xml:space="preserve">(</w:t>
      </w:r>
      <m:oMath>
        <m:r>
          <m:rPr>
            <m:sty m:val="p"/>
          </m:rPr>
          <m:t>−</m:t>
        </m:r>
        <m:r>
          <m:t>11.2</m:t>
        </m:r>
        <m:r>
          <m:rPr>
            <m:sty m:val="p"/>
          </m:rPr>
          <m:t>%</m:t>
        </m:r>
      </m:oMath>
      <w:r>
        <w:rPr>
          <w:b/>
          <w:bCs/>
        </w:rPr>
        <w:t xml:space="preserve"> </w:t>
      </w:r>
      <w:r>
        <w:rPr>
          <w:b/>
          <w:bCs/>
        </w:rPr>
        <w:t xml:space="preserve">reduction</w:t>
      </w:r>
      <w:r>
        <w:t xml:space="preserve">).</w:t>
      </w:r>
      <w:r>
        <w:t xml:space="preserve"> </w:t>
      </w:r>
      <w:r>
        <w:t xml:space="preserve">-</w:t>
      </w:r>
      <w:r>
        <w:t xml:space="preserve"> </w:t>
      </w:r>
      <w:r>
        <w:rPr>
          <w:b/>
          <w:bCs/>
        </w:rPr>
        <w:t xml:space="preserve">Moderate Weight (</w:t>
      </w:r>
      <m:oMath>
        <m:r>
          <m:t>λ</m:t>
        </m:r>
        <m:r>
          <m:rPr>
            <m:sty m:val="p"/>
          </m:rPr>
          <m:t>=</m:t>
        </m:r>
        <m:r>
          <m:t>10.0</m:t>
        </m:r>
      </m:oMath>
      <w:r>
        <w:rPr>
          <w:b/>
          <w:bCs/>
        </w:rPr>
        <w:t xml:space="preserve">)</w:t>
      </w:r>
      <w:r>
        <w:t xml:space="preserve">: Sync cost drops steeply to</w:t>
      </w:r>
      <w:r>
        <w:t xml:space="preserve"> </w:t>
      </w:r>
      <m:oMath>
        <m:r>
          <m:t>57.6</m:t>
        </m:r>
      </m:oMath>
      <w:r>
        <w:t xml:space="preserve"> </w:t>
      </w:r>
      <w:r>
        <w:t xml:space="preserve">(</w:t>
      </w:r>
      <m:oMath>
        <m:r>
          <m:rPr>
            <m:sty m:val="p"/>
          </m:rPr>
          <m:t>−</m:t>
        </m:r>
        <m:r>
          <m:t>48.2</m:t>
        </m:r>
        <m:r>
          <m:rPr>
            <m:sty m:val="p"/>
          </m:rPr>
          <m:t>%</m:t>
        </m:r>
      </m:oMath>
      <w:r>
        <w:rPr>
          <w:b/>
          <w:bCs/>
        </w:rPr>
        <w:t xml:space="preserve"> </w:t>
      </w:r>
      <w:r>
        <w:rPr>
          <w:b/>
          <w:bCs/>
        </w:rPr>
        <w:t xml:space="preserve">reduction</w:t>
      </w:r>
      <w:r>
        <w:t xml:space="preserve">), with client access latency rising modestly to</w:t>
      </w:r>
      <w:r>
        <w:t xml:space="preserve"> </w:t>
      </w:r>
      <m:oMath>
        <m:r>
          <m:t>18.49</m:t>
        </m:r>
        <m:r>
          <m:t> </m:t>
        </m:r>
        <m:r>
          <m:rPr>
            <m:nor/>
          </m:rPr>
          <m:t>ms</m:t>
        </m:r>
      </m:oMath>
      <w:r>
        <w:t xml:space="preserve"> </w:t>
      </w:r>
      <w:r>
        <w:t xml:space="preserve">(</w:t>
      </w:r>
      <m:oMath>
        <m:r>
          <m:rPr>
            <m:sty m:val="p"/>
          </m:rPr>
          <m:t>+</m:t>
        </m:r>
        <m:r>
          <m:t>1.4</m:t>
        </m:r>
        <m:r>
          <m:rPr>
            <m:sty m:val="p"/>
          </m:rPr>
          <m:t>%</m:t>
        </m:r>
      </m:oMath>
      <w:r>
        <w:rPr>
          <w:b/>
          <w:bCs/>
        </w:rPr>
        <w:t xml:space="preserve"> </w:t>
      </w:r>
      <w:r>
        <w:rPr>
          <w:b/>
          <w:bCs/>
        </w:rPr>
        <w:t xml:space="preserve">increase</w:t>
      </w:r>
      <w:r>
        <w:t xml:space="preserve">).</w:t>
      </w:r>
      <w:r>
        <w:t xml:space="preserve"> </w:t>
      </w:r>
      <w:r>
        <w:t xml:space="preserve">-</w:t>
      </w:r>
      <w:r>
        <w:t xml:space="preserve"> </w:t>
      </w:r>
      <w:r>
        <w:rPr>
          <w:b/>
          <w:bCs/>
        </w:rPr>
        <w:t xml:space="preserve">High Weight (</w:t>
      </w:r>
      <m:oMath>
        <m:r>
          <m:t>λ</m:t>
        </m:r>
        <m:r>
          <m:rPr>
            <m:sty m:val="p"/>
          </m:rPr>
          <m:t>=</m:t>
        </m:r>
        <m:r>
          <m:t>25.0</m:t>
        </m:r>
      </m:oMath>
      <w:r>
        <w:rPr>
          <w:b/>
          <w:bCs/>
        </w:rPr>
        <w:t xml:space="preserve">)</w:t>
      </w:r>
      <w:r>
        <w:t xml:space="preserve">: Sync cost reaches</w:t>
      </w:r>
      <w:r>
        <w:t xml:space="preserve"> </w:t>
      </w:r>
      <m:oMath>
        <m:r>
          <m:t>32.2</m:t>
        </m:r>
      </m:oMath>
      <w:r>
        <w:t xml:space="preserve"> </w:t>
      </w:r>
      <w:r>
        <w:t xml:space="preserve">(</w:t>
      </w:r>
      <m:oMath>
        <m:r>
          <m:rPr>
            <m:sty m:val="p"/>
          </m:rPr>
          <m:t>−</m:t>
        </m:r>
        <m:r>
          <m:t>71.0</m:t>
        </m:r>
        <m:r>
          <m:rPr>
            <m:sty m:val="p"/>
          </m:rPr>
          <m:t>%</m:t>
        </m:r>
      </m:oMath>
      <w:r>
        <w:rPr>
          <w:b/>
          <w:bCs/>
        </w:rPr>
        <w:t xml:space="preserve"> </w:t>
      </w:r>
      <w:r>
        <w:rPr>
          <w:b/>
          <w:bCs/>
        </w:rPr>
        <w:t xml:space="preserve">reduction</w:t>
      </w:r>
      <w:r>
        <w:t xml:space="preserve">), with access latency rising to</w:t>
      </w:r>
      <w:r>
        <w:t xml:space="preserve"> </w:t>
      </w:r>
      <m:oMath>
        <m:r>
          <m:t>18.94</m:t>
        </m:r>
        <m:r>
          <m:t> </m:t>
        </m:r>
        <m:r>
          <m:rPr>
            <m:nor/>
          </m:rPr>
          <m:t>ms</m:t>
        </m:r>
      </m:oMath>
      <w:r>
        <w:t xml:space="preserve"> </w:t>
      </w:r>
      <w:r>
        <w:t xml:space="preserve">(</w:t>
      </w:r>
      <m:oMath>
        <m:r>
          <m:rPr>
            <m:sty m:val="p"/>
          </m:rPr>
          <m:t>+</m:t>
        </m:r>
        <m:r>
          <m:t>3.9</m:t>
        </m:r>
        <m:r>
          <m:rPr>
            <m:sty m:val="p"/>
          </m:rPr>
          <m:t>%</m:t>
        </m:r>
      </m:oMath>
      <w:r>
        <w:rPr>
          <w:b/>
          <w:bCs/>
        </w:rPr>
        <w:t xml:space="preserve"> </w:t>
      </w:r>
      <w:r>
        <w:rPr>
          <w:b/>
          <w:bCs/>
        </w:rPr>
        <w:t xml:space="preserve">increase</w:t>
      </w:r>
      <w:r>
        <w:t xml:space="preserve">).</w:t>
      </w:r>
      <w:r>
        <w:t xml:space="preserve"> </w:t>
      </w:r>
      <w:r>
        <w:t xml:space="preserve">-</w:t>
      </w:r>
      <w:r>
        <w:t xml:space="preserve"> </w:t>
      </w:r>
      <w:r>
        <w:rPr>
          <w:b/>
          <w:bCs/>
        </w:rPr>
        <w:t xml:space="preserve">Diminishing Returns Plateau (</w:t>
      </w:r>
      <m:oMath>
        <m:r>
          <m:t>λ</m:t>
        </m:r>
        <m:r>
          <m:rPr>
            <m:sty m:val="p"/>
          </m:rPr>
          <m:t>≥</m:t>
        </m:r>
        <m:r>
          <m:t>50.0</m:t>
        </m:r>
      </m:oMath>
      <w:r>
        <w:rPr>
          <w:b/>
          <w:bCs/>
        </w:rPr>
        <w:t xml:space="preserve">)</w:t>
      </w:r>
      <w:r>
        <w:t xml:space="preserve">: For</w:t>
      </w:r>
      <w:r>
        <w:t xml:space="preserve"> </w:t>
      </w:r>
      <m:oMath>
        <m:r>
          <m:t>λ</m:t>
        </m:r>
        <m:r>
          <m:rPr>
            <m:sty m:val="p"/>
          </m:rPr>
          <m:t>≥</m:t>
        </m:r>
        <m:r>
          <m:t>50.0</m:t>
        </m:r>
      </m:oMath>
      <w:r>
        <w:t xml:space="preserve">, replication sync cost reaches diminishing returns, plateauing from</w:t>
      </w:r>
      <w:r>
        <w:t xml:space="preserve"> </w:t>
      </w:r>
      <m:oMath>
        <m:r>
          <m:t>26.8</m:t>
        </m:r>
      </m:oMath>
      <w:r>
        <w:t xml:space="preserve"> </w:t>
      </w:r>
      <w:r>
        <w:t xml:space="preserve">(</w:t>
      </w:r>
      <m:oMath>
        <m:r>
          <m:t>λ</m:t>
        </m:r>
        <m:r>
          <m:rPr>
            <m:sty m:val="p"/>
          </m:rPr>
          <m:t>=</m:t>
        </m:r>
        <m:r>
          <m:t>50</m:t>
        </m:r>
      </m:oMath>
      <w:r>
        <w:t xml:space="preserve">) to</w:t>
      </w:r>
      <w:r>
        <w:t xml:space="preserve"> </w:t>
      </w:r>
      <m:oMath>
        <m:r>
          <m:t>23.8</m:t>
        </m:r>
      </m:oMath>
      <w:r>
        <w:t xml:space="preserve"> </w:t>
      </w:r>
      <w:r>
        <w:t xml:space="preserve">(</w:t>
      </w:r>
      <m:oMath>
        <m:r>
          <m:t>λ</m:t>
        </m:r>
        <m:r>
          <m:rPr>
            <m:sty m:val="p"/>
          </m:rPr>
          <m:t>=</m:t>
        </m:r>
        <m:r>
          <m:t>200</m:t>
        </m:r>
      </m:oMath>
      <w:r>
        <w:t xml:space="preserve">, a maximum</w:t>
      </w:r>
      <w:r>
        <w:t xml:space="preserve"> </w:t>
      </w:r>
      <m:oMath>
        <m:r>
          <m:rPr>
            <m:sty m:val="p"/>
          </m:rPr>
          <m:t>−</m:t>
        </m:r>
        <m:r>
          <m:t>78.6</m:t>
        </m:r>
        <m:r>
          <m:rPr>
            <m:sty m:val="p"/>
          </m:rPr>
          <m:t>%</m:t>
        </m:r>
      </m:oMath>
      <w:r>
        <w:rPr>
          <w:b/>
          <w:bCs/>
        </w:rPr>
        <w:t xml:space="preserve"> </w:t>
      </w:r>
      <w:r>
        <w:rPr>
          <w:b/>
          <w:bCs/>
        </w:rPr>
        <w:t xml:space="preserve">reduction</w:t>
      </w:r>
      <w:r>
        <w:t xml:space="preserve">), while client access latency levels off at</w:t>
      </w:r>
      <w:r>
        <w:t xml:space="preserve"> </w:t>
      </w:r>
      <m:oMath>
        <m:r>
          <m:t>19.45</m:t>
        </m:r>
        <m:r>
          <m:t> </m:t>
        </m:r>
        <m:r>
          <m:rPr>
            <m:nor/>
          </m:rPr>
          <m:t>ms</m:t>
        </m:r>
      </m:oMath>
      <w:r>
        <w:t xml:space="preserve"> </w:t>
      </w:r>
      <w:r>
        <w:t xml:space="preserve">(</w:t>
      </w:r>
      <m:oMath>
        <m:r>
          <m:rPr>
            <m:sty m:val="p"/>
          </m:rPr>
          <m:t>+</m:t>
        </m:r>
        <m:r>
          <m:t>6.7</m:t>
        </m:r>
        <m:r>
          <m:rPr>
            <m:sty m:val="p"/>
          </m:rPr>
          <m:t>%</m:t>
        </m:r>
      </m:oMath>
      <w:r>
        <w:rPr>
          <w:b/>
          <w:bCs/>
        </w:rPr>
        <w:t xml:space="preserve"> </w:t>
      </w:r>
      <w:r>
        <w:rPr>
          <w:b/>
          <w:bCs/>
        </w:rPr>
        <w:t xml:space="preserve">overall increase</w:t>
      </w:r>
      <w:r>
        <w:t xml:space="preserve">).</w:t>
      </w:r>
      <w:r>
        <w:t xml:space="preserve"> </w:t>
      </w:r>
      <w:r>
        <w:t xml:space="preserve">-</w:t>
      </w:r>
      <w:r>
        <w:t xml:space="preserve"> </w:t>
      </w:r>
      <w:r>
        <w:rPr>
          <w:b/>
          <w:bCs/>
        </w:rPr>
        <w:t xml:space="preserve">Lower Bound Gap Behavior</w:t>
      </w:r>
      <w:r>
        <w:t xml:space="preserve">: Because</w:t>
      </w:r>
      <w:r>
        <w:t xml:space="preserve"> </w:t>
      </w:r>
      <m:oMath>
        <m:r>
          <m:t>λ</m:t>
        </m:r>
      </m:oMath>
      <w:r>
        <w:t xml:space="preserve"> </w:t>
      </w:r>
      <w:r>
        <w:t xml:space="preserve">heavily penalizes hosting servers located distant from the sync hub, server capacity bottlenecks around the hub cause the optimality gap relative to the unconstrained lower bound to rise from</w:t>
      </w:r>
      <w:r>
        <w:t xml:space="preserve"> </w:t>
      </w:r>
      <m:oMath>
        <m:r>
          <m:rPr>
            <m:sty m:val="p"/>
          </m:rPr>
          <m:t>+</m:t>
        </m:r>
        <m:r>
          <m:t>0.60</m:t>
        </m:r>
        <m:r>
          <m:rPr>
            <m:sty m:val="p"/>
          </m:rPr>
          <m:t>%</m:t>
        </m:r>
      </m:oMath>
      <w:r>
        <w:t xml:space="preserve"> </w:t>
      </w:r>
      <w:r>
        <w:t xml:space="preserve">at</w:t>
      </w:r>
      <w:r>
        <w:t xml:space="preserve"> </w:t>
      </w:r>
      <m:oMath>
        <m:r>
          <m:t>λ</m:t>
        </m:r>
        <m:r>
          <m:rPr>
            <m:sty m:val="p"/>
          </m:rPr>
          <m:t>=</m:t>
        </m:r>
        <m:r>
          <m:t>0.0</m:t>
        </m:r>
      </m:oMath>
      <w:r>
        <w:t xml:space="preserve"> </w:t>
      </w:r>
      <w:r>
        <w:t xml:space="preserve">to</w:t>
      </w:r>
      <w:r>
        <w:t xml:space="preserve"> </w:t>
      </w:r>
      <m:oMath>
        <m:r>
          <m:rPr>
            <m:sty m:val="p"/>
          </m:rPr>
          <m:t>+</m:t>
        </m:r>
        <m:r>
          <m:t>29.08</m:t>
        </m:r>
        <m:r>
          <m:rPr>
            <m:sty m:val="p"/>
          </m:rPr>
          <m:t>%</m:t>
        </m:r>
      </m:oMath>
      <w:r>
        <w:t xml:space="preserve"> </w:t>
      </w:r>
      <w:r>
        <w:t xml:space="preserve">at</w:t>
      </w:r>
      <w:r>
        <w:t xml:space="preserve"> </w:t>
      </w:r>
      <m:oMath>
        <m:r>
          <m:t>λ</m:t>
        </m:r>
        <m:r>
          <m:rPr>
            <m:sty m:val="p"/>
          </m:rPr>
          <m:t>=</m:t>
        </m:r>
        <m:r>
          <m:t>200.0</m:t>
        </m:r>
      </m:oMath>
      <w:r>
        <w:t xml:space="preserve">.</w:t>
      </w:r>
    </w:p>
    <w:p>
      <w:r>
        <w:pict>
          <v:rect style="width:0;height:1.5pt" o:hralign="center" o:hrstd="t" o:hr="t"/>
        </w:pict>
      </w:r>
    </w:p>
    <w:p>
      <w:pPr>
        <w:pStyle w:val="Heading3"/>
      </w:pPr>
      <w:bookmarkStart w:id="74" w:name="_eea06c4d59b8ff1430e0105f1419ea80731ce11"/>
      <w:r>
        <w:t xml:space="preserve">8.8 Visual Topology and Backbone Overlay</w:t>
      </w:r>
      <w:bookmarkEnd w:id="74"/>
    </w:p>
    <w:p>
      <w:pPr>
        <w:pStyle w:val="FirstParagraph"/>
      </w:pPr>
      <w:r>
        <w:t xml:space="preserve">Figure 5 shows the rendered physical network layout for the 10-node small topology, showing server capacities, underlying physical mesh links, the MST communication backbone, and the traffic-weighted median</w:t>
      </w:r>
      <w:r>
        <w:t xml:space="preserve"> </w:t>
      </w:r>
      <w:r>
        <w:rPr>
          <w:b/>
          <w:bCs/>
        </w:rPr>
        <w:t xml:space="preserve">Sync Hub</w:t>
      </w:r>
      <w:r>
        <w:t xml:space="preserve"> </w:t>
      </w:r>
      <w:r>
        <w:t xml:space="preserve">(Server 0):</w:t>
      </w:r>
    </w:p>
    <w:p>
      <w:pPr>
        <w:pStyle w:val="BodyText"/>
      </w:pPr>
      <w:r>
        <w:drawing>
          <wp:inline>
            <wp:extent cx="5334000" cy="4267200"/>
            <wp:effectExtent b="0" l="0" r="0" t="0"/>
            <wp:docPr descr="Cloud Network Topology and MST Backbone Overlay" title="" id="76" name="Picture"/>
            <a:graphic>
              <a:graphicData uri="http://schemas.openxmlformats.org/drawingml/2006/picture">
                <pic:pic>
                  <pic:nvPicPr>
                    <pic:cNvPr descr="../experiments/results/mst_backbone_topology.png" id="77" name="Picture"/>
                    <pic:cNvPicPr>
                      <a:picLocks noChangeArrowheads="1" noChangeAspect="1"/>
                    </pic:cNvPicPr>
                  </pic:nvPicPr>
                  <pic:blipFill>
                    <a:blip r:embed="rId75"/>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rPr>
          <w:i/>
          <w:iCs/>
        </w:rPr>
        <w:t xml:space="preserve">Figure 5: Visual cloud network layout showing server nodes (circle size proportional to compute capacity), underlying physical links (dashed grey), MST communication backbone links (bold blue with latency tags), and the designated traffic-weighted median Sync Hub (Server 0, marked with a star).</w:t>
      </w:r>
    </w:p>
    <w:p>
      <w:r>
        <w:pict>
          <v:rect style="width:0;height:1.5pt" o:hralign="center" o:hrstd="t" o:hr="t"/>
        </w:pict>
      </w:r>
    </w:p>
    <w:p>
      <w:pPr>
        <w:pStyle w:val="Heading2"/>
      </w:pPr>
      <w:bookmarkStart w:id="78" w:name="_397b26fb544927dd67153d08aba4a54c390a638"/>
      <w:r>
        <w:t xml:space="preserve">9. Limitations of the Approach</w:t>
      </w:r>
      <w:bookmarkEnd w:id="78"/>
    </w:p>
    <w:p>
      <w:pPr>
        <w:pStyle w:val="FirstParagraph"/>
      </w:pPr>
      <w:r>
        <w:t xml:space="preserve">To provide an honest engineering assessment, we identify three primary limitations in our model:</w:t>
      </w:r>
    </w:p>
    <w:p>
      <w:pPr>
        <w:pStyle w:val="Compact"/>
        <w:numPr>
          <w:ilvl w:val="0"/>
          <w:numId w:val="1028"/>
        </w:numPr>
      </w:pPr>
      <w:r>
        <w:rPr>
          <w:b/>
          <w:bCs/>
        </w:rPr>
        <w:t xml:space="preserve">Heuristic Nature of Multi-Server Coordination</w:t>
      </w:r>
      <w:r>
        <w:t xml:space="preserve">:</w:t>
      </w:r>
      <w:r>
        <w:t xml:space="preserve"> </w:t>
      </w:r>
      <w:r>
        <w:t xml:space="preserve">Multi-server task placement under mutual capacity limits is a variant of the</w:t>
      </w:r>
      <w:r>
        <w:t xml:space="preserve"> </w:t>
      </w:r>
      <w:r>
        <w:rPr>
          <w:b/>
          <w:bCs/>
        </w:rPr>
        <w:t xml:space="preserve">Generalized Assignment Problem (GAP)</w:t>
      </w:r>
      <w:r>
        <w:t xml:space="preserve"> </w:t>
      </w:r>
      <w:r>
        <w:t xml:space="preserve">and vector bin packing, which is NP-hard in the strong sense. While our model solves each individual server’s local knapsack subproblem optimally via 0-1 Knapsack DP, decomposing the global problem into iterative bidding rounds is a heuristic. It does not provide a formal polynomial-time approximation guarantee against the global joint optimum. On 60 random tiny instances (5 servers, 6 tasks) evaluated against the exact brute-force optimum, iterative knapsack DP achieved a</w:t>
      </w:r>
      <w:r>
        <w:t xml:space="preserve"> </w:t>
      </w:r>
      <w:r>
        <w:rPr>
          <w:b/>
          <w:bCs/>
        </w:rPr>
        <w:t xml:space="preserve">mean optimality gap of</w:t>
      </w:r>
      <w:r>
        <w:rPr>
          <w:b/>
          <w:bCs/>
        </w:rPr>
        <w:t xml:space="preserve"> </w:t>
      </w:r>
      <m:oMath>
        <m:r>
          <m:t>4.39</m:t>
        </m:r>
        <m:r>
          <m:rPr>
            <m:sty m:val="p"/>
          </m:rPr>
          <m:t>%</m:t>
        </m:r>
      </m:oMath>
      <w:r>
        <w:t xml:space="preserve"> </w:t>
      </w:r>
      <w:r>
        <w:t xml:space="preserve">and a</w:t>
      </w:r>
      <w:r>
        <w:t xml:space="preserve"> </w:t>
      </w:r>
      <w:r>
        <w:rPr>
          <w:b/>
          <w:bCs/>
        </w:rPr>
        <w:t xml:space="preserve">median gap of</w:t>
      </w:r>
      <w:r>
        <w:rPr>
          <w:b/>
          <w:bCs/>
        </w:rPr>
        <w:t xml:space="preserve"> </w:t>
      </w:r>
      <m:oMath>
        <m:r>
          <m:t>0.00</m:t>
        </m:r>
        <m:r>
          <m:rPr>
            <m:sty m:val="p"/>
          </m:rPr>
          <m:t>%</m:t>
        </m:r>
      </m:oMath>
      <w:r>
        <w:t xml:space="preserve">, with a</w:t>
      </w:r>
      <w:r>
        <w:t xml:space="preserve"> </w:t>
      </w:r>
      <w:r>
        <w:rPr>
          <w:b/>
          <w:bCs/>
        </w:rPr>
        <w:t xml:space="preserve">maximum gap of</w:t>
      </w:r>
      <w:r>
        <w:rPr>
          <w:b/>
          <w:bCs/>
        </w:rPr>
        <w:t xml:space="preserve"> </w:t>
      </w:r>
      <m:oMath>
        <m:r>
          <m:t>36.75</m:t>
        </m:r>
        <m:r>
          <m:rPr>
            <m:sty m:val="p"/>
          </m:rPr>
          <m:t>%</m:t>
        </m:r>
      </m:oMath>
      <w:r>
        <w:t xml:space="preserve">. A share of</w:t>
      </w:r>
      <w:r>
        <w:t xml:space="preserve"> </w:t>
      </w:r>
      <w:r>
        <w:rPr>
          <w:b/>
          <w:bCs/>
        </w:rPr>
        <w:t xml:space="preserve">18 out of 60 instances (</w:t>
      </w:r>
      <m:oMath>
        <m:r>
          <m:t>30.0</m:t>
        </m:r>
        <m:r>
          <m:rPr>
            <m:sty m:val="p"/>
          </m:rPr>
          <m:t>%</m:t>
        </m:r>
      </m:oMath>
      <w:r>
        <w:rPr>
          <w:b/>
          <w:bCs/>
        </w:rPr>
        <w:t xml:space="preserve">)</w:t>
      </w:r>
      <w:r>
        <w:t xml:space="preserve"> </w:t>
      </w:r>
      <w:r>
        <w:t xml:space="preserve">exceeded a</w:t>
      </w:r>
      <w:r>
        <w:t xml:space="preserve"> </w:t>
      </w:r>
      <m:oMath>
        <m:r>
          <m:t>5</m:t>
        </m:r>
        <m:r>
          <m:rPr>
            <m:sty m:val="p"/>
          </m:rPr>
          <m:t>%</m:t>
        </m:r>
      </m:oMath>
      <w:r>
        <w:t xml:space="preserve"> </w:t>
      </w:r>
      <w:r>
        <w:t xml:space="preserve">optimality gap due to early round capacity commitments, showing that decentralized multi-round bidding can occasionally settle on locally optimal fleet configurations.</w:t>
      </w:r>
    </w:p>
    <w:p>
      <w:pPr>
        <w:pStyle w:val="Compact"/>
        <w:numPr>
          <w:ilvl w:val="0"/>
          <w:numId w:val="1028"/>
        </w:numPr>
      </w:pPr>
      <w:r>
        <w:rPr>
          <w:b/>
          <w:bCs/>
        </w:rPr>
        <w:t xml:space="preserve">Single-Resource Capacity Dimension</w:t>
      </w:r>
      <w:r>
        <w:t xml:space="preserve">:</w:t>
      </w:r>
      <w:r>
        <w:t xml:space="preserve"> </w:t>
      </w:r>
      <w:r>
        <w:t xml:space="preserve">Our current formulation models server capacity</w:t>
      </w:r>
      <w:r>
        <w:t xml:space="preserve"> </w:t>
      </w:r>
      <m:oMath>
        <m:sSub>
          <m:e>
            <m:r>
              <m:t>C</m:t>
            </m:r>
          </m:e>
          <m:sub>
            <m:r>
              <m:t>v</m:t>
            </m:r>
          </m:sub>
        </m:sSub>
      </m:oMath>
      <w:r>
        <w:t xml:space="preserve"> </w:t>
      </w:r>
      <w:r>
        <w:t xml:space="preserve">and task demand</w:t>
      </w:r>
      <w:r>
        <w:t xml:space="preserve"> </w:t>
      </w:r>
      <m:oMath>
        <m:sSub>
          <m:e>
            <m:r>
              <m:t>d</m:t>
            </m:r>
          </m:e>
          <m:sub>
            <m:r>
              <m:t>j</m:t>
            </m:r>
          </m:sub>
        </m:sSub>
      </m:oMath>
      <w:r>
        <w:t xml:space="preserve"> </w:t>
      </w:r>
      <w:r>
        <w:t xml:space="preserve">as scalar integers (e.g. CPU core or RAM slots). Production cloud datacenters require multi-dimensional vector bin packing that simultaneously constraints CPU, RAM, GPU memory, storage I/O, and egress network bandwidth. A candidate placement might satisfy CPU limits while violating memory or I/O bounds.</w:t>
      </w:r>
    </w:p>
    <w:p>
      <w:pPr>
        <w:pStyle w:val="Compact"/>
        <w:numPr>
          <w:ilvl w:val="0"/>
          <w:numId w:val="1028"/>
        </w:numPr>
      </w:pPr>
      <w:r>
        <w:rPr>
          <w:b/>
          <w:bCs/>
        </w:rPr>
        <w:t xml:space="preserve">Synthetic Network Topologies and Workloads</w:t>
      </w:r>
      <w:r>
        <w:t xml:space="preserve">:</w:t>
      </w:r>
      <w:r>
        <w:t xml:space="preserve"> </w:t>
      </w:r>
      <w:r>
        <w:t xml:space="preserve">Our experimental testbeds rely on synthetic graphs generated via connected random spanning trees with added link density and uniform/normal request rates. While these topologies reflect varying sizes and densities, they do not capture complex production datacenter characteristics such as hierarchical Clos/Fat-Tree fabrics, diurnal traffic spikes, or transient router queueing delays.</w:t>
      </w:r>
    </w:p>
    <w:p>
      <w:r>
        <w:pict>
          <v:rect style="width:0;height:1.5pt" o:hralign="center" o:hrstd="t" o:hr="t"/>
        </w:pict>
      </w:r>
    </w:p>
    <w:p>
      <w:pPr>
        <w:pStyle w:val="Heading2"/>
      </w:pPr>
      <w:bookmarkStart w:id="79" w:name="_3e76e0055f0fd2a2642a12f9428b775b8fd26b7"/>
      <w:r>
        <w:t xml:space="preserve">10. Algorithmic Trade-offs &amp; Discussion</w:t>
      </w:r>
      <w:bookmarkEnd w:id="79"/>
    </w:p>
    <w:p>
      <w:pPr>
        <w:pStyle w:val="FirstParagraph"/>
      </w:pPr>
      <w:r>
        <w:t xml:space="preserve">Our empirical findings clarify key practical trade-offs:</w:t>
      </w:r>
    </w:p>
    <w:p>
      <w:pPr>
        <w:pStyle w:val="Heading3"/>
      </w:pPr>
      <w:bookmarkStart w:id="80" w:name="_5a6ba5f8f85b70fdbfbe84bad201c6445e22e67"/>
      <w:r>
        <w:t xml:space="preserve">10.1 Kruskal vs. Prim for Backbone Synthesis</w:t>
      </w:r>
      <w:bookmarkEnd w:id="80"/>
    </w:p>
    <w:p>
      <w:pPr>
        <w:pStyle w:val="Compact"/>
        <w:numPr>
          <w:ilvl w:val="0"/>
          <w:numId w:val="1029"/>
        </w:numPr>
      </w:pPr>
      <w:r>
        <w:rPr>
          <w:b/>
          <w:bCs/>
        </w:rPr>
        <w:t xml:space="preserve">Sparse Networks (</w:t>
      </w:r>
      <m:oMath>
        <m:r>
          <m:t>d</m:t>
        </m:r>
        <m:r>
          <m:rPr>
            <m:sty m:val="p"/>
          </m:rPr>
          <m:t>≤</m:t>
        </m:r>
        <m:r>
          <m:t>0.20</m:t>
        </m:r>
      </m:oMath>
      <w:r>
        <w:rPr>
          <w:b/>
          <w:bCs/>
        </w:rPr>
        <w:t xml:space="preserve">)</w:t>
      </w:r>
      <w:r>
        <w:t xml:space="preserve">: Kruskal’s algorithm is faster than Prim up to about</w:t>
      </w:r>
      <w:r>
        <w:t xml:space="preserve"> </w:t>
      </w:r>
      <m:oMath>
        <m:r>
          <m:rPr>
            <m:sty m:val="p"/>
          </m:rPr>
          <m:t>|</m:t>
        </m:r>
        <m:r>
          <m:t>V</m:t>
        </m:r>
        <m:r>
          <m:rPr>
            <m:sty m:val="p"/>
          </m:rPr>
          <m:t>|</m:t>
        </m:r>
        <m:r>
          <m:rPr>
            <m:sty m:val="p"/>
          </m:rPr>
          <m:t>≈</m:t>
        </m:r>
        <m:r>
          <m:t>150</m:t>
        </m:r>
      </m:oMath>
      <w:r>
        <w:t xml:space="preserve"> </w:t>
      </w:r>
      <w:r>
        <w:t xml:space="preserve">(</w:t>
      </w:r>
      <m:oMath>
        <m:r>
          <m:t>0.110</m:t>
        </m:r>
        <m:r>
          <m:t> </m:t>
        </m:r>
        <m:r>
          <m:rPr>
            <m:nor/>
          </m:rPr>
          <m:t>ms</m:t>
        </m:r>
      </m:oMath>
      <w:r>
        <w:t xml:space="preserve"> </w:t>
      </w:r>
      <w:r>
        <w:t xml:space="preserve">vs</w:t>
      </w:r>
      <w:r>
        <w:t xml:space="preserve"> </w:t>
      </w:r>
      <m:oMath>
        <m:r>
          <m:t>0.218</m:t>
        </m:r>
        <m:r>
          <m:t> </m:t>
        </m:r>
        <m:r>
          <m:rPr>
            <m:nor/>
          </m:rPr>
          <m:t>ms</m:t>
        </m:r>
      </m:oMath>
      <w:r>
        <w:t xml:space="preserve"> </w:t>
      </w:r>
      <w:r>
        <w:t xml:space="preserve">at</w:t>
      </w:r>
      <w:r>
        <w:t xml:space="preserve"> </w:t>
      </w:r>
      <m:oMath>
        <m:r>
          <m:rPr>
            <m:sty m:val="p"/>
          </m:rPr>
          <m:t>|</m:t>
        </m:r>
        <m:r>
          <m:t>V</m:t>
        </m:r>
        <m:r>
          <m:rPr>
            <m:sty m:val="p"/>
          </m:rPr>
          <m:t>|</m:t>
        </m:r>
        <m:r>
          <m:rPr>
            <m:sty m:val="p"/>
          </m:rPr>
          <m:t>=</m:t>
        </m:r>
        <m:r>
          <m:t>50</m:t>
        </m:r>
      </m:oMath>
      <w:r>
        <w:t xml:space="preserve">;</w:t>
      </w:r>
      <w:r>
        <w:t xml:space="preserve"> </w:t>
      </w:r>
      <m:oMath>
        <m:r>
          <m:t>0.887</m:t>
        </m:r>
        <m:r>
          <m:t> </m:t>
        </m:r>
        <m:r>
          <m:rPr>
            <m:nor/>
          </m:rPr>
          <m:t>ms</m:t>
        </m:r>
      </m:oMath>
      <w:r>
        <w:t xml:space="preserve"> </w:t>
      </w:r>
      <w:r>
        <w:t xml:space="preserve">vs</w:t>
      </w:r>
      <w:r>
        <w:t xml:space="preserve"> </w:t>
      </w:r>
      <m:oMath>
        <m:r>
          <m:t>0.981</m:t>
        </m:r>
        <m:r>
          <m:t> </m:t>
        </m:r>
        <m:r>
          <m:rPr>
            <m:nor/>
          </m:rPr>
          <m:t>ms</m:t>
        </m:r>
      </m:oMath>
      <w:r>
        <w:t xml:space="preserve"> </w:t>
      </w:r>
      <w:r>
        <w:t xml:space="preserve">at</w:t>
      </w:r>
      <w:r>
        <w:t xml:space="preserve"> </w:t>
      </w:r>
      <m:oMath>
        <m:r>
          <m:rPr>
            <m:sty m:val="p"/>
          </m:rPr>
          <m:t>|</m:t>
        </m:r>
        <m:r>
          <m:t>V</m:t>
        </m:r>
        <m:r>
          <m:rPr>
            <m:sty m:val="p"/>
          </m:rPr>
          <m:t>|</m:t>
        </m:r>
        <m:r>
          <m:rPr>
            <m:sty m:val="p"/>
          </m:rPr>
          <m:t>=</m:t>
        </m:r>
        <m:r>
          <m:t>150</m:t>
        </m:r>
      </m:oMath>
      <w:r>
        <w:t xml:space="preserve">) because sorting</w:t>
      </w:r>
      <w:r>
        <w:t xml:space="preserve"> </w:t>
      </w:r>
      <m:oMath>
        <m:r>
          <m:rPr>
            <m:sty m:val="p"/>
          </m:rPr>
          <m:t>|</m:t>
        </m:r>
        <m:r>
          <m:t>E</m:t>
        </m:r>
        <m:r>
          <m:rPr>
            <m:sty m:val="p"/>
          </m:rPr>
          <m:t>|</m:t>
        </m:r>
        <m:r>
          <m:rPr>
            <m:sty m:val="p"/>
          </m:rPr>
          <m:t>≤</m:t>
        </m:r>
        <m:r>
          <m:t>2</m:t>
        </m:r>
        <m:r>
          <m:rPr>
            <m:sty m:val="p"/>
          </m:rPr>
          <m:t>,</m:t>
        </m:r>
        <m:r>
          <m:t>235</m:t>
        </m:r>
      </m:oMath>
      <w:r>
        <w:t xml:space="preserve"> </w:t>
      </w:r>
      <w:r>
        <w:t xml:space="preserve">edges exhibits low constant-factor overhead. However, at</w:t>
      </w:r>
      <w:r>
        <w:t xml:space="preserve"> </w:t>
      </w:r>
      <m:oMath>
        <m:r>
          <m:rPr>
            <m:sty m:val="p"/>
          </m:rPr>
          <m:t>|</m:t>
        </m:r>
        <m:r>
          <m:t>V</m:t>
        </m:r>
        <m:r>
          <m:rPr>
            <m:sty m:val="p"/>
          </m:rPr>
          <m:t>|</m:t>
        </m:r>
        <m:r>
          <m:rPr>
            <m:sty m:val="p"/>
          </m:rPr>
          <m:t>=</m:t>
        </m:r>
        <m:r>
          <m:t>200</m:t>
        </m:r>
      </m:oMath>
      <w:r>
        <w:t xml:space="preserve"> </w:t>
      </w:r>
      <w:r>
        <w:t xml:space="preserve">sparse, Prim (</w:t>
      </w:r>
      <m:oMath>
        <m:r>
          <m:t>2.055</m:t>
        </m:r>
        <m:r>
          <m:rPr>
            <m:sty m:val="p"/>
          </m:rPr>
          <m:t>±</m:t>
        </m:r>
        <m:r>
          <m:t>0.462</m:t>
        </m:r>
        <m:r>
          <m:t> </m:t>
        </m:r>
        <m:r>
          <m:rPr>
            <m:nor/>
          </m:rPr>
          <m:t>ms</m:t>
        </m:r>
      </m:oMath>
      <w:r>
        <w:t xml:space="preserve">) was slightly faster than Kruskal (</w:t>
      </w:r>
      <m:oMath>
        <m:r>
          <m:t>2.432</m:t>
        </m:r>
        <m:r>
          <m:rPr>
            <m:sty m:val="p"/>
          </m:rPr>
          <m:t>±</m:t>
        </m:r>
        <m:r>
          <m:t>0.722</m:t>
        </m:r>
        <m:r>
          <m:t> </m:t>
        </m:r>
        <m:r>
          <m:rPr>
            <m:nor/>
          </m:rPr>
          <m:t>ms</m:t>
        </m:r>
      </m:oMath>
      <w:r>
        <w:t xml:space="preserve">), with overlapping standard deviations.</w:t>
      </w:r>
    </w:p>
    <w:p>
      <w:pPr>
        <w:pStyle w:val="Compact"/>
        <w:numPr>
          <w:ilvl w:val="0"/>
          <w:numId w:val="1029"/>
        </w:numPr>
      </w:pPr>
      <w:r>
        <w:rPr>
          <w:b/>
          <w:bCs/>
        </w:rPr>
        <w:t xml:space="preserve">Dense Networks (</w:t>
      </w:r>
      <m:oMath>
        <m:r>
          <m:t>d</m:t>
        </m:r>
        <m:r>
          <m:rPr>
            <m:sty m:val="p"/>
          </m:rPr>
          <m:t>≥</m:t>
        </m:r>
        <m:r>
          <m:t>0.80</m:t>
        </m:r>
      </m:oMath>
      <w:r>
        <w:rPr>
          <w:b/>
          <w:bCs/>
        </w:rPr>
        <w:t xml:space="preserve">)</w:t>
      </w:r>
      <w:r>
        <w:t xml:space="preserve">: Prim with a min-heap is faster for</w:t>
      </w:r>
      <w:r>
        <w:t xml:space="preserve"> </w:t>
      </w:r>
      <m:oMath>
        <m:r>
          <m:rPr>
            <m:sty m:val="p"/>
          </m:rPr>
          <m:t>|</m:t>
        </m:r>
        <m:r>
          <m:t>V</m:t>
        </m:r>
        <m:r>
          <m:rPr>
            <m:sty m:val="p"/>
          </m:rPr>
          <m:t>|</m:t>
        </m:r>
        <m:r>
          <m:rPr>
            <m:sty m:val="p"/>
          </m:rPr>
          <m:t>≥</m:t>
        </m:r>
        <m:r>
          <m:t>100</m:t>
        </m:r>
      </m:oMath>
      <w:r>
        <w:t xml:space="preserve"> </w:t>
      </w:r>
      <w:r>
        <w:t xml:space="preserve">(</w:t>
      </w:r>
      <m:oMath>
        <m:r>
          <m:t>0.934</m:t>
        </m:r>
        <m:r>
          <m:t> </m:t>
        </m:r>
        <m:r>
          <m:rPr>
            <m:nor/>
          </m:rPr>
          <m:t>ms</m:t>
        </m:r>
      </m:oMath>
      <w:r>
        <w:t xml:space="preserve"> </w:t>
      </w:r>
      <w:r>
        <w:t xml:space="preserve">vs</w:t>
      </w:r>
      <w:r>
        <w:t xml:space="preserve"> </w:t>
      </w:r>
      <m:oMath>
        <m:r>
          <m:t>1.537</m:t>
        </m:r>
        <m:r>
          <m:t> </m:t>
        </m:r>
        <m:r>
          <m:rPr>
            <m:nor/>
          </m:rPr>
          <m:t>ms</m:t>
        </m:r>
      </m:oMath>
      <w:r>
        <w:t xml:space="preserve"> </w:t>
      </w:r>
      <w:r>
        <w:t xml:space="preserve">at</w:t>
      </w:r>
      <w:r>
        <w:t xml:space="preserve"> </w:t>
      </w:r>
      <m:oMath>
        <m:r>
          <m:rPr>
            <m:sty m:val="p"/>
          </m:rPr>
          <m:t>|</m:t>
        </m:r>
        <m:r>
          <m:t>V</m:t>
        </m:r>
        <m:r>
          <m:rPr>
            <m:sty m:val="p"/>
          </m:rPr>
          <m:t>|</m:t>
        </m:r>
        <m:r>
          <m:rPr>
            <m:sty m:val="p"/>
          </m:rPr>
          <m:t>=</m:t>
        </m:r>
        <m:r>
          <m:t>100</m:t>
        </m:r>
      </m:oMath>
      <w:r>
        <w:t xml:space="preserve">;</w:t>
      </w:r>
      <w:r>
        <w:t xml:space="preserve"> </w:t>
      </w:r>
      <m:oMath>
        <m:r>
          <m:t>3.012</m:t>
        </m:r>
        <m:r>
          <m:t> </m:t>
        </m:r>
        <m:r>
          <m:rPr>
            <m:nor/>
          </m:rPr>
          <m:t>ms</m:t>
        </m:r>
      </m:oMath>
      <w:r>
        <w:t xml:space="preserve"> </w:t>
      </w:r>
      <w:r>
        <w:t xml:space="preserve">vs</w:t>
      </w:r>
      <w:r>
        <w:t xml:space="preserve"> </w:t>
      </w:r>
      <m:oMath>
        <m:r>
          <m:t>6.836</m:t>
        </m:r>
        <m:r>
          <m:t> </m:t>
        </m:r>
        <m:r>
          <m:rPr>
            <m:nor/>
          </m:rPr>
          <m:t>ms</m:t>
        </m:r>
      </m:oMath>
      <w:r>
        <w:t xml:space="preserve"> </w:t>
      </w:r>
      <w:r>
        <w:t xml:space="preserve">at</w:t>
      </w:r>
      <w:r>
        <w:t xml:space="preserve"> </w:t>
      </w:r>
      <m:oMath>
        <m:r>
          <m:rPr>
            <m:sty m:val="p"/>
          </m:rPr>
          <m:t>|</m:t>
        </m:r>
        <m:r>
          <m:t>V</m:t>
        </m:r>
        <m:r>
          <m:rPr>
            <m:sty m:val="p"/>
          </m:rPr>
          <m:t>|</m:t>
        </m:r>
        <m:r>
          <m:rPr>
            <m:sty m:val="p"/>
          </m:rPr>
          <m:t>=</m:t>
        </m:r>
        <m:r>
          <m:t>200</m:t>
        </m:r>
      </m:oMath>
      <w:r>
        <w:t xml:space="preserve">, a</w:t>
      </w:r>
      <w:r>
        <w:t xml:space="preserve"> </w:t>
      </w:r>
      <m:oMath>
        <m:r>
          <m:t>2.3</m:t>
        </m:r>
        <m:r>
          <m:rPr>
            <m:sty m:val="p"/>
          </m:rPr>
          <m:t>×</m:t>
        </m:r>
      </m:oMath>
      <w:r>
        <w:t xml:space="preserve"> </w:t>
      </w:r>
      <w:r>
        <w:t xml:space="preserve">speedup), as Kruskal’s edge-sorting step</w:t>
      </w:r>
      <w:r>
        <w:t xml:space="preserve"> </w:t>
      </w:r>
      <m:oMath>
        <m:r>
          <m:rPr>
            <m:scr m:val="script"/>
            <m:sty m:val="p"/>
          </m:rPr>
          <m:t>O</m:t>
        </m:r>
        <m:r>
          <m:rPr>
            <m:sty m:val="p"/>
          </m:rPr>
          <m:t>(</m:t>
        </m:r>
        <m:r>
          <m:t>E</m:t>
        </m:r>
        <m:r>
          <m:rPr>
            <m:sty m:val="p"/>
          </m:rPr>
          <m:t>log</m:t>
        </m:r>
        <m:r>
          <m:t>E</m:t>
        </m:r>
        <m:r>
          <m:rPr>
            <m:sty m:val="p"/>
          </m:rPr>
          <m:t>)</m:t>
        </m:r>
      </m:oMath>
      <w:r>
        <w:t xml:space="preserve"> </w:t>
      </w:r>
      <w:r>
        <w:t xml:space="preserve">becomes a major bottleneck on dense graphs where</w:t>
      </w:r>
      <w:r>
        <w:t xml:space="preserve"> </w:t>
      </w:r>
      <m:oMath>
        <m:r>
          <m:rPr>
            <m:sty m:val="p"/>
          </m:rPr>
          <m:t>|</m:t>
        </m:r>
        <m:r>
          <m:t>E</m:t>
        </m:r>
        <m:r>
          <m:rPr>
            <m:sty m:val="p"/>
          </m:rPr>
          <m:t>|</m:t>
        </m:r>
        <m:r>
          <m:rPr>
            <m:sty m:val="p"/>
          </m:rPr>
          <m:t>≈</m:t>
        </m:r>
        <m:r>
          <m:t>16</m:t>
        </m:r>
        <m:r>
          <m:rPr>
            <m:sty m:val="p"/>
          </m:rPr>
          <m:t>,</m:t>
        </m:r>
        <m:r>
          <m:t>000</m:t>
        </m:r>
      </m:oMath>
      <w:r>
        <w:t xml:space="preserve">.</w:t>
      </w:r>
    </w:p>
    <w:p>
      <w:pPr>
        <w:pStyle w:val="Heading3"/>
      </w:pPr>
      <w:bookmarkStart w:id="81" w:name="_77bdf7a044e090e030736ced044b888ab63ff7f"/>
      <w:r>
        <w:t xml:space="preserve">10.2 Floyd-Warshall vs. Repeated Dijkstra for Routing Matrices</w:t>
      </w:r>
      <w:bookmarkEnd w:id="81"/>
    </w:p>
    <w:p>
      <w:pPr>
        <w:pStyle w:val="Compact"/>
        <w:numPr>
          <w:ilvl w:val="0"/>
          <w:numId w:val="1030"/>
        </w:numPr>
      </w:pPr>
      <w:r>
        <w:rPr>
          <w:b/>
          <w:bCs/>
        </w:rPr>
        <w:t xml:space="preserve">Sparse Topologies</w:t>
      </w:r>
      <w:r>
        <w:t xml:space="preserve">: Repeated Dijkstra with our pure-Python</w:t>
      </w:r>
      <w:r>
        <w:t xml:space="preserve"> </w:t>
      </w:r>
      <w:r>
        <w:rPr>
          <w:rStyle w:val="VerbatimChar"/>
        </w:rPr>
        <w:t xml:space="preserve">MinHeap</w:t>
      </w:r>
      <w:r>
        <w:t xml:space="preserve"> </w:t>
      </w:r>
      <w:r>
        <w:t xml:space="preserve">runs in</w:t>
      </w:r>
      <w:r>
        <w:t xml:space="preserve"> </w:t>
      </w:r>
      <m:oMath>
        <m:r>
          <m:rPr>
            <m:scr m:val="script"/>
            <m:sty m:val="p"/>
          </m:rPr>
          <m:t>O</m:t>
        </m:r>
        <m:r>
          <m:rPr>
            <m:sty m:val="p"/>
          </m:rPr>
          <m:t>(</m:t>
        </m:r>
        <m:r>
          <m:t>V</m:t>
        </m:r>
        <m:r>
          <m:rPr>
            <m:sty m:val="p"/>
          </m:rPr>
          <m:t>(</m:t>
        </m:r>
        <m:r>
          <m:t>V</m:t>
        </m:r>
        <m:r>
          <m:rPr>
            <m:sty m:val="p"/>
          </m:rPr>
          <m:t>+</m:t>
        </m:r>
        <m:r>
          <m:t>E</m:t>
        </m:r>
        <m:r>
          <m:rPr>
            <m:sty m:val="p"/>
          </m:rPr>
          <m:t>)</m:t>
        </m:r>
        <m:r>
          <m:rPr>
            <m:sty m:val="p"/>
          </m:rPr>
          <m:t>log</m:t>
        </m:r>
        <m:r>
          <m:t>V</m:t>
        </m:r>
        <m:r>
          <m:rPr>
            <m:sty m:val="p"/>
          </m:rPr>
          <m:t>)</m:t>
        </m:r>
      </m:oMath>
      <w:r>
        <w:t xml:space="preserve"> </w:t>
      </w:r>
      <w:r>
        <w:t xml:space="preserve">and is</w:t>
      </w:r>
      <w:r>
        <w:t xml:space="preserve"> </w:t>
      </w:r>
      <m:oMath>
        <m:r>
          <m:t>2.63</m:t>
        </m:r>
        <m:r>
          <m:rPr>
            <m:sty m:val="p"/>
          </m:rPr>
          <m:t>×</m:t>
        </m:r>
      </m:oMath>
      <w:r>
        <w:rPr>
          <w:b/>
          <w:bCs/>
        </w:rPr>
        <w:t xml:space="preserve"> </w:t>
      </w:r>
      <w:r>
        <w:rPr>
          <w:b/>
          <w:bCs/>
        </w:rPr>
        <w:t xml:space="preserve">faster</w:t>
      </w:r>
      <w:r>
        <w:t xml:space="preserve"> </w:t>
      </w:r>
      <w:r>
        <w:t xml:space="preserve">than Floyd-Warshall at</w:t>
      </w:r>
      <w:r>
        <w:t xml:space="preserve"> </w:t>
      </w:r>
      <m:oMath>
        <m:r>
          <m:rPr>
            <m:sty m:val="p"/>
          </m:rPr>
          <m:t>|</m:t>
        </m:r>
        <m:r>
          <m:t>V</m:t>
        </m:r>
        <m:r>
          <m:rPr>
            <m:sty m:val="p"/>
          </m:rPr>
          <m:t>|</m:t>
        </m:r>
        <m:r>
          <m:rPr>
            <m:sty m:val="p"/>
          </m:rPr>
          <m:t>=</m:t>
        </m:r>
        <m:r>
          <m:t>80</m:t>
        </m:r>
      </m:oMath>
      <w:r>
        <w:t xml:space="preserve"> </w:t>
      </w:r>
      <w:r>
        <w:t xml:space="preserve">(</w:t>
      </w:r>
      <m:oMath>
        <m:r>
          <m:t>29.58</m:t>
        </m:r>
        <m:r>
          <m:t> </m:t>
        </m:r>
        <m:r>
          <m:rPr>
            <m:nor/>
          </m:rPr>
          <m:t>ms</m:t>
        </m:r>
      </m:oMath>
      <w:r>
        <w:t xml:space="preserve"> </w:t>
      </w:r>
      <w:r>
        <w:t xml:space="preserve">vs</w:t>
      </w:r>
      <w:r>
        <w:t xml:space="preserve"> </w:t>
      </w:r>
      <m:oMath>
        <m:r>
          <m:t>77.85</m:t>
        </m:r>
        <m:r>
          <m:t> </m:t>
        </m:r>
        <m:r>
          <m:rPr>
            <m:nor/>
          </m:rPr>
          <m:t>ms</m:t>
        </m:r>
      </m:oMath>
      <w:r>
        <w:t xml:space="preserve">).</w:t>
      </w:r>
    </w:p>
    <w:p>
      <w:pPr>
        <w:pStyle w:val="Compact"/>
        <w:numPr>
          <w:ilvl w:val="0"/>
          <w:numId w:val="1030"/>
        </w:numPr>
      </w:pPr>
      <w:r>
        <w:rPr>
          <w:b/>
          <w:bCs/>
        </w:rPr>
        <w:t xml:space="preserve">Dense Topologies</w:t>
      </w:r>
      <w:r>
        <w:t xml:space="preserve">: The ratio narrows to</w:t>
      </w:r>
      <w:r>
        <w:t xml:space="preserve"> </w:t>
      </w:r>
      <m:oMath>
        <m:r>
          <m:t>1.51</m:t>
        </m:r>
        <m:r>
          <m:rPr>
            <m:sty m:val="p"/>
          </m:rPr>
          <m:t>×</m:t>
        </m:r>
      </m:oMath>
      <w:r>
        <w:t xml:space="preserve"> </w:t>
      </w:r>
      <w:r>
        <w:t xml:space="preserve">at</w:t>
      </w:r>
      <w:r>
        <w:t xml:space="preserve"> </w:t>
      </w:r>
      <m:oMath>
        <m:r>
          <m:rPr>
            <m:sty m:val="p"/>
          </m:rPr>
          <m:t>|</m:t>
        </m:r>
        <m:r>
          <m:t>V</m:t>
        </m:r>
        <m:r>
          <m:rPr>
            <m:sty m:val="p"/>
          </m:rPr>
          <m:t>|</m:t>
        </m:r>
        <m:r>
          <m:rPr>
            <m:sty m:val="p"/>
          </m:rPr>
          <m:t>=</m:t>
        </m:r>
        <m:r>
          <m:t>80</m:t>
        </m:r>
      </m:oMath>
      <w:r>
        <w:t xml:space="preserve"> </w:t>
      </w:r>
      <w:r>
        <w:t xml:space="preserve">(</w:t>
      </w:r>
      <m:oMath>
        <m:r>
          <m:t>56.74</m:t>
        </m:r>
        <m:r>
          <m:t> </m:t>
        </m:r>
        <m:r>
          <m:rPr>
            <m:nor/>
          </m:rPr>
          <m:t>ms</m:t>
        </m:r>
      </m:oMath>
      <w:r>
        <w:t xml:space="preserve"> </w:t>
      </w:r>
      <w:r>
        <w:t xml:space="preserve">vs</w:t>
      </w:r>
      <w:r>
        <w:t xml:space="preserve"> </w:t>
      </w:r>
      <m:oMath>
        <m:r>
          <m:t>85.66</m:t>
        </m:r>
        <m:r>
          <m:t> </m:t>
        </m:r>
        <m:r>
          <m:rPr>
            <m:nor/>
          </m:rPr>
          <m:t>ms</m:t>
        </m:r>
      </m:oMath>
      <w:r>
        <w:t xml:space="preserve">). Even on dense graphs where Floyd-Warshall is asymptotically</w:t>
      </w:r>
      <w:r>
        <w:t xml:space="preserve"> </w:t>
      </w:r>
      <m:oMath>
        <m:r>
          <m:rPr>
            <m:scr m:val="script"/>
            <m:sty m:val="p"/>
          </m:rPr>
          <m:t>O</m:t>
        </m:r>
        <m:r>
          <m:rPr>
            <m:sty m:val="p"/>
          </m:rPr>
          <m:t>(</m:t>
        </m:r>
        <m:sSup>
          <m:e>
            <m:r>
              <m:t>V</m:t>
            </m:r>
          </m:e>
          <m:sup>
            <m:r>
              <m:t>3</m:t>
            </m:r>
          </m:sup>
        </m:sSup>
        <m:r>
          <m:rPr>
            <m:sty m:val="p"/>
          </m:rPr>
          <m:t>)</m:t>
        </m:r>
      </m:oMath>
      <w:r>
        <w:t xml:space="preserve"> </w:t>
      </w:r>
      <w:r>
        <w:t xml:space="preserve">vs Repeated Dijkstra</w:t>
      </w:r>
      <w:r>
        <w:t xml:space="preserve"> </w:t>
      </w:r>
      <m:oMath>
        <m:r>
          <m:rPr>
            <m:scr m:val="script"/>
            <m:sty m:val="p"/>
          </m:rPr>
          <m:t>O</m:t>
        </m:r>
        <m:r>
          <m:rPr>
            <m:sty m:val="p"/>
          </m:rPr>
          <m:t>(</m:t>
        </m:r>
        <m:sSup>
          <m:e>
            <m:r>
              <m:t>V</m:t>
            </m:r>
          </m:e>
          <m:sup>
            <m:r>
              <m:t>3</m:t>
            </m:r>
          </m:sup>
        </m:sSup>
        <m:r>
          <m:rPr>
            <m:sty m:val="p"/>
          </m:rPr>
          <m:t>log</m:t>
        </m:r>
        <m:r>
          <m:t>V</m:t>
        </m:r>
        <m:r>
          <m:rPr>
            <m:sty m:val="p"/>
          </m:rPr>
          <m:t>)</m:t>
        </m:r>
      </m:oMath>
      <w:r>
        <w:t xml:space="preserve">, Repeated Dijkstra remains faster in CPython. Both implementations are written from scratch in pure Python (our Dijkstra uses our custom</w:t>
      </w:r>
      <w:r>
        <w:t xml:space="preserve"> </w:t>
      </w:r>
      <w:r>
        <w:rPr>
          <w:rStyle w:val="VerbatimChar"/>
        </w:rPr>
        <w:t xml:space="preserve">MinHeap</w:t>
      </w:r>
      <w:r>
        <w:t xml:space="preserve">). We hypothesize that Floyd-Warshall’s triple loop performing</w:t>
      </w:r>
      <w:r>
        <w:t xml:space="preserve"> </w:t>
      </w:r>
      <m:oMath>
        <m:sSup>
          <m:e>
            <m:r>
              <m:t>V</m:t>
            </m:r>
          </m:e>
          <m:sup>
            <m:r>
              <m:t>3</m:t>
            </m:r>
          </m:sup>
        </m:sSup>
        <m:r>
          <m:rPr>
            <m:sty m:val="p"/>
          </m:rPr>
          <m:t>=</m:t>
        </m:r>
        <m:r>
          <m:t>512</m:t>
        </m:r>
        <m:r>
          <m:rPr>
            <m:sty m:val="p"/>
          </m:rPr>
          <m:t>,</m:t>
        </m:r>
        <m:r>
          <m:t>000</m:t>
        </m:r>
      </m:oMath>
      <w:r>
        <w:t xml:space="preserve"> </w:t>
      </w:r>
      <w:r>
        <w:t xml:space="preserve">iterations over nested dictionary lookups (</w:t>
      </w:r>
      <w:r>
        <w:rPr>
          <w:rStyle w:val="VerbatimChar"/>
        </w:rPr>
        <w:t xml:space="preserve">dist[i][k] + dist[k][j]</w:t>
      </w:r>
      <w:r>
        <w:t xml:space="preserve">) incurs substantial constant-factor bytecode dispatch and hash-table overhead in CPython; note that this is an unmeasured hypothesis regarding interpreter dynamics. At small sizes (</w:t>
      </w:r>
      <m:oMath>
        <m:r>
          <m:rPr>
            <m:sty m:val="p"/>
          </m:rPr>
          <m:t>|</m:t>
        </m:r>
        <m:r>
          <m:t>V</m:t>
        </m:r>
        <m:r>
          <m:rPr>
            <m:sty m:val="p"/>
          </m:rPr>
          <m:t>|</m:t>
        </m:r>
        <m:r>
          <m:rPr>
            <m:sty m:val="p"/>
          </m:rPr>
          <m:t>=</m:t>
        </m:r>
        <m:r>
          <m:t>10</m:t>
        </m:r>
      </m:oMath>
      <w:r>
        <w:t xml:space="preserve">), Floyd-Warshall is faster (</w:t>
      </w:r>
      <m:oMath>
        <m:r>
          <m:t>0.112</m:t>
        </m:r>
        <m:r>
          <m:t> </m:t>
        </m:r>
        <m:r>
          <m:rPr>
            <m:nor/>
          </m:rPr>
          <m:t>ms</m:t>
        </m:r>
      </m:oMath>
      <w:r>
        <w:t xml:space="preserve"> </w:t>
      </w:r>
      <w:r>
        <w:t xml:space="preserve">vs</w:t>
      </w:r>
      <w:r>
        <w:t xml:space="preserve"> </w:t>
      </w:r>
      <m:oMath>
        <m:r>
          <m:t>0.196</m:t>
        </m:r>
        <m:r>
          <m:t> </m:t>
        </m:r>
        <m:r>
          <m:rPr>
            <m:nor/>
          </m:rPr>
          <m:t>ms</m:t>
        </m:r>
      </m:oMath>
      <w:r>
        <w:t xml:space="preserve">) due to zero heap allocation overhead.</w:t>
      </w:r>
    </w:p>
    <w:p>
      <w:pPr>
        <w:pStyle w:val="Heading3"/>
      </w:pPr>
      <w:bookmarkStart w:id="82" w:name="_edda0cc90d9142d3fe4bb5d315b2797feb0bd18"/>
      <w:r>
        <w:t xml:space="preserve">10.3 0-1 Knapsack DP vs. Greedy Rounds</w:t>
      </w:r>
      <w:bookmarkEnd w:id="82"/>
    </w:p>
    <w:p>
      <w:pPr>
        <w:pStyle w:val="Compact"/>
        <w:numPr>
          <w:ilvl w:val="0"/>
          <w:numId w:val="1031"/>
        </w:numPr>
      </w:pPr>
      <w:r>
        <w:t xml:space="preserve">Across all experimental sweeps, Iterative Knapsack DP and Iterative Greedy Rounds are statistically indistinguishable (</w:t>
      </w:r>
      <m:oMath>
        <m:r>
          <m:t>6.41</m:t>
        </m:r>
        <m:r>
          <m:rPr>
            <m:sty m:val="p"/>
          </m:rPr>
          <m:t>%</m:t>
        </m:r>
        <m:r>
          <m:rPr>
            <m:sty m:val="p"/>
          </m:rPr>
          <m:t>±</m:t>
        </m:r>
        <m:r>
          <m:t>2.92</m:t>
        </m:r>
        <m:r>
          <m:rPr>
            <m:sty m:val="p"/>
          </m:rPr>
          <m:t>%</m:t>
        </m:r>
      </m:oMath>
      <w:r>
        <w:t xml:space="preserve"> </w:t>
      </w:r>
      <w:r>
        <w:t xml:space="preserve">vs</w:t>
      </w:r>
      <w:r>
        <w:t xml:space="preserve"> </w:t>
      </w:r>
      <m:oMath>
        <m:r>
          <m:t>6.37</m:t>
        </m:r>
        <m:r>
          <m:rPr>
            <m:sty m:val="p"/>
          </m:rPr>
          <m:t>%</m:t>
        </m:r>
        <m:r>
          <m:rPr>
            <m:sty m:val="p"/>
          </m:rPr>
          <m:t>±</m:t>
        </m:r>
        <m:r>
          <m:t>2.95</m:t>
        </m:r>
        <m:r>
          <m:rPr>
            <m:sty m:val="p"/>
          </m:rPr>
          <m:t>%</m:t>
        </m:r>
      </m:oMath>
      <w:r>
        <w:t xml:space="preserve"> </w:t>
      </w:r>
      <w:r>
        <w:t xml:space="preserve">at</w:t>
      </w:r>
      <w:r>
        <w:t xml:space="preserve"> </w:t>
      </w:r>
      <m:oMath>
        <m:r>
          <m:t>1.0</m:t>
        </m:r>
        <m:r>
          <m:rPr>
            <m:sty m:val="p"/>
          </m:rPr>
          <m:t>×</m:t>
        </m:r>
      </m:oMath>
      <w:r>
        <w:t xml:space="preserve"> </w:t>
      </w:r>
      <w:r>
        <w:t xml:space="preserve">capacity;</w:t>
      </w:r>
      <w:r>
        <w:t xml:space="preserve"> </w:t>
      </w:r>
      <m:oMath>
        <m:r>
          <m:t>1.74</m:t>
        </m:r>
        <m:r>
          <m:rPr>
            <m:sty m:val="p"/>
          </m:rPr>
          <m:t>%</m:t>
        </m:r>
        <m:r>
          <m:rPr>
            <m:sty m:val="p"/>
          </m:rPr>
          <m:t>±</m:t>
        </m:r>
        <m:r>
          <m:t>0.99</m:t>
        </m:r>
        <m:r>
          <m:rPr>
            <m:sty m:val="p"/>
          </m:rPr>
          <m:t>%</m:t>
        </m:r>
      </m:oMath>
      <w:r>
        <w:t xml:space="preserve"> </w:t>
      </w:r>
      <w:r>
        <w:t xml:space="preserve">vs</w:t>
      </w:r>
      <w:r>
        <w:t xml:space="preserve"> </w:t>
      </w:r>
      <m:oMath>
        <m:r>
          <m:t>1.75</m:t>
        </m:r>
        <m:r>
          <m:rPr>
            <m:sty m:val="p"/>
          </m:rPr>
          <m:t>%</m:t>
        </m:r>
        <m:r>
          <m:rPr>
            <m:sty m:val="p"/>
          </m:rPr>
          <m:t>±</m:t>
        </m:r>
        <m:r>
          <m:t>1.01</m:t>
        </m:r>
        <m:r>
          <m:rPr>
            <m:sty m:val="p"/>
          </m:rPr>
          <m:t>%</m:t>
        </m:r>
      </m:oMath>
      <w:r>
        <w:t xml:space="preserve"> </w:t>
      </w:r>
      <w:r>
        <w:t xml:space="preserve">at</w:t>
      </w:r>
      <w:r>
        <w:t xml:space="preserve"> </w:t>
      </w:r>
      <m:oMath>
        <m:r>
          <m:t>2.0</m:t>
        </m:r>
        <m:r>
          <m:rPr>
            <m:sty m:val="p"/>
          </m:rPr>
          <m:t>×</m:t>
        </m:r>
      </m:oMath>
      <w:r>
        <w:t xml:space="preserve">). In our multi-round architecture, the 0-1 Knapsack DP is exact only per server per round on the local regret benefit, not globally across the entire fleet assignment. Because each server receives small sets of competing proposals per round (typically 2–5 tasks), sorting by greedy regret-to-demand ratio yields essentially identical assignment decisions as exact local 0-1 knapsack branches.</w:t>
      </w:r>
    </w:p>
    <w:p>
      <w:pPr>
        <w:pStyle w:val="Compact"/>
        <w:numPr>
          <w:ilvl w:val="0"/>
          <w:numId w:val="1031"/>
        </w:numPr>
      </w:pPr>
      <w:r>
        <w:t xml:space="preserve">Both multi-round bidding models outperform uncoordinated Spill-Over Greedy (</w:t>
      </w:r>
      <m:oMath>
        <m:r>
          <m:t>7.18</m:t>
        </m:r>
        <m:r>
          <m:rPr>
            <m:sty m:val="p"/>
          </m:rPr>
          <m:t>%</m:t>
        </m:r>
        <m:r>
          <m:rPr>
            <m:sty m:val="p"/>
          </m:rPr>
          <m:t>±</m:t>
        </m:r>
        <m:r>
          <m:t>3.12</m:t>
        </m:r>
        <m:r>
          <m:rPr>
            <m:sty m:val="p"/>
          </m:rPr>
          <m:t>%</m:t>
        </m:r>
      </m:oMath>
      <w:r>
        <w:t xml:space="preserve">) by using cross-server opportunity regret to coordinate which tasks claim congested servers.</w:t>
      </w:r>
    </w:p>
    <w:p>
      <w:r>
        <w:pict>
          <v:rect style="width:0;height:1.5pt" o:hralign="center" o:hrstd="t" o:hr="t"/>
        </w:pict>
      </w:r>
    </w:p>
    <w:p>
      <w:pPr>
        <w:pStyle w:val="Heading2"/>
      </w:pPr>
      <w:bookmarkStart w:id="83" w:name="_540496829ff8f2ddf7be202e85a262d8becf2e3"/>
      <w:r>
        <w:t xml:space="preserve">11. Engineering Policy Recommendations</w:t>
      </w:r>
      <w:bookmarkEnd w:id="83"/>
    </w:p>
    <w:p>
      <w:pPr>
        <w:pStyle w:val="FirstParagraph"/>
      </w:pPr>
      <w:r>
        <w:t xml:space="preserve">Based on our empirical results, we outline four deployment recommendations for cloud infrastructure teams:</w:t>
      </w:r>
    </w:p>
    <w:p>
      <w:pPr>
        <w:pStyle w:val="Compact"/>
        <w:numPr>
          <w:ilvl w:val="0"/>
          <w:numId w:val="1032"/>
        </w:numPr>
      </w:pPr>
      <w:r>
        <w:rPr>
          <w:b/>
          <w:bCs/>
        </w:rPr>
        <w:t xml:space="preserve">Precomputing Routing Tables with Repeated Dijkstra</w:t>
      </w:r>
      <w:r>
        <w:t xml:space="preserve">:</w:t>
      </w:r>
      <w:r>
        <w:t xml:space="preserve"> </w:t>
      </w:r>
      <w:r>
        <w:t xml:space="preserve">At small sizes (</w:t>
      </w:r>
      <m:oMath>
        <m:r>
          <m:rPr>
            <m:sty m:val="p"/>
          </m:rPr>
          <m:t>|</m:t>
        </m:r>
        <m:r>
          <m:t>V</m:t>
        </m:r>
        <m:r>
          <m:rPr>
            <m:sty m:val="p"/>
          </m:rPr>
          <m:t>|</m:t>
        </m:r>
        <m:r>
          <m:rPr>
            <m:sty m:val="p"/>
          </m:rPr>
          <m:t>≤</m:t>
        </m:r>
        <m:r>
          <m:t>10</m:t>
        </m:r>
      </m:oMath>
      <w:r>
        <w:t xml:space="preserve">), Floyd-Warshall is faster (</w:t>
      </w:r>
      <m:oMath>
        <m:r>
          <m:t>0.57</m:t>
        </m:r>
        <m:r>
          <m:rPr>
            <m:sty m:val="p"/>
          </m:rPr>
          <m:t>×</m:t>
        </m:r>
      </m:oMath>
      <w:r>
        <w:t xml:space="preserve"> </w:t>
      </w:r>
      <w:r>
        <w:t xml:space="preserve">to</w:t>
      </w:r>
      <w:r>
        <w:t xml:space="preserve"> </w:t>
      </w:r>
      <m:oMath>
        <m:r>
          <m:t>0.72</m:t>
        </m:r>
        <m:r>
          <m:rPr>
            <m:sty m:val="p"/>
          </m:rPr>
          <m:t>×</m:t>
        </m:r>
      </m:oMath>
      <w:r>
        <w:t xml:space="preserve"> </w:t>
      </w:r>
      <w:r>
        <w:t xml:space="preserve">the runtime of Repeated Dijkstra), and at</w:t>
      </w:r>
      <w:r>
        <w:t xml:space="preserve"> </w:t>
      </w:r>
      <m:oMath>
        <m:r>
          <m:rPr>
            <m:sty m:val="p"/>
          </m:rPr>
          <m:t>|</m:t>
        </m:r>
        <m:r>
          <m:t>V</m:t>
        </m:r>
        <m:r>
          <m:rPr>
            <m:sty m:val="p"/>
          </m:rPr>
          <m:t>|</m:t>
        </m:r>
        <m:r>
          <m:rPr>
            <m:sty m:val="p"/>
          </m:rPr>
          <m:t>=</m:t>
        </m:r>
        <m:r>
          <m:t>25</m:t>
        </m:r>
      </m:oMath>
      <w:r>
        <w:t xml:space="preserve"> </w:t>
      </w:r>
      <w:r>
        <w:t xml:space="preserve">both approaches perform at rough parity (</w:t>
      </w:r>
      <m:oMath>
        <m:r>
          <m:rPr>
            <m:sty m:val="p"/>
          </m:rPr>
          <m:t>∼</m:t>
        </m:r>
        <m:r>
          <m:t>1.0</m:t>
        </m:r>
        <m:r>
          <m:rPr>
            <m:sty m:val="p"/>
          </m:rPr>
          <m:t>×</m:t>
        </m:r>
      </m:oMath>
      <w:r>
        <w:t xml:space="preserve"> </w:t>
      </w:r>
      <w:r>
        <w:t xml:space="preserve">ratio:</w:t>
      </w:r>
      <w:r>
        <w:t xml:space="preserve"> </w:t>
      </w:r>
      <m:oMath>
        <m:r>
          <m:t>1.04</m:t>
        </m:r>
        <m:r>
          <m:rPr>
            <m:sty m:val="p"/>
          </m:rPr>
          <m:t>×</m:t>
        </m:r>
      </m:oMath>
      <w:r>
        <w:t xml:space="preserve"> </w:t>
      </w:r>
      <w:r>
        <w:t xml:space="preserve">sparse,</w:t>
      </w:r>
      <w:r>
        <w:t xml:space="preserve"> </w:t>
      </w:r>
      <m:oMath>
        <m:r>
          <m:t>0.94</m:t>
        </m:r>
        <m:r>
          <m:rPr>
            <m:sty m:val="p"/>
          </m:rPr>
          <m:t>×</m:t>
        </m:r>
      </m:oMath>
      <w:r>
        <w:t xml:space="preserve"> </w:t>
      </w:r>
      <w:r>
        <w:t xml:space="preserve">dense). Repeated Dijkstra with our custom</w:t>
      </w:r>
      <w:r>
        <w:t xml:space="preserve"> </w:t>
      </w:r>
      <w:r>
        <w:rPr>
          <w:rStyle w:val="VerbatimChar"/>
        </w:rPr>
        <w:t xml:space="preserve">MinHeap</w:t>
      </w:r>
      <w:r>
        <w:t xml:space="preserve"> </w:t>
      </w:r>
      <w:r>
        <w:t xml:space="preserve">emerges as faster once networks reach</w:t>
      </w:r>
      <w:r>
        <w:t xml:space="preserve"> </w:t>
      </w:r>
      <m:oMath>
        <m:r>
          <m:rPr>
            <m:sty m:val="p"/>
          </m:rPr>
          <m:t>|</m:t>
        </m:r>
        <m:r>
          <m:t>V</m:t>
        </m:r>
        <m:r>
          <m:rPr>
            <m:sty m:val="p"/>
          </m:rPr>
          <m:t>|</m:t>
        </m:r>
        <m:r>
          <m:rPr>
            <m:sty m:val="p"/>
          </m:rPr>
          <m:t>≥</m:t>
        </m:r>
        <m:r>
          <m:t>40</m:t>
        </m:r>
      </m:oMath>
      <w:r>
        <w:rPr>
          <w:b/>
          <w:bCs/>
        </w:rPr>
        <w:t xml:space="preserve"> </w:t>
      </w:r>
      <w:r>
        <w:rPr>
          <w:b/>
          <w:bCs/>
        </w:rPr>
        <w:t xml:space="preserve">on sparse graphs</w:t>
      </w:r>
      <w:r>
        <w:t xml:space="preserve"> </w:t>
      </w:r>
      <w:r>
        <w:t xml:space="preserve">(speedup of</w:t>
      </w:r>
      <w:r>
        <w:t xml:space="preserve"> </w:t>
      </w:r>
      <m:oMath>
        <m:r>
          <m:t>1.58</m:t>
        </m:r>
        <m:r>
          <m:rPr>
            <m:sty m:val="p"/>
          </m:rPr>
          <m:t>×</m:t>
        </m:r>
      </m:oMath>
      <w:r>
        <w:t xml:space="preserve"> </w:t>
      </w:r>
      <w:r>
        <w:t xml:space="preserve">at</w:t>
      </w:r>
      <w:r>
        <w:t xml:space="preserve"> </w:t>
      </w:r>
      <m:oMath>
        <m:r>
          <m:rPr>
            <m:sty m:val="p"/>
          </m:rPr>
          <m:t>|</m:t>
        </m:r>
        <m:r>
          <m:t>V</m:t>
        </m:r>
        <m:r>
          <m:rPr>
            <m:sty m:val="p"/>
          </m:rPr>
          <m:t>|</m:t>
        </m:r>
        <m:r>
          <m:rPr>
            <m:sty m:val="p"/>
          </m:rPr>
          <m:t>=</m:t>
        </m:r>
        <m:r>
          <m:t>40</m:t>
        </m:r>
      </m:oMath>
      <w:r>
        <w:t xml:space="preserve">, scaling to</w:t>
      </w:r>
      <w:r>
        <w:t xml:space="preserve"> </w:t>
      </w:r>
      <m:oMath>
        <m:r>
          <m:t>2.63</m:t>
        </m:r>
        <m:r>
          <m:rPr>
            <m:sty m:val="p"/>
          </m:rPr>
          <m:t>×</m:t>
        </m:r>
      </m:oMath>
      <w:r>
        <w:t xml:space="preserve"> </w:t>
      </w:r>
      <w:r>
        <w:t xml:space="preserve">at</w:t>
      </w:r>
      <w:r>
        <w:t xml:space="preserve"> </w:t>
      </w:r>
      <m:oMath>
        <m:r>
          <m:rPr>
            <m:sty m:val="p"/>
          </m:rPr>
          <m:t>|</m:t>
        </m:r>
        <m:r>
          <m:t>V</m:t>
        </m:r>
        <m:r>
          <m:rPr>
            <m:sty m:val="p"/>
          </m:rPr>
          <m:t>|</m:t>
        </m:r>
        <m:r>
          <m:rPr>
            <m:sty m:val="p"/>
          </m:rPr>
          <m:t>=</m:t>
        </m:r>
        <m:r>
          <m:t>80</m:t>
        </m:r>
      </m:oMath>
      <w:r>
        <w:t xml:space="preserve">) and</w:t>
      </w:r>
      <w:r>
        <w:t xml:space="preserve"> </w:t>
      </w:r>
      <m:oMath>
        <m:r>
          <m:rPr>
            <m:sty m:val="p"/>
          </m:rPr>
          <m:t>|</m:t>
        </m:r>
        <m:r>
          <m:t>V</m:t>
        </m:r>
        <m:r>
          <m:rPr>
            <m:sty m:val="p"/>
          </m:rPr>
          <m:t>|</m:t>
        </m:r>
        <m:r>
          <m:rPr>
            <m:sty m:val="p"/>
          </m:rPr>
          <m:t>≥</m:t>
        </m:r>
        <m:r>
          <m:t>60</m:t>
        </m:r>
      </m:oMath>
      <w:r>
        <w:rPr>
          <w:b/>
          <w:bCs/>
        </w:rPr>
        <w:t xml:space="preserve"> </w:t>
      </w:r>
      <w:r>
        <w:rPr>
          <w:b/>
          <w:bCs/>
        </w:rPr>
        <w:t xml:space="preserve">on dense graphs</w:t>
      </w:r>
      <w:r>
        <w:t xml:space="preserve"> </w:t>
      </w:r>
      <w:r>
        <w:t xml:space="preserve">(speedup of</w:t>
      </w:r>
      <w:r>
        <w:t xml:space="preserve"> </w:t>
      </w:r>
      <m:oMath>
        <m:r>
          <m:t>1.38</m:t>
        </m:r>
        <m:r>
          <m:rPr>
            <m:sty m:val="p"/>
          </m:rPr>
          <m:t>×</m:t>
        </m:r>
      </m:oMath>
      <w:r>
        <w:t xml:space="preserve"> </w:t>
      </w:r>
      <w:r>
        <w:t xml:space="preserve">at</w:t>
      </w:r>
      <w:r>
        <w:t xml:space="preserve"> </w:t>
      </w:r>
      <m:oMath>
        <m:r>
          <m:rPr>
            <m:sty m:val="p"/>
          </m:rPr>
          <m:t>|</m:t>
        </m:r>
        <m:r>
          <m:t>V</m:t>
        </m:r>
        <m:r>
          <m:rPr>
            <m:sty m:val="p"/>
          </m:rPr>
          <m:t>|</m:t>
        </m:r>
        <m:r>
          <m:rPr>
            <m:sty m:val="p"/>
          </m:rPr>
          <m:t>=</m:t>
        </m:r>
        <m:r>
          <m:t>60</m:t>
        </m:r>
      </m:oMath>
      <w:r>
        <w:t xml:space="preserve">, scaling to</w:t>
      </w:r>
      <w:r>
        <w:t xml:space="preserve"> </w:t>
      </w:r>
      <m:oMath>
        <m:r>
          <m:t>1.51</m:t>
        </m:r>
        <m:r>
          <m:rPr>
            <m:sty m:val="p"/>
          </m:rPr>
          <m:t>×</m:t>
        </m:r>
      </m:oMath>
      <w:r>
        <w:t xml:space="preserve"> </w:t>
      </w:r>
      <w:r>
        <w:t xml:space="preserve">at</w:t>
      </w:r>
      <w:r>
        <w:t xml:space="preserve"> </w:t>
      </w:r>
      <m:oMath>
        <m:r>
          <m:rPr>
            <m:sty m:val="p"/>
          </m:rPr>
          <m:t>|</m:t>
        </m:r>
        <m:r>
          <m:t>V</m:t>
        </m:r>
        <m:r>
          <m:rPr>
            <m:sty m:val="p"/>
          </m:rPr>
          <m:t>|</m:t>
        </m:r>
        <m:r>
          <m:rPr>
            <m:sty m:val="p"/>
          </m:rPr>
          <m:t>=</m:t>
        </m:r>
        <m:r>
          <m:t>80</m:t>
        </m:r>
      </m:oMath>
      <w:r>
        <w:t xml:space="preserve">). We recommend Repeated Dijkstra for routing matrix precomputation on medium and large datacenter networks.</w:t>
      </w:r>
    </w:p>
    <w:p>
      <w:pPr>
        <w:pStyle w:val="Compact"/>
        <w:numPr>
          <w:ilvl w:val="0"/>
          <w:numId w:val="1032"/>
        </w:numPr>
      </w:pPr>
      <w:r>
        <w:rPr>
          <w:b/>
          <w:bCs/>
        </w:rPr>
        <w:t xml:space="preserve">Deploy an MST-Derived Replication Hub with Balanced</w:t>
      </w:r>
      <w:r>
        <w:rPr>
          <w:b/>
          <w:bCs/>
        </w:rPr>
        <w:t xml:space="preserve"> </w:t>
      </w:r>
      <m:oMath>
        <m:r>
          <m:t>λ</m:t>
        </m:r>
      </m:oMath>
      <w:r>
        <w:rPr>
          <w:b/>
          <w:bCs/>
        </w:rPr>
        <w:t xml:space="preserve"> </w:t>
      </w:r>
      <w:r>
        <w:rPr>
          <w:b/>
          <w:bCs/>
        </w:rPr>
        <w:t xml:space="preserve">Weight</w:t>
      </w:r>
      <w:r>
        <w:t xml:space="preserve">:</w:t>
      </w:r>
      <w:r>
        <w:t xml:space="preserve"> </w:t>
      </w:r>
      <w:r>
        <w:t xml:space="preserve">Designate the traffic-weighted median server along the MST backbone as the centralized replication sync hub. Datacenter operators can select their desired trade-off point along the empirical curve:</w:t>
      </w:r>
    </w:p>
    <w:p>
      <w:pPr>
        <w:pStyle w:val="Compact"/>
        <w:numPr>
          <w:ilvl w:val="1"/>
          <w:numId w:val="1033"/>
        </w:numPr>
      </w:pPr>
      <w:r>
        <w:t xml:space="preserve">Setting</w:t>
      </w:r>
      <w:r>
        <w:t xml:space="preserve"> </w:t>
      </w:r>
      <m:oMath>
        <m:r>
          <m:t>λ</m:t>
        </m:r>
        <m:r>
          <m:rPr>
            <m:sty m:val="p"/>
          </m:rPr>
          <m:t>=</m:t>
        </m:r>
        <m:r>
          <m:t>1.0</m:t>
        </m:r>
      </m:oMath>
      <w:r>
        <w:t xml:space="preserve"> </w:t>
      </w:r>
      <w:r>
        <w:t xml:space="preserve">cuts replication sync cost by</w:t>
      </w:r>
      <w:r>
        <w:t xml:space="preserve"> </w:t>
      </w:r>
      <m:oMath>
        <m:r>
          <m:t>11.2</m:t>
        </m:r>
        <m:r>
          <m:rPr>
            <m:sty m:val="p"/>
          </m:rPr>
          <m:t>%</m:t>
        </m:r>
      </m:oMath>
      <w:r>
        <w:t xml:space="preserve"> </w:t>
      </w:r>
      <w:r>
        <w:t xml:space="preserve">(</w:t>
      </w:r>
      <m:oMath>
        <m:r>
          <m:t>111.2</m:t>
        </m:r>
        <m:r>
          <m:rPr>
            <m:sty m:val="p"/>
          </m:rPr>
          <m:t>→</m:t>
        </m:r>
        <m:r>
          <m:t>98.8</m:t>
        </m:r>
      </m:oMath>
      <w:r>
        <w:t xml:space="preserve">) with negligible access latency degradation (</w:t>
      </w:r>
      <m:oMath>
        <m:r>
          <m:t>18.23</m:t>
        </m:r>
        <m:r>
          <m:rPr>
            <m:sty m:val="p"/>
          </m:rPr>
          <m:t>→</m:t>
        </m:r>
        <m:r>
          <m:t>18.24</m:t>
        </m:r>
        <m:r>
          <m:t> </m:t>
        </m:r>
        <m:r>
          <m:rPr>
            <m:nor/>
          </m:rPr>
          <m:t>ms</m:t>
        </m:r>
      </m:oMath>
      <w:r>
        <w:t xml:space="preserve">,</w:t>
      </w:r>
      <w:r>
        <w:t xml:space="preserve"> </w:t>
      </w:r>
      <m:oMath>
        <m:r>
          <m:rPr>
            <m:sty m:val="p"/>
          </m:rPr>
          <m:t>+</m:t>
        </m:r>
        <m:r>
          <m:t>0.05</m:t>
        </m:r>
        <m:r>
          <m:rPr>
            <m:sty m:val="p"/>
          </m:rPr>
          <m:t>%</m:t>
        </m:r>
      </m:oMath>
      <w:r>
        <w:t xml:space="preserve">).</w:t>
      </w:r>
    </w:p>
    <w:p>
      <w:pPr>
        <w:pStyle w:val="Compact"/>
        <w:numPr>
          <w:ilvl w:val="1"/>
          <w:numId w:val="1033"/>
        </w:numPr>
      </w:pPr>
      <w:r>
        <w:t xml:space="preserve">Increasing to</w:t>
      </w:r>
      <w:r>
        <w:t xml:space="preserve"> </w:t>
      </w:r>
      <m:oMath>
        <m:r>
          <m:t>λ</m:t>
        </m:r>
        <m:r>
          <m:rPr>
            <m:sty m:val="p"/>
          </m:rPr>
          <m:t>=</m:t>
        </m:r>
        <m:r>
          <m:t>10.0</m:t>
        </m:r>
      </m:oMath>
      <w:r>
        <w:t xml:space="preserve"> </w:t>
      </w:r>
      <w:r>
        <w:t xml:space="preserve">cuts sync cost by</w:t>
      </w:r>
      <w:r>
        <w:t xml:space="preserve"> </w:t>
      </w:r>
      <m:oMath>
        <m:r>
          <m:t>48.2</m:t>
        </m:r>
        <m:r>
          <m:rPr>
            <m:sty m:val="p"/>
          </m:rPr>
          <m:t>%</m:t>
        </m:r>
      </m:oMath>
      <w:r>
        <w:t xml:space="preserve"> </w:t>
      </w:r>
      <w:r>
        <w:t xml:space="preserve">(</w:t>
      </w:r>
      <m:oMath>
        <m:r>
          <m:t>111.2</m:t>
        </m:r>
        <m:r>
          <m:rPr>
            <m:sty m:val="p"/>
          </m:rPr>
          <m:t>→</m:t>
        </m:r>
        <m:r>
          <m:t>57.6</m:t>
        </m:r>
      </m:oMath>
      <w:r>
        <w:t xml:space="preserve">) with a modest</w:t>
      </w:r>
      <w:r>
        <w:t xml:space="preserve"> </w:t>
      </w:r>
      <m:oMath>
        <m:r>
          <m:rPr>
            <m:sty m:val="p"/>
          </m:rPr>
          <m:t>+</m:t>
        </m:r>
        <m:r>
          <m:t>1.4</m:t>
        </m:r>
        <m:r>
          <m:rPr>
            <m:sty m:val="p"/>
          </m:rPr>
          <m:t>%</m:t>
        </m:r>
      </m:oMath>
      <w:r>
        <w:t xml:space="preserve"> </w:t>
      </w:r>
      <w:r>
        <w:t xml:space="preserve">increase in client access latency (</w:t>
      </w:r>
      <m:oMath>
        <m:r>
          <m:t>18.49</m:t>
        </m:r>
        <m:r>
          <m:t> </m:t>
        </m:r>
        <m:r>
          <m:rPr>
            <m:nor/>
          </m:rPr>
          <m:t>ms</m:t>
        </m:r>
      </m:oMath>
      <w:r>
        <w:t xml:space="preserve">).</w:t>
      </w:r>
    </w:p>
    <w:p>
      <w:pPr>
        <w:pStyle w:val="Compact"/>
        <w:numPr>
          <w:ilvl w:val="1"/>
          <w:numId w:val="1033"/>
        </w:numPr>
      </w:pPr>
      <w:r>
        <w:t xml:space="preserve">Weighting up to</w:t>
      </w:r>
      <w:r>
        <w:t xml:space="preserve"> </w:t>
      </w:r>
      <m:oMath>
        <m:r>
          <m:t>λ</m:t>
        </m:r>
        <m:r>
          <m:rPr>
            <m:sty m:val="p"/>
          </m:rPr>
          <m:t>=</m:t>
        </m:r>
        <m:r>
          <m:t>25.0</m:t>
        </m:r>
      </m:oMath>
      <w:r>
        <w:t xml:space="preserve"> </w:t>
      </w:r>
      <w:r>
        <w:t xml:space="preserve">delivers a</w:t>
      </w:r>
      <w:r>
        <w:t xml:space="preserve"> </w:t>
      </w:r>
      <m:oMath>
        <m:r>
          <m:t>71.0</m:t>
        </m:r>
        <m:r>
          <m:rPr>
            <m:sty m:val="p"/>
          </m:rPr>
          <m:t>%</m:t>
        </m:r>
      </m:oMath>
      <w:r>
        <w:rPr>
          <w:b/>
          <w:bCs/>
        </w:rPr>
        <w:t xml:space="preserve"> </w:t>
      </w:r>
      <w:r>
        <w:rPr>
          <w:b/>
          <w:bCs/>
        </w:rPr>
        <w:t xml:space="preserve">reduction</w:t>
      </w:r>
      <w:r>
        <w:t xml:space="preserve"> </w:t>
      </w:r>
      <w:r>
        <w:t xml:space="preserve">in replication overhead (</w:t>
      </w:r>
      <m:oMath>
        <m:r>
          <m:t>111.2</m:t>
        </m:r>
        <m:r>
          <m:rPr>
            <m:sty m:val="p"/>
          </m:rPr>
          <m:t>→</m:t>
        </m:r>
        <m:r>
          <m:t>32.2</m:t>
        </m:r>
      </m:oMath>
      <w:r>
        <w:t xml:space="preserve">) with a</w:t>
      </w:r>
      <w:r>
        <w:t xml:space="preserve"> </w:t>
      </w:r>
      <m:oMath>
        <m:r>
          <m:rPr>
            <m:sty m:val="p"/>
          </m:rPr>
          <m:t>+</m:t>
        </m:r>
        <m:r>
          <m:t>3.9</m:t>
        </m:r>
        <m:r>
          <m:rPr>
            <m:sty m:val="p"/>
          </m:rPr>
          <m:t>%</m:t>
        </m:r>
      </m:oMath>
      <w:r>
        <w:t xml:space="preserve"> </w:t>
      </w:r>
      <w:r>
        <w:t xml:space="preserve">latency trade-off (</w:t>
      </w:r>
      <m:oMath>
        <m:r>
          <m:t>18.94</m:t>
        </m:r>
        <m:r>
          <m:t> </m:t>
        </m:r>
        <m:r>
          <m:rPr>
            <m:nor/>
          </m:rPr>
          <m:t>ms</m:t>
        </m:r>
      </m:oMath>
      <w:r>
        <w:t xml:space="preserve">), beyond which sync gains plateau toward the</w:t>
      </w:r>
      <w:r>
        <w:t xml:space="preserve"> </w:t>
      </w:r>
      <m:oMath>
        <m:r>
          <m:rPr>
            <m:sty m:val="p"/>
          </m:rPr>
          <m:t>−</m:t>
        </m:r>
        <m:r>
          <m:t>78.6</m:t>
        </m:r>
        <m:r>
          <m:rPr>
            <m:sty m:val="p"/>
          </m:rPr>
          <m:t>%</m:t>
        </m:r>
      </m:oMath>
      <w:r>
        <w:t xml:space="preserve"> </w:t>
      </w:r>
      <w:r>
        <w:t xml:space="preserve">limit (</w:t>
      </w:r>
      <m:oMath>
        <m:r>
          <m:t>23.8</m:t>
        </m:r>
      </m:oMath>
      <w:r>
        <w:t xml:space="preserve"> </w:t>
      </w:r>
      <w:r>
        <w:t xml:space="preserve">at</w:t>
      </w:r>
      <w:r>
        <w:t xml:space="preserve"> </w:t>
      </w:r>
      <m:oMath>
        <m:r>
          <m:t>λ</m:t>
        </m:r>
        <m:r>
          <m:rPr>
            <m:sty m:val="p"/>
          </m:rPr>
          <m:t>=</m:t>
        </m:r>
        <m:r>
          <m:t>200</m:t>
        </m:r>
      </m:oMath>
      <w:r>
        <w:t xml:space="preserve">).</w:t>
      </w:r>
    </w:p>
    <w:p>
      <w:pPr>
        <w:pStyle w:val="Compact"/>
        <w:numPr>
          <w:ilvl w:val="0"/>
          <w:numId w:val="1032"/>
        </w:numPr>
      </w:pPr>
      <w:r>
        <w:rPr>
          <w:b/>
          <w:bCs/>
        </w:rPr>
        <w:t xml:space="preserve">Use Regret-Based Proposal Scheduling</w:t>
      </w:r>
      <w:r>
        <w:t xml:space="preserve">:</w:t>
      </w:r>
      <w:r>
        <w:t xml:space="preserve"> </w:t>
      </w:r>
      <w:r>
        <w:t xml:space="preserve">Multi-round regret bidding consistently beats simple spill-over scheduling by ensuring tasks facing high displacement penalties secure appropriate hosts first.</w:t>
      </w:r>
    </w:p>
    <w:p>
      <w:pPr>
        <w:pStyle w:val="Compact"/>
        <w:numPr>
          <w:ilvl w:val="0"/>
          <w:numId w:val="1032"/>
        </w:numPr>
      </w:pPr>
      <w:r>
        <w:rPr>
          <w:b/>
          <w:bCs/>
        </w:rPr>
        <w:t xml:space="preserve">Capacity Provisioning &amp; Fleet Sizing</w:t>
      </w:r>
      <w:r>
        <w:t xml:space="preserve">:</w:t>
      </w:r>
      <w:r>
        <w:t xml:space="preserve"> </w:t>
      </w:r>
      <w:r>
        <w:t xml:space="preserve">The capacity multiplier scales the raw physical compute capacities of servers across the fleet (rather than representing a fraction of total workload demand). Under standard baseline sizing (</w:t>
      </w:r>
      <m:oMath>
        <m:r>
          <m:t>1.0</m:t>
        </m:r>
        <m:r>
          <m:rPr>
            <m:sty m:val="p"/>
          </m:rPr>
          <m:t>×</m:t>
        </m:r>
      </m:oMath>
      <w:r>
        <w:t xml:space="preserve"> </w:t>
      </w:r>
      <w:r>
        <w:t xml:space="preserve">multiplier), overall fleet capacity utilization is approximately</w:t>
      </w:r>
      <w:r>
        <w:t xml:space="preserve"> </w:t>
      </w:r>
      <m:oMath>
        <m:r>
          <m:t>34.4</m:t>
        </m:r>
        <m:r>
          <m:rPr>
            <m:sty m:val="p"/>
          </m:rPr>
          <m:t>%</m:t>
        </m:r>
        <m:r>
          <m:rPr>
            <m:sty m:val="p"/>
          </m:rPr>
          <m:t>±</m:t>
        </m:r>
        <m:r>
          <m:t>2.4</m:t>
        </m:r>
        <m:r>
          <m:rPr>
            <m:sty m:val="p"/>
          </m:rPr>
          <m:t>%</m:t>
        </m:r>
      </m:oMath>
      <w:r>
        <w:t xml:space="preserve">. If fleet capacities are scaled down to</w:t>
      </w:r>
      <w:r>
        <w:t xml:space="preserve"> </w:t>
      </w:r>
      <m:oMath>
        <m:r>
          <m:t>0.50</m:t>
        </m:r>
        <m:r>
          <m:rPr>
            <m:sty m:val="p"/>
          </m:rPr>
          <m:t>×</m:t>
        </m:r>
      </m:oMath>
      <w:r>
        <w:t xml:space="preserve">, utilization rises to</w:t>
      </w:r>
      <w:r>
        <w:t xml:space="preserve"> </w:t>
      </w:r>
      <m:oMath>
        <m:r>
          <m:t>68.8</m:t>
        </m:r>
        <m:r>
          <m:rPr>
            <m:sty m:val="p"/>
          </m:rPr>
          <m:t>%</m:t>
        </m:r>
      </m:oMath>
      <w:r>
        <w:t xml:space="preserve"> </w:t>
      </w:r>
      <w:r>
        <w:t xml:space="preserve">and the latency optimality gap widens to</w:t>
      </w:r>
      <w:r>
        <w:t xml:space="preserve"> </w:t>
      </w:r>
      <m:oMath>
        <m:r>
          <m:rPr>
            <m:sty m:val="p"/>
          </m:rPr>
          <m:t>+</m:t>
        </m:r>
        <m:r>
          <m:t>20.80</m:t>
        </m:r>
        <m:r>
          <m:rPr>
            <m:sty m:val="p"/>
          </m:rPr>
          <m:t>%</m:t>
        </m:r>
      </m:oMath>
      <w:r>
        <w:t xml:space="preserve">; dropping further to</w:t>
      </w:r>
      <w:r>
        <w:t xml:space="preserve"> </w:t>
      </w:r>
      <m:oMath>
        <m:r>
          <m:t>0.25</m:t>
        </m:r>
        <m:r>
          <m:rPr>
            <m:sty m:val="p"/>
          </m:rPr>
          <m:t>×</m:t>
        </m:r>
      </m:oMath>
      <w:r>
        <w:t xml:space="preserve"> </w:t>
      </w:r>
      <w:r>
        <w:t xml:space="preserve">causes severe saturation where an average of</w:t>
      </w:r>
      <w:r>
        <w:t xml:space="preserve"> </w:t>
      </w:r>
      <m:oMath>
        <m:r>
          <m:t>13.2</m:t>
        </m:r>
      </m:oMath>
      <w:r>
        <w:t xml:space="preserve"> </w:t>
      </w:r>
      <w:r>
        <w:t xml:space="preserve">tasks cannot fit. Operators should size server fleet capacity at</w:t>
      </w:r>
      <w:r>
        <w:t xml:space="preserve"> </w:t>
      </w:r>
      <m:oMath>
        <m:r>
          <m:t>1.0</m:t>
        </m:r>
        <m:r>
          <m:rPr>
            <m:sty m:val="p"/>
          </m:rPr>
          <m:t>×</m:t>
        </m:r>
      </m:oMath>
      <w:r>
        <w:t xml:space="preserve"> </w:t>
      </w:r>
      <w:r>
        <w:t xml:space="preserve">or higher to maintain latency optimality gaps below</w:t>
      </w:r>
      <w:r>
        <w:t xml:space="preserve"> </w:t>
      </w:r>
      <m:oMath>
        <m:r>
          <m:t>6.5</m:t>
        </m:r>
        <m:r>
          <m:rPr>
            <m:sty m:val="p"/>
          </m:rPr>
          <m:t>%</m:t>
        </m:r>
      </m:oMath>
      <w:r>
        <w:t xml:space="preserve"> </w:t>
      </w:r>
      <w:r>
        <w:t xml:space="preserve">and avoid task rejections.</w:t>
      </w:r>
    </w:p>
    <w:p>
      <w:r>
        <w:pict>
          <v:rect style="width:0;height:1.5pt" o:hralign="center" o:hrstd="t" o:hr="t"/>
        </w:pict>
      </w:r>
    </w:p>
    <w:p>
      <w:pPr>
        <w:pStyle w:val="Heading2"/>
      </w:pPr>
      <w:bookmarkStart w:id="84" w:name="_6d114ce15d0951366e39076867f4419ad1731c5"/>
      <w:r>
        <w:t xml:space="preserve">12. Conclusion &amp; Future Work</w:t>
      </w:r>
      <w:bookmarkEnd w:id="84"/>
    </w:p>
    <w:p>
      <w:pPr>
        <w:pStyle w:val="FirstParagraph"/>
      </w:pPr>
      <w:r>
        <w:t xml:space="preserve">In this project, our group designed, implemented, and empirically evaluated a</w:t>
      </w:r>
      <w:r>
        <w:t xml:space="preserve"> </w:t>
      </w:r>
      <w:r>
        <w:rPr>
          <w:b/>
          <w:bCs/>
        </w:rPr>
        <w:t xml:space="preserve">Cloud Task Placement Suite</w:t>
      </w:r>
      <w:r>
        <w:t xml:space="preserve"> </w:t>
      </w:r>
      <w:r>
        <w:t xml:space="preserve">from scratch in Python. By uniting Greedy Minimum Spanning Trees, Shortest Path routing algorithms, and 0-1 Knapsack Dynamic Programming:</w:t>
      </w:r>
      <w:r>
        <w:t xml:space="preserve"> </w:t>
      </w:r>
      <w:r>
        <w:t xml:space="preserve">- We addressed early model limitations by introducing</w:t>
      </w:r>
      <w:r>
        <w:t xml:space="preserve"> </w:t>
      </w:r>
      <w:r>
        <w:rPr>
          <w:b/>
          <w:bCs/>
        </w:rPr>
        <w:t xml:space="preserve">iterative multi-round regret bidding</w:t>
      </w:r>
      <w:r>
        <w:t xml:space="preserve">, multi-server candidate selection, and MST synchronization hub optimization.</w:t>
      </w:r>
      <w:r>
        <w:t xml:space="preserve"> </w:t>
      </w:r>
      <w:r>
        <w:t xml:space="preserve">- We demonstrated that structured task placement achieves a</w:t>
      </w:r>
      <w:r>
        <w:t xml:space="preserve"> </w:t>
      </w:r>
      <m:oMath>
        <m:r>
          <m:t>23.3</m:t>
        </m:r>
        <m:r>
          <m:rPr>
            <m:sty m:val="p"/>
          </m:rPr>
          <m:t>%</m:t>
        </m:r>
      </m:oMath>
      <w:r>
        <w:rPr>
          <w:b/>
          <w:bCs/>
        </w:rPr>
        <w:t xml:space="preserve"> </w:t>
      </w:r>
      <w:r>
        <w:rPr>
          <w:b/>
          <w:bCs/>
        </w:rPr>
        <w:t xml:space="preserve">to</w:t>
      </w:r>
      <w:r>
        <w:rPr>
          <w:b/>
          <w:bCs/>
        </w:rPr>
        <w:t xml:space="preserve"> </w:t>
      </w:r>
      <m:oMath>
        <m:r>
          <m:t>28.1</m:t>
        </m:r>
        <m:r>
          <m:rPr>
            <m:sty m:val="p"/>
          </m:rPr>
          <m:t>%</m:t>
        </m:r>
      </m:oMath>
      <w:r>
        <w:rPr>
          <w:b/>
          <w:bCs/>
        </w:rPr>
        <w:t xml:space="preserve"> </w:t>
      </w:r>
      <w:r>
        <w:rPr>
          <w:b/>
          <w:bCs/>
        </w:rPr>
        <w:t xml:space="preserve">client access latency reduction</w:t>
      </w:r>
      <w:r>
        <w:t xml:space="preserve"> </w:t>
      </w:r>
      <w:r>
        <w:t xml:space="preserve">relative to random placement at capacity multipliers of</w:t>
      </w:r>
      <w:r>
        <w:t xml:space="preserve"> </w:t>
      </w:r>
      <m:oMath>
        <m:r>
          <m:t>0.75</m:t>
        </m:r>
        <m:r>
          <m:rPr>
            <m:sty m:val="p"/>
          </m:rPr>
          <m:t>×</m:t>
        </m:r>
      </m:oMath>
      <w:r>
        <w:t xml:space="preserve"> </w:t>
      </w:r>
      <w:r>
        <w:t xml:space="preserve">and above. In terms of distance from the theoretical benchmark, while random placement consistently incurs latencies</w:t>
      </w:r>
      <w:r>
        <w:t xml:space="preserve"> </w:t>
      </w:r>
      <m:oMath>
        <m:r>
          <m:t>41</m:t>
        </m:r>
        <m:r>
          <m:rPr>
            <m:sty m:val="p"/>
          </m:rPr>
          <m:t>%</m:t>
        </m:r>
      </m:oMath>
      <w:r>
        <w:rPr>
          <w:b/>
          <w:bCs/>
        </w:rPr>
        <w:t xml:space="preserve"> </w:t>
      </w:r>
      <w:r>
        <w:rPr>
          <w:b/>
          <w:bCs/>
        </w:rPr>
        <w:t xml:space="preserve">to</w:t>
      </w:r>
      <w:r>
        <w:rPr>
          <w:b/>
          <w:bCs/>
        </w:rPr>
        <w:t xml:space="preserve"> </w:t>
      </w:r>
      <m:oMath>
        <m:r>
          <m:t>46</m:t>
        </m:r>
        <m:r>
          <m:rPr>
            <m:sty m:val="p"/>
          </m:rPr>
          <m:t>%</m:t>
        </m:r>
      </m:oMath>
      <w:r>
        <w:rPr>
          <w:b/>
          <w:bCs/>
        </w:rPr>
        <w:t xml:space="preserve"> </w:t>
      </w:r>
      <w:r>
        <w:rPr>
          <w:b/>
          <w:bCs/>
        </w:rPr>
        <w:t xml:space="preserve">above the unconstrained lower bound</w:t>
      </w:r>
      <w:r>
        <w:t xml:space="preserve">, iterative knapsack DP stays within</w:t>
      </w:r>
      <w:r>
        <w:t xml:space="preserve"> </w:t>
      </w:r>
      <m:oMath>
        <m:r>
          <m:t>1.7</m:t>
        </m:r>
        <m:r>
          <m:rPr>
            <m:sty m:val="p"/>
          </m:rPr>
          <m:t>%</m:t>
        </m:r>
      </m:oMath>
      <w:r>
        <w:rPr>
          <w:b/>
          <w:bCs/>
        </w:rPr>
        <w:t xml:space="preserve"> </w:t>
      </w:r>
      <w:r>
        <w:rPr>
          <w:b/>
          <w:bCs/>
        </w:rPr>
        <w:t xml:space="preserve">to</w:t>
      </w:r>
      <w:r>
        <w:rPr>
          <w:b/>
          <w:bCs/>
        </w:rPr>
        <w:t xml:space="preserve"> </w:t>
      </w:r>
      <m:oMath>
        <m:r>
          <m:t>6.4</m:t>
        </m:r>
        <m:r>
          <m:rPr>
            <m:sty m:val="p"/>
          </m:rPr>
          <m:t>%</m:t>
        </m:r>
      </m:oMath>
      <w:r>
        <w:t xml:space="preserve"> </w:t>
      </w:r>
      <w:r>
        <w:t xml:space="preserve">of the lower bound under standard capacity provisions (</w:t>
      </w:r>
      <m:oMath>
        <m:r>
          <m:rPr>
            <m:sty m:val="p"/>
          </m:rPr>
          <m:t>≥</m:t>
        </m:r>
        <m:r>
          <m:t>1.0</m:t>
        </m:r>
        <m:r>
          <m:rPr>
            <m:sty m:val="p"/>
          </m:rPr>
          <m:t>×</m:t>
        </m:r>
      </m:oMath>
      <w:r>
        <w:t xml:space="preserve">).</w:t>
      </w:r>
      <w:r>
        <w:t xml:space="preserve"> </w:t>
      </w:r>
      <w:r>
        <w:t xml:space="preserve">- We validated our algorithms through automated unit tests against NetworkX, brute-force checks, and 10-seed empirical evaluations logging mean and standard deviation.</w:t>
      </w:r>
      <w:r>
        <w:t xml:space="preserve"> </w:t>
      </w:r>
      <w:r>
        <w:t xml:space="preserve">- We delivered an interactive Jupyter Notebook dashboard that executes top-to-bottom with full inline visual outputs.</w:t>
      </w:r>
    </w:p>
    <w:p>
      <w:pPr>
        <w:pStyle w:val="Heading3"/>
      </w:pPr>
      <w:bookmarkStart w:id="85" w:name="_32691ce30b0dd97ec3690ce7d97c5c9a26aa3b1"/>
      <w:r>
        <w:t xml:space="preserve">Future Work</w:t>
      </w:r>
      <w:bookmarkEnd w:id="85"/>
    </w:p>
    <w:p>
      <w:pPr>
        <w:pStyle w:val="Compact"/>
        <w:numPr>
          <w:ilvl w:val="0"/>
          <w:numId w:val="1034"/>
        </w:numPr>
      </w:pPr>
      <w:r>
        <w:rPr>
          <w:b/>
          <w:bCs/>
        </w:rPr>
        <w:t xml:space="preserve">Multi-Resource Vector Bin Packing</w:t>
      </w:r>
      <w:r>
        <w:t xml:space="preserve">: Extending server capacities to joint vectors</w:t>
      </w:r>
      <w:r>
        <w:t xml:space="preserve"> </w:t>
      </w:r>
      <m:oMath>
        <m:sSub>
          <m:e>
            <m:acc>
              <m:accPr>
                <m:chr m:val="⃗"/>
              </m:accPr>
              <m:e>
                <m:r>
                  <m:t>C</m:t>
                </m:r>
              </m:e>
            </m:acc>
          </m:e>
          <m:sub>
            <m:r>
              <m:t>v</m:t>
            </m:r>
          </m:sub>
        </m:sSub>
        <m:r>
          <m:rPr>
            <m:sty m:val="p"/>
          </m:rPr>
          <m:t>=</m:t>
        </m:r>
        <m:r>
          <m:rPr>
            <m:sty m:val="p"/>
          </m:rPr>
          <m:t>⟨</m:t>
        </m:r>
        <m:r>
          <m:rPr>
            <m:nor/>
          </m:rPr>
          <m:t>CPU</m:t>
        </m:r>
        <m:r>
          <m:rPr>
            <m:sty m:val="p"/>
          </m:rPr>
          <m:t>,</m:t>
        </m:r>
        <m:r>
          <m:rPr>
            <m:nor/>
          </m:rPr>
          <m:t>RAM</m:t>
        </m:r>
        <m:r>
          <m:rPr>
            <m:sty m:val="p"/>
          </m:rPr>
          <m:t>,</m:t>
        </m:r>
        <m:r>
          <m:rPr>
            <m:nor/>
          </m:rPr>
          <m:t>GPU</m:t>
        </m:r>
        <m:r>
          <m:rPr>
            <m:sty m:val="p"/>
          </m:rPr>
          <m:t>,</m:t>
        </m:r>
        <m:r>
          <m:rPr>
            <m:nor/>
          </m:rPr>
          <m:t>IOPS</m:t>
        </m:r>
        <m:r>
          <m:rPr>
            <m:sty m:val="p"/>
          </m:rPr>
          <m:t>⟩</m:t>
        </m:r>
      </m:oMath>
      <w:r>
        <w:t xml:space="preserve">.</w:t>
      </w:r>
    </w:p>
    <w:p>
      <w:pPr>
        <w:pStyle w:val="Compact"/>
        <w:numPr>
          <w:ilvl w:val="0"/>
          <w:numId w:val="1034"/>
        </w:numPr>
      </w:pPr>
      <w:r>
        <w:rPr>
          <w:b/>
          <w:bCs/>
        </w:rPr>
        <w:t xml:space="preserve">Dynamic Online Scheduling</w:t>
      </w:r>
      <w:r>
        <w:t xml:space="preserve">: Incorporating online task arrival and departure models with competitive ratio bounds.</w:t>
      </w:r>
    </w:p>
    <w:p>
      <w:pPr>
        <w:pStyle w:val="Compact"/>
        <w:numPr>
          <w:ilvl w:val="0"/>
          <w:numId w:val="1034"/>
        </w:numPr>
      </w:pPr>
      <w:r>
        <w:rPr>
          <w:b/>
          <w:bCs/>
        </w:rPr>
        <w:t xml:space="preserve">Resilient Routing Planes</w:t>
      </w:r>
      <w:r>
        <w:t xml:space="preserve">: Integrating</w:t>
      </w:r>
      <w:r>
        <w:t xml:space="preserve"> </w:t>
      </w:r>
      <m:oMath>
        <m:r>
          <m:t>k</m:t>
        </m:r>
      </m:oMath>
      <w:r>
        <w:t xml:space="preserve">-shortest paths (Yen’s algorithm) to precompute instant failover paths during physical link cuts.</w:t>
      </w:r>
    </w:p>
    <w:p>
      <w:r>
        <w:pict>
          <v:rect style="width:0;height:1.5pt" o:hralign="center" o:hrstd="t" o:hr="t"/>
        </w:pict>
      </w:r>
    </w:p>
    <w:p>
      <w:pPr>
        <w:pStyle w:val="Heading2"/>
      </w:pPr>
      <w:bookmarkStart w:id="86" w:name="_references"/>
      <w:r>
        <w:t xml:space="preserve">13. References</w:t>
      </w:r>
      <w:bookmarkEnd w:id="86"/>
    </w:p>
    <w:p>
      <w:pPr>
        <w:pStyle w:val="Compact"/>
        <w:numPr>
          <w:ilvl w:val="0"/>
          <w:numId w:val="1035"/>
        </w:numPr>
      </w:pPr>
      <w:r>
        <w:rPr>
          <w:b/>
          <w:bCs/>
        </w:rPr>
        <w:t xml:space="preserve">Cormen, T. H., Leiserson, C. E., Rivest, R. L., &amp; Stein, C.</w:t>
      </w:r>
      <w:r>
        <w:t xml:space="preserve"> </w:t>
      </w:r>
      <w:r>
        <w:t xml:space="preserve">(2022).</w:t>
      </w:r>
      <w:r>
        <w:t xml:space="preserve"> </w:t>
      </w:r>
      <w:r>
        <w:rPr>
          <w:i/>
          <w:iCs/>
        </w:rPr>
        <w:t xml:space="preserve">Introduction to Algorithms</w:t>
      </w:r>
      <w:r>
        <w:t xml:space="preserve"> </w:t>
      </w:r>
      <w:r>
        <w:t xml:space="preserve">(4th ed.). MIT Press.</w:t>
      </w:r>
      <w:r>
        <w:br/>
      </w:r>
      <w:r>
        <w:rPr>
          <w:i/>
          <w:iCs/>
        </w:rPr>
        <w:t xml:space="preserve">(Chapter 14: Dynamic Programming; Chapter 20: Elementary Graph Algorithms; Chapter 21: Minimum Spanning Trees; Chapter 22: Single-Source Shortest Paths; Chapter 23: All-Pairs Shortest Paths; Chapter 34: NP-Completeness).</w:t>
      </w:r>
    </w:p>
    <w:p>
      <w:pPr>
        <w:pStyle w:val="Compact"/>
        <w:numPr>
          <w:ilvl w:val="0"/>
          <w:numId w:val="1035"/>
        </w:numPr>
      </w:pPr>
      <w:r>
        <w:rPr>
          <w:b/>
          <w:bCs/>
        </w:rPr>
        <w:t xml:space="preserve">Kleinberg, J., &amp; Tardos, É.</w:t>
      </w:r>
      <w:r>
        <w:t xml:space="preserve"> </w:t>
      </w:r>
      <w:r>
        <w:t xml:space="preserve">(2006).</w:t>
      </w:r>
      <w:r>
        <w:t xml:space="preserve"> </w:t>
      </w:r>
      <w:r>
        <w:rPr>
          <w:i/>
          <w:iCs/>
        </w:rPr>
        <w:t xml:space="preserve">Algorithm Design</w:t>
      </w:r>
      <w:r>
        <w:t xml:space="preserve">. Pearson / Addison-Wesley.</w:t>
      </w:r>
      <w:r>
        <w:br/>
      </w:r>
      <w:r>
        <w:rPr>
          <w:i/>
          <w:iCs/>
        </w:rPr>
        <w:t xml:space="preserve">(Chapter 4: Greedy Algorithms; Chapter 6: Dynamic Programming).</w:t>
      </w:r>
    </w:p>
    <w:p>
      <w:pPr>
        <w:pStyle w:val="Compact"/>
        <w:numPr>
          <w:ilvl w:val="0"/>
          <w:numId w:val="1035"/>
        </w:numPr>
      </w:pPr>
      <w:r>
        <w:rPr>
          <w:b/>
          <w:bCs/>
        </w:rPr>
        <w:t xml:space="preserve">Dijkstra, E. W.</w:t>
      </w:r>
      <w:r>
        <w:t xml:space="preserve"> </w:t>
      </w:r>
      <w:r>
        <w:t xml:space="preserve">(1959). A note on two problems in connexion with graphs.</w:t>
      </w:r>
      <w:r>
        <w:t xml:space="preserve"> </w:t>
      </w:r>
      <w:r>
        <w:rPr>
          <w:i/>
          <w:iCs/>
        </w:rPr>
        <w:t xml:space="preserve">Numerische Mathematik</w:t>
      </w:r>
      <w:r>
        <w:t xml:space="preserve">, 1(1), 269–271.</w:t>
      </w:r>
    </w:p>
    <w:p>
      <w:pPr>
        <w:pStyle w:val="Compact"/>
        <w:numPr>
          <w:ilvl w:val="0"/>
          <w:numId w:val="1035"/>
        </w:numPr>
      </w:pPr>
      <w:r>
        <w:rPr>
          <w:b/>
          <w:bCs/>
        </w:rPr>
        <w:t xml:space="preserve">Kruskal, J. B.</w:t>
      </w:r>
      <w:r>
        <w:t xml:space="preserve"> </w:t>
      </w:r>
      <w:r>
        <w:t xml:space="preserve">(1956). On the shortest spanning subtree of a graph and the traveling salesman problem.</w:t>
      </w:r>
      <w:r>
        <w:t xml:space="preserve"> </w:t>
      </w:r>
      <w:r>
        <w:rPr>
          <w:i/>
          <w:iCs/>
        </w:rPr>
        <w:t xml:space="preserve">Proceedings of the American Mathematical Society</w:t>
      </w:r>
      <w:r>
        <w:t xml:space="preserve">, 7(1), 48–50.</w:t>
      </w:r>
    </w:p>
    <w:p>
      <w:pPr>
        <w:pStyle w:val="Compact"/>
        <w:numPr>
          <w:ilvl w:val="0"/>
          <w:numId w:val="1035"/>
        </w:numPr>
      </w:pPr>
      <w:r>
        <w:rPr>
          <w:b/>
          <w:bCs/>
        </w:rPr>
        <w:t xml:space="preserve">Prim, R. C.</w:t>
      </w:r>
      <w:r>
        <w:t xml:space="preserve"> </w:t>
      </w:r>
      <w:r>
        <w:t xml:space="preserve">(1957). Shortest connection networks and some generalizations.</w:t>
      </w:r>
      <w:r>
        <w:t xml:space="preserve"> </w:t>
      </w:r>
      <w:r>
        <w:rPr>
          <w:i/>
          <w:iCs/>
        </w:rPr>
        <w:t xml:space="preserve">Bell System Technical Journal</w:t>
      </w:r>
      <w:r>
        <w:t xml:space="preserve">, 36(6), 1389–1401.</w:t>
      </w:r>
    </w:p>
    <w:p>
      <w:pPr>
        <w:pStyle w:val="Compact"/>
        <w:numPr>
          <w:ilvl w:val="0"/>
          <w:numId w:val="1035"/>
        </w:numPr>
      </w:pPr>
      <w:r>
        <w:rPr>
          <w:b/>
          <w:bCs/>
        </w:rPr>
        <w:t xml:space="preserve">Floyd, R. W.</w:t>
      </w:r>
      <w:r>
        <w:t xml:space="preserve"> </w:t>
      </w:r>
      <w:r>
        <w:t xml:space="preserve">(1962). Algorithm 97: Shortest path.</w:t>
      </w:r>
      <w:r>
        <w:t xml:space="preserve"> </w:t>
      </w:r>
      <w:r>
        <w:rPr>
          <w:i/>
          <w:iCs/>
        </w:rPr>
        <w:t xml:space="preserve">Communications of the ACM</w:t>
      </w:r>
      <w:r>
        <w:t xml:space="preserve">, 5(6), 345.</w:t>
      </w:r>
    </w:p>
    <w:p>
      <w:pPr>
        <w:pStyle w:val="Compact"/>
        <w:numPr>
          <w:ilvl w:val="0"/>
          <w:numId w:val="1035"/>
        </w:numPr>
      </w:pPr>
      <w:r>
        <w:rPr>
          <w:b/>
          <w:bCs/>
        </w:rPr>
        <w:t xml:space="preserve">Bellman, R.</w:t>
      </w:r>
      <w:r>
        <w:t xml:space="preserve"> </w:t>
      </w:r>
      <w:r>
        <w:t xml:space="preserve">(1958). On a routing problem.</w:t>
      </w:r>
      <w:r>
        <w:t xml:space="preserve"> </w:t>
      </w:r>
      <w:r>
        <w:rPr>
          <w:i/>
          <w:iCs/>
        </w:rPr>
        <w:t xml:space="preserve">Quarterly of Applied Mathematics</w:t>
      </w:r>
      <w:r>
        <w:t xml:space="preserve">, 16(1), 87–90.</w:t>
      </w:r>
    </w:p>
    <w:p>
      <w:pPr>
        <w:pStyle w:val="Compact"/>
        <w:numPr>
          <w:ilvl w:val="0"/>
          <w:numId w:val="1035"/>
        </w:numPr>
      </w:pPr>
      <w:r>
        <w:rPr>
          <w:b/>
          <w:bCs/>
        </w:rPr>
        <w:t xml:space="preserve">Garey, M. R., &amp; Johnson, D. S.</w:t>
      </w:r>
      <w:r>
        <w:t xml:space="preserve"> </w:t>
      </w:r>
      <w:r>
        <w:t xml:space="preserve">(1979).</w:t>
      </w:r>
      <w:r>
        <w:t xml:space="preserve"> </w:t>
      </w:r>
      <w:r>
        <w:rPr>
          <w:i/>
          <w:iCs/>
        </w:rPr>
        <w:t xml:space="preserve">Computers and Intractability: A Guide to the Theory of NP-Completeness</w:t>
      </w:r>
      <w:r>
        <w:t xml:space="preserve">. W. H. Freeman.</w:t>
      </w:r>
    </w:p>
    <w:p>
      <w:pPr>
        <w:pStyle w:val="Compact"/>
        <w:numPr>
          <w:ilvl w:val="0"/>
          <w:numId w:val="1035"/>
        </w:numPr>
      </w:pPr>
      <w:r>
        <w:rPr>
          <w:b/>
          <w:bCs/>
        </w:rPr>
        <w:t xml:space="preserve">Meng, X., Pappas, V., &amp; Zhang, L.</w:t>
      </w:r>
      <w:r>
        <w:t xml:space="preserve"> </w:t>
      </w:r>
      <w:r>
        <w:t xml:space="preserve">(2010). Improving the scalability of data center networks with traffic-aware virtual machine placement. In</w:t>
      </w:r>
      <w:r>
        <w:t xml:space="preserve"> </w:t>
      </w:r>
      <w:r>
        <w:rPr>
          <w:i/>
          <w:iCs/>
        </w:rPr>
        <w:t xml:space="preserve">Proceedings of IEEE INFOCOM 2010</w:t>
      </w:r>
      <w:r>
        <w:t xml:space="preserve"> </w:t>
      </w:r>
      <w:r>
        <w:t xml:space="preserve">(pp. 1–9).</w:t>
      </w:r>
      <w:r>
        <w:t xml:space="preserve"> </w:t>
      </w:r>
      <w:r>
        <w:rPr>
          <w:rStyle w:val="VerbatimChar"/>
        </w:rPr>
        <w:t xml:space="preserve">[verify]</w:t>
      </w:r>
    </w:p>
    <w:p>
      <w:pPr>
        <w:pStyle w:val="Compact"/>
        <w:numPr>
          <w:ilvl w:val="0"/>
          <w:numId w:val="1035"/>
        </w:numPr>
      </w:pPr>
      <w:r>
        <w:rPr>
          <w:b/>
          <w:bCs/>
        </w:rPr>
        <w:t xml:space="preserve">Karve, A., Kimbrel, T., Pacifici, G., Spreitzer, M., Steinder, M., Sviridenko, M., &amp; Tantawi, A.</w:t>
      </w:r>
      <w:r>
        <w:t xml:space="preserve"> </w:t>
      </w:r>
      <w:r>
        <w:t xml:space="preserve">(2006). Dynamic placement for clustered web applications. In</w:t>
      </w:r>
      <w:r>
        <w:t xml:space="preserve"> </w:t>
      </w:r>
      <w:r>
        <w:rPr>
          <w:i/>
          <w:iCs/>
        </w:rPr>
        <w:t xml:space="preserve">Proceedings of the 15th International Conference on World Wide Web</w:t>
      </w:r>
      <w:r>
        <w:t xml:space="preserve"> </w:t>
      </w:r>
      <w:r>
        <w:t xml:space="preserve">(WWW ’06), pp. 595–604.</w:t>
      </w:r>
      <w:r>
        <w:t xml:space="preserve"> </w:t>
      </w:r>
      <w:r>
        <w:rPr>
          <w:rStyle w:val="VerbatimChar"/>
        </w:rPr>
        <w:t xml:space="preserve">[verify]</w:t>
      </w:r>
    </w:p>
    <w:p>
      <w:pPr>
        <w:pStyle w:val="Compact"/>
        <w:numPr>
          <w:ilvl w:val="0"/>
          <w:numId w:val="1035"/>
        </w:numPr>
      </w:pPr>
      <w:r>
        <w:rPr>
          <w:b/>
          <w:bCs/>
        </w:rPr>
        <w:t xml:space="preserve">Shmoys, D. B., Tardos, É., &amp; Aardal, K.</w:t>
      </w:r>
      <w:r>
        <w:t xml:space="preserve"> </w:t>
      </w:r>
      <w:r>
        <w:t xml:space="preserve">(1997). Approximation algorithms for facility location problems. In</w:t>
      </w:r>
      <w:r>
        <w:t xml:space="preserve"> </w:t>
      </w:r>
      <w:r>
        <w:rPr>
          <w:i/>
          <w:iCs/>
        </w:rPr>
        <w:t xml:space="preserve">Proceedings of the 29th Annual ACM Symposium on Theory of Computing (STOC ’97)</w:t>
      </w:r>
      <w:r>
        <w:t xml:space="preserve"> </w:t>
      </w:r>
      <w:r>
        <w:t xml:space="preserve">(pp. 265–274).</w:t>
      </w:r>
      <w:r>
        <w:t xml:space="preserve"> </w:t>
      </w:r>
      <w:r>
        <w:rPr>
          <w:rStyle w:val="VerbatimChar"/>
        </w:rPr>
        <w:t xml:space="preserve">[verify]</w:t>
      </w:r>
    </w:p>
    <w:p>
      <w:pPr>
        <w:pStyle w:val="Compact"/>
        <w:numPr>
          <w:ilvl w:val="0"/>
          <w:numId w:val="1035"/>
        </w:numPr>
      </w:pPr>
      <w:r>
        <w:rPr>
          <w:b/>
          <w:bCs/>
        </w:rPr>
        <w:t xml:space="preserve">Korte, B., &amp; Vygen, J.</w:t>
      </w:r>
      <w:r>
        <w:t xml:space="preserve"> </w:t>
      </w:r>
      <w:r>
        <w:t xml:space="preserve">(2018).</w:t>
      </w:r>
      <w:r>
        <w:t xml:space="preserve"> </w:t>
      </w:r>
      <w:r>
        <w:rPr>
          <w:i/>
          <w:iCs/>
        </w:rPr>
        <w:t xml:space="preserve">Combinatorial Optimization: Theory and Algorithms</w:t>
      </w:r>
      <w:r>
        <w:t xml:space="preserve"> </w:t>
      </w:r>
      <w:r>
        <w:t xml:space="preserve">(6th ed.). Springer.</w:t>
      </w:r>
      <w:r>
        <w:t xml:space="preserve"> </w:t>
      </w:r>
      <w:r>
        <w:rPr>
          <w:i/>
          <w:iCs/>
        </w:rPr>
        <w:t xml:space="preserve">(Chapter 22: Facility Location)</w:t>
      </w:r>
      <w:r>
        <w:t xml:space="preserve">.</w:t>
      </w:r>
      <w:r>
        <w:t xml:space="preserve"> </w:t>
      </w:r>
      <w:r>
        <w:rPr>
          <w:rStyle w:val="VerbatimChar"/>
        </w:rPr>
        <w:t xml:space="preserve">[verify]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3" Target="media/rId63.png" /><Relationship Type="http://schemas.openxmlformats.org/officeDocument/2006/relationships/image" Id="rId75" Target="media/rId75.png" /><Relationship Type="http://schemas.openxmlformats.org/officeDocument/2006/relationships/image" Id="rId71" Target="media/rId71.png" /><Relationship Type="http://schemas.openxmlformats.org/officeDocument/2006/relationships/image" Id="rId67" Target="media/rId67.png" /><Relationship Type="http://schemas.openxmlformats.org/officeDocument/2006/relationships/image" Id="rId59" Target="media/rId59.png" /><Relationship Type="http://schemas.openxmlformats.org/officeDocument/2006/relationships/hyperlink" Id="rId55" Target="../data/large_topology.json" TargetMode="External" /><Relationship Type="http://schemas.openxmlformats.org/officeDocument/2006/relationships/hyperlink" Id="rId54" Target="../data/medium_topology.json" TargetMode="External" /><Relationship Type="http://schemas.openxmlformats.org/officeDocument/2006/relationships/hyperlink" Id="rId53" Target="../data/small_topology.json" TargetMode="External" /><Relationship Type="http://schemas.openxmlformats.org/officeDocument/2006/relationships/hyperlink" Id="rId51" Target="../experiments/results/" TargetMode="External" /><Relationship Type="http://schemas.openxmlformats.org/officeDocument/2006/relationships/hyperlink" Id="rId33" Target="src/graph/disjoint_set.py" TargetMode="External" /><Relationship Type="http://schemas.openxmlformats.org/officeDocument/2006/relationships/hyperlink" Id="rId34" Target="src/graph/min_heap.py" TargetMode="External" /><Relationship Type="http://schemas.openxmlformats.org/officeDocument/2006/relationships/hyperlink" Id="rId36" Target="src/mst/kruskal.py" TargetMode="External" /><Relationship Type="http://schemas.openxmlformats.org/officeDocument/2006/relationships/hyperlink" Id="rId37" Target="src/mst/prim.py" TargetMode="External" /><Relationship Type="http://schemas.openxmlformats.org/officeDocument/2006/relationships/hyperlink" Id="rId44" Target="src/placement/greedy_scheduler.py" TargetMode="External" /><Relationship Type="http://schemas.openxmlformats.org/officeDocument/2006/relationships/hyperlink" Id="rId43" Target="src/placement/knapsack_dp.py" TargetMode="External" /><Relationship Type="http://schemas.openxmlformats.org/officeDocument/2006/relationships/hyperlink" Id="rId40" Target="src/shortest_paths/bellman_ford.py" TargetMode="External" /><Relationship Type="http://schemas.openxmlformats.org/officeDocument/2006/relationships/hyperlink" Id="rId39" Target="src/shortest_paths/dijkstra.py" TargetMode="External" /><Relationship Type="http://schemas.openxmlformats.org/officeDocument/2006/relationships/hyperlink" Id="rId41" Target="src/shortest_paths/floyd_warshall.py" TargetMode="External" /></Relationships>
</file>

<file path=word/_rels/footnotes.xml.rels><?xml version="1.0" encoding="UTF-8"?><Relationships xmlns="http://schemas.openxmlformats.org/package/2006/relationships"><Relationship Type="http://schemas.openxmlformats.org/officeDocument/2006/relationships/hyperlink" Id="rId55" Target="../data/large_topology.json" TargetMode="External" /><Relationship Type="http://schemas.openxmlformats.org/officeDocument/2006/relationships/hyperlink" Id="rId54" Target="../data/medium_topology.json" TargetMode="External" /><Relationship Type="http://schemas.openxmlformats.org/officeDocument/2006/relationships/hyperlink" Id="rId53" Target="../data/small_topology.json" TargetMode="External" /><Relationship Type="http://schemas.openxmlformats.org/officeDocument/2006/relationships/hyperlink" Id="rId51" Target="../experiments/results/" TargetMode="External" /><Relationship Type="http://schemas.openxmlformats.org/officeDocument/2006/relationships/hyperlink" Id="rId33" Target="src/graph/disjoint_set.py" TargetMode="External" /><Relationship Type="http://schemas.openxmlformats.org/officeDocument/2006/relationships/hyperlink" Id="rId34" Target="src/graph/min_heap.py" TargetMode="External" /><Relationship Type="http://schemas.openxmlformats.org/officeDocument/2006/relationships/hyperlink" Id="rId36" Target="src/mst/kruskal.py" TargetMode="External" /><Relationship Type="http://schemas.openxmlformats.org/officeDocument/2006/relationships/hyperlink" Id="rId37" Target="src/mst/prim.py" TargetMode="External" /><Relationship Type="http://schemas.openxmlformats.org/officeDocument/2006/relationships/hyperlink" Id="rId44" Target="src/placement/greedy_scheduler.py" TargetMode="External" /><Relationship Type="http://schemas.openxmlformats.org/officeDocument/2006/relationships/hyperlink" Id="rId43" Target="src/placement/knapsack_dp.py" TargetMode="External" /><Relationship Type="http://schemas.openxmlformats.org/officeDocument/2006/relationships/hyperlink" Id="rId40" Target="src/shortest_paths/bellman_ford.py" TargetMode="External" /><Relationship Type="http://schemas.openxmlformats.org/officeDocument/2006/relationships/hyperlink" Id="rId39" Target="src/shortest_paths/dijkstra.py" TargetMode="External" /><Relationship Type="http://schemas.openxmlformats.org/officeDocument/2006/relationships/hyperlink" Id="rId41" Target="src/shortest_paths/floyd_warshall.p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2026-10-12T20:08:01Z</dcterms:created>
  <dcterms:modified xsi:type="dcterms:W3CDTF">2026-10-12T20:08:01Z</dcterms:modified>
</cp:coreProperties>
</file>

<file path=docProps/custom.xml><?xml version="1.0" encoding="utf-8"?>
<Properties xmlns="http://schemas.openxmlformats.org/officeDocument/2006/custom-properties" xmlns:vt="http://schemas.openxmlformats.org/officeDocument/2006/docPropsVTypes"/>
</file>