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  <w:t xml:space="preserve">Prison'd Mod Making Tutorial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Chapter 1 - Replacing/Adding Maps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Replace or Add maps, you need to first download the Prison'd source code, and then, go to the Map list. where it's at the beginning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game.c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and modify the Arrays.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Then, you can Make any kind of maps.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Chapter 2 - Adding Custom Boundaries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add custom Boundaries, you need to make your own "gotoMapX" code.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At the end of the Function, you can add boundaries. in a Switch Statement of the X and Y.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Tweak some stuff and you will have your own Map with your Own boundaries, with no problems.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4"/>
          <w:shd w:fill="auto" w:val="clear"/>
        </w:rPr>
        <w:t xml:space="preserve">FAQ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Q: Does Prison'd have custom files to make Mods?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A: No.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Q: Can i build limitless Maps?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A: The Window Size is only 60x30, so if you want to Add the map as large as the window, It'd be better to remove the XY text.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Q: Can i make the Window bigger?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A: Yes, you can make it as large as possible. to do it, go to startup.c, and the first line in the main function, set the size as much as you want.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Q: Can it be possible to rebuild Everything and not get Copyright problems?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A: No. When it's open source, then there'll be no copyright problems.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