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68983B9B" w14:textId="7D9DA83B" w:rsidR="00035955" w:rsidRDefault="00F91724" w:rsidP="00F91724">
      <w:pPr>
        <w:pStyle w:val="a9"/>
        <w:rPr>
          <w:rtl/>
        </w:rPr>
      </w:pPr>
      <w:r>
        <w:rPr>
          <w:rFonts w:hint="cs"/>
          <w:rtl/>
        </w:rPr>
        <w:t>مقدمة ما!!!</w:t>
      </w:r>
      <w:r w:rsidR="00035955" w:rsidRPr="00A8068E">
        <w:rPr>
          <w:rtl/>
        </w:rPr>
        <w:t xml:space="preserve"> </w:t>
      </w:r>
    </w:p>
    <w:p w14:paraId="33339415" w14:textId="56BF88B6" w:rsidR="00035955" w:rsidRPr="00694BCC" w:rsidRDefault="00035955" w:rsidP="00035955">
      <w:pPr>
        <w:pStyle w:val="1"/>
        <w:rPr>
          <w:rtl/>
        </w:rPr>
      </w:pPr>
      <w:bookmarkStart w:id="12" w:name="_Toc242002644"/>
      <w:bookmarkStart w:id="13" w:name="_Toc242012321"/>
      <w:bookmarkStart w:id="14" w:name="_Toc242088951"/>
      <w:bookmarkStart w:id="15" w:name="_Toc290126540"/>
      <w:r>
        <w:t>-2.1</w:t>
      </w:r>
      <w:r>
        <w:rPr>
          <w:rFonts w:hint="cs"/>
          <w:rtl/>
        </w:rPr>
        <w:t xml:space="preserve"> </w:t>
      </w:r>
      <w:bookmarkEnd w:id="12"/>
      <w:bookmarkEnd w:id="13"/>
      <w:bookmarkEnd w:id="14"/>
      <w:bookmarkEnd w:id="15"/>
      <w:r w:rsidR="00936646">
        <w:rPr>
          <w:rFonts w:hint="cs"/>
          <w:rtl/>
        </w:rPr>
        <w:t>هدف المشروع</w:t>
      </w:r>
    </w:p>
    <w:p w14:paraId="5E55492A" w14:textId="56FE25B0" w:rsidR="00035955" w:rsidRDefault="00035955" w:rsidP="00936646">
      <w:pPr>
        <w:pStyle w:val="a9"/>
        <w:rPr>
          <w:rtl/>
          <w:lang w:val="en-US"/>
        </w:rPr>
      </w:pPr>
      <w:r>
        <w:rPr>
          <w:rFonts w:hint="cs"/>
          <w:rtl/>
        </w:rPr>
        <w:t>إن</w:t>
      </w:r>
      <w:r w:rsidRPr="00994A74">
        <w:rPr>
          <w:rtl/>
        </w:rPr>
        <w:t xml:space="preserve"> الهد</w:t>
      </w:r>
    </w:p>
    <w:p w14:paraId="0C52C59D" w14:textId="77777777" w:rsidR="00936646" w:rsidRDefault="00936646" w:rsidP="00035955">
      <w:pPr>
        <w:pStyle w:val="a9"/>
        <w:rPr>
          <w:rtl/>
          <w:lang w:val="en-US"/>
        </w:rPr>
      </w:pPr>
    </w:p>
    <w:p w14:paraId="5B5A741D" w14:textId="016FE641" w:rsidR="00936646" w:rsidRPr="00694BCC" w:rsidRDefault="00936646" w:rsidP="00936646">
      <w:pPr>
        <w:pStyle w:val="1"/>
        <w:rPr>
          <w:rtl/>
        </w:rPr>
      </w:pPr>
      <w:r>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lastRenderedPageBreak/>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lastRenderedPageBreak/>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13B1FCCD">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lastRenderedPageBreak/>
        <w:drawing>
          <wp:anchor distT="0" distB="0" distL="114300" distR="114300" simplePos="0" relativeHeight="251665408" behindDoc="0" locked="0" layoutInCell="1" allowOverlap="1" wp14:anchorId="1D2715DC" wp14:editId="51FA8AF7">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lastRenderedPageBreak/>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lastRenderedPageBreak/>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lastRenderedPageBreak/>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lastRenderedPageBreak/>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lastRenderedPageBreak/>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lastRenderedPageBreak/>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lastRenderedPageBreak/>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8"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9"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30"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lastRenderedPageBreak/>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lastRenderedPageBreak/>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1"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2"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3"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lastRenderedPageBreak/>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4"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5"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lastRenderedPageBreak/>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6"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7"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8"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9"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4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rtl/>
          <w:lang w:val="en-US"/>
        </w:rPr>
      </w:pPr>
    </w:p>
    <w:p w14:paraId="6CBD4F17" w14:textId="77777777" w:rsidR="009F6846"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 xml:space="preserve">المنهجية المقترحة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 xml:space="preserve">[PET </w:t>
      </w:r>
      <w:proofErr w:type="spellStart"/>
      <w:r>
        <w:rPr>
          <w:lang w:val="en-US"/>
        </w:rPr>
        <w:t>refrerence</w:t>
      </w:r>
      <w:proofErr w:type="spellEnd"/>
      <w:r>
        <w:rPr>
          <w:lang w:val="en-US"/>
        </w:rPr>
        <w:t>]</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 ..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lastRenderedPageBreak/>
        <w:t>-</w:t>
      </w:r>
      <w:r w:rsidR="00AD07D1">
        <w:t>2</w:t>
      </w:r>
      <w:r>
        <w:t>.2</w:t>
      </w:r>
      <w:r>
        <w:rPr>
          <w:rFonts w:hint="cs"/>
          <w:rtl/>
        </w:rPr>
        <w:t xml:space="preserve"> </w:t>
      </w:r>
      <w:r w:rsidR="00AD07D1">
        <w:rPr>
          <w:rFonts w:hint="cs"/>
          <w:rtl/>
        </w:rPr>
        <w:t>النموذج المقترح</w:t>
      </w:r>
    </w:p>
    <w:p w14:paraId="0C6C52D0" w14:textId="7B69FC8E" w:rsidR="00B55A32" w:rsidRDefault="00546B55" w:rsidP="00B55A32">
      <w:pPr>
        <w:pStyle w:val="a9"/>
        <w:rPr>
          <w:rtl/>
          <w:lang w:val="en-US"/>
        </w:rPr>
      </w:pPr>
      <w:r>
        <w:rPr>
          <w:rFonts w:hint="cs"/>
          <w:rtl/>
          <w:lang w:val="en-US"/>
        </w:rPr>
        <w:t>بدايةً نعرف دخل النموذج</w:t>
      </w:r>
      <w:r w:rsidR="00D60FA5">
        <w:rPr>
          <w:rFonts w:hint="cs"/>
          <w:rtl/>
          <w:lang w:val="en-US"/>
        </w:rPr>
        <w:t>،</w:t>
      </w:r>
      <w:r>
        <w:rPr>
          <w:rFonts w:hint="cs"/>
          <w:rtl/>
          <w:lang w:val="en-US"/>
        </w:rPr>
        <w:t xml:space="preserve"> حيث يتكون الدخل من التوصيف النصي للعملية المراد توليد مخطط </w:t>
      </w:r>
      <w:r>
        <w:rPr>
          <w:lang w:val="en-US"/>
        </w:rPr>
        <w:t>BPMN</w:t>
      </w:r>
      <w:r>
        <w:rPr>
          <w:rFonts w:hint="cs"/>
          <w:rtl/>
          <w:lang w:val="en-US"/>
        </w:rPr>
        <w:t xml:space="preserve"> خاص بها</w:t>
      </w:r>
      <w:r w:rsidR="00A83D4C">
        <w:rPr>
          <w:rFonts w:hint="cs"/>
          <w:rtl/>
          <w:lang w:val="en-US"/>
        </w:rPr>
        <w:t>،</w:t>
      </w:r>
      <w:r>
        <w:rPr>
          <w:rFonts w:hint="cs"/>
          <w:rtl/>
          <w:lang w:val="en-US"/>
        </w:rPr>
        <w:t xml:space="preserve"> ومجموعة من الملاحظات التي يحددها المستخدم</w:t>
      </w:r>
      <w:r w:rsidR="00917D40">
        <w:rPr>
          <w:rFonts w:hint="cs"/>
          <w:rtl/>
          <w:lang w:val="en-US"/>
        </w:rPr>
        <w:t xml:space="preserve"> (في حال أراد ذلك)</w:t>
      </w:r>
      <w:r>
        <w:rPr>
          <w:rFonts w:hint="cs"/>
          <w:rtl/>
          <w:lang w:val="en-US"/>
        </w:rPr>
        <w:t xml:space="preserve"> </w:t>
      </w:r>
      <w:r w:rsidR="00A83D4C">
        <w:rPr>
          <w:rFonts w:hint="cs"/>
          <w:rtl/>
          <w:lang w:val="en-US"/>
        </w:rPr>
        <w:t>ل</w:t>
      </w:r>
      <w:r>
        <w:rPr>
          <w:rFonts w:hint="cs"/>
          <w:rtl/>
          <w:lang w:val="en-US"/>
        </w:rPr>
        <w:t xml:space="preserve">تساعد النموذج </w:t>
      </w:r>
      <w:r w:rsidR="00A83D4C">
        <w:rPr>
          <w:rFonts w:hint="cs"/>
          <w:rtl/>
          <w:lang w:val="en-US"/>
        </w:rPr>
        <w:t xml:space="preserve">في </w:t>
      </w:r>
      <w:r>
        <w:rPr>
          <w:rFonts w:hint="cs"/>
          <w:rtl/>
          <w:lang w:val="en-US"/>
        </w:rPr>
        <w:t>فهم العملية.</w:t>
      </w:r>
      <w:r w:rsidR="000D44F1">
        <w:rPr>
          <w:rFonts w:hint="cs"/>
          <w:rtl/>
          <w:lang w:val="en-US"/>
        </w:rPr>
        <w:t xml:space="preserve"> </w:t>
      </w:r>
      <w:r w:rsidR="00BE270C">
        <w:rPr>
          <w:rFonts w:hint="cs"/>
          <w:rtl/>
          <w:lang w:val="en-US"/>
        </w:rPr>
        <w:t xml:space="preserve">يتم التوليد على عدة </w:t>
      </w:r>
      <w:r w:rsidR="00AD39AF">
        <w:rPr>
          <w:rFonts w:hint="cs"/>
          <w:rtl/>
          <w:lang w:val="en-US"/>
        </w:rPr>
        <w:t>خطوات</w:t>
      </w:r>
      <w:r w:rsidR="00BE270C">
        <w:rPr>
          <w:rFonts w:hint="cs"/>
          <w:rtl/>
          <w:lang w:val="en-US"/>
        </w:rPr>
        <w:t>، سيتم توضيحها في الفقرات التالية</w:t>
      </w:r>
      <w:r w:rsidR="00B55A32">
        <w:rPr>
          <w:rFonts w:hint="cs"/>
          <w:rtl/>
          <w:lang w:val="en-US"/>
        </w:rPr>
        <w:t>.</w:t>
      </w:r>
    </w:p>
    <w:p w14:paraId="575B8AF4" w14:textId="4830F870" w:rsidR="00B55A32" w:rsidRDefault="00616F0D" w:rsidP="00BC76F8">
      <w:pPr>
        <w:pStyle w:val="2"/>
        <w:rPr>
          <w:rtl/>
        </w:rPr>
      </w:pPr>
      <w:r>
        <w:t>-1.2.</w:t>
      </w:r>
      <w:r w:rsidRPr="00201D55">
        <w:t>2</w:t>
      </w:r>
      <w:r w:rsidRPr="00201D55">
        <w:rPr>
          <w:rFonts w:hint="cs"/>
          <w:rtl/>
        </w:rPr>
        <w:t xml:space="preserve"> </w:t>
      </w:r>
      <w:r w:rsidR="00E95B13">
        <w:rPr>
          <w:rFonts w:hint="cs"/>
          <w:rtl/>
        </w:rPr>
        <w:t>استخراج السيناريوهات من التوصيف النصي</w:t>
      </w:r>
    </w:p>
    <w:p w14:paraId="2DC5CF57" w14:textId="2C0ADB82" w:rsidR="00083939" w:rsidRDefault="00546B55" w:rsidP="00546B55">
      <w:pPr>
        <w:pStyle w:val="a9"/>
        <w:rPr>
          <w:lang w:val="en-US"/>
        </w:rPr>
      </w:pPr>
      <w:r>
        <w:rPr>
          <w:rFonts w:hint="cs"/>
          <w:rtl/>
          <w:lang w:val="en-US"/>
        </w:rPr>
        <w:t>يتم إرسال توجيه</w:t>
      </w:r>
      <w:r w:rsidR="009043A4">
        <w:rPr>
          <w:rFonts w:hint="cs"/>
          <w:rtl/>
          <w:lang w:val="en-US"/>
        </w:rPr>
        <w:t xml:space="preserve"> </w:t>
      </w:r>
      <w:r w:rsidR="009043A4">
        <w:rPr>
          <w:lang w:val="en-US"/>
        </w:rPr>
        <w:t>(Prompt)</w:t>
      </w:r>
      <w:r>
        <w:rPr>
          <w:rFonts w:hint="cs"/>
          <w:rtl/>
          <w:lang w:val="en-US"/>
        </w:rPr>
        <w:t xml:space="preserve"> لنموذج لغة كبير </w:t>
      </w:r>
      <w:r>
        <w:rPr>
          <w:lang w:val="en-US"/>
        </w:rPr>
        <w:t>(LLM)</w:t>
      </w:r>
      <w:r>
        <w:rPr>
          <w:rFonts w:hint="cs"/>
          <w:rtl/>
          <w:lang w:val="en-US"/>
        </w:rPr>
        <w:t>، يحتوي هذا التوجيه على التوصيف النصي للعملية والملاحظات المقدمة من قبل المستخدم</w:t>
      </w:r>
      <w:r w:rsidR="00A83D4C">
        <w:rPr>
          <w:rFonts w:hint="cs"/>
          <w:rtl/>
          <w:lang w:val="en-US"/>
        </w:rPr>
        <w:t>،</w:t>
      </w:r>
      <w:r>
        <w:rPr>
          <w:rFonts w:hint="cs"/>
          <w:rtl/>
          <w:lang w:val="en-US"/>
        </w:rPr>
        <w:t xml:space="preserve"> ومجموعة من التعليمات من أجل </w:t>
      </w:r>
      <w:r w:rsidR="00D0319F">
        <w:rPr>
          <w:rFonts w:hint="cs"/>
          <w:rtl/>
          <w:lang w:val="en-US"/>
        </w:rPr>
        <w:t>توليد</w:t>
      </w:r>
      <w:r>
        <w:rPr>
          <w:rFonts w:hint="cs"/>
          <w:rtl/>
          <w:lang w:val="en-US"/>
        </w:rPr>
        <w:t xml:space="preserve"> كل السيناريوهات الممكنة لتدفقات الأنشطة الموجودة ضمن التوصيف النصي للعملية، يتم استخراج هذه التدفقات من النص المعاد من قبل النموذج اللغوي</w:t>
      </w:r>
      <w:r w:rsidR="00383AEB">
        <w:rPr>
          <w:rFonts w:hint="cs"/>
          <w:rtl/>
          <w:lang w:val="en-US"/>
        </w:rPr>
        <w:t xml:space="preserve"> عن طريق إرسال النص لمحلل </w:t>
      </w:r>
      <w:r w:rsidR="00383AEB">
        <w:rPr>
          <w:lang w:val="en-US"/>
        </w:rPr>
        <w:t>(Parser)</w:t>
      </w:r>
      <w:r w:rsidR="00764BFF">
        <w:rPr>
          <w:rFonts w:hint="cs"/>
          <w:rtl/>
          <w:lang w:val="en-US"/>
        </w:rPr>
        <w:t xml:space="preserve"> </w:t>
      </w:r>
      <w:r w:rsidR="00C56FE1">
        <w:rPr>
          <w:rFonts w:hint="cs"/>
          <w:rtl/>
          <w:lang w:val="en-US"/>
        </w:rPr>
        <w:t xml:space="preserve">يقوم </w:t>
      </w:r>
      <w:r w:rsidR="008919EC">
        <w:rPr>
          <w:rFonts w:hint="cs"/>
          <w:rtl/>
          <w:lang w:val="en-US"/>
        </w:rPr>
        <w:t xml:space="preserve">بالبحث ضمن النص عن </w:t>
      </w:r>
      <w:r w:rsidR="001B67EF">
        <w:rPr>
          <w:rFonts w:hint="cs"/>
          <w:rtl/>
          <w:lang w:val="en-US"/>
        </w:rPr>
        <w:t xml:space="preserve">الخرج الموضوع بين علامتي </w:t>
      </w:r>
      <w:r w:rsidR="001B67EF">
        <w:rPr>
          <w:lang w:val="en-US"/>
        </w:rPr>
        <w:t>(```)</w:t>
      </w:r>
      <w:r w:rsidR="00292E8D">
        <w:rPr>
          <w:rFonts w:hint="cs"/>
          <w:rtl/>
          <w:lang w:val="en-US"/>
        </w:rPr>
        <w:t xml:space="preserve"> </w:t>
      </w:r>
      <w:r w:rsidR="002918C7">
        <w:rPr>
          <w:rFonts w:hint="cs"/>
          <w:rtl/>
          <w:lang w:val="en-US"/>
        </w:rPr>
        <w:t xml:space="preserve">ويقوم ببناء قائمة من </w:t>
      </w:r>
      <w:r w:rsidR="00A542FB">
        <w:rPr>
          <w:rFonts w:hint="cs"/>
          <w:rtl/>
          <w:lang w:val="en-US"/>
        </w:rPr>
        <w:t>السيناريوهات الكاملة (تسلسل من الأنشطة من البداية إلى النهاية)</w:t>
      </w:r>
      <w:r w:rsidR="00BE7435">
        <w:rPr>
          <w:rFonts w:hint="cs"/>
          <w:rtl/>
          <w:lang w:val="en-US"/>
        </w:rPr>
        <w:t xml:space="preserve"> التي تعبر عن خرج هذه الخطوة</w:t>
      </w:r>
      <w:r w:rsidR="00D82A05">
        <w:rPr>
          <w:rFonts w:hint="cs"/>
          <w:rtl/>
          <w:lang w:val="en-US"/>
        </w:rPr>
        <w:t>.</w:t>
      </w:r>
    </w:p>
    <w:p w14:paraId="02445AF9" w14:textId="4103A73E" w:rsidR="001F49AC" w:rsidRDefault="000E63B9" w:rsidP="00546B55">
      <w:pPr>
        <w:pStyle w:val="a9"/>
        <w:rPr>
          <w:lang w:val="en-US"/>
        </w:rPr>
      </w:pPr>
      <w:r>
        <w:rPr>
          <w:noProof/>
        </w:rPr>
        <w:drawing>
          <wp:anchor distT="0" distB="0" distL="114300" distR="114300" simplePos="0" relativeHeight="251696128" behindDoc="0" locked="0" layoutInCell="1" allowOverlap="1" wp14:anchorId="02BCB54F" wp14:editId="4485612F">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4C9DE77B" w14:textId="77777777" w:rsidR="001F49AC" w:rsidRPr="00A83D4C" w:rsidRDefault="001F49AC" w:rsidP="00546B55">
      <w:pPr>
        <w:pStyle w:val="a9"/>
        <w:rPr>
          <w:rtl/>
          <w:lang w:val="en-US"/>
        </w:rPr>
      </w:pPr>
    </w:p>
    <w:p w14:paraId="347EF783" w14:textId="2C5C30E2" w:rsidR="0041166A" w:rsidRDefault="0041166A" w:rsidP="00794D41">
      <w:pPr>
        <w:pStyle w:val="2"/>
        <w:rPr>
          <w:rtl/>
        </w:rPr>
      </w:pPr>
      <w:r>
        <w:t>-</w:t>
      </w:r>
      <w:r w:rsidR="00713990">
        <w:t>2</w:t>
      </w:r>
      <w:r>
        <w:t>.2.</w:t>
      </w:r>
      <w:r w:rsidRPr="00201D55">
        <w:t>2</w:t>
      </w:r>
      <w:r w:rsidRPr="00201D55">
        <w:rPr>
          <w:rFonts w:hint="cs"/>
          <w:rtl/>
        </w:rPr>
        <w:t xml:space="preserve"> </w:t>
      </w:r>
      <w:r w:rsidR="00EB4BF1">
        <w:rPr>
          <w:rFonts w:hint="cs"/>
          <w:rtl/>
        </w:rPr>
        <w:t xml:space="preserve">بناء شجرة </w:t>
      </w:r>
      <w:r w:rsidR="005E2658">
        <w:rPr>
          <w:rFonts w:hint="cs"/>
          <w:rtl/>
        </w:rPr>
        <w:t>الأنشطة</w:t>
      </w:r>
    </w:p>
    <w:p w14:paraId="441AFAD2" w14:textId="5DD37776" w:rsidR="00546B55" w:rsidRDefault="00414102" w:rsidP="006865EB">
      <w:pPr>
        <w:pStyle w:val="a9"/>
        <w:rPr>
          <w:rtl/>
          <w:lang w:val="en-US"/>
        </w:rPr>
      </w:pPr>
      <w:r>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التدفقات المستخرجة من المرحلة </w:t>
      </w:r>
      <w:r w:rsidR="004C6931">
        <w:rPr>
          <w:rFonts w:hint="cs"/>
          <w:rtl/>
          <w:lang w:val="en-US"/>
        </w:rPr>
        <w:t>السابقة</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w:t>
      </w:r>
      <w:r w:rsidR="00854152">
        <w:rPr>
          <w:rFonts w:hint="cs"/>
          <w:rtl/>
          <w:lang w:val="en-US"/>
        </w:rPr>
        <w:t>َّ</w:t>
      </w:r>
      <w:r w:rsidR="00546B55">
        <w:rPr>
          <w:rFonts w:hint="cs"/>
          <w:rtl/>
          <w:lang w:val="en-US"/>
        </w:rPr>
        <w:t>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 xml:space="preserve">[generate </w:t>
      </w:r>
      <w:proofErr w:type="spellStart"/>
      <w:r w:rsidR="00546B55">
        <w:rPr>
          <w:lang w:val="en-US"/>
        </w:rPr>
        <w:t>bpmn</w:t>
      </w:r>
      <w:proofErr w:type="spellEnd"/>
      <w:r w:rsidR="00546B55">
        <w:rPr>
          <w:lang w:val="en-US"/>
        </w:rPr>
        <w:t xml:space="preserve"> from unstructured]</w:t>
      </w:r>
      <w:r w:rsidR="00546B55">
        <w:rPr>
          <w:rFonts w:hint="cs"/>
          <w:rtl/>
          <w:lang w:val="en-US"/>
        </w:rPr>
        <w:t>.</w:t>
      </w:r>
    </w:p>
    <w:p w14:paraId="59F2E80C" w14:textId="77777777" w:rsidR="00186EEA" w:rsidRDefault="00186EEA" w:rsidP="006865EB">
      <w:pPr>
        <w:pStyle w:val="a9"/>
        <w:rPr>
          <w:rtl/>
          <w:lang w:val="en-US"/>
        </w:rPr>
      </w:pPr>
    </w:p>
    <w:p w14:paraId="2AEAF69A" w14:textId="154EA3F5" w:rsidR="00186EEA" w:rsidRDefault="00DA75AE" w:rsidP="006865EB">
      <w:pPr>
        <w:pStyle w:val="a9"/>
        <w:rPr>
          <w:rtl/>
          <w:lang w:val="en-US"/>
        </w:rPr>
      </w:pPr>
      <w:r>
        <w:rPr>
          <w:noProof/>
        </w:rPr>
        <w:lastRenderedPageBreak/>
        <w:drawing>
          <wp:inline distT="0" distB="0" distL="0" distR="0" wp14:anchorId="2E5F7266" wp14:editId="16B3349C">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0C70C76" w14:textId="77777777" w:rsidR="00186EEA" w:rsidRDefault="00186EEA" w:rsidP="006865EB">
      <w:pPr>
        <w:pStyle w:val="a9"/>
        <w:rPr>
          <w:lang w:val="en-US"/>
        </w:rPr>
      </w:pPr>
    </w:p>
    <w:p w14:paraId="09289EF4" w14:textId="65C2B0EF" w:rsidR="00713990" w:rsidRDefault="00713990" w:rsidP="00713990">
      <w:pPr>
        <w:pStyle w:val="2"/>
      </w:pPr>
      <w:r>
        <w:t>-3.2.</w:t>
      </w:r>
      <w:r w:rsidRPr="00201D55">
        <w:t>2</w:t>
      </w:r>
      <w:r w:rsidRPr="00201D55">
        <w:rPr>
          <w:rFonts w:hint="cs"/>
          <w:rtl/>
        </w:rPr>
        <w:t xml:space="preserve"> </w:t>
      </w:r>
      <w:r w:rsidR="000C30A1">
        <w:rPr>
          <w:rFonts w:hint="cs"/>
          <w:rtl/>
        </w:rPr>
        <w:t>معالجة الشجرة</w:t>
      </w:r>
    </w:p>
    <w:p w14:paraId="5A152A6C" w14:textId="1F7A2FB9" w:rsidR="00546B55" w:rsidRDefault="00196C01" w:rsidP="00546B55">
      <w:pPr>
        <w:pStyle w:val="a9"/>
        <w:rPr>
          <w:rtl/>
          <w:lang w:val="en-US"/>
        </w:rPr>
      </w:pPr>
      <w:r>
        <w:rPr>
          <w:rFonts w:hint="cs"/>
          <w:rtl/>
          <w:lang w:val="en-US"/>
        </w:rPr>
        <w:t>نقوم</w:t>
      </w:r>
      <w:r w:rsidR="00546B55">
        <w:rPr>
          <w:rFonts w:hint="cs"/>
          <w:rtl/>
          <w:lang w:val="en-US"/>
        </w:rPr>
        <w:t xml:space="preserve"> </w:t>
      </w:r>
      <w:r w:rsidR="000A55E5">
        <w:rPr>
          <w:rFonts w:hint="cs"/>
          <w:rtl/>
          <w:lang w:val="en-US"/>
        </w:rPr>
        <w:t>ب</w:t>
      </w:r>
      <w:r w:rsidR="00532221">
        <w:rPr>
          <w:rFonts w:hint="cs"/>
          <w:rtl/>
          <w:lang w:val="en-US"/>
        </w:rPr>
        <w:t>تعديل</w:t>
      </w:r>
      <w:r w:rsidR="00546B55">
        <w:rPr>
          <w:rFonts w:hint="cs"/>
          <w:rtl/>
          <w:lang w:val="en-US"/>
        </w:rPr>
        <w:t xml:space="preserve"> الشجرة حيث يتم إضافة البوابات </w:t>
      </w:r>
      <w:r w:rsidR="00546B55">
        <w:rPr>
          <w:lang w:val="en-US"/>
        </w:rPr>
        <w:t>(gateways)</w:t>
      </w:r>
      <w:r w:rsidR="00546B55">
        <w:rPr>
          <w:rFonts w:hint="cs"/>
          <w:rtl/>
          <w:lang w:val="en-US"/>
        </w:rPr>
        <w:t xml:space="preserve"> التي تعبر عن نقاط القرار</w:t>
      </w:r>
      <w:r w:rsidR="00A83D4C">
        <w:rPr>
          <w:rFonts w:hint="cs"/>
          <w:rtl/>
          <w:lang w:val="en-US"/>
        </w:rPr>
        <w:t xml:space="preserve"> ضمن العملية المرادة</w:t>
      </w:r>
      <w:r w:rsidR="00546B55">
        <w:rPr>
          <w:rFonts w:hint="cs"/>
          <w:rtl/>
          <w:lang w:val="en-US"/>
        </w:rPr>
        <w:t xml:space="preserve">. </w:t>
      </w:r>
      <w:r w:rsidR="007F105B">
        <w:rPr>
          <w:rFonts w:hint="cs"/>
          <w:rtl/>
          <w:lang w:val="en-US"/>
        </w:rPr>
        <w:t>إذ</w:t>
      </w:r>
      <w:r w:rsidR="00546B55">
        <w:rPr>
          <w:rFonts w:hint="cs"/>
          <w:rtl/>
          <w:lang w:val="en-US"/>
        </w:rPr>
        <w:t xml:space="preserve"> أن</w:t>
      </w:r>
      <w:r w:rsidR="0041690A">
        <w:rPr>
          <w:rFonts w:hint="cs"/>
          <w:rtl/>
          <w:lang w:val="en-US"/>
        </w:rPr>
        <w:t>َّ</w:t>
      </w:r>
      <w:r w:rsidR="00546B55" w:rsidRPr="00110458">
        <w:rPr>
          <w:rFonts w:ascii="Segoe UI" w:hAnsi="Segoe UI" w:cs="Segoe UI"/>
          <w:rtl/>
          <w:lang w:val="en-US"/>
        </w:rPr>
        <w:t xml:space="preserve"> </w:t>
      </w:r>
      <w:r w:rsidR="00546B55" w:rsidRPr="00110458">
        <w:rPr>
          <w:rtl/>
          <w:lang w:val="en-US"/>
        </w:rPr>
        <w:t>أي نقطة يحدث فيها انتقال من نشاط واحد إلى عدة أنشطة تعتبر نقطة قرار. لذا، نقوم بإضافة بوابة في هذا الموقع ونعطيها رقما</w:t>
      </w:r>
      <w:r w:rsidR="008A1F02">
        <w:rPr>
          <w:rFonts w:hint="cs"/>
          <w:rtl/>
          <w:lang w:val="en-US"/>
        </w:rPr>
        <w:t>ً</w:t>
      </w:r>
      <w:r w:rsidR="00546B55" w:rsidRPr="00110458">
        <w:rPr>
          <w:rtl/>
          <w:lang w:val="en-US"/>
        </w:rPr>
        <w:t xml:space="preserve"> تسلسليا</w:t>
      </w:r>
      <w:r w:rsidR="00284113">
        <w:rPr>
          <w:rFonts w:hint="cs"/>
          <w:rtl/>
          <w:lang w:val="en-US"/>
        </w:rPr>
        <w:t>ً</w:t>
      </w:r>
      <w:r w:rsidR="00546B55" w:rsidRPr="00110458">
        <w:rPr>
          <w:rtl/>
          <w:lang w:val="en-US"/>
        </w:rPr>
        <w:t xml:space="preserve"> فريدًا</w:t>
      </w:r>
      <w:r w:rsidR="00B620D1">
        <w:rPr>
          <w:rFonts w:hint="cs"/>
          <w:rtl/>
          <w:lang w:val="en-US"/>
        </w:rPr>
        <w:t xml:space="preserve">، </w:t>
      </w:r>
      <w:r w:rsidR="001E2233">
        <w:rPr>
          <w:rFonts w:hint="cs"/>
          <w:rtl/>
          <w:lang w:val="en-US"/>
        </w:rPr>
        <w:t xml:space="preserve">حيث يصبح </w:t>
      </w:r>
      <w:r w:rsidR="00D50050">
        <w:rPr>
          <w:rFonts w:hint="cs"/>
          <w:rtl/>
          <w:lang w:val="en-US"/>
        </w:rPr>
        <w:t xml:space="preserve">تدفق </w:t>
      </w:r>
      <w:r w:rsidR="001E2233">
        <w:rPr>
          <w:rFonts w:hint="cs"/>
          <w:rtl/>
          <w:lang w:val="en-US"/>
        </w:rPr>
        <w:t>الانتقال من النشاط</w:t>
      </w:r>
      <w:r w:rsidR="0023294A">
        <w:rPr>
          <w:rFonts w:hint="cs"/>
          <w:rtl/>
          <w:lang w:val="en-US"/>
        </w:rPr>
        <w:t xml:space="preserve"> الأب</w:t>
      </w:r>
      <w:r w:rsidR="001E2233">
        <w:rPr>
          <w:rFonts w:hint="cs"/>
          <w:rtl/>
          <w:lang w:val="en-US"/>
        </w:rPr>
        <w:t xml:space="preserve"> </w:t>
      </w:r>
      <w:r w:rsidR="003F1104">
        <w:rPr>
          <w:rFonts w:hint="cs"/>
          <w:rtl/>
          <w:lang w:val="en-US"/>
        </w:rPr>
        <w:t>إلى البوابة ثم</w:t>
      </w:r>
      <w:r w:rsidR="00A4090E">
        <w:rPr>
          <w:rFonts w:hint="cs"/>
          <w:rtl/>
          <w:lang w:val="en-US"/>
        </w:rPr>
        <w:t xml:space="preserve"> إلى</w:t>
      </w:r>
      <w:r w:rsidR="003F1104">
        <w:rPr>
          <w:rFonts w:hint="cs"/>
          <w:rtl/>
          <w:lang w:val="en-US"/>
        </w:rPr>
        <w:t xml:space="preserve"> النشاطات</w:t>
      </w:r>
      <w:r w:rsidR="0023294A">
        <w:rPr>
          <w:rFonts w:hint="cs"/>
          <w:rtl/>
          <w:lang w:val="en-US"/>
        </w:rPr>
        <w:t xml:space="preserve"> الأبناء</w:t>
      </w:r>
      <w:r w:rsidR="00C06100">
        <w:rPr>
          <w:rFonts w:hint="cs"/>
          <w:rtl/>
          <w:lang w:val="en-US"/>
        </w:rPr>
        <w:t>.</w:t>
      </w:r>
    </w:p>
    <w:p w14:paraId="2B05CE10" w14:textId="070D8F59" w:rsidR="001D22BF" w:rsidRDefault="00C1244B" w:rsidP="003612BE">
      <w:pPr>
        <w:pStyle w:val="a9"/>
        <w:rPr>
          <w:rtl/>
          <w:lang w:val="en-US"/>
        </w:rPr>
      </w:pPr>
      <w:r>
        <w:rPr>
          <w:rFonts w:hint="cs"/>
          <w:rtl/>
          <w:lang w:val="en-US"/>
        </w:rPr>
        <w:t xml:space="preserve">يتم استخراج </w:t>
      </w:r>
      <w:r w:rsidR="00833B8F">
        <w:rPr>
          <w:rFonts w:hint="cs"/>
          <w:rtl/>
          <w:lang w:val="en-US"/>
        </w:rPr>
        <w:t xml:space="preserve">أسماء </w:t>
      </w:r>
      <w:r w:rsidR="002F53E6">
        <w:rPr>
          <w:rFonts w:hint="cs"/>
          <w:rtl/>
          <w:lang w:val="en-US"/>
        </w:rPr>
        <w:t>الأنشطة</w:t>
      </w:r>
      <w:r w:rsidR="002D0C5F">
        <w:rPr>
          <w:rFonts w:hint="cs"/>
          <w:rtl/>
          <w:lang w:val="en-US"/>
        </w:rPr>
        <w:t>،</w:t>
      </w:r>
      <w:r w:rsidR="002F53E6">
        <w:rPr>
          <w:rFonts w:hint="cs"/>
          <w:rtl/>
          <w:lang w:val="en-US"/>
        </w:rPr>
        <w:t xml:space="preserve"> و</w:t>
      </w:r>
      <w:r w:rsidR="00B6538F">
        <w:rPr>
          <w:rFonts w:hint="cs"/>
          <w:rtl/>
          <w:lang w:val="en-US"/>
        </w:rPr>
        <w:t xml:space="preserve">أسماء </w:t>
      </w:r>
      <w:r w:rsidR="002F53E6">
        <w:rPr>
          <w:rFonts w:hint="cs"/>
          <w:rtl/>
          <w:lang w:val="en-US"/>
        </w:rPr>
        <w:t>البوابات</w:t>
      </w:r>
      <w:r w:rsidR="004625BF">
        <w:rPr>
          <w:rFonts w:hint="cs"/>
          <w:rtl/>
          <w:lang w:val="en-US"/>
        </w:rPr>
        <w:t xml:space="preserve"> مع دخل</w:t>
      </w:r>
      <w:r w:rsidR="002D0C5F">
        <w:rPr>
          <w:rFonts w:hint="cs"/>
          <w:rtl/>
          <w:lang w:val="en-US"/>
        </w:rPr>
        <w:t>،</w:t>
      </w:r>
      <w:r w:rsidR="004625BF">
        <w:rPr>
          <w:rFonts w:hint="cs"/>
          <w:rtl/>
          <w:lang w:val="en-US"/>
        </w:rPr>
        <w:t xml:space="preserve"> وخرج كل </w:t>
      </w:r>
      <w:r w:rsidR="00104F10">
        <w:rPr>
          <w:rFonts w:hint="cs"/>
          <w:rtl/>
          <w:lang w:val="en-US"/>
        </w:rPr>
        <w:t>بوابة</w:t>
      </w:r>
      <w:r w:rsidR="002F53E6">
        <w:rPr>
          <w:rFonts w:hint="cs"/>
          <w:rtl/>
          <w:lang w:val="en-US"/>
        </w:rPr>
        <w:t xml:space="preserve"> </w:t>
      </w:r>
      <w:r w:rsidR="002D0C5F">
        <w:rPr>
          <w:rFonts w:hint="cs"/>
          <w:rtl/>
          <w:lang w:val="en-US"/>
        </w:rPr>
        <w:t>ا</w:t>
      </w:r>
      <w:r w:rsidR="003612BE">
        <w:rPr>
          <w:rFonts w:hint="cs"/>
          <w:rtl/>
          <w:lang w:val="en-US"/>
        </w:rPr>
        <w:t>نطلاقاً من الشجرة المعدلة</w:t>
      </w:r>
      <w:r w:rsidR="00BA4201">
        <w:rPr>
          <w:rFonts w:hint="cs"/>
          <w:rtl/>
          <w:lang w:val="en-US"/>
        </w:rPr>
        <w:t xml:space="preserve"> من أجل استخدامها في المراحل اللاحقة</w:t>
      </w:r>
      <w:r w:rsidR="003576E4">
        <w:rPr>
          <w:rFonts w:hint="cs"/>
          <w:rtl/>
          <w:lang w:val="en-US"/>
        </w:rPr>
        <w:t>.</w:t>
      </w:r>
    </w:p>
    <w:p w14:paraId="75CE17EA" w14:textId="0EAC009F" w:rsidR="001D22BF" w:rsidRDefault="004D0D22" w:rsidP="00546B55">
      <w:pPr>
        <w:pStyle w:val="a9"/>
        <w:rPr>
          <w:rtl/>
          <w:lang w:val="en-US"/>
        </w:rPr>
      </w:pPr>
      <w:r>
        <w:rPr>
          <w:noProof/>
        </w:rPr>
        <w:drawing>
          <wp:anchor distT="0" distB="0" distL="114300" distR="114300" simplePos="0" relativeHeight="251697152" behindDoc="0" locked="0" layoutInCell="1" allowOverlap="1" wp14:anchorId="2AE8C3C6" wp14:editId="77A07C5F">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58C8E12B" w14:textId="77777777" w:rsidR="000C30A1" w:rsidRDefault="000C30A1" w:rsidP="00546B55">
      <w:pPr>
        <w:pStyle w:val="a9"/>
        <w:rPr>
          <w:lang w:val="en-US"/>
        </w:rPr>
      </w:pPr>
    </w:p>
    <w:p w14:paraId="5CF01D53" w14:textId="60414A01" w:rsidR="00DC0217" w:rsidRDefault="00DC0217" w:rsidP="002A2DA9">
      <w:pPr>
        <w:pStyle w:val="2"/>
        <w:rPr>
          <w:rtl/>
        </w:rPr>
      </w:pPr>
      <w:r>
        <w:lastRenderedPageBreak/>
        <w:t>-</w:t>
      </w:r>
      <w:r w:rsidR="002A2DA9">
        <w:t>4</w:t>
      </w:r>
      <w:r>
        <w:t>.2.</w:t>
      </w:r>
      <w:r w:rsidRPr="00201D55">
        <w:t>2</w:t>
      </w:r>
      <w:r w:rsidRPr="00201D55">
        <w:rPr>
          <w:rFonts w:hint="cs"/>
          <w:rtl/>
        </w:rPr>
        <w:t xml:space="preserve"> </w:t>
      </w:r>
      <w:r w:rsidR="00B61EE1">
        <w:rPr>
          <w:rFonts w:hint="cs"/>
          <w:rtl/>
        </w:rPr>
        <w:t>تحديد الفاعلين</w:t>
      </w:r>
    </w:p>
    <w:p w14:paraId="79094CCB" w14:textId="2E40FAA3" w:rsidR="00546B55" w:rsidRDefault="006A4601" w:rsidP="00546B55">
      <w:pPr>
        <w:pStyle w:val="a9"/>
        <w:rPr>
          <w:rtl/>
          <w:lang w:val="en-US"/>
        </w:rPr>
      </w:pPr>
      <w:r w:rsidRPr="00BC03BA">
        <w:rPr>
          <w:b/>
          <w:bCs/>
          <w:noProof/>
          <w:sz w:val="28"/>
          <w:szCs w:val="34"/>
          <w:lang w:val="en-US"/>
        </w:rPr>
        <w:drawing>
          <wp:anchor distT="0" distB="0" distL="114300" distR="114300" simplePos="0" relativeHeight="251698176" behindDoc="0" locked="0" layoutInCell="1" allowOverlap="1" wp14:anchorId="7518C95A" wp14:editId="733A7265">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sidR="00546B55">
        <w:rPr>
          <w:rFonts w:hint="cs"/>
          <w:rtl/>
          <w:lang w:val="en-US"/>
        </w:rPr>
        <w:t>نقوم بتحديد الفاعل لكل نشاط من الأنشطة المستخرجة</w:t>
      </w:r>
      <w:r w:rsidR="002D0C5F">
        <w:rPr>
          <w:rFonts w:hint="cs"/>
          <w:rtl/>
          <w:lang w:val="en-US"/>
        </w:rPr>
        <w:t>،</w:t>
      </w:r>
      <w:r w:rsidR="00546B55">
        <w:rPr>
          <w:rFonts w:hint="cs"/>
          <w:rtl/>
          <w:lang w:val="en-US"/>
        </w:rPr>
        <w:t xml:space="preserve"> عن طريق </w:t>
      </w:r>
      <w:r w:rsidR="00433F25">
        <w:rPr>
          <w:rFonts w:hint="cs"/>
          <w:rtl/>
          <w:lang w:val="en-US"/>
        </w:rPr>
        <w:t xml:space="preserve">بناء توجيه </w:t>
      </w:r>
      <w:r w:rsidR="00546B55">
        <w:rPr>
          <w:rFonts w:hint="cs"/>
          <w:rtl/>
          <w:lang w:val="en-US"/>
        </w:rPr>
        <w:t xml:space="preserve">يحتوي على التوصيف النصي للعملية والأنشطة المراد تحديد الفاعل لكل منها ومجموعة من التعليمات والأمثلة </w:t>
      </w:r>
      <w:r w:rsidR="00010A24">
        <w:rPr>
          <w:rFonts w:hint="cs"/>
          <w:rtl/>
          <w:lang w:val="en-US"/>
        </w:rPr>
        <w:t>من أجل استخراج هؤلاء الفاعلين</w:t>
      </w:r>
      <w:r w:rsidR="006E4445">
        <w:rPr>
          <w:rFonts w:hint="cs"/>
          <w:rtl/>
          <w:lang w:val="en-US"/>
        </w:rPr>
        <w:t>،</w:t>
      </w:r>
      <w:r w:rsidR="00010A24">
        <w:rPr>
          <w:rFonts w:hint="cs"/>
          <w:rtl/>
          <w:lang w:val="en-US"/>
        </w:rPr>
        <w:t xml:space="preserve"> </w:t>
      </w:r>
      <w:r w:rsidR="008856D5">
        <w:rPr>
          <w:rFonts w:hint="cs"/>
          <w:rtl/>
          <w:lang w:val="en-US"/>
        </w:rPr>
        <w:t xml:space="preserve">ثم يتم </w:t>
      </w:r>
      <w:r w:rsidR="00963C76">
        <w:rPr>
          <w:rFonts w:hint="cs"/>
          <w:rtl/>
          <w:lang w:val="en-US"/>
        </w:rPr>
        <w:t xml:space="preserve">إرسال </w:t>
      </w:r>
      <w:r w:rsidR="00584C91">
        <w:rPr>
          <w:rFonts w:hint="cs"/>
          <w:rtl/>
          <w:lang w:val="en-US"/>
        </w:rPr>
        <w:t>هذا ال</w:t>
      </w:r>
      <w:r w:rsidR="00963C76">
        <w:rPr>
          <w:rFonts w:hint="cs"/>
          <w:rtl/>
          <w:lang w:val="en-US"/>
        </w:rPr>
        <w:t>توجيه للنموذج اللغوي</w:t>
      </w:r>
      <w:r w:rsidR="00546B55">
        <w:rPr>
          <w:rFonts w:hint="cs"/>
          <w:rtl/>
          <w:lang w:val="en-US"/>
        </w:rPr>
        <w:t>.</w:t>
      </w:r>
      <w:r w:rsidR="00A50932">
        <w:rPr>
          <w:rFonts w:hint="cs"/>
          <w:rtl/>
          <w:lang w:val="en-US"/>
        </w:rPr>
        <w:t xml:space="preserve"> ي</w:t>
      </w:r>
      <w:r w:rsidR="00F72BD5">
        <w:rPr>
          <w:rFonts w:hint="cs"/>
          <w:rtl/>
          <w:lang w:val="en-US"/>
        </w:rPr>
        <w:t>ُ</w:t>
      </w:r>
      <w:r w:rsidR="00A50932">
        <w:rPr>
          <w:rFonts w:hint="cs"/>
          <w:rtl/>
          <w:lang w:val="en-US"/>
        </w:rPr>
        <w:t>عيد</w:t>
      </w:r>
      <w:r w:rsidR="00F72BD5">
        <w:rPr>
          <w:rFonts w:hint="cs"/>
          <w:rtl/>
          <w:lang w:val="en-US"/>
        </w:rPr>
        <w:t xml:space="preserve"> النموذج نصاً يحتوي على قائمة تربط كل فاعل مع الأنشطة التي يقوم بها</w:t>
      </w:r>
      <w:r w:rsidR="00D44634">
        <w:rPr>
          <w:rFonts w:hint="cs"/>
          <w:rtl/>
          <w:lang w:val="en-US"/>
        </w:rPr>
        <w:t xml:space="preserve">، </w:t>
      </w:r>
      <w:r w:rsidR="003D7E37">
        <w:rPr>
          <w:rFonts w:hint="cs"/>
          <w:rtl/>
          <w:lang w:val="en-US"/>
        </w:rPr>
        <w:t xml:space="preserve">نقوم بإرسال هذا النص للمحلل الذي يقوم بالبحث ضمن النص عن الخرج الموضوع بين علامتي </w:t>
      </w:r>
      <w:r w:rsidR="003D7E37">
        <w:rPr>
          <w:lang w:val="en-US"/>
        </w:rPr>
        <w:t>(```)</w:t>
      </w:r>
      <w:r w:rsidR="003D7E37">
        <w:rPr>
          <w:rFonts w:hint="cs"/>
          <w:rtl/>
          <w:lang w:val="en-US"/>
        </w:rPr>
        <w:t xml:space="preserve"> ويقوم ببناء</w:t>
      </w:r>
      <w:r w:rsidR="007C3301">
        <w:rPr>
          <w:rFonts w:hint="cs"/>
          <w:rtl/>
          <w:lang w:val="en-US"/>
        </w:rPr>
        <w:t xml:space="preserve"> </w:t>
      </w:r>
      <w:r w:rsidR="00817211">
        <w:rPr>
          <w:rFonts w:hint="cs"/>
          <w:rtl/>
          <w:lang w:val="en-US"/>
        </w:rPr>
        <w:t xml:space="preserve">قائمة </w:t>
      </w:r>
      <w:r w:rsidR="0005758B">
        <w:rPr>
          <w:rFonts w:hint="cs"/>
          <w:rtl/>
          <w:lang w:val="en-US"/>
        </w:rPr>
        <w:t>الفاعلين.</w:t>
      </w:r>
    </w:p>
    <w:p w14:paraId="7E2028F3" w14:textId="77777777" w:rsidR="00BE00EF" w:rsidRDefault="00BE00EF" w:rsidP="00862504">
      <w:pPr>
        <w:pStyle w:val="a9"/>
        <w:rPr>
          <w:rtl/>
          <w:lang w:val="en-US"/>
        </w:rPr>
      </w:pPr>
    </w:p>
    <w:p w14:paraId="2A7F076C" w14:textId="77777777" w:rsidR="00BE00EF" w:rsidRPr="00862504" w:rsidRDefault="00BE00EF" w:rsidP="00862504">
      <w:pPr>
        <w:pStyle w:val="a9"/>
        <w:rPr>
          <w:rtl/>
          <w:lang w:val="en-US"/>
        </w:rPr>
      </w:pPr>
    </w:p>
    <w:p w14:paraId="29164809" w14:textId="39C6C085" w:rsidR="00E72A93" w:rsidRDefault="00E72A93" w:rsidP="00862504">
      <w:pPr>
        <w:pStyle w:val="2"/>
        <w:rPr>
          <w:rtl/>
        </w:rPr>
      </w:pPr>
      <w:r>
        <w:t>-</w:t>
      </w:r>
      <w:r w:rsidR="00862504">
        <w:t>5</w:t>
      </w:r>
      <w:r>
        <w:t>.2.</w:t>
      </w:r>
      <w:r w:rsidRPr="00201D55">
        <w:t>2</w:t>
      </w:r>
      <w:r w:rsidRPr="00201D55">
        <w:rPr>
          <w:rFonts w:hint="cs"/>
          <w:rtl/>
        </w:rPr>
        <w:t xml:space="preserve"> </w:t>
      </w:r>
      <w:r w:rsidR="006A4601">
        <w:rPr>
          <w:rFonts w:hint="cs"/>
          <w:rtl/>
        </w:rPr>
        <w:t>تحديد أنواع الأنشطة</w:t>
      </w:r>
    </w:p>
    <w:p w14:paraId="157C94EB" w14:textId="44F7876F" w:rsidR="00C558EF" w:rsidRDefault="00C558EF" w:rsidP="00546B55">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عن طريق بناء توجيه يحتوي على التوصيف النصي للعملية والأنشطة المراد</w:t>
      </w:r>
      <w:r w:rsidR="002D0C5F">
        <w:rPr>
          <w:rFonts w:hint="cs"/>
          <w:rtl/>
          <w:lang w:val="en-US"/>
        </w:rPr>
        <w:t xml:space="preserve"> تحديد</w:t>
      </w:r>
      <w:r>
        <w:rPr>
          <w:rFonts w:hint="cs"/>
          <w:rtl/>
          <w:lang w:val="en-US"/>
        </w:rPr>
        <w:t xml:space="preserve"> </w:t>
      </w:r>
      <w:r w:rsidR="0096142D">
        <w:rPr>
          <w:rFonts w:hint="cs"/>
          <w:rtl/>
          <w:lang w:val="en-US"/>
        </w:rPr>
        <w:t>نوعها</w:t>
      </w:r>
      <w:r w:rsidR="002D0C5F">
        <w:rPr>
          <w:rFonts w:hint="cs"/>
          <w:rtl/>
          <w:lang w:val="en-US"/>
        </w:rPr>
        <w:t>،</w:t>
      </w:r>
      <w:r w:rsidR="0096142D">
        <w:rPr>
          <w:rFonts w:hint="cs"/>
          <w:rtl/>
          <w:lang w:val="en-US"/>
        </w:rPr>
        <w:t xml:space="preserve"> </w:t>
      </w:r>
      <w:r>
        <w:rPr>
          <w:rFonts w:hint="cs"/>
          <w:rtl/>
          <w:lang w:val="en-US"/>
        </w:rPr>
        <w:t xml:space="preserve">ومجموعة من التعليمات والأمثلة من أجل استخراج </w:t>
      </w:r>
      <w:r w:rsidR="00A2712C">
        <w:rPr>
          <w:rFonts w:hint="cs"/>
          <w:rtl/>
          <w:lang w:val="en-US"/>
        </w:rPr>
        <w:t>هذه الأنواع</w:t>
      </w:r>
      <w:r>
        <w:rPr>
          <w:rFonts w:hint="cs"/>
          <w:rtl/>
          <w:lang w:val="en-US"/>
        </w:rPr>
        <w:t xml:space="preserve">، ثم يتم إرسال هذا التوجيه للنموذج اللغوي. يُعيد النموذج نصاً يحتوي على قائمة تربط كل </w:t>
      </w:r>
      <w:r w:rsidR="00F4244A">
        <w:rPr>
          <w:rFonts w:hint="cs"/>
          <w:rtl/>
          <w:lang w:val="en-US"/>
        </w:rPr>
        <w:t>نشاط</w:t>
      </w:r>
      <w:r>
        <w:rPr>
          <w:rFonts w:hint="cs"/>
          <w:rtl/>
          <w:lang w:val="en-US"/>
        </w:rPr>
        <w:t xml:space="preserve"> مع </w:t>
      </w:r>
      <w:r w:rsidR="00522E7B">
        <w:rPr>
          <w:rFonts w:hint="cs"/>
          <w:rtl/>
          <w:lang w:val="en-US"/>
        </w:rPr>
        <w:t>نوعه</w:t>
      </w:r>
      <w:r>
        <w:rPr>
          <w:rFonts w:hint="cs"/>
          <w:rtl/>
          <w:lang w:val="en-US"/>
        </w:rPr>
        <w:t xml:space="preserve">،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w:t>
      </w:r>
      <w:r w:rsidR="00E338F9">
        <w:rPr>
          <w:rFonts w:hint="cs"/>
          <w:rtl/>
          <w:lang w:val="en-US"/>
        </w:rPr>
        <w:t>الأنواع</w:t>
      </w:r>
      <w:r>
        <w:rPr>
          <w:rFonts w:hint="cs"/>
          <w:rtl/>
          <w:lang w:val="en-US"/>
        </w:rPr>
        <w:t>.</w:t>
      </w:r>
    </w:p>
    <w:p w14:paraId="589C343F" w14:textId="77777777" w:rsidR="00EC786B" w:rsidRDefault="00EC786B" w:rsidP="00546B55">
      <w:pPr>
        <w:pStyle w:val="a9"/>
        <w:rPr>
          <w:rtl/>
          <w:lang w:val="en-US"/>
        </w:rPr>
      </w:pPr>
    </w:p>
    <w:p w14:paraId="73A51776" w14:textId="77777777" w:rsidR="00EC786B" w:rsidRDefault="00EC786B" w:rsidP="00546B55">
      <w:pPr>
        <w:pStyle w:val="a9"/>
        <w:rPr>
          <w:rtl/>
          <w:lang w:val="en-US"/>
        </w:rPr>
      </w:pPr>
    </w:p>
    <w:p w14:paraId="5A1CAE0B" w14:textId="77777777" w:rsidR="00EC786B" w:rsidRDefault="00EC786B" w:rsidP="00546B55">
      <w:pPr>
        <w:pStyle w:val="a9"/>
        <w:rPr>
          <w:rtl/>
          <w:lang w:val="en-US"/>
        </w:rPr>
      </w:pPr>
    </w:p>
    <w:p w14:paraId="58CF1BAD" w14:textId="77777777" w:rsidR="00EC786B" w:rsidRDefault="00EC786B" w:rsidP="00546B55">
      <w:pPr>
        <w:pStyle w:val="a9"/>
        <w:rPr>
          <w:rtl/>
          <w:lang w:val="en-US"/>
        </w:rPr>
      </w:pPr>
    </w:p>
    <w:p w14:paraId="0FAF298D" w14:textId="1D6FACF7" w:rsidR="00BE00EF" w:rsidRDefault="00BE00EF" w:rsidP="00BE00EF">
      <w:pPr>
        <w:pStyle w:val="a9"/>
        <w:rPr>
          <w:rtl/>
          <w:lang w:val="en-US"/>
        </w:rPr>
      </w:pPr>
      <w:r w:rsidRPr="00BE00EF">
        <w:rPr>
          <w:noProof/>
          <w:lang w:val="en-US"/>
        </w:rPr>
        <w:lastRenderedPageBreak/>
        <w:drawing>
          <wp:anchor distT="0" distB="0" distL="114300" distR="114300" simplePos="0" relativeHeight="251699200" behindDoc="0" locked="0" layoutInCell="1" allowOverlap="1" wp14:anchorId="0B566A07" wp14:editId="71076E6C">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20396F3F" w14:textId="44878114" w:rsidR="00BE00EF" w:rsidRDefault="00BE00EF" w:rsidP="00546B55">
      <w:pPr>
        <w:pStyle w:val="a9"/>
        <w:rPr>
          <w:rtl/>
          <w:lang w:val="en-US"/>
        </w:rPr>
      </w:pPr>
    </w:p>
    <w:p w14:paraId="0AD83B63" w14:textId="777D5E20" w:rsidR="00260997" w:rsidRDefault="00260997" w:rsidP="00260997">
      <w:pPr>
        <w:pStyle w:val="2"/>
      </w:pPr>
      <w:r>
        <w:t>-</w:t>
      </w:r>
      <w:r w:rsidR="00950BE9">
        <w:t>6</w:t>
      </w:r>
      <w:r>
        <w:t>.2.</w:t>
      </w:r>
      <w:r w:rsidRPr="00201D55">
        <w:t>2</w:t>
      </w:r>
      <w:r w:rsidRPr="00201D55">
        <w:rPr>
          <w:rFonts w:hint="cs"/>
          <w:rtl/>
        </w:rPr>
        <w:t xml:space="preserve"> </w:t>
      </w:r>
      <w:r w:rsidR="002260A5">
        <w:rPr>
          <w:rFonts w:hint="cs"/>
          <w:rtl/>
        </w:rPr>
        <w:t>تحديد أنواع البوابات مع شروط الانتقالات</w:t>
      </w:r>
    </w:p>
    <w:p w14:paraId="3D9F680A" w14:textId="4F705A4B" w:rsidR="009D3FD7" w:rsidRDefault="00546B55" w:rsidP="009D3FD7">
      <w:pPr>
        <w:pStyle w:val="a9"/>
        <w:rPr>
          <w:rtl/>
          <w:lang w:val="en-US"/>
        </w:rPr>
      </w:pPr>
      <w:r>
        <w:rPr>
          <w:rFonts w:hint="cs"/>
          <w:rtl/>
          <w:lang w:val="en-US"/>
        </w:rPr>
        <w:t>يتم تحديد نوع كل بوابة (</w:t>
      </w:r>
      <w:r>
        <w:rPr>
          <w:lang w:val="en-US"/>
        </w:rPr>
        <w:t>or, xor, and</w:t>
      </w:r>
      <w:r>
        <w:rPr>
          <w:rFonts w:hint="cs"/>
          <w:rtl/>
          <w:lang w:val="en-US"/>
        </w:rPr>
        <w:t xml:space="preserve">) مع شروط التدفق بين هذه البوابة والأنشطة المرتبطة بها عن طريق </w:t>
      </w:r>
      <w:r w:rsidR="00EA785E">
        <w:rPr>
          <w:rFonts w:hint="cs"/>
          <w:rtl/>
          <w:lang w:val="en-US"/>
        </w:rPr>
        <w:t xml:space="preserve">بناء توجيه </w:t>
      </w:r>
      <w:r>
        <w:rPr>
          <w:rFonts w:hint="cs"/>
          <w:rtl/>
          <w:lang w:val="en-US"/>
        </w:rPr>
        <w:t>يحتوي على التوصيف النصي للعملية والبوابات المراد تحديد نوعها مع دخل وخرج كل بوابة ومجموعة من التعليمات والأمثلة من أجل استخراج هذه الأنواع</w:t>
      </w:r>
      <w:r w:rsidR="009D3FD7">
        <w:rPr>
          <w:rFonts w:hint="cs"/>
          <w:rtl/>
          <w:lang w:val="en-US"/>
        </w:rPr>
        <w:t xml:space="preserve">، ثم يتم إرسال هذا التوجيه للنموذج اللغوي. يُعيد النموذج نصاً يحتوي على قائمة </w:t>
      </w:r>
      <w:r w:rsidR="00E36D32">
        <w:rPr>
          <w:rFonts w:hint="cs"/>
          <w:rtl/>
          <w:lang w:val="en-US"/>
        </w:rPr>
        <w:t>تضم</w:t>
      </w:r>
      <w:r w:rsidR="00270280">
        <w:rPr>
          <w:rFonts w:hint="cs"/>
          <w:rtl/>
          <w:lang w:val="en-US"/>
        </w:rPr>
        <w:t xml:space="preserve"> أسماء البوابات وأنواعها وشروط الانتقال </w:t>
      </w:r>
      <w:r w:rsidR="00FC1520">
        <w:rPr>
          <w:rFonts w:hint="cs"/>
          <w:rtl/>
          <w:lang w:val="en-US"/>
        </w:rPr>
        <w:t xml:space="preserve">للأنشطة </w:t>
      </w:r>
      <w:r w:rsidR="00B94820">
        <w:rPr>
          <w:rFonts w:hint="cs"/>
          <w:rtl/>
          <w:lang w:val="en-US"/>
        </w:rPr>
        <w:t>التالية</w:t>
      </w:r>
      <w:r w:rsidR="009D3FD7">
        <w:rPr>
          <w:rFonts w:hint="cs"/>
          <w:rtl/>
          <w:lang w:val="en-US"/>
        </w:rPr>
        <w:t xml:space="preserve">، نقوم بإرسال هذا النص للمحلل الذي يقوم بالبحث ضمن النص عن الخرج الموضوع بين علامتي </w:t>
      </w:r>
      <w:r w:rsidR="009D3FD7">
        <w:rPr>
          <w:lang w:val="en-US"/>
        </w:rPr>
        <w:t>(```)</w:t>
      </w:r>
      <w:r w:rsidR="009D3FD7">
        <w:rPr>
          <w:rFonts w:hint="cs"/>
          <w:rtl/>
          <w:lang w:val="en-US"/>
        </w:rPr>
        <w:t xml:space="preserve"> ويقوم ببناء قائمة </w:t>
      </w:r>
      <w:r w:rsidR="00981307">
        <w:rPr>
          <w:rFonts w:hint="cs"/>
          <w:rtl/>
          <w:lang w:val="en-US"/>
        </w:rPr>
        <w:t xml:space="preserve">أنواع </w:t>
      </w:r>
      <w:r w:rsidR="00D42AE4">
        <w:rPr>
          <w:rFonts w:hint="cs"/>
          <w:rtl/>
          <w:lang w:val="en-US"/>
        </w:rPr>
        <w:t>البوابات</w:t>
      </w:r>
      <w:r w:rsidR="009D3FD7">
        <w:rPr>
          <w:rFonts w:hint="cs"/>
          <w:rtl/>
          <w:lang w:val="en-US"/>
        </w:rPr>
        <w:t>.</w:t>
      </w:r>
    </w:p>
    <w:p w14:paraId="571D7059" w14:textId="25840818" w:rsidR="0057144F" w:rsidRDefault="0057144F" w:rsidP="00D56A84">
      <w:pPr>
        <w:pStyle w:val="a9"/>
        <w:rPr>
          <w:rtl/>
          <w:lang w:val="en-US"/>
        </w:rPr>
      </w:pPr>
      <w:r w:rsidRPr="0057144F">
        <w:rPr>
          <w:noProof/>
          <w:lang w:val="en-US"/>
        </w:rPr>
        <w:drawing>
          <wp:anchor distT="0" distB="0" distL="114300" distR="114300" simplePos="0" relativeHeight="251701248" behindDoc="0" locked="0" layoutInCell="1" allowOverlap="1" wp14:anchorId="38A7F6AB" wp14:editId="1EAEDAD0">
            <wp:simplePos x="0" y="0"/>
            <wp:positionH relativeFrom="column">
              <wp:posOffset>0</wp:posOffset>
            </wp:positionH>
            <wp:positionV relativeFrom="paragraph">
              <wp:posOffset>360680</wp:posOffset>
            </wp:positionV>
            <wp:extent cx="5943600" cy="2420620"/>
            <wp:effectExtent l="0" t="0" r="0" b="0"/>
            <wp:wrapSquare wrapText="bothSides"/>
            <wp:docPr id="1526088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43754158" w14:textId="77777777" w:rsidR="00D56A84" w:rsidRPr="0057144F" w:rsidRDefault="00D56A84" w:rsidP="00D56A84">
      <w:pPr>
        <w:pStyle w:val="a9"/>
        <w:rPr>
          <w:lang w:val="en-US"/>
        </w:rPr>
      </w:pPr>
    </w:p>
    <w:p w14:paraId="050E095B" w14:textId="62060C46" w:rsidR="00546B55" w:rsidRPr="00747F64" w:rsidRDefault="00B8681F" w:rsidP="00747F64">
      <w:pPr>
        <w:pStyle w:val="a9"/>
        <w:rPr>
          <w:rtl/>
          <w:lang w:val="en-US"/>
        </w:rPr>
      </w:pPr>
      <w:r w:rsidRPr="00B8681F">
        <w:rPr>
          <w:rFonts w:hint="cs"/>
          <w:b/>
          <w:bCs/>
          <w:rtl/>
          <w:lang w:val="en-US"/>
        </w:rPr>
        <w:lastRenderedPageBreak/>
        <w:t>ملاحظة</w:t>
      </w:r>
      <w:r>
        <w:rPr>
          <w:rFonts w:hint="cs"/>
          <w:rtl/>
          <w:lang w:val="en-US"/>
        </w:rPr>
        <w:t xml:space="preserve">: </w:t>
      </w:r>
      <w:r w:rsidR="00747F64">
        <w:rPr>
          <w:rFonts w:hint="cs"/>
          <w:rtl/>
          <w:lang w:val="en-US"/>
        </w:rPr>
        <w:t>يتم تحديد الفاعلين وأنواع الأنشطة والبوابات على التوازي</w:t>
      </w:r>
      <w:r w:rsidR="00747F64" w:rsidRPr="00747F64">
        <w:rPr>
          <w:rFonts w:hint="cs"/>
          <w:rtl/>
          <w:lang w:val="en-US"/>
        </w:rPr>
        <w:t xml:space="preserve"> </w:t>
      </w:r>
      <w:r w:rsidR="00747F64">
        <w:rPr>
          <w:rFonts w:hint="cs"/>
          <w:rtl/>
          <w:lang w:val="en-US"/>
        </w:rPr>
        <w:t>إذ لا يوجد ترتيب فيما بينها.</w:t>
      </w:r>
    </w:p>
    <w:p w14:paraId="5FCB67D0" w14:textId="40AD72F2" w:rsidR="002822A8" w:rsidRDefault="002822A8" w:rsidP="002822A8">
      <w:pPr>
        <w:pStyle w:val="2"/>
        <w:rPr>
          <w:rtl/>
        </w:rPr>
      </w:pPr>
      <w:r>
        <w:t>-7.2.</w:t>
      </w:r>
      <w:r w:rsidRPr="00201D55">
        <w:t>2</w:t>
      </w:r>
      <w:r w:rsidRPr="00201D55">
        <w:rPr>
          <w:rFonts w:hint="cs"/>
          <w:rtl/>
        </w:rPr>
        <w:t xml:space="preserve"> </w:t>
      </w:r>
      <w:r w:rsidR="00D56A84">
        <w:rPr>
          <w:rFonts w:hint="cs"/>
          <w:rtl/>
        </w:rPr>
        <w:t>بناء المخطط النهائي</w:t>
      </w:r>
    </w:p>
    <w:p w14:paraId="3205B350" w14:textId="71551D86" w:rsidR="00E17F81" w:rsidRDefault="002D0C5F" w:rsidP="00E17F81">
      <w:pPr>
        <w:pStyle w:val="a9"/>
        <w:rPr>
          <w:rtl/>
          <w:lang w:val="en-US"/>
        </w:rPr>
      </w:pPr>
      <w:r>
        <w:rPr>
          <w:rFonts w:hint="cs"/>
          <w:rtl/>
          <w:lang w:val="en-US"/>
        </w:rPr>
        <w:t>ا</w:t>
      </w:r>
      <w:r w:rsidR="00E17F81">
        <w:rPr>
          <w:rFonts w:hint="cs"/>
          <w:rtl/>
          <w:lang w:val="en-US"/>
        </w:rPr>
        <w:t>نطلاقاً من شجرة الأنشطة المعدلة نقوم باستخراج التدفقات</w:t>
      </w:r>
      <w:r w:rsidR="002951AB">
        <w:rPr>
          <w:rFonts w:hint="cs"/>
          <w:rtl/>
          <w:lang w:val="en-US"/>
        </w:rPr>
        <w:t xml:space="preserve"> </w:t>
      </w:r>
      <w:r w:rsidR="002951AB">
        <w:rPr>
          <w:lang w:val="en-US"/>
        </w:rPr>
        <w:t>(Flows)</w:t>
      </w:r>
      <w:r w:rsidR="00E17F81">
        <w:rPr>
          <w:rFonts w:hint="cs"/>
          <w:rtl/>
          <w:lang w:val="en-US"/>
        </w:rPr>
        <w:t>.</w:t>
      </w:r>
    </w:p>
    <w:p w14:paraId="1FE3DA71" w14:textId="53FD5DB5" w:rsidR="00E17F81" w:rsidRPr="00F36A72" w:rsidRDefault="002D0C5F" w:rsidP="00E17F81">
      <w:pPr>
        <w:pStyle w:val="a9"/>
        <w:rPr>
          <w:rtl/>
          <w:lang w:val="en-US"/>
        </w:rPr>
      </w:pPr>
      <w:r>
        <w:rPr>
          <w:rFonts w:hint="cs"/>
          <w:rtl/>
          <w:lang w:val="en-US"/>
        </w:rPr>
        <w:t>ا</w:t>
      </w:r>
      <w:r w:rsidR="00E17F81">
        <w:rPr>
          <w:rFonts w:hint="cs"/>
          <w:rtl/>
          <w:lang w:val="en-US"/>
        </w:rPr>
        <w:t xml:space="preserve">نطلاقاً من </w:t>
      </w:r>
      <w:r w:rsidR="00433681">
        <w:rPr>
          <w:rFonts w:hint="cs"/>
          <w:rtl/>
          <w:lang w:val="en-US"/>
        </w:rPr>
        <w:t xml:space="preserve">قائمة أنواع الأنشطة </w:t>
      </w:r>
      <w:r w:rsidR="00E17F81">
        <w:rPr>
          <w:rFonts w:hint="cs"/>
          <w:rtl/>
          <w:lang w:val="en-US"/>
        </w:rPr>
        <w:t xml:space="preserve">نقوم باستخراج </w:t>
      </w:r>
      <w:r w:rsidR="00F36A72">
        <w:rPr>
          <w:rFonts w:hint="cs"/>
          <w:rtl/>
          <w:lang w:val="en-US"/>
        </w:rPr>
        <w:t xml:space="preserve">المهام </w:t>
      </w:r>
      <w:r w:rsidR="00F36A72">
        <w:rPr>
          <w:lang w:val="en-US"/>
        </w:rPr>
        <w:t>(Tasks)</w:t>
      </w:r>
      <w:r w:rsidR="00F36A72">
        <w:rPr>
          <w:rFonts w:hint="cs"/>
          <w:rtl/>
          <w:lang w:val="en-US"/>
        </w:rPr>
        <w:t xml:space="preserve"> والأحداث </w:t>
      </w:r>
      <w:r w:rsidR="00F36A72">
        <w:rPr>
          <w:lang w:val="en-US"/>
        </w:rPr>
        <w:t>(Events)</w:t>
      </w:r>
      <w:r w:rsidR="00F36A72">
        <w:rPr>
          <w:rFonts w:hint="cs"/>
          <w:rtl/>
          <w:lang w:val="en-US"/>
        </w:rPr>
        <w:t>.</w:t>
      </w:r>
    </w:p>
    <w:p w14:paraId="603F1DD9" w14:textId="4C161D4B" w:rsidR="00F6248C" w:rsidRDefault="002D0C5F" w:rsidP="00F6248C">
      <w:pPr>
        <w:pStyle w:val="a9"/>
        <w:rPr>
          <w:lang w:val="en-US"/>
        </w:rPr>
      </w:pPr>
      <w:r>
        <w:rPr>
          <w:rFonts w:hint="cs"/>
          <w:rtl/>
          <w:lang w:val="en-US"/>
        </w:rPr>
        <w:t>ا</w:t>
      </w:r>
      <w:r w:rsidR="00F6248C">
        <w:rPr>
          <w:rFonts w:hint="cs"/>
          <w:rtl/>
          <w:lang w:val="en-US"/>
        </w:rPr>
        <w:t xml:space="preserve">نطلاقاً من قائمة الفاعلين نقوم بوضع كل نشاط ضمن حوض السباحة </w:t>
      </w:r>
      <w:r w:rsidR="00F6248C">
        <w:rPr>
          <w:lang w:val="en-US"/>
        </w:rPr>
        <w:t>(Pool)</w:t>
      </w:r>
      <w:r w:rsidR="00F6248C">
        <w:rPr>
          <w:rFonts w:hint="cs"/>
          <w:rtl/>
          <w:lang w:val="en-US"/>
        </w:rPr>
        <w:t xml:space="preserve"> المناسب.</w:t>
      </w:r>
    </w:p>
    <w:p w14:paraId="09C08BD2" w14:textId="3A481A6E" w:rsidR="00F6248C" w:rsidRDefault="002D0C5F" w:rsidP="00F6248C">
      <w:pPr>
        <w:pStyle w:val="a9"/>
        <w:rPr>
          <w:lang w:val="en-US"/>
        </w:rPr>
      </w:pPr>
      <w:r>
        <w:rPr>
          <w:rFonts w:hint="cs"/>
          <w:rtl/>
          <w:lang w:val="en-US"/>
        </w:rPr>
        <w:t>ا</w:t>
      </w:r>
      <w:r w:rsidR="00F6248C">
        <w:rPr>
          <w:rFonts w:hint="cs"/>
          <w:rtl/>
          <w:lang w:val="en-US"/>
        </w:rPr>
        <w:t xml:space="preserve">نطلاقاً من قائمة </w:t>
      </w:r>
      <w:r w:rsidR="00A052A3">
        <w:rPr>
          <w:rFonts w:hint="cs"/>
          <w:rtl/>
          <w:lang w:val="en-US"/>
        </w:rPr>
        <w:t xml:space="preserve">أنواع البوابات </w:t>
      </w:r>
      <w:r w:rsidR="00F6248C">
        <w:rPr>
          <w:rFonts w:hint="cs"/>
          <w:rtl/>
          <w:lang w:val="en-US"/>
        </w:rPr>
        <w:t xml:space="preserve">نقوم </w:t>
      </w:r>
      <w:r w:rsidR="000125D7">
        <w:rPr>
          <w:rFonts w:hint="cs"/>
          <w:rtl/>
          <w:lang w:val="en-US"/>
        </w:rPr>
        <w:t xml:space="preserve">بتحديد نوع كل بوابة </w:t>
      </w:r>
      <w:r w:rsidR="00E62183">
        <w:rPr>
          <w:rFonts w:hint="cs"/>
          <w:rtl/>
          <w:lang w:val="en-US"/>
        </w:rPr>
        <w:t>ووضع الشر</w:t>
      </w:r>
      <w:r w:rsidR="00932156">
        <w:rPr>
          <w:rFonts w:hint="cs"/>
          <w:rtl/>
          <w:lang w:val="en-US"/>
        </w:rPr>
        <w:t>و</w:t>
      </w:r>
      <w:r w:rsidR="00E62183">
        <w:rPr>
          <w:rFonts w:hint="cs"/>
          <w:rtl/>
          <w:lang w:val="en-US"/>
        </w:rPr>
        <w:t xml:space="preserve">ط </w:t>
      </w:r>
      <w:r w:rsidR="000706A7">
        <w:rPr>
          <w:rFonts w:hint="cs"/>
          <w:rtl/>
          <w:lang w:val="en-US"/>
        </w:rPr>
        <w:t>للانتقال للأنشطة التالية</w:t>
      </w:r>
      <w:r w:rsidR="00F6248C">
        <w:rPr>
          <w:rFonts w:hint="cs"/>
          <w:rtl/>
          <w:lang w:val="en-US"/>
        </w:rPr>
        <w:t>.</w:t>
      </w:r>
    </w:p>
    <w:p w14:paraId="74D75B08" w14:textId="7B88ACE7" w:rsidR="00546B55" w:rsidRDefault="00546B55" w:rsidP="00546B55">
      <w:pPr>
        <w:pStyle w:val="a9"/>
        <w:rPr>
          <w:rtl/>
          <w:lang w:val="en-US"/>
        </w:rPr>
      </w:pPr>
      <w:r>
        <w:rPr>
          <w:rFonts w:hint="cs"/>
          <w:rtl/>
          <w:lang w:val="en-US"/>
        </w:rPr>
        <w:t xml:space="preserve">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4323C5E4" w14:textId="77777777" w:rsidR="005F78BF" w:rsidRDefault="005F78BF" w:rsidP="00733F0A">
      <w:pPr>
        <w:pStyle w:val="a9"/>
        <w:rPr>
          <w:rtl/>
          <w:lang w:val="en-US"/>
        </w:rPr>
      </w:pPr>
    </w:p>
    <w:p w14:paraId="102B94DE" w14:textId="77777777" w:rsidR="005F78BF" w:rsidRDefault="005F78BF" w:rsidP="00733F0A">
      <w:pPr>
        <w:pStyle w:val="a9"/>
        <w:rPr>
          <w:rtl/>
          <w:lang w:val="en-US"/>
        </w:rPr>
      </w:pPr>
    </w:p>
    <w:p w14:paraId="1660BCB3" w14:textId="77777777" w:rsidR="005F78BF" w:rsidRDefault="005F78BF" w:rsidP="00733F0A">
      <w:pPr>
        <w:pStyle w:val="a9"/>
        <w:rPr>
          <w:rtl/>
          <w:lang w:val="en-US"/>
        </w:rPr>
      </w:pPr>
    </w:p>
    <w:p w14:paraId="17B4E9D0" w14:textId="77777777" w:rsidR="005F78BF" w:rsidRDefault="005F78BF" w:rsidP="00733F0A">
      <w:pPr>
        <w:pStyle w:val="a9"/>
        <w:rPr>
          <w:rtl/>
          <w:lang w:val="en-US"/>
        </w:rPr>
      </w:pPr>
    </w:p>
    <w:p w14:paraId="03786AAB" w14:textId="77777777" w:rsidR="005F78BF" w:rsidRDefault="005F78BF" w:rsidP="00733F0A">
      <w:pPr>
        <w:pStyle w:val="a9"/>
        <w:rPr>
          <w:rtl/>
          <w:lang w:val="en-US"/>
        </w:rPr>
      </w:pPr>
    </w:p>
    <w:p w14:paraId="5D602990" w14:textId="77777777" w:rsidR="005F78BF" w:rsidRDefault="005F78BF" w:rsidP="00733F0A">
      <w:pPr>
        <w:pStyle w:val="a9"/>
        <w:rPr>
          <w:rtl/>
          <w:lang w:val="en-US"/>
        </w:rPr>
      </w:pPr>
    </w:p>
    <w:p w14:paraId="7CD560FC" w14:textId="77777777" w:rsidR="005F78BF" w:rsidRDefault="005F78BF" w:rsidP="00733F0A">
      <w:pPr>
        <w:pStyle w:val="a9"/>
        <w:rPr>
          <w:rtl/>
          <w:lang w:val="en-US"/>
        </w:rPr>
      </w:pPr>
    </w:p>
    <w:p w14:paraId="4AD7BA8D" w14:textId="68693FDE" w:rsidR="005F78BF" w:rsidRPr="005F78BF" w:rsidRDefault="005F78BF" w:rsidP="005F78BF">
      <w:pPr>
        <w:pStyle w:val="a9"/>
        <w:rPr>
          <w:lang w:val="en-US"/>
        </w:rPr>
      </w:pPr>
      <w:r w:rsidRPr="005F78BF">
        <w:rPr>
          <w:noProof/>
          <w:lang w:val="en-US"/>
        </w:rPr>
        <w:lastRenderedPageBreak/>
        <w:drawing>
          <wp:anchor distT="0" distB="0" distL="114300" distR="114300" simplePos="0" relativeHeight="251702272" behindDoc="0" locked="0" layoutInCell="1" allowOverlap="1" wp14:anchorId="2D5256C6" wp14:editId="554119A6">
            <wp:simplePos x="0" y="0"/>
            <wp:positionH relativeFrom="margin">
              <wp:align>right</wp:align>
            </wp:positionH>
            <wp:positionV relativeFrom="paragraph">
              <wp:posOffset>0</wp:posOffset>
            </wp:positionV>
            <wp:extent cx="5943600" cy="6525260"/>
            <wp:effectExtent l="0" t="0" r="0" b="8890"/>
            <wp:wrapSquare wrapText="bothSides"/>
            <wp:docPr id="1309322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25260"/>
                    </a:xfrm>
                    <a:prstGeom prst="rect">
                      <a:avLst/>
                    </a:prstGeom>
                    <a:noFill/>
                    <a:ln>
                      <a:noFill/>
                    </a:ln>
                  </pic:spPr>
                </pic:pic>
              </a:graphicData>
            </a:graphic>
          </wp:anchor>
        </w:drawing>
      </w:r>
    </w:p>
    <w:p w14:paraId="32593E76" w14:textId="77777777" w:rsidR="005F78BF" w:rsidRDefault="005F78BF" w:rsidP="00733F0A">
      <w:pPr>
        <w:pStyle w:val="a9"/>
        <w:rPr>
          <w:rtl/>
          <w:lang w:val="en-US"/>
        </w:rPr>
      </w:pPr>
    </w:p>
    <w:p w14:paraId="2969B163" w14:textId="77777777" w:rsidR="005F78BF" w:rsidRDefault="005F78BF" w:rsidP="00733F0A">
      <w:pPr>
        <w:pStyle w:val="a9"/>
        <w:rPr>
          <w:rtl/>
          <w:lang w:val="en-US"/>
        </w:rPr>
      </w:pPr>
    </w:p>
    <w:p w14:paraId="269BCD86" w14:textId="77777777" w:rsidR="005F78BF" w:rsidRDefault="005F78BF" w:rsidP="00733F0A">
      <w:pPr>
        <w:pStyle w:val="a9"/>
        <w:rPr>
          <w:rtl/>
          <w:lang w:val="en-US"/>
        </w:rPr>
      </w:pPr>
    </w:p>
    <w:p w14:paraId="21605EC7" w14:textId="77777777" w:rsidR="005F78BF" w:rsidRDefault="005F78BF" w:rsidP="00733F0A">
      <w:pPr>
        <w:pStyle w:val="a9"/>
        <w:rPr>
          <w:rtl/>
          <w:lang w:val="en-US"/>
        </w:rPr>
      </w:pPr>
    </w:p>
    <w:p w14:paraId="47DA3A2D" w14:textId="77777777" w:rsidR="005F78BF" w:rsidRDefault="005F78BF" w:rsidP="00733F0A">
      <w:pPr>
        <w:pStyle w:val="a9"/>
        <w:rPr>
          <w:rtl/>
          <w:lang w:val="en-US"/>
        </w:rPr>
      </w:pPr>
    </w:p>
    <w:p w14:paraId="25117A73" w14:textId="77777777" w:rsidR="005F78BF" w:rsidRDefault="005F78BF" w:rsidP="00733F0A">
      <w:pPr>
        <w:pStyle w:val="a9"/>
        <w:rPr>
          <w:rtl/>
          <w:lang w:val="en-US"/>
        </w:rPr>
      </w:pPr>
    </w:p>
    <w:p w14:paraId="72545D14" w14:textId="77777777" w:rsidR="005F78BF" w:rsidRDefault="005F78BF" w:rsidP="00733F0A">
      <w:pPr>
        <w:pStyle w:val="a9"/>
        <w:rPr>
          <w:rtl/>
          <w:lang w:val="en-US"/>
        </w:rPr>
      </w:pPr>
    </w:p>
    <w:p w14:paraId="3E69A408" w14:textId="77777777" w:rsidR="005F78BF" w:rsidRDefault="005F78BF" w:rsidP="00733F0A">
      <w:pPr>
        <w:pStyle w:val="a9"/>
        <w:rPr>
          <w:rtl/>
          <w:lang w:val="en-US"/>
        </w:rPr>
      </w:pPr>
    </w:p>
    <w:p w14:paraId="5D2352D0" w14:textId="77777777" w:rsidR="005F78BF" w:rsidRDefault="005F78BF" w:rsidP="00733F0A">
      <w:pPr>
        <w:pStyle w:val="a9"/>
        <w:rPr>
          <w:rtl/>
          <w:lang w:val="en-US"/>
        </w:rPr>
      </w:pPr>
    </w:p>
    <w:p w14:paraId="6545B247" w14:textId="77777777" w:rsidR="005F78BF" w:rsidRDefault="005F78BF" w:rsidP="00733F0A">
      <w:pPr>
        <w:pStyle w:val="a9"/>
        <w:rPr>
          <w:rtl/>
          <w:lang w:val="en-US"/>
        </w:rPr>
      </w:pPr>
    </w:p>
    <w:p w14:paraId="38272374" w14:textId="77777777" w:rsidR="005F78BF" w:rsidRDefault="005F78BF" w:rsidP="00733F0A">
      <w:pPr>
        <w:pStyle w:val="a9"/>
        <w:rPr>
          <w:rtl/>
          <w:lang w:val="en-US"/>
        </w:rPr>
      </w:pPr>
    </w:p>
    <w:p w14:paraId="06C1440E" w14:textId="77777777" w:rsidR="005F78BF" w:rsidRDefault="005F78BF" w:rsidP="00733F0A">
      <w:pPr>
        <w:pStyle w:val="a9"/>
        <w:rPr>
          <w:rtl/>
          <w:lang w:val="en-US"/>
        </w:rPr>
      </w:pPr>
    </w:p>
    <w:p w14:paraId="59F96EC7" w14:textId="77777777" w:rsidR="005F78BF" w:rsidRDefault="005F78BF" w:rsidP="00733F0A">
      <w:pPr>
        <w:pStyle w:val="a9"/>
        <w:rPr>
          <w:rtl/>
          <w:lang w:val="en-US"/>
        </w:rPr>
      </w:pPr>
    </w:p>
    <w:p w14:paraId="2DD6F0A0" w14:textId="77777777" w:rsidR="005F78BF" w:rsidRDefault="005F78BF" w:rsidP="00733F0A">
      <w:pPr>
        <w:pStyle w:val="a9"/>
        <w:rPr>
          <w:rtl/>
          <w:lang w:val="en-US"/>
        </w:rPr>
      </w:pPr>
    </w:p>
    <w:p w14:paraId="2B1EF4AE" w14:textId="77777777" w:rsidR="005F78BF" w:rsidRDefault="005F78BF" w:rsidP="00733F0A">
      <w:pPr>
        <w:pStyle w:val="a9"/>
        <w:rPr>
          <w:rtl/>
          <w:lang w:val="en-US"/>
        </w:rPr>
      </w:pPr>
    </w:p>
    <w:p w14:paraId="00093A74" w14:textId="77777777" w:rsidR="005F78BF" w:rsidRDefault="005F78BF" w:rsidP="00733F0A">
      <w:pPr>
        <w:pStyle w:val="a9"/>
        <w:rPr>
          <w:rtl/>
          <w:lang w:val="en-US"/>
        </w:rPr>
      </w:pPr>
    </w:p>
    <w:p w14:paraId="066C4AAA" w14:textId="77777777" w:rsidR="005F78BF" w:rsidRDefault="005F78BF" w:rsidP="00733F0A">
      <w:pPr>
        <w:pStyle w:val="a9"/>
        <w:rPr>
          <w:rtl/>
          <w:lang w:val="en-US"/>
        </w:rPr>
      </w:pPr>
    </w:p>
    <w:p w14:paraId="58B166CB" w14:textId="77777777" w:rsidR="005F78BF" w:rsidRDefault="005F78BF" w:rsidP="00733F0A">
      <w:pPr>
        <w:pStyle w:val="a9"/>
        <w:rPr>
          <w:rtl/>
          <w:lang w:val="en-US"/>
        </w:rPr>
      </w:pPr>
    </w:p>
    <w:p w14:paraId="1BB0732B" w14:textId="77777777" w:rsidR="005F78BF" w:rsidRDefault="005F78BF"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44846D05" w14:textId="3823EE5E" w:rsidR="00EA4555" w:rsidRDefault="00A82CF0" w:rsidP="000617E4">
      <w:pPr>
        <w:bidi w:val="0"/>
        <w:spacing w:after="200" w:line="276" w:lineRule="auto"/>
        <w:ind w:firstLine="720"/>
        <w:jc w:val="both"/>
      </w:pPr>
      <w:r>
        <w:rPr>
          <w:rtl/>
        </w:rPr>
        <w:br w:type="page"/>
      </w:r>
    </w:p>
    <w:p w14:paraId="43871939" w14:textId="4D0BA795" w:rsidR="00EA4555" w:rsidRDefault="00EA4555" w:rsidP="00EA4555">
      <w:pPr>
        <w:pStyle w:val="ad"/>
        <w:rPr>
          <w:rtl/>
        </w:rPr>
      </w:pPr>
      <w:r w:rsidRPr="00C64AA7">
        <w:rPr>
          <w:rFonts w:hint="cs"/>
          <w:rtl/>
        </w:rPr>
        <w:lastRenderedPageBreak/>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265D127" w:rsidR="00BC65A2" w:rsidRDefault="00EA4555" w:rsidP="008642A4">
      <w:pPr>
        <w:pStyle w:val="ac"/>
        <w:rPr>
          <w:rtl/>
        </w:rPr>
      </w:pPr>
      <w:r>
        <w:rPr>
          <w:rFonts w:hint="cs"/>
          <w:rtl/>
        </w:rPr>
        <w:t xml:space="preserve">يَعرض هذا الفصل </w:t>
      </w:r>
      <w:r w:rsidR="000617E4">
        <w:rPr>
          <w:rFonts w:hint="cs"/>
          <w:rtl/>
        </w:rPr>
        <w:t>القرارات التصميمية التي بني من خلالها النظام</w:t>
      </w:r>
      <w:r w:rsidR="00315C87">
        <w:rPr>
          <w:rFonts w:hint="cs"/>
          <w:rtl/>
        </w:rPr>
        <w:t>.</w:t>
      </w:r>
    </w:p>
    <w:p w14:paraId="4EA4F5A9" w14:textId="344EE6D7" w:rsidR="00224E56" w:rsidRPr="00820FD2" w:rsidRDefault="00224E56" w:rsidP="00224E56">
      <w:pPr>
        <w:pStyle w:val="1"/>
        <w:rPr>
          <w:rtl/>
          <w:lang w:val="en-US"/>
        </w:rPr>
      </w:pPr>
      <w:r>
        <w:t>-3.2</w:t>
      </w:r>
      <w:r>
        <w:rPr>
          <w:rFonts w:hint="cs"/>
          <w:rtl/>
        </w:rPr>
        <w:t xml:space="preserve"> </w:t>
      </w:r>
      <w:r w:rsidR="00D34326">
        <w:rPr>
          <w:rFonts w:hint="cs"/>
          <w:rtl/>
        </w:rPr>
        <w:t>مقدمة</w:t>
      </w:r>
    </w:p>
    <w:p w14:paraId="41DBDB1D" w14:textId="7F83C304" w:rsidR="00BC65A2" w:rsidRDefault="00DE3E09" w:rsidP="00BC65A2">
      <w:pPr>
        <w:pStyle w:val="a9"/>
        <w:rPr>
          <w:rtl/>
          <w:lang w:val="en-US"/>
        </w:rPr>
      </w:pPr>
      <w:r>
        <w:rPr>
          <w:rFonts w:hint="cs"/>
          <w:rtl/>
          <w:lang w:val="en-US"/>
        </w:rPr>
        <w:t xml:space="preserve">تم اعتماد بنية الخدمات </w:t>
      </w:r>
      <w:r w:rsidR="00AE21F1">
        <w:rPr>
          <w:rFonts w:hint="cs"/>
          <w:rtl/>
          <w:lang w:val="en-US"/>
        </w:rPr>
        <w:t xml:space="preserve">المصغرة </w:t>
      </w:r>
      <w:r>
        <w:rPr>
          <w:rFonts w:hint="cs"/>
          <w:rtl/>
          <w:lang w:val="en-US"/>
        </w:rPr>
        <w:t xml:space="preserve">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tl/>
          <w:lang w:val="en-US"/>
        </w:rPr>
      </w:pPr>
    </w:p>
    <w:p w14:paraId="77189C70" w14:textId="34F629CF" w:rsidR="00542B7F" w:rsidRDefault="005D245F" w:rsidP="00DC7B36">
      <w:pPr>
        <w:pStyle w:val="a9"/>
        <w:rPr>
          <w:rtl/>
          <w:lang w:val="en-US"/>
        </w:rPr>
      </w:pPr>
      <w:r>
        <w:rPr>
          <w:rFonts w:hint="cs"/>
          <w:rtl/>
          <w:lang w:val="en-US"/>
        </w:rPr>
        <w:t xml:space="preserve">نعرض في الفقرات التالية شرحاً </w:t>
      </w:r>
      <w:r w:rsidR="000574FD">
        <w:rPr>
          <w:rFonts w:hint="cs"/>
          <w:rtl/>
          <w:lang w:val="en-US"/>
        </w:rPr>
        <w:t xml:space="preserve">لتصميم </w:t>
      </w:r>
      <w:r>
        <w:rPr>
          <w:rFonts w:hint="cs"/>
          <w:rtl/>
          <w:lang w:val="en-US"/>
        </w:rPr>
        <w:t>كل خدمة</w:t>
      </w:r>
      <w:r w:rsidR="00EB2C7F">
        <w:rPr>
          <w:rFonts w:hint="cs"/>
          <w:rtl/>
          <w:lang w:val="en-US"/>
        </w:rPr>
        <w:t>.</w:t>
      </w:r>
    </w:p>
    <w:p w14:paraId="4054AED2" w14:textId="248DE3B5" w:rsidR="00DA0888" w:rsidRDefault="00542B7F" w:rsidP="00004FC9">
      <w:pPr>
        <w:pStyle w:val="2"/>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lastRenderedPageBreak/>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4876DFEA" w14:textId="4B3C0CC3" w:rsidR="00D262C9" w:rsidRPr="00CE6BF2" w:rsidRDefault="008D67A5" w:rsidP="00CE6BF2">
      <w:pPr>
        <w:pStyle w:val="a9"/>
        <w:numPr>
          <w:ilvl w:val="0"/>
          <w:numId w:val="10"/>
        </w:numPr>
        <w:rPr>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53AF1EED"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67249403" w14:textId="62A0A026" w:rsidR="00557B23" w:rsidRDefault="00557B23" w:rsidP="00557B23">
      <w:pPr>
        <w:pStyle w:val="2"/>
        <w:rPr>
          <w:rtl/>
        </w:rPr>
      </w:pPr>
      <w:r>
        <w:lastRenderedPageBreak/>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56963415" w14:textId="0E5D78BE" w:rsidR="00B8008D" w:rsidRDefault="003E2CE5" w:rsidP="008607BE">
      <w:pPr>
        <w:pStyle w:val="a9"/>
        <w:rPr>
          <w:rtl/>
          <w:lang w:val="en-US"/>
        </w:rPr>
      </w:pPr>
      <w:r>
        <w:rPr>
          <w:rFonts w:hint="cs"/>
          <w:rtl/>
          <w:lang w:val="en-US"/>
        </w:rPr>
        <w:t xml:space="preserve">تم بناء واجهة المستخدم </w:t>
      </w:r>
      <w:r w:rsidR="00C30C6C">
        <w:rPr>
          <w:rFonts w:hint="cs"/>
          <w:rtl/>
          <w:lang w:val="en-US"/>
        </w:rPr>
        <w:t xml:space="preserve">باستخدام </w:t>
      </w:r>
      <w:r w:rsidR="00B04B39" w:rsidRPr="00B04B39">
        <w:rPr>
          <w:rtl/>
          <w:lang w:val="en-US"/>
        </w:rPr>
        <w:t xml:space="preserve">بنية قائمة على المكونات </w:t>
      </w:r>
      <w:r w:rsidR="00CA7FCB">
        <w:rPr>
          <w:rFonts w:hint="cs"/>
          <w:rtl/>
          <w:lang w:val="en-US"/>
        </w:rPr>
        <w:t xml:space="preserve">مما </w:t>
      </w:r>
      <w:r w:rsidR="00B04B39" w:rsidRPr="00B04B39">
        <w:rPr>
          <w:rtl/>
          <w:lang w:val="en-US"/>
        </w:rPr>
        <w:t xml:space="preserve">يوفر العديد من الفوائد </w:t>
      </w:r>
      <w:r w:rsidR="00CA7FCB">
        <w:rPr>
          <w:rFonts w:hint="cs"/>
          <w:rtl/>
          <w:lang w:val="en-US"/>
        </w:rPr>
        <w:t>أهمها:</w:t>
      </w:r>
    </w:p>
    <w:p w14:paraId="657BA0F9" w14:textId="2A79A2B6" w:rsidR="00CA7FCB" w:rsidRDefault="00B42C48" w:rsidP="00B42C48">
      <w:pPr>
        <w:pStyle w:val="a9"/>
        <w:numPr>
          <w:ilvl w:val="0"/>
          <w:numId w:val="19"/>
        </w:numPr>
        <w:rPr>
          <w:lang w:val="en-US"/>
        </w:rPr>
      </w:pPr>
      <w:r w:rsidRPr="00B42C48">
        <w:rPr>
          <w:rtl/>
          <w:lang w:val="en-US"/>
        </w:rPr>
        <w:t>النمطية</w:t>
      </w:r>
      <w:r>
        <w:rPr>
          <w:lang w:val="en-US"/>
        </w:rPr>
        <w:t>(</w:t>
      </w:r>
      <w:r w:rsidRPr="00B42C48">
        <w:rPr>
          <w:lang w:val="en-US"/>
        </w:rPr>
        <w:t>Modularity</w:t>
      </w:r>
      <w:r>
        <w:rPr>
          <w:lang w:val="en-US"/>
        </w:rPr>
        <w:t xml:space="preserve">) </w:t>
      </w:r>
      <w:r w:rsidR="00F84A03">
        <w:rPr>
          <w:rFonts w:hint="cs"/>
          <w:rtl/>
          <w:lang w:val="en-US"/>
        </w:rPr>
        <w:t xml:space="preserve">: </w:t>
      </w:r>
      <w:r w:rsidR="00F84A03" w:rsidRPr="00F84A03">
        <w:rPr>
          <w:rtl/>
          <w:lang w:val="en-US"/>
        </w:rPr>
        <w:t>تسمح بتقسيم موقع الويب إلى وحدات أصغر</w:t>
      </w:r>
      <w:r w:rsidR="002324EC">
        <w:rPr>
          <w:rFonts w:hint="cs"/>
          <w:rtl/>
          <w:lang w:val="en-US"/>
        </w:rPr>
        <w:t xml:space="preserve"> (مكونات)</w:t>
      </w:r>
      <w:r w:rsidR="00F84A03" w:rsidRPr="00F84A03">
        <w:rPr>
          <w:rtl/>
          <w:lang w:val="en-US"/>
        </w:rPr>
        <w:t xml:space="preserve"> مستقلة. يغلف كل مكون وظيفة محددة، مما يجعل إدارته وفهمه أسهل</w:t>
      </w:r>
      <w:r w:rsidR="005F4366">
        <w:rPr>
          <w:rFonts w:hint="cs"/>
          <w:rtl/>
          <w:lang w:val="en-US"/>
        </w:rPr>
        <w:t>.</w:t>
      </w:r>
    </w:p>
    <w:p w14:paraId="5448C04F" w14:textId="6D49364A" w:rsidR="0064321B" w:rsidRDefault="0064321B" w:rsidP="00B42C48">
      <w:pPr>
        <w:pStyle w:val="a9"/>
        <w:numPr>
          <w:ilvl w:val="0"/>
          <w:numId w:val="19"/>
        </w:numPr>
        <w:rPr>
          <w:lang w:val="en-US"/>
        </w:rPr>
      </w:pPr>
      <w:r w:rsidRPr="0064321B">
        <w:rPr>
          <w:rtl/>
          <w:lang w:val="en-US"/>
        </w:rPr>
        <w:t>قابلية إعادة الاستخدام: بمجرد إنشاء أحد المكونات، يمكن إعادة استخدامه عبر أجزاء مختلفة من موقع الويب أو حتى في مشاريع مختلفة. يقلل هذا من التكرار ويسرع التطوير ويضمن الاتساق في واجهة المستخدم والسلوك.</w:t>
      </w:r>
    </w:p>
    <w:p w14:paraId="2B744017" w14:textId="30085554" w:rsidR="0064321B" w:rsidRDefault="00352E9D" w:rsidP="00B42C48">
      <w:pPr>
        <w:pStyle w:val="a9"/>
        <w:numPr>
          <w:ilvl w:val="0"/>
          <w:numId w:val="19"/>
        </w:numPr>
        <w:rPr>
          <w:lang w:val="en-US"/>
        </w:rPr>
      </w:pPr>
      <w:r w:rsidRPr="00352E9D">
        <w:rPr>
          <w:rtl/>
          <w:lang w:val="en-US"/>
        </w:rPr>
        <w:t xml:space="preserve">سهولة تصحيح الأخطاء: تعمل المكونات المعزولة على تبسيط عملية تصحيح الأخطاء، حيث يمكن تتبع المشكلات إلى مكونات معينة بدلاً من </w:t>
      </w:r>
      <w:r w:rsidR="004E26F4">
        <w:rPr>
          <w:rFonts w:hint="cs"/>
          <w:rtl/>
          <w:lang w:val="en-US"/>
        </w:rPr>
        <w:t xml:space="preserve">البحث ضمن </w:t>
      </w:r>
      <w:r w:rsidR="00743F3B">
        <w:rPr>
          <w:rFonts w:hint="cs"/>
          <w:rtl/>
          <w:lang w:val="en-US"/>
        </w:rPr>
        <w:t xml:space="preserve">قاعدة الرماز الكبيرة </w:t>
      </w:r>
      <w:r w:rsidR="00743F3B">
        <w:rPr>
          <w:lang w:val="en-US"/>
        </w:rPr>
        <w:t>(huge codebase)</w:t>
      </w:r>
      <w:r w:rsidRPr="00352E9D">
        <w:rPr>
          <w:rtl/>
          <w:lang w:val="en-US"/>
        </w:rPr>
        <w:t>.</w:t>
      </w: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20EF5EC6" w14:textId="77777777" w:rsidR="00D3538C" w:rsidRDefault="00D3538C" w:rsidP="00D3538C">
      <w:pPr>
        <w:bidi w:val="0"/>
        <w:spacing w:after="200" w:line="276" w:lineRule="auto"/>
        <w:ind w:firstLine="720"/>
        <w:jc w:val="both"/>
        <w:rPr>
          <w:rtl/>
        </w:rPr>
      </w:pPr>
    </w:p>
    <w:p w14:paraId="1A13A148" w14:textId="77777777" w:rsidR="00D3538C" w:rsidRPr="00A82CF0" w:rsidRDefault="00D3538C" w:rsidP="00D3538C">
      <w:pPr>
        <w:bidi w:val="0"/>
        <w:spacing w:after="200" w:line="276" w:lineRule="auto"/>
        <w:ind w:firstLine="720"/>
        <w:jc w:val="both"/>
        <w:rPr>
          <w:lang w:val="fr-FR"/>
        </w:rPr>
      </w:pPr>
    </w:p>
    <w:p w14:paraId="7E1F0857" w14:textId="77777777" w:rsidR="00D3538C" w:rsidRDefault="00D3538C" w:rsidP="00D3538C">
      <w:pPr>
        <w:pStyle w:val="a9"/>
      </w:pPr>
    </w:p>
    <w:p w14:paraId="078FF2DC" w14:textId="77777777" w:rsidR="00D3538C" w:rsidRDefault="00D3538C" w:rsidP="00D3538C">
      <w:pPr>
        <w:pStyle w:val="ad"/>
        <w:rPr>
          <w:rtl/>
        </w:rPr>
      </w:pPr>
      <w:r w:rsidRPr="00C64AA7">
        <w:rPr>
          <w:rFonts w:hint="cs"/>
          <w:rtl/>
        </w:rPr>
        <w:lastRenderedPageBreak/>
        <w:t xml:space="preserve">الفصل </w:t>
      </w:r>
      <w:r>
        <w:rPr>
          <w:rFonts w:hint="cs"/>
          <w:rtl/>
        </w:rPr>
        <w:t xml:space="preserve">الثالث </w:t>
      </w:r>
    </w:p>
    <w:p w14:paraId="3864A223" w14:textId="2C5ADDA7" w:rsidR="00D3538C" w:rsidRPr="008A4F27" w:rsidRDefault="00B06387" w:rsidP="00D3538C">
      <w:pPr>
        <w:pStyle w:val="ae"/>
      </w:pPr>
      <w:r>
        <w:rPr>
          <w:rFonts w:hint="cs"/>
          <w:rtl/>
        </w:rPr>
        <w:t>تنجيز</w:t>
      </w:r>
      <w:r w:rsidR="00D3538C">
        <w:rPr>
          <w:rFonts w:hint="cs"/>
          <w:rtl/>
        </w:rPr>
        <w:t xml:space="preserve"> النظام </w:t>
      </w:r>
    </w:p>
    <w:p w14:paraId="07ACE5BF" w14:textId="77777777" w:rsidR="00D3538C" w:rsidRDefault="00D3538C" w:rsidP="00D3538C">
      <w:pPr>
        <w:pStyle w:val="ac"/>
        <w:rPr>
          <w:rtl/>
        </w:rPr>
      </w:pPr>
      <w:r>
        <w:rPr>
          <w:rFonts w:hint="cs"/>
          <w:rtl/>
        </w:rPr>
        <w:t>يَعرض هذا الفصل كيفية بناء النظام مع تفصيل كل جزء من أجزاءه.</w:t>
      </w:r>
    </w:p>
    <w:p w14:paraId="0EF67960" w14:textId="77777777" w:rsidR="00D3538C" w:rsidRPr="00820FD2" w:rsidRDefault="00D3538C" w:rsidP="00D3538C">
      <w:pPr>
        <w:pStyle w:val="1"/>
        <w:rPr>
          <w:rtl/>
          <w:lang w:val="en-US"/>
        </w:rPr>
      </w:pPr>
      <w:r>
        <w:t>-3.2</w:t>
      </w:r>
      <w:r>
        <w:rPr>
          <w:rFonts w:hint="cs"/>
          <w:rtl/>
        </w:rPr>
        <w:t xml:space="preserve"> مقدمة</w:t>
      </w:r>
    </w:p>
    <w:p w14:paraId="53BA2BB3" w14:textId="06E1A58F" w:rsidR="00A30099" w:rsidRDefault="002D2210" w:rsidP="006A65A9">
      <w:pPr>
        <w:pStyle w:val="a9"/>
        <w:rPr>
          <w:rFonts w:hint="cs"/>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w:t>
      </w:r>
      <w:r w:rsidR="0088695F">
        <w:rPr>
          <w:rFonts w:hint="cs"/>
          <w:rtl/>
          <w:lang w:val="en-US"/>
        </w:rPr>
        <w:t xml:space="preserve"> </w:t>
      </w:r>
      <w:r w:rsidR="00546207">
        <w:rPr>
          <w:rFonts w:hint="cs"/>
          <w:rtl/>
          <w:lang w:val="en-US"/>
        </w:rPr>
        <w:t xml:space="preserve">بالطبع ليست كل عمليات الدفع </w:t>
      </w:r>
      <w:r w:rsidR="00546207">
        <w:rPr>
          <w:lang w:val="en-US"/>
        </w:rPr>
        <w:t>(push)</w:t>
      </w:r>
      <w:r w:rsidR="007248AE">
        <w:rPr>
          <w:rFonts w:hint="cs"/>
          <w:rtl/>
          <w:lang w:val="en-US"/>
        </w:rPr>
        <w:t xml:space="preserve"> يتم إرسالها إلى مباشرةً إلى الفرع </w:t>
      </w:r>
      <w:r w:rsidR="007248AE">
        <w:rPr>
          <w:lang w:val="en-US"/>
        </w:rPr>
        <w:t>dev</w:t>
      </w:r>
      <w:r w:rsidR="007248AE">
        <w:rPr>
          <w:rFonts w:hint="cs"/>
          <w:rtl/>
          <w:lang w:val="en-US"/>
        </w:rPr>
        <w:t xml:space="preserve">، </w:t>
      </w:r>
      <w:r w:rsidR="00F42085">
        <w:rPr>
          <w:rFonts w:hint="cs"/>
          <w:rtl/>
          <w:lang w:val="en-US"/>
        </w:rPr>
        <w:t xml:space="preserve">في بعض الحالات يتم إنشاء فروع جديدة بناءً على الفرع </w:t>
      </w:r>
      <w:r w:rsidR="00B45311">
        <w:rPr>
          <w:lang w:val="en-US"/>
        </w:rPr>
        <w:t>dev</w:t>
      </w:r>
      <w:r w:rsidR="00B45311">
        <w:rPr>
          <w:rFonts w:hint="cs"/>
          <w:rtl/>
          <w:lang w:val="en-US"/>
        </w:rPr>
        <w:t xml:space="preserve"> </w:t>
      </w:r>
      <w:r w:rsidR="00997EA8">
        <w:rPr>
          <w:rFonts w:hint="cs"/>
          <w:rtl/>
          <w:lang w:val="en-US"/>
        </w:rPr>
        <w:t xml:space="preserve">يتم دمجها مع الفرع </w:t>
      </w:r>
      <w:r w:rsidR="00997EA8">
        <w:rPr>
          <w:lang w:val="en-US"/>
        </w:rPr>
        <w:t>dev</w:t>
      </w:r>
      <w:r w:rsidR="00997EA8">
        <w:rPr>
          <w:rFonts w:hint="cs"/>
          <w:rtl/>
          <w:lang w:val="en-US"/>
        </w:rPr>
        <w:t xml:space="preserve"> في وقت لاحق عند إنتهاء العمل على الميزة.</w:t>
      </w:r>
    </w:p>
    <w:p w14:paraId="6DC8446B" w14:textId="12442AF0" w:rsidR="002D2210" w:rsidRDefault="002D2210" w:rsidP="006A65A9">
      <w:pPr>
        <w:pStyle w:val="a9"/>
        <w:rPr>
          <w:rFonts w:hint="cs"/>
          <w:rtl/>
          <w:lang w:val="en-US"/>
        </w:rPr>
      </w:pPr>
      <w:r>
        <w:rPr>
          <w:rFonts w:hint="cs"/>
          <w:rtl/>
          <w:lang w:val="en-US"/>
        </w:rPr>
        <w:t xml:space="preserve"> </w:t>
      </w:r>
      <w:r w:rsidR="006A65A9">
        <w:rPr>
          <w:rFonts w:hint="cs"/>
          <w:rtl/>
          <w:lang w:val="en-US"/>
        </w:rPr>
        <w:t xml:space="preserve">يحقق هذا </w:t>
      </w:r>
      <w:r w:rsidR="00606D60">
        <w:rPr>
          <w:rFonts w:hint="cs"/>
          <w:rtl/>
          <w:lang w:val="en-US"/>
        </w:rPr>
        <w:t xml:space="preserve">الأسلوب </w:t>
      </w:r>
      <w:r w:rsidR="006A65A9">
        <w:rPr>
          <w:rFonts w:hint="cs"/>
          <w:rtl/>
          <w:lang w:val="en-US"/>
        </w:rPr>
        <w:t xml:space="preserve">مبدأ </w:t>
      </w:r>
      <w:r w:rsidR="006A65A9">
        <w:rPr>
          <w:lang w:val="en-US"/>
        </w:rPr>
        <w:t>(Continues Integration)</w:t>
      </w:r>
      <w:r w:rsidR="006A65A9">
        <w:rPr>
          <w:rFonts w:hint="cs"/>
          <w:rtl/>
          <w:lang w:val="en-US"/>
        </w:rPr>
        <w:t xml:space="preserve"> </w:t>
      </w:r>
      <w:r w:rsidR="009A3896">
        <w:rPr>
          <w:rFonts w:hint="cs"/>
          <w:rtl/>
          <w:lang w:val="en-US"/>
        </w:rPr>
        <w:t xml:space="preserve">حيث </w:t>
      </w:r>
      <w:r w:rsidR="00E62DCB">
        <w:rPr>
          <w:rFonts w:hint="cs"/>
          <w:rtl/>
          <w:lang w:val="en-US"/>
        </w:rPr>
        <w:t xml:space="preserve">يتم تجميع </w:t>
      </w:r>
      <w:r w:rsidR="005F2616">
        <w:rPr>
          <w:rFonts w:hint="cs"/>
          <w:rtl/>
          <w:lang w:val="en-US"/>
        </w:rPr>
        <w:t xml:space="preserve">الرماز البرمجي </w:t>
      </w:r>
      <w:r w:rsidR="00B44004">
        <w:rPr>
          <w:rFonts w:hint="cs"/>
          <w:rtl/>
          <w:lang w:val="en-US"/>
        </w:rPr>
        <w:t xml:space="preserve">لكل خدمة </w:t>
      </w:r>
      <w:r w:rsidR="005F2616">
        <w:rPr>
          <w:rFonts w:hint="cs"/>
          <w:rtl/>
          <w:lang w:val="en-US"/>
        </w:rPr>
        <w:t xml:space="preserve">ضمن </w:t>
      </w:r>
      <w:r w:rsidR="00B44004">
        <w:rPr>
          <w:rFonts w:hint="cs"/>
          <w:rtl/>
          <w:lang w:val="en-US"/>
        </w:rPr>
        <w:t xml:space="preserve">مستودع </w:t>
      </w:r>
      <w:r w:rsidR="00CC4B85">
        <w:rPr>
          <w:rFonts w:hint="cs"/>
          <w:rtl/>
          <w:lang w:val="en-US"/>
        </w:rPr>
        <w:t xml:space="preserve">مركزي </w:t>
      </w:r>
      <w:r w:rsidR="00023553">
        <w:rPr>
          <w:rFonts w:hint="cs"/>
          <w:rtl/>
          <w:lang w:val="en-US"/>
        </w:rPr>
        <w:t>يمكن جميع المطورين (</w:t>
      </w:r>
      <w:r w:rsidR="00023553">
        <w:rPr>
          <w:rFonts w:hint="cs"/>
          <w:rtl/>
          <w:lang w:val="en-US"/>
        </w:rPr>
        <w:t>المتمثلين</w:t>
      </w:r>
      <w:r w:rsidR="00023553">
        <w:rPr>
          <w:rFonts w:hint="cs"/>
          <w:rtl/>
          <w:lang w:val="en-US"/>
        </w:rPr>
        <w:t xml:space="preserve"> بمحمد التركي فقط) </w:t>
      </w:r>
      <w:r w:rsidR="000E4552">
        <w:rPr>
          <w:rFonts w:hint="cs"/>
          <w:rtl/>
          <w:lang w:val="en-US"/>
        </w:rPr>
        <w:t>من الوصول والعمل على نفس</w:t>
      </w:r>
      <w:r w:rsidR="009E53BC">
        <w:rPr>
          <w:rFonts w:hint="cs"/>
          <w:rtl/>
          <w:lang w:val="en-US"/>
        </w:rPr>
        <w:t xml:space="preserve"> الرماز</w:t>
      </w:r>
      <w:r w:rsidR="005E2125">
        <w:rPr>
          <w:rFonts w:hint="cs"/>
          <w:rtl/>
          <w:lang w:val="en-US"/>
        </w:rPr>
        <w:t>.</w:t>
      </w:r>
      <w:r w:rsidR="000E4552">
        <w:rPr>
          <w:rFonts w:hint="cs"/>
          <w:rtl/>
          <w:lang w:val="en-US"/>
        </w:rPr>
        <w:t xml:space="preserve"> </w:t>
      </w:r>
      <w:r w:rsidR="007C14C4">
        <w:rPr>
          <w:rFonts w:hint="cs"/>
          <w:rtl/>
          <w:lang w:val="en-US"/>
        </w:rPr>
        <w:t>ك</w:t>
      </w:r>
      <w:r w:rsidR="00CC4B85">
        <w:rPr>
          <w:rFonts w:hint="cs"/>
          <w:rtl/>
          <w:lang w:val="en-US"/>
        </w:rPr>
        <w:t xml:space="preserve">ما يمكننا من اختباره عن طريق دمج الرماز البرمجي ضمن الفرع </w:t>
      </w:r>
      <w:r w:rsidR="00CC4B85">
        <w:rPr>
          <w:lang w:val="en-US"/>
        </w:rPr>
        <w:t>test</w:t>
      </w:r>
      <w:r w:rsidR="00CC4B85">
        <w:rPr>
          <w:rFonts w:hint="cs"/>
          <w:rtl/>
          <w:lang w:val="en-US"/>
        </w:rPr>
        <w:t xml:space="preserve">، حيث يتم تفعيل </w:t>
      </w:r>
      <w:r w:rsidR="00B31FC4" w:rsidRPr="00B31FC4">
        <w:rPr>
          <w:rtl/>
          <w:lang w:val="en-US"/>
        </w:rPr>
        <w:t>خط الانابيب</w:t>
      </w:r>
      <w:r w:rsidR="00B31FC4">
        <w:rPr>
          <w:rFonts w:hint="cs"/>
          <w:rtl/>
          <w:lang w:val="en-US"/>
        </w:rPr>
        <w:t xml:space="preserve"> </w:t>
      </w:r>
      <w:r w:rsidR="00B31FC4">
        <w:rPr>
          <w:lang w:val="en-US"/>
        </w:rPr>
        <w:t>(Pipeline)</w:t>
      </w:r>
      <w:r w:rsidR="00B31FC4">
        <w:rPr>
          <w:rFonts w:hint="cs"/>
          <w:rtl/>
          <w:lang w:val="en-US"/>
        </w:rPr>
        <w:t xml:space="preserve"> </w:t>
      </w:r>
      <w:r w:rsidR="00EB02F5">
        <w:rPr>
          <w:rFonts w:hint="cs"/>
          <w:rtl/>
          <w:lang w:val="en-US"/>
        </w:rPr>
        <w:t>الخاص بالاختبار</w:t>
      </w:r>
      <w:r w:rsidR="00127F4F">
        <w:rPr>
          <w:rFonts w:hint="cs"/>
          <w:rtl/>
          <w:lang w:val="en-US"/>
        </w:rPr>
        <w:t>ات</w:t>
      </w:r>
      <w:r w:rsidR="00EB02F5">
        <w:rPr>
          <w:rFonts w:hint="cs"/>
          <w:rtl/>
          <w:lang w:val="en-US"/>
        </w:rPr>
        <w:t xml:space="preserve"> (إن وجدت)</w:t>
      </w:r>
      <w:r w:rsidR="00953FED">
        <w:rPr>
          <w:rFonts w:hint="cs"/>
          <w:rtl/>
          <w:lang w:val="en-US"/>
        </w:rPr>
        <w:t xml:space="preserve"> من أجل </w:t>
      </w:r>
      <w:r w:rsidR="00680FFB">
        <w:rPr>
          <w:rFonts w:hint="cs"/>
          <w:rtl/>
          <w:lang w:val="en-US"/>
        </w:rPr>
        <w:t xml:space="preserve">التأكد من </w:t>
      </w:r>
      <w:r w:rsidR="00B664C4">
        <w:rPr>
          <w:rFonts w:hint="cs"/>
          <w:rtl/>
          <w:lang w:val="en-US"/>
        </w:rPr>
        <w:t>صحة التنجيز.</w:t>
      </w:r>
    </w:p>
    <w:p w14:paraId="4D8132E7" w14:textId="77777777" w:rsidR="00496B17" w:rsidRPr="0078283D" w:rsidRDefault="00496B17" w:rsidP="006A65A9">
      <w:pPr>
        <w:pStyle w:val="a9"/>
        <w:rPr>
          <w:rFonts w:hint="cs"/>
          <w:rtl/>
          <w:lang w:val="en-US"/>
        </w:rPr>
      </w:pPr>
    </w:p>
    <w:p w14:paraId="3B844313" w14:textId="77777777" w:rsidR="00D3538C" w:rsidRDefault="00D3538C" w:rsidP="00D3538C">
      <w:pPr>
        <w:pStyle w:val="a9"/>
        <w:rPr>
          <w:rtl/>
          <w:lang w:val="en-US"/>
        </w:rPr>
      </w:pPr>
      <w:r>
        <w:rPr>
          <w:rFonts w:hint="cs"/>
          <w:rtl/>
          <w:lang w:val="en-US"/>
        </w:rPr>
        <w:t>نعرض في الفقرات التالية شرحاً تفصيلياً لكل خدمة.</w:t>
      </w:r>
    </w:p>
    <w:p w14:paraId="5C0E0A31" w14:textId="77777777" w:rsidR="00D3538C" w:rsidRDefault="00D3538C" w:rsidP="00D3538C">
      <w:pPr>
        <w:pStyle w:val="2"/>
        <w:rPr>
          <w:rtl/>
        </w:rPr>
      </w:pPr>
      <w:r>
        <w:t>-2.3.</w:t>
      </w:r>
      <w:r w:rsidRPr="00201D55">
        <w:t>2</w:t>
      </w:r>
      <w:r w:rsidRPr="00201D55">
        <w:rPr>
          <w:rFonts w:hint="cs"/>
          <w:rtl/>
        </w:rPr>
        <w:t xml:space="preserve"> </w:t>
      </w:r>
      <w:r>
        <w:rPr>
          <w:rFonts w:hint="cs"/>
          <w:rtl/>
        </w:rPr>
        <w:t xml:space="preserve">خدمة توليد مخططات </w:t>
      </w:r>
      <w:r>
        <w:t>BPMN</w:t>
      </w:r>
    </w:p>
    <w:p w14:paraId="10AE4AB1" w14:textId="1CA3E909" w:rsidR="00A2213F" w:rsidRPr="00A2213F" w:rsidRDefault="00A2213F" w:rsidP="00A2213F">
      <w:pPr>
        <w:pStyle w:val="2"/>
        <w:rPr>
          <w:sz w:val="24"/>
          <w:szCs w:val="32"/>
          <w:rtl/>
        </w:rPr>
      </w:pPr>
      <w:r w:rsidRPr="003A29F8">
        <w:rPr>
          <w:sz w:val="24"/>
          <w:szCs w:val="32"/>
        </w:rPr>
        <w:t>-</w:t>
      </w:r>
      <w:r>
        <w:rPr>
          <w:sz w:val="24"/>
          <w:szCs w:val="32"/>
        </w:rPr>
        <w:t>1</w:t>
      </w:r>
      <w:r>
        <w:rPr>
          <w:sz w:val="24"/>
          <w:szCs w:val="32"/>
        </w:rPr>
        <w:t>.</w:t>
      </w:r>
      <w:r w:rsidRPr="003A29F8">
        <w:rPr>
          <w:sz w:val="24"/>
          <w:szCs w:val="32"/>
        </w:rPr>
        <w:t>2.3.2</w:t>
      </w:r>
      <w:r w:rsidRPr="003A29F8">
        <w:rPr>
          <w:rFonts w:hint="cs"/>
          <w:sz w:val="24"/>
          <w:szCs w:val="32"/>
          <w:rtl/>
        </w:rPr>
        <w:t xml:space="preserve"> </w:t>
      </w:r>
      <w:r w:rsidR="00555B7A">
        <w:rPr>
          <w:rFonts w:hint="cs"/>
          <w:sz w:val="24"/>
          <w:szCs w:val="32"/>
          <w:rtl/>
        </w:rPr>
        <w:t>مقدمة</w:t>
      </w:r>
    </w:p>
    <w:p w14:paraId="21A9CEEC" w14:textId="0B242E6E" w:rsidR="00D3538C" w:rsidRDefault="00555B7A" w:rsidP="00D3538C">
      <w:pPr>
        <w:pStyle w:val="a9"/>
        <w:rPr>
          <w:lang w:val="en-US"/>
        </w:rPr>
      </w:pPr>
      <w:r>
        <w:rPr>
          <w:rFonts w:hint="cs"/>
          <w:rtl/>
          <w:lang w:val="en-US"/>
        </w:rPr>
        <w:t>تم بناء هذه الخدمة</w:t>
      </w:r>
      <w:r w:rsidR="00D3538C">
        <w:rPr>
          <w:rFonts w:hint="cs"/>
          <w:rtl/>
          <w:lang w:val="en-US"/>
        </w:rPr>
        <w:t xml:space="preserve"> باستخدام إطار العمل </w:t>
      </w:r>
      <w:r w:rsidR="00D3538C">
        <w:rPr>
          <w:lang w:val="en-US"/>
        </w:rPr>
        <w:t>fastapi</w:t>
      </w:r>
      <w:r w:rsidR="00D3538C">
        <w:rPr>
          <w:rFonts w:hint="cs"/>
          <w:rtl/>
          <w:lang w:val="en-US"/>
        </w:rPr>
        <w:t xml:space="preserve"> بلغة البرمجة </w:t>
      </w:r>
      <w:r w:rsidR="00D3538C">
        <w:rPr>
          <w:lang w:val="en-US"/>
        </w:rPr>
        <w:t>python</w:t>
      </w:r>
      <w:r w:rsidR="00D3538C">
        <w:rPr>
          <w:rFonts w:hint="cs"/>
          <w:rtl/>
          <w:lang w:val="en-US"/>
        </w:rPr>
        <w:t xml:space="preserve">، تم اختيار </w:t>
      </w:r>
      <w:r w:rsidR="00D3538C">
        <w:rPr>
          <w:lang w:val="en-US"/>
        </w:rPr>
        <w:t>python</w:t>
      </w:r>
      <w:r w:rsidR="00D3538C">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D3538C">
        <w:rPr>
          <w:lang w:val="en-US"/>
        </w:rPr>
        <w:lastRenderedPageBreak/>
        <w:t>(langchain, crewAi, langFlow, groq, …)</w:t>
      </w:r>
      <w:r w:rsidR="00D3538C">
        <w:rPr>
          <w:rFonts w:hint="cs"/>
          <w:rtl/>
          <w:lang w:val="en-US"/>
        </w:rPr>
        <w:t xml:space="preserve"> التي تساعد على بناء التطبيق بشكل سريع وتحقيق مبدأ </w:t>
      </w:r>
      <w:r w:rsidR="00D3538C">
        <w:rPr>
          <w:lang w:val="en-US"/>
        </w:rPr>
        <w:t>don’t repeat yourself</w:t>
      </w:r>
      <w:r w:rsidR="00D3538C">
        <w:rPr>
          <w:rFonts w:hint="cs"/>
          <w:rtl/>
          <w:lang w:val="en-US"/>
        </w:rPr>
        <w:t xml:space="preserve"> </w:t>
      </w:r>
      <w:r w:rsidR="00D3538C">
        <w:rPr>
          <w:lang w:val="en-US"/>
        </w:rPr>
        <w:t>(DRY)</w:t>
      </w:r>
      <w:r w:rsidR="00D3538C">
        <w:rPr>
          <w:rFonts w:hint="cs"/>
          <w:rtl/>
          <w:lang w:val="en-US"/>
        </w:rPr>
        <w:t>.</w:t>
      </w:r>
    </w:p>
    <w:p w14:paraId="0A73F467" w14:textId="0ED452EC" w:rsidR="00D3538C" w:rsidRDefault="00D3538C" w:rsidP="00D3538C">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Pr>
          <w:lang w:val="en-US"/>
        </w:rPr>
        <w:t>Django</w:t>
      </w:r>
      <w:r>
        <w:rPr>
          <w:rFonts w:hint="cs"/>
          <w:rtl/>
          <w:lang w:val="en-US"/>
        </w:rPr>
        <w:t>، لكونه إطار العمل الأسرع كأداء ضمن هذه الإطارات ولكونه مدعوماً</w:t>
      </w:r>
      <w:r w:rsidR="00DF1411">
        <w:rPr>
          <w:rFonts w:hint="cs"/>
          <w:rtl/>
          <w:lang w:val="en-US"/>
        </w:rPr>
        <w:t xml:space="preserve"> (من حيث المكتبات</w:t>
      </w:r>
      <w:r w:rsidR="00E27576">
        <w:rPr>
          <w:rFonts w:hint="cs"/>
          <w:rtl/>
          <w:lang w:val="en-US"/>
        </w:rPr>
        <w:t xml:space="preserve"> </w:t>
      </w:r>
      <w:r w:rsidR="00CC0D09">
        <w:rPr>
          <w:rFonts w:hint="cs"/>
          <w:rtl/>
          <w:lang w:val="en-US"/>
        </w:rPr>
        <w:t>والمجتمع</w:t>
      </w:r>
      <w:r w:rsidR="00DF1411">
        <w:rPr>
          <w:rFonts w:hint="cs"/>
          <w:rtl/>
          <w:lang w:val="en-US"/>
        </w:rPr>
        <w:t>)</w:t>
      </w:r>
      <w:r>
        <w:rPr>
          <w:rFonts w:hint="cs"/>
          <w:rtl/>
          <w:lang w:val="en-US"/>
        </w:rPr>
        <w:t xml:space="preserve"> أكثر من </w:t>
      </w:r>
      <w:r>
        <w:rPr>
          <w:lang w:val="en-US"/>
        </w:rPr>
        <w:t>flask</w:t>
      </w:r>
      <w:r>
        <w:rPr>
          <w:rFonts w:hint="cs"/>
          <w:rtl/>
          <w:lang w:val="en-US"/>
        </w:rPr>
        <w:t xml:space="preserve"> في المقام الأول، وبالرغم من </w:t>
      </w:r>
      <w:r w:rsidRPr="00F85DFD">
        <w:rPr>
          <w:rFonts w:hint="cs"/>
          <w:rtl/>
          <w:lang w:val="en-US"/>
        </w:rPr>
        <w:t>أن</w:t>
      </w:r>
      <w:r>
        <w:rPr>
          <w:rFonts w:hint="cs"/>
          <w:rtl/>
          <w:lang w:val="en-US"/>
        </w:rPr>
        <w:t xml:space="preserve">ه مدعوم بشكل أقل من </w:t>
      </w:r>
      <w:r>
        <w:rPr>
          <w:lang w:val="en-US"/>
        </w:rPr>
        <w:t>Django</w:t>
      </w:r>
      <w:r>
        <w:rPr>
          <w:rFonts w:hint="cs"/>
          <w:rtl/>
          <w:lang w:val="en-US"/>
        </w:rPr>
        <w:t xml:space="preserve"> ولكن</w:t>
      </w:r>
      <w:r w:rsidR="00CE5644">
        <w:rPr>
          <w:rFonts w:hint="cs"/>
          <w:rtl/>
          <w:lang w:val="en-US"/>
        </w:rPr>
        <w:t>ه</w:t>
      </w:r>
      <w:r>
        <w:rPr>
          <w:rFonts w:hint="cs"/>
          <w:rtl/>
          <w:lang w:val="en-US"/>
        </w:rPr>
        <w:t xml:space="preserve"> يعد كافياً </w:t>
      </w:r>
      <w:r w:rsidR="00CE5644">
        <w:rPr>
          <w:rFonts w:hint="cs"/>
          <w:rtl/>
          <w:lang w:val="en-US"/>
        </w:rPr>
        <w:t xml:space="preserve">في مجال بناء </w:t>
      </w:r>
      <w:r w:rsidR="00CE5644">
        <w:rPr>
          <w:lang w:val="en-US"/>
        </w:rPr>
        <w:t>RESTAPI</w:t>
      </w:r>
      <w:r w:rsidR="00CE5644">
        <w:rPr>
          <w:rFonts w:hint="cs"/>
          <w:rtl/>
          <w:lang w:val="en-US"/>
        </w:rPr>
        <w:t xml:space="preserve"> </w:t>
      </w:r>
      <w:r>
        <w:rPr>
          <w:rFonts w:hint="cs"/>
          <w:rtl/>
          <w:lang w:val="en-US"/>
        </w:rPr>
        <w:t>ويقدم المطلوب.</w:t>
      </w:r>
    </w:p>
    <w:p w14:paraId="28DA054A" w14:textId="77777777" w:rsidR="00D3538C" w:rsidRDefault="00D3538C" w:rsidP="00D3538C">
      <w:pPr>
        <w:pStyle w:val="a9"/>
        <w:rPr>
          <w:rtl/>
          <w:lang w:val="en-US"/>
        </w:rPr>
      </w:pPr>
    </w:p>
    <w:p w14:paraId="4F09AD57" w14:textId="77777777" w:rsidR="00D3538C" w:rsidRPr="003A29F8" w:rsidRDefault="00D3538C" w:rsidP="00D3538C">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Pr>
          <w:rFonts w:hint="cs"/>
          <w:sz w:val="24"/>
          <w:szCs w:val="32"/>
          <w:rtl/>
        </w:rPr>
        <w:t>تفاصيل التنجيز</w:t>
      </w:r>
    </w:p>
    <w:p w14:paraId="414BCB0E" w14:textId="77777777" w:rsidR="00D3538C" w:rsidRDefault="00D3538C" w:rsidP="00D3538C">
      <w:pPr>
        <w:pStyle w:val="a9"/>
        <w:rPr>
          <w:rtl/>
          <w:lang w:val="en-US"/>
        </w:rPr>
      </w:pPr>
      <w:r>
        <w:rPr>
          <w:rFonts w:hint="cs"/>
          <w:rtl/>
          <w:lang w:val="en-US"/>
        </w:rPr>
        <w:t xml:space="preserve">يتألف النظام من قسمين، الأول هو لب المشروع </w:t>
      </w:r>
      <w:r>
        <w:rPr>
          <w:lang w:val="en-US"/>
        </w:rPr>
        <w:t>(core)</w:t>
      </w:r>
      <w:r>
        <w:rPr>
          <w:rFonts w:hint="cs"/>
          <w:rtl/>
          <w:lang w:val="en-US"/>
        </w:rPr>
        <w:t xml:space="preserve"> الذي يحتوي على مجموعة من المكونات التي لا تنتمي بشكل خاص لأي شريحة تساعد جميع الشرائح على أداء مهامها، وتُعتَبر مكونات قابلة لإعادة الإستخدام </w:t>
      </w:r>
      <w:r>
        <w:rPr>
          <w:lang w:val="en-US"/>
        </w:rPr>
        <w:t>(reuseable components)</w:t>
      </w:r>
      <w:r>
        <w:rPr>
          <w:rFonts w:hint="cs"/>
          <w:rtl/>
          <w:lang w:val="en-US"/>
        </w:rPr>
        <w:t>.</w:t>
      </w:r>
    </w:p>
    <w:p w14:paraId="13B9B9DF" w14:textId="77777777" w:rsidR="00D3538C" w:rsidRDefault="00D3538C" w:rsidP="00D3538C">
      <w:pPr>
        <w:pStyle w:val="a9"/>
        <w:rPr>
          <w:rtl/>
          <w:lang w:val="en-US"/>
        </w:rPr>
      </w:pPr>
      <w:r>
        <w:rPr>
          <w:noProof/>
        </w:rPr>
        <w:drawing>
          <wp:anchor distT="0" distB="0" distL="114300" distR="114300" simplePos="0" relativeHeight="251704320" behindDoc="0" locked="0" layoutInCell="1" allowOverlap="1" wp14:anchorId="4B5C4319" wp14:editId="2D86E43C">
            <wp:simplePos x="0" y="0"/>
            <wp:positionH relativeFrom="margin">
              <wp:align>center</wp:align>
            </wp:positionH>
            <wp:positionV relativeFrom="paragraph">
              <wp:posOffset>91259</wp:posOffset>
            </wp:positionV>
            <wp:extent cx="3857625" cy="1376680"/>
            <wp:effectExtent l="0" t="0" r="9525" b="0"/>
            <wp:wrapSquare wrapText="bothSides"/>
            <wp:docPr id="16930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50"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C550F" w14:textId="77777777" w:rsidR="00D3538C" w:rsidRDefault="00D3538C" w:rsidP="00D3538C">
      <w:pPr>
        <w:pStyle w:val="a9"/>
        <w:rPr>
          <w:rtl/>
          <w:lang w:val="en-US"/>
        </w:rPr>
      </w:pPr>
    </w:p>
    <w:p w14:paraId="74F8115D" w14:textId="77777777" w:rsidR="00D3538C" w:rsidRDefault="00D3538C" w:rsidP="00D3538C">
      <w:pPr>
        <w:pStyle w:val="a9"/>
        <w:rPr>
          <w:rtl/>
          <w:lang w:val="en-US"/>
        </w:rPr>
      </w:pPr>
    </w:p>
    <w:p w14:paraId="6BBF12B8" w14:textId="77777777" w:rsidR="00D3538C" w:rsidRDefault="00D3538C" w:rsidP="00D3538C">
      <w:pPr>
        <w:pStyle w:val="a9"/>
        <w:rPr>
          <w:rtl/>
          <w:lang w:val="en-US"/>
        </w:rPr>
      </w:pPr>
    </w:p>
    <w:p w14:paraId="1C3E1974" w14:textId="77777777" w:rsidR="00D3538C" w:rsidRDefault="00D3538C" w:rsidP="00D3538C">
      <w:pPr>
        <w:pStyle w:val="a9"/>
        <w:rPr>
          <w:rtl/>
          <w:lang w:val="en-US"/>
        </w:rPr>
      </w:pPr>
    </w:p>
    <w:p w14:paraId="15632D51" w14:textId="77777777" w:rsidR="00D3538C" w:rsidRDefault="00D3538C" w:rsidP="00D3538C">
      <w:pPr>
        <w:pStyle w:val="a9"/>
        <w:rPr>
          <w:rtl/>
          <w:lang w:val="en-US"/>
        </w:rPr>
      </w:pPr>
      <w:r>
        <w:rPr>
          <w:rFonts w:hint="cs"/>
          <w:rtl/>
          <w:lang w:val="en-US"/>
        </w:rPr>
        <w:t>تَتْبَع شرائح النظام جميعا إلى نفس الهيكلية، إذ تتألف كل شريحة من المكونات التالية:</w:t>
      </w:r>
    </w:p>
    <w:p w14:paraId="18CE3C6B" w14:textId="77777777" w:rsidR="00D3538C" w:rsidRPr="00264A45" w:rsidRDefault="00D3538C" w:rsidP="00D3538C">
      <w:pPr>
        <w:pStyle w:val="a9"/>
        <w:numPr>
          <w:ilvl w:val="0"/>
          <w:numId w:val="10"/>
        </w:numPr>
        <w:rPr>
          <w:noProof/>
        </w:rPr>
      </w:pPr>
      <w:r>
        <w:rPr>
          <w:noProof/>
          <w:lang w:val="en-US"/>
        </w:rPr>
        <w:t>ReadMe file</w:t>
      </w:r>
      <w:r>
        <w:rPr>
          <w:rFonts w:hint="cs"/>
          <w:noProof/>
          <w:rtl/>
          <w:lang w:val="en-US"/>
        </w:rPr>
        <w:t>: يحتوي على توصيف نصي للشريحة وما تقوم به.</w:t>
      </w:r>
    </w:p>
    <w:p w14:paraId="3AF08CFE" w14:textId="77777777" w:rsidR="00D3538C" w:rsidRPr="00D45DA7" w:rsidRDefault="00D3538C" w:rsidP="00D3538C">
      <w:pPr>
        <w:pStyle w:val="a9"/>
        <w:numPr>
          <w:ilvl w:val="0"/>
          <w:numId w:val="10"/>
        </w:numPr>
        <w:rPr>
          <w:noProof/>
        </w:rPr>
      </w:pPr>
      <w:r>
        <w:rPr>
          <w:noProof/>
          <w:lang w:val="en-US"/>
        </w:rPr>
        <w:t>Contracts</w:t>
      </w:r>
      <w:r>
        <w:rPr>
          <w:rFonts w:hint="cs"/>
          <w:noProof/>
          <w:rtl/>
          <w:lang w:val="en-US"/>
        </w:rPr>
        <w:t>: يحتوي على الأنماط التي تستقبلها وتعيدها هذه الشريحة عند الطلب.</w:t>
      </w:r>
    </w:p>
    <w:p w14:paraId="395DC7FD" w14:textId="77777777" w:rsidR="00D3538C" w:rsidRPr="009E4682" w:rsidRDefault="00D3538C" w:rsidP="00D3538C">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5DCDF4F9" w14:textId="77777777" w:rsidR="00D3538C" w:rsidRPr="00EA50AB" w:rsidRDefault="00D3538C" w:rsidP="00D3538C">
      <w:pPr>
        <w:pStyle w:val="a9"/>
        <w:numPr>
          <w:ilvl w:val="0"/>
          <w:numId w:val="10"/>
        </w:numPr>
        <w:rPr>
          <w:noProof/>
        </w:rPr>
      </w:pPr>
      <w:r>
        <w:rPr>
          <w:noProof/>
          <w:lang w:val="en-US"/>
        </w:rPr>
        <w:t>Models</w:t>
      </w:r>
      <w:r>
        <w:rPr>
          <w:rFonts w:hint="cs"/>
          <w:noProof/>
          <w:rtl/>
          <w:lang w:val="en-US"/>
        </w:rPr>
        <w:t xml:space="preserve">: يحتوي على الأنماط التي ستتعامل معها الشريحة لتطبيق منطق </w:t>
      </w:r>
      <w:r>
        <w:rPr>
          <w:noProof/>
          <w:lang w:val="en-US"/>
        </w:rPr>
        <w:t>(Buisness Logic)</w:t>
      </w:r>
      <w:r>
        <w:rPr>
          <w:rFonts w:hint="cs"/>
          <w:noProof/>
          <w:rtl/>
          <w:lang w:val="en-US"/>
        </w:rPr>
        <w:t xml:space="preserve"> معين.</w:t>
      </w:r>
    </w:p>
    <w:p w14:paraId="413BD9E9" w14:textId="77777777" w:rsidR="00D3538C" w:rsidRPr="007E2144" w:rsidRDefault="00D3538C" w:rsidP="00D3538C">
      <w:pPr>
        <w:pStyle w:val="a9"/>
        <w:numPr>
          <w:ilvl w:val="0"/>
          <w:numId w:val="10"/>
        </w:numPr>
        <w:rPr>
          <w:noProof/>
        </w:rPr>
      </w:pPr>
      <w:r>
        <w:rPr>
          <w:noProof/>
        </w:rPr>
        <w:t>Mapping</w:t>
      </w:r>
      <w:r>
        <w:rPr>
          <w:rFonts w:hint="cs"/>
          <w:noProof/>
          <w:rtl/>
        </w:rPr>
        <w:t>:</w:t>
      </w:r>
      <w:r>
        <w:rPr>
          <w:rFonts w:hint="cs"/>
          <w:noProof/>
          <w:rtl/>
          <w:lang w:val="en-US"/>
        </w:rPr>
        <w:t xml:space="preserve"> يحتوي على منطق تحويل الأنماط بين </w:t>
      </w:r>
      <w:r>
        <w:rPr>
          <w:noProof/>
          <w:lang w:val="en-US"/>
        </w:rPr>
        <w:t>Contracts</w:t>
      </w:r>
      <w:r>
        <w:rPr>
          <w:rFonts w:hint="cs"/>
          <w:noProof/>
          <w:rtl/>
          <w:lang w:val="en-US"/>
        </w:rPr>
        <w:t xml:space="preserve"> و</w:t>
      </w:r>
      <w:r>
        <w:rPr>
          <w:noProof/>
          <w:lang w:val="en-US"/>
        </w:rPr>
        <w:t>Models</w:t>
      </w:r>
      <w:r>
        <w:rPr>
          <w:rFonts w:hint="cs"/>
          <w:noProof/>
          <w:rtl/>
          <w:lang w:val="en-US"/>
        </w:rPr>
        <w:t xml:space="preserve"> وبالعكس.</w:t>
      </w:r>
    </w:p>
    <w:p w14:paraId="3023973D" w14:textId="77777777" w:rsidR="00D3538C" w:rsidRPr="0016701A" w:rsidRDefault="00D3538C" w:rsidP="00D3538C">
      <w:pPr>
        <w:pStyle w:val="a9"/>
        <w:numPr>
          <w:ilvl w:val="0"/>
          <w:numId w:val="10"/>
        </w:numPr>
        <w:rPr>
          <w:noProof/>
        </w:rPr>
      </w:pPr>
      <w:r>
        <w:rPr>
          <w:noProof/>
          <w:lang w:val="en-US"/>
        </w:rPr>
        <w:t>Tasks</w:t>
      </w:r>
      <w:r>
        <w:rPr>
          <w:rFonts w:hint="cs"/>
          <w:noProof/>
          <w:rtl/>
          <w:lang w:val="en-US"/>
        </w:rPr>
        <w:t xml:space="preserve">: تحتوي على ملفات تحتوي على التوجيهات النصية التي سيتم إرسالها للنموذج اللغوي، حيث أن وضعها في ملفات يسهل عملية تعديلها من أجل الوصول لتوجيهات أفضل بدون الحاجة لتعديل الرماز المصدري </w:t>
      </w:r>
      <w:r>
        <w:rPr>
          <w:noProof/>
          <w:lang w:val="en-US"/>
        </w:rPr>
        <w:t>(source code)</w:t>
      </w:r>
      <w:r>
        <w:rPr>
          <w:rFonts w:hint="cs"/>
          <w:noProof/>
          <w:rtl/>
          <w:lang w:val="en-US"/>
        </w:rPr>
        <w:t>.</w:t>
      </w:r>
    </w:p>
    <w:p w14:paraId="606DBF99" w14:textId="77777777" w:rsidR="00D3538C" w:rsidRPr="00D45732" w:rsidRDefault="00D3538C" w:rsidP="00D3538C">
      <w:pPr>
        <w:pStyle w:val="a9"/>
        <w:numPr>
          <w:ilvl w:val="0"/>
          <w:numId w:val="10"/>
        </w:numPr>
        <w:rPr>
          <w:noProof/>
        </w:rPr>
      </w:pPr>
      <w:r>
        <w:rPr>
          <w:noProof/>
          <w:lang w:val="en-US"/>
        </w:rPr>
        <w:lastRenderedPageBreak/>
        <w:t>Service</w:t>
      </w:r>
      <w:r>
        <w:rPr>
          <w:rFonts w:hint="cs"/>
          <w:noProof/>
          <w:rtl/>
          <w:lang w:val="en-US"/>
        </w:rPr>
        <w:t xml:space="preserve">: تحتوي على المنطق الأساسي للشريحة إذ تعتبر المكان الأساسي الذي يتم فيه تطبيق منطق العمل الخاص بالشريحة فيه </w:t>
      </w:r>
      <w:r>
        <w:rPr>
          <w:noProof/>
          <w:lang w:val="en-US"/>
        </w:rPr>
        <w:t>(Buisness Logic)</w:t>
      </w:r>
      <w:r>
        <w:rPr>
          <w:rFonts w:hint="cs"/>
          <w:noProof/>
          <w:rtl/>
          <w:lang w:val="en-US"/>
        </w:rPr>
        <w:t>.</w:t>
      </w:r>
    </w:p>
    <w:p w14:paraId="6D5C3283" w14:textId="77777777" w:rsidR="00D3538C" w:rsidRDefault="00D3538C" w:rsidP="00D3538C">
      <w:pPr>
        <w:pStyle w:val="a9"/>
        <w:numPr>
          <w:ilvl w:val="0"/>
          <w:numId w:val="10"/>
        </w:numPr>
        <w:rPr>
          <w:noProof/>
        </w:rPr>
      </w:pPr>
      <w:r>
        <w:rPr>
          <w:noProof/>
          <w:lang w:val="en-US"/>
        </w:rPr>
        <w:t>Router</w:t>
      </w:r>
      <w:r>
        <w:rPr>
          <w:rFonts w:hint="cs"/>
          <w:noProof/>
          <w:rtl/>
          <w:lang w:val="en-US"/>
        </w:rPr>
        <w:t xml:space="preserve">: يتم فيه إستدعاء هذه المكونات وتنسيق التواصل فيما بينها من خلاله، كما يتم تعريف مسار طلب </w:t>
      </w:r>
      <w:r>
        <w:rPr>
          <w:noProof/>
          <w:lang w:val="en-US"/>
        </w:rPr>
        <w:t>Http</w:t>
      </w:r>
      <w:r>
        <w:rPr>
          <w:rFonts w:hint="cs"/>
          <w:noProof/>
          <w:rtl/>
          <w:lang w:val="en-US"/>
        </w:rPr>
        <w:t xml:space="preserve"> من خلال هذا المكون.</w:t>
      </w:r>
    </w:p>
    <w:p w14:paraId="050AB4F1" w14:textId="77777777" w:rsidR="00D3538C" w:rsidRDefault="00D3538C" w:rsidP="00D3538C">
      <w:pPr>
        <w:pStyle w:val="a9"/>
        <w:rPr>
          <w:noProof/>
        </w:rPr>
      </w:pPr>
      <w:r>
        <w:rPr>
          <w:noProof/>
        </w:rPr>
        <w:drawing>
          <wp:anchor distT="0" distB="0" distL="114300" distR="114300" simplePos="0" relativeHeight="251705344" behindDoc="0" locked="0" layoutInCell="1" allowOverlap="1" wp14:anchorId="2AEE9695" wp14:editId="1E13A23B">
            <wp:simplePos x="0" y="0"/>
            <wp:positionH relativeFrom="margin">
              <wp:align>center</wp:align>
            </wp:positionH>
            <wp:positionV relativeFrom="paragraph">
              <wp:posOffset>0</wp:posOffset>
            </wp:positionV>
            <wp:extent cx="4175760" cy="4341616"/>
            <wp:effectExtent l="0" t="0" r="0" b="1905"/>
            <wp:wrapSquare wrapText="bothSides"/>
            <wp:docPr id="2038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51"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C4404" w14:textId="77777777" w:rsidR="00D3538C" w:rsidRDefault="00D3538C" w:rsidP="00D3538C">
      <w:pPr>
        <w:pStyle w:val="a9"/>
        <w:rPr>
          <w:noProof/>
        </w:rPr>
      </w:pPr>
    </w:p>
    <w:p w14:paraId="655A0559" w14:textId="77777777" w:rsidR="00D3538C" w:rsidRDefault="00D3538C" w:rsidP="00D3538C">
      <w:pPr>
        <w:pStyle w:val="a9"/>
        <w:rPr>
          <w:noProof/>
        </w:rPr>
      </w:pPr>
    </w:p>
    <w:p w14:paraId="498C1481" w14:textId="77777777" w:rsidR="00D3538C" w:rsidRDefault="00D3538C" w:rsidP="00D3538C">
      <w:pPr>
        <w:pStyle w:val="a9"/>
        <w:rPr>
          <w:noProof/>
        </w:rPr>
      </w:pPr>
    </w:p>
    <w:p w14:paraId="1DFB654B" w14:textId="77777777" w:rsidR="00D3538C" w:rsidRDefault="00D3538C" w:rsidP="00D3538C">
      <w:pPr>
        <w:pStyle w:val="a9"/>
        <w:rPr>
          <w:noProof/>
        </w:rPr>
      </w:pPr>
    </w:p>
    <w:p w14:paraId="5069AC36" w14:textId="77777777" w:rsidR="00D3538C" w:rsidRDefault="00D3538C" w:rsidP="00D3538C">
      <w:pPr>
        <w:pStyle w:val="a9"/>
        <w:rPr>
          <w:noProof/>
        </w:rPr>
      </w:pPr>
    </w:p>
    <w:p w14:paraId="010075C7" w14:textId="77777777" w:rsidR="00D3538C" w:rsidRDefault="00D3538C" w:rsidP="00D3538C">
      <w:pPr>
        <w:pStyle w:val="a9"/>
        <w:rPr>
          <w:noProof/>
        </w:rPr>
      </w:pPr>
    </w:p>
    <w:p w14:paraId="09B304D3" w14:textId="77777777" w:rsidR="00D3538C" w:rsidRDefault="00D3538C" w:rsidP="00D3538C">
      <w:pPr>
        <w:pStyle w:val="a9"/>
        <w:rPr>
          <w:noProof/>
        </w:rPr>
      </w:pPr>
    </w:p>
    <w:p w14:paraId="33CCC89A" w14:textId="77777777" w:rsidR="00D3538C" w:rsidRDefault="00D3538C" w:rsidP="00D3538C">
      <w:pPr>
        <w:pStyle w:val="a9"/>
        <w:rPr>
          <w:noProof/>
        </w:rPr>
      </w:pPr>
    </w:p>
    <w:p w14:paraId="523898E5" w14:textId="77777777" w:rsidR="00D3538C" w:rsidRDefault="00D3538C" w:rsidP="00D3538C">
      <w:pPr>
        <w:pStyle w:val="a9"/>
        <w:rPr>
          <w:noProof/>
        </w:rPr>
      </w:pPr>
    </w:p>
    <w:p w14:paraId="604E5C53" w14:textId="77777777" w:rsidR="00D3538C" w:rsidRDefault="00D3538C" w:rsidP="00D3538C">
      <w:pPr>
        <w:pStyle w:val="a9"/>
        <w:rPr>
          <w:noProof/>
        </w:rPr>
      </w:pPr>
    </w:p>
    <w:p w14:paraId="3938B71E" w14:textId="77777777" w:rsidR="00D3538C" w:rsidRDefault="00D3538C" w:rsidP="00D3538C">
      <w:pPr>
        <w:pStyle w:val="a9"/>
        <w:rPr>
          <w:noProof/>
        </w:rPr>
      </w:pPr>
    </w:p>
    <w:p w14:paraId="4FD5C101" w14:textId="77777777" w:rsidR="00D3538C" w:rsidRDefault="00D3538C" w:rsidP="00D3538C">
      <w:pPr>
        <w:pStyle w:val="a9"/>
        <w:rPr>
          <w:noProof/>
        </w:rPr>
      </w:pPr>
    </w:p>
    <w:p w14:paraId="565A2BAA" w14:textId="77777777" w:rsidR="00D3538C" w:rsidRDefault="00D3538C" w:rsidP="00D3538C">
      <w:pPr>
        <w:pStyle w:val="a9"/>
        <w:rPr>
          <w:noProof/>
        </w:rPr>
      </w:pPr>
    </w:p>
    <w:p w14:paraId="5C49EC9A" w14:textId="77777777" w:rsidR="00D3538C" w:rsidRDefault="00D3538C" w:rsidP="00D3538C">
      <w:pPr>
        <w:pStyle w:val="a9"/>
        <w:rPr>
          <w:noProof/>
        </w:rPr>
      </w:pPr>
    </w:p>
    <w:p w14:paraId="1B06B39A" w14:textId="77777777" w:rsidR="00D3538C" w:rsidRDefault="00D3538C" w:rsidP="00D3538C">
      <w:pPr>
        <w:pStyle w:val="a9"/>
        <w:rPr>
          <w:noProof/>
        </w:rPr>
      </w:pPr>
      <w:r>
        <w:rPr>
          <w:noProof/>
        </w:rPr>
        <mc:AlternateContent>
          <mc:Choice Requires="wps">
            <w:drawing>
              <wp:anchor distT="0" distB="0" distL="114300" distR="114300" simplePos="0" relativeHeight="251706368" behindDoc="0" locked="0" layoutInCell="1" allowOverlap="1" wp14:anchorId="72436B93" wp14:editId="1F82E4CF">
                <wp:simplePos x="0" y="0"/>
                <wp:positionH relativeFrom="margin">
                  <wp:align>center</wp:align>
                </wp:positionH>
                <wp:positionV relativeFrom="paragraph">
                  <wp:posOffset>12065</wp:posOffset>
                </wp:positionV>
                <wp:extent cx="4152900" cy="331470"/>
                <wp:effectExtent l="0" t="0" r="0" b="0"/>
                <wp:wrapSquare wrapText="bothSides"/>
                <wp:docPr id="1037421807"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6B93" id="_x0000_s1039" type="#_x0000_t202" style="position:absolute;left:0;text-align:left;margin-left:0;margin-top:.95pt;width:327pt;height:26.1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p>
                  </w:txbxContent>
                </v:textbox>
                <w10:wrap type="square" anchorx="margin"/>
              </v:shape>
            </w:pict>
          </mc:Fallback>
        </mc:AlternateContent>
      </w:r>
    </w:p>
    <w:p w14:paraId="6B24E4BF" w14:textId="77777777" w:rsidR="00D3538C" w:rsidRDefault="00D3538C" w:rsidP="00D3538C">
      <w:pPr>
        <w:pStyle w:val="a9"/>
        <w:rPr>
          <w:noProof/>
        </w:rPr>
      </w:pPr>
    </w:p>
    <w:p w14:paraId="0168705F" w14:textId="77777777" w:rsidR="00D3538C" w:rsidRDefault="00D3538C" w:rsidP="00D3538C">
      <w:pPr>
        <w:pStyle w:val="a9"/>
        <w:rPr>
          <w:noProof/>
        </w:rPr>
      </w:pPr>
    </w:p>
    <w:p w14:paraId="1EAB9F17" w14:textId="77777777" w:rsidR="00D3538C" w:rsidRDefault="00D3538C" w:rsidP="00D3538C">
      <w:pPr>
        <w:pStyle w:val="a9"/>
        <w:rPr>
          <w:noProof/>
        </w:rPr>
      </w:pPr>
    </w:p>
    <w:p w14:paraId="39030023" w14:textId="77777777" w:rsidR="00D3538C" w:rsidRDefault="00D3538C" w:rsidP="00D3538C">
      <w:pPr>
        <w:pStyle w:val="a9"/>
        <w:rPr>
          <w:noProof/>
        </w:rPr>
      </w:pPr>
    </w:p>
    <w:p w14:paraId="43290855" w14:textId="77777777" w:rsidR="00D3538C" w:rsidRDefault="00D3538C" w:rsidP="00D3538C">
      <w:pPr>
        <w:pStyle w:val="2"/>
        <w:rPr>
          <w:rtl/>
        </w:rPr>
      </w:pPr>
      <w:r>
        <w:lastRenderedPageBreak/>
        <w:t>-3.3.</w:t>
      </w:r>
      <w:r w:rsidRPr="00201D55">
        <w:t>2</w:t>
      </w:r>
      <w:r w:rsidRPr="00201D55">
        <w:rPr>
          <w:rFonts w:hint="cs"/>
          <w:rtl/>
        </w:rPr>
        <w:t xml:space="preserve"> </w:t>
      </w:r>
      <w:r>
        <w:rPr>
          <w:rFonts w:hint="cs"/>
          <w:rtl/>
        </w:rPr>
        <w:t xml:space="preserve">خدمة التخزين </w:t>
      </w:r>
    </w:p>
    <w:p w14:paraId="3DA08CF9" w14:textId="77777777" w:rsidR="00D3538C" w:rsidRDefault="00D3538C" w:rsidP="00D3538C">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التي تعتبر أحد أسرع اللغات من ناحية الأداء في مجال الويب. تم اعتماد هذه اللغة بشكل أساسي لأن عنق الزجاجة </w:t>
      </w:r>
      <w:r>
        <w:rPr>
          <w:lang w:val="en-US"/>
        </w:rPr>
        <w:t xml:space="preserve"> (</w:t>
      </w:r>
      <w:r w:rsidRPr="003E7426">
        <w:rPr>
          <w:lang w:val="en-US"/>
        </w:rPr>
        <w:t>bottleneck</w:t>
      </w:r>
      <w:r>
        <w:rPr>
          <w:lang w:val="en-US"/>
        </w:rPr>
        <w:t>)</w:t>
      </w:r>
      <w:r>
        <w:rPr>
          <w:rFonts w:hint="cs"/>
          <w:rtl/>
          <w:lang w:val="en-US"/>
        </w:rPr>
        <w:t>ضمن النظام سيكون حفظ واسترجاع المخططات التي يعمل عليها مستخدمو النظام، لذا كان لابد من استخدام هذه اللغة ذات الأداء القوي.</w:t>
      </w:r>
    </w:p>
    <w:p w14:paraId="15B66E21" w14:textId="7D29D8FF" w:rsidR="00D3538C" w:rsidRPr="004E7562" w:rsidRDefault="00D3538C" w:rsidP="00CB10F0">
      <w:pPr>
        <w:pStyle w:val="a9"/>
        <w:rPr>
          <w:lang w:val="en-US"/>
        </w:rPr>
      </w:pPr>
      <w:r>
        <w:rPr>
          <w:rFonts w:hint="cs"/>
          <w:rtl/>
          <w:lang w:val="en-US"/>
        </w:rPr>
        <w:t xml:space="preserve">تم استخدام قاعدة المعطيات </w:t>
      </w:r>
      <w:proofErr w:type="spellStart"/>
      <w:r>
        <w:rPr>
          <w:lang w:val="en-US"/>
        </w:rPr>
        <w:t>mongodb</w:t>
      </w:r>
      <w:proofErr w:type="spellEnd"/>
      <w:r>
        <w:rPr>
          <w:rFonts w:hint="cs"/>
          <w:rtl/>
          <w:lang w:val="en-US"/>
        </w:rPr>
        <w:t xml:space="preserve"> التي تتبع منهجية </w:t>
      </w:r>
      <w:proofErr w:type="spellStart"/>
      <w:r>
        <w:rPr>
          <w:lang w:val="en-US"/>
        </w:rPr>
        <w:t>nosql</w:t>
      </w:r>
      <w:proofErr w:type="spellEnd"/>
      <w:r>
        <w:rPr>
          <w:rFonts w:hint="cs"/>
          <w:rtl/>
          <w:lang w:val="en-US"/>
        </w:rPr>
        <w:t xml:space="preserve"> لتخزين هذه الموارد، حيث يعتبر نمط المعطيات المراد تخزينه غير قابل للهيكلة باستخدام نماذج قواعد المعطيات العلائقية التقليدية. لذا نجد أن الحاجة أدت إلى استخدام مثل هذا النوع من قواعد المعطيات.</w:t>
      </w:r>
    </w:p>
    <w:p w14:paraId="12ABA548" w14:textId="77777777" w:rsidR="00D3538C" w:rsidRDefault="00D3538C" w:rsidP="00D3538C">
      <w:pPr>
        <w:pStyle w:val="2"/>
        <w:rPr>
          <w:rtl/>
        </w:rPr>
      </w:pPr>
      <w:r>
        <w:t>-4.3.</w:t>
      </w:r>
      <w:r w:rsidRPr="00201D55">
        <w:t>2</w:t>
      </w:r>
      <w:r w:rsidRPr="00201D55">
        <w:rPr>
          <w:rFonts w:hint="cs"/>
          <w:rtl/>
        </w:rPr>
        <w:t xml:space="preserve"> </w:t>
      </w:r>
      <w:r>
        <w:rPr>
          <w:rFonts w:hint="cs"/>
          <w:rtl/>
        </w:rPr>
        <w:t>خدمة إدارة عمليات النظام</w:t>
      </w:r>
    </w:p>
    <w:p w14:paraId="6F29A7FB" w14:textId="77777777" w:rsidR="00D3538C" w:rsidRDefault="00D3538C" w:rsidP="00D3538C">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الذي يعتبر من أفضل أطر العمل خصوصاً في المشاريع الكبيرة التي تحتوي على منطق عمل كبير ويجب معالجته بأسلوب قابل للتوسع والاختبار.</w:t>
      </w:r>
    </w:p>
    <w:p w14:paraId="6AAD6125" w14:textId="442FD4B2" w:rsidR="00D3538C" w:rsidRPr="006156E3" w:rsidRDefault="00D3538C" w:rsidP="00E56EAD">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العلائقية التي تعتبر أحد أقوى قواعد المعطيات مفتوحة المصدر، حيث أن تصميم النظام يفرض استخدام قاعدة معطيات علائقية لتخزين المعطيات الخاصة به.</w:t>
      </w:r>
    </w:p>
    <w:p w14:paraId="1874CAF8" w14:textId="77777777" w:rsidR="00D3538C" w:rsidRDefault="00D3538C" w:rsidP="00D3538C">
      <w:pPr>
        <w:pStyle w:val="a9"/>
        <w:rPr>
          <w:noProof/>
          <w:rtl/>
        </w:rPr>
      </w:pPr>
    </w:p>
    <w:p w14:paraId="539B4F9A" w14:textId="77777777" w:rsidR="00D3538C"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تنجيز الخدمة</w:t>
      </w:r>
    </w:p>
    <w:p w14:paraId="0849BA0A" w14:textId="77777777" w:rsidR="00D3538C" w:rsidRDefault="00D3538C" w:rsidP="00D3538C">
      <w:pPr>
        <w:pStyle w:val="a9"/>
        <w:rPr>
          <w:rtl/>
          <w:lang w:val="en-US"/>
        </w:rPr>
      </w:pPr>
      <w:r>
        <w:rPr>
          <w:rFonts w:hint="cs"/>
          <w:rtl/>
          <w:lang w:val="en-US"/>
        </w:rPr>
        <w:t xml:space="preserve">تتكون الخدمة من مكونين أساسيين، لب المشروع </w:t>
      </w:r>
      <w:r>
        <w:rPr>
          <w:lang w:val="en-US"/>
        </w:rPr>
        <w:t>(Core)</w:t>
      </w:r>
      <w:r>
        <w:rPr>
          <w:rFonts w:hint="cs"/>
          <w:rtl/>
          <w:lang w:val="en-US"/>
        </w:rPr>
        <w:t xml:space="preserve"> الذي يحتوي على المعالجات الأساسية لمنطق العمل والواجهات البرمجية التي تعبر عن الخدمات الخارجية </w:t>
      </w:r>
      <w:r>
        <w:rPr>
          <w:lang w:val="en-US"/>
        </w:rPr>
        <w:t>(Ports)</w:t>
      </w:r>
      <w:r>
        <w:rPr>
          <w:rFonts w:hint="cs"/>
          <w:rtl/>
          <w:lang w:val="en-US"/>
        </w:rPr>
        <w:t xml:space="preserve"> والمحولات </w:t>
      </w:r>
      <w:r>
        <w:rPr>
          <w:lang w:val="en-US"/>
        </w:rPr>
        <w:t>(Adapters)</w:t>
      </w:r>
      <w:r>
        <w:rPr>
          <w:rFonts w:hint="cs"/>
          <w:rtl/>
          <w:lang w:val="en-US"/>
        </w:rPr>
        <w:t xml:space="preserve"> التي تقوم بتنجيز واجهات الخدمات الخارجية.</w:t>
      </w:r>
    </w:p>
    <w:p w14:paraId="0F72C51D" w14:textId="77777777" w:rsidR="00D3538C" w:rsidRDefault="00D3538C" w:rsidP="00D3538C">
      <w:pPr>
        <w:pStyle w:val="a9"/>
        <w:rPr>
          <w:rtl/>
          <w:lang w:val="en-US"/>
        </w:rPr>
      </w:pPr>
      <w:r>
        <w:rPr>
          <w:rFonts w:hint="cs"/>
          <w:rtl/>
          <w:lang w:val="en-US"/>
        </w:rPr>
        <w:t xml:space="preserve">تقدم الخدمة واجهة تخاطب </w:t>
      </w:r>
      <w:proofErr w:type="spellStart"/>
      <w:r>
        <w:rPr>
          <w:lang w:val="en-US"/>
        </w:rPr>
        <w:t>RestAPI</w:t>
      </w:r>
      <w:proofErr w:type="spellEnd"/>
      <w:r>
        <w:rPr>
          <w:rFonts w:hint="cs"/>
          <w:rtl/>
          <w:lang w:val="en-US"/>
        </w:rPr>
        <w:t xml:space="preserve"> يمكن الاتصال لها من خلال إرسال طلبات </w:t>
      </w:r>
      <w:r>
        <w:rPr>
          <w:lang w:val="en-US"/>
        </w:rPr>
        <w:t>Http</w:t>
      </w:r>
      <w:r>
        <w:rPr>
          <w:rFonts w:hint="cs"/>
          <w:rtl/>
          <w:lang w:val="en-US"/>
        </w:rPr>
        <w:t>، وتتألف من مجموعة من الطبقات وهي:</w:t>
      </w:r>
    </w:p>
    <w:p w14:paraId="410094D8" w14:textId="77777777" w:rsidR="00D3538C" w:rsidRDefault="00D3538C" w:rsidP="00D3538C">
      <w:pPr>
        <w:pStyle w:val="a9"/>
        <w:numPr>
          <w:ilvl w:val="0"/>
          <w:numId w:val="12"/>
        </w:numPr>
        <w:rPr>
          <w:lang w:val="en-US"/>
        </w:rPr>
      </w:pPr>
      <w:r>
        <w:rPr>
          <w:lang w:val="en-US"/>
        </w:rPr>
        <w:t>Shared Kenel</w:t>
      </w:r>
      <w:r>
        <w:rPr>
          <w:rFonts w:hint="cs"/>
          <w:rtl/>
          <w:lang w:val="en-US"/>
        </w:rPr>
        <w:t>: تحتوي على مجموعة من المكونات القابلة لإعادة الاستخدام ضمن أي مشروع.</w:t>
      </w:r>
    </w:p>
    <w:p w14:paraId="4E5AFBDC" w14:textId="77777777" w:rsidR="00D3538C" w:rsidRDefault="00D3538C" w:rsidP="00D3538C">
      <w:pPr>
        <w:pStyle w:val="a9"/>
        <w:numPr>
          <w:ilvl w:val="0"/>
          <w:numId w:val="12"/>
        </w:numPr>
        <w:rPr>
          <w:lang w:val="en-US"/>
        </w:rPr>
      </w:pPr>
      <w:r>
        <w:rPr>
          <w:lang w:val="en-US"/>
        </w:rPr>
        <w:t>Core</w:t>
      </w:r>
      <w:r>
        <w:rPr>
          <w:rFonts w:hint="cs"/>
          <w:rtl/>
          <w:lang w:val="en-US"/>
        </w:rPr>
        <w:t>: تحتوي على الكيانات الموجودة ضمن النظام.</w:t>
      </w:r>
    </w:p>
    <w:p w14:paraId="137CF526" w14:textId="77777777" w:rsidR="00D3538C" w:rsidRDefault="00D3538C" w:rsidP="00D3538C">
      <w:pPr>
        <w:pStyle w:val="a9"/>
        <w:numPr>
          <w:ilvl w:val="0"/>
          <w:numId w:val="12"/>
        </w:numPr>
        <w:rPr>
          <w:lang w:val="en-US"/>
        </w:rPr>
      </w:pPr>
      <w:r>
        <w:rPr>
          <w:lang w:val="en-US"/>
        </w:rPr>
        <w:t>Application</w:t>
      </w:r>
      <w:r>
        <w:rPr>
          <w:rFonts w:hint="cs"/>
          <w:rtl/>
          <w:lang w:val="en-US"/>
        </w:rPr>
        <w:t xml:space="preserve">: تحتوي على تنجيز منطق العمل الأساسي للخدمة، وهي مبنية باستخدام النمط التصميمي </w:t>
      </w:r>
      <w:r>
        <w:rPr>
          <w:lang w:val="en-US"/>
        </w:rPr>
        <w:t>CQRS</w:t>
      </w:r>
      <w:r>
        <w:rPr>
          <w:rFonts w:hint="cs"/>
          <w:rtl/>
          <w:lang w:val="en-US"/>
        </w:rPr>
        <w:t>.</w:t>
      </w:r>
    </w:p>
    <w:p w14:paraId="3BD57E8F" w14:textId="77777777" w:rsidR="00D3538C" w:rsidRDefault="00D3538C" w:rsidP="00D3538C">
      <w:pPr>
        <w:pStyle w:val="a9"/>
        <w:numPr>
          <w:ilvl w:val="0"/>
          <w:numId w:val="12"/>
        </w:numPr>
        <w:rPr>
          <w:lang w:val="en-US"/>
        </w:rPr>
      </w:pPr>
      <w:r>
        <w:rPr>
          <w:lang w:val="en-US"/>
        </w:rPr>
        <w:t>Contracts</w:t>
      </w:r>
      <w:r>
        <w:rPr>
          <w:rFonts w:hint="cs"/>
          <w:rtl/>
          <w:lang w:val="en-US"/>
        </w:rPr>
        <w:t>: تحتوي على العقود التي ستستخدمها الطبقات الأعلى من أجل التخاطب مع الطبقات الأدنى واستدعاءها.</w:t>
      </w:r>
    </w:p>
    <w:p w14:paraId="0864FFEE" w14:textId="77777777" w:rsidR="00D3538C" w:rsidRDefault="00D3538C" w:rsidP="00D3538C">
      <w:pPr>
        <w:pStyle w:val="a9"/>
        <w:numPr>
          <w:ilvl w:val="0"/>
          <w:numId w:val="12"/>
        </w:numPr>
        <w:rPr>
          <w:lang w:val="en-US"/>
        </w:rPr>
      </w:pPr>
      <w:r>
        <w:rPr>
          <w:lang w:val="en-US"/>
        </w:rPr>
        <w:lastRenderedPageBreak/>
        <w:t>Storage</w:t>
      </w:r>
      <w:r>
        <w:rPr>
          <w:rFonts w:hint="cs"/>
          <w:rtl/>
          <w:lang w:val="en-US"/>
        </w:rPr>
        <w:t>: تحتوي على التنجيز من أجل الاتصال مع قاعدة المعطيات.</w:t>
      </w:r>
    </w:p>
    <w:p w14:paraId="25BB07FB" w14:textId="77777777" w:rsidR="00D3538C" w:rsidRDefault="00D3538C" w:rsidP="00D3538C">
      <w:pPr>
        <w:pStyle w:val="a9"/>
        <w:numPr>
          <w:ilvl w:val="0"/>
          <w:numId w:val="12"/>
        </w:numPr>
        <w:rPr>
          <w:lang w:val="en-US"/>
        </w:rPr>
      </w:pPr>
      <w:r>
        <w:rPr>
          <w:lang w:val="en-US"/>
        </w:rPr>
        <w:t>Representers</w:t>
      </w:r>
      <w:r>
        <w:rPr>
          <w:rFonts w:hint="cs"/>
          <w:rtl/>
          <w:lang w:val="en-US"/>
        </w:rPr>
        <w:t xml:space="preserve">: تحتوي على طرق </w:t>
      </w:r>
      <w:r>
        <w:rPr>
          <w:lang w:val="en-US"/>
        </w:rPr>
        <w:t>Methods</w:t>
      </w:r>
      <w:r>
        <w:rPr>
          <w:rFonts w:hint="cs"/>
          <w:rtl/>
          <w:lang w:val="en-US"/>
        </w:rPr>
        <w:t xml:space="preserve"> تقوم بتحويل الأنماط المعادة من الطبقات الأدنى من أجل إرسالها عبر الويب.</w:t>
      </w:r>
    </w:p>
    <w:p w14:paraId="132DFCB5" w14:textId="77777777" w:rsidR="00D3538C" w:rsidRDefault="00D3538C" w:rsidP="00D3538C">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66445B08" w14:textId="77777777" w:rsidR="00D3538C" w:rsidRDefault="00D3538C" w:rsidP="00D3538C">
      <w:pPr>
        <w:pStyle w:val="a9"/>
        <w:numPr>
          <w:ilvl w:val="0"/>
          <w:numId w:val="12"/>
        </w:numPr>
        <w:rPr>
          <w:lang w:val="en-US"/>
        </w:rPr>
      </w:pPr>
      <w:r>
        <w:rPr>
          <w:lang w:val="en-US"/>
        </w:rPr>
        <w:t>End Points</w:t>
      </w:r>
      <w:r>
        <w:rPr>
          <w:rFonts w:hint="cs"/>
          <w:rtl/>
          <w:lang w:val="en-US"/>
        </w:rPr>
        <w:t xml:space="preserve">: تحتوي على الطرق والصفوف التي ستقوم بمعاجلة طلبات </w:t>
      </w:r>
      <w:r>
        <w:rPr>
          <w:lang w:val="en-US"/>
        </w:rPr>
        <w:t>Http</w:t>
      </w:r>
      <w:r>
        <w:rPr>
          <w:rFonts w:hint="cs"/>
          <w:rtl/>
          <w:lang w:val="en-US"/>
        </w:rPr>
        <w:t>.</w:t>
      </w:r>
    </w:p>
    <w:p w14:paraId="67653358" w14:textId="77777777" w:rsidR="00D3538C" w:rsidRDefault="00D3538C" w:rsidP="00D3538C">
      <w:pPr>
        <w:pStyle w:val="a9"/>
        <w:numPr>
          <w:ilvl w:val="0"/>
          <w:numId w:val="12"/>
        </w:numPr>
        <w:rPr>
          <w:rtl/>
          <w:lang w:val="en-US"/>
        </w:rPr>
      </w:pPr>
      <w:r>
        <w:rPr>
          <w:lang w:val="en-US"/>
        </w:rPr>
        <w:t>API</w:t>
      </w:r>
      <w:r>
        <w:rPr>
          <w:rFonts w:hint="cs"/>
          <w:rtl/>
          <w:lang w:val="en-US"/>
        </w:rPr>
        <w:t>: يعتبر المشغل الأساسي للمشروع، مهمته الوحيدة هي تشغيل الطبقات جميعها.</w:t>
      </w:r>
    </w:p>
    <w:p w14:paraId="306FB752" w14:textId="77777777" w:rsidR="00D3538C" w:rsidRDefault="00D3538C" w:rsidP="00D3538C">
      <w:pPr>
        <w:pStyle w:val="a9"/>
        <w:rPr>
          <w:rtl/>
          <w:lang w:val="en-US"/>
        </w:rPr>
      </w:pPr>
    </w:p>
    <w:p w14:paraId="48D8A466" w14:textId="77777777" w:rsidR="00D3538C" w:rsidRDefault="00D3538C" w:rsidP="00D3538C">
      <w:pPr>
        <w:pStyle w:val="a9"/>
        <w:rPr>
          <w:rtl/>
          <w:lang w:val="en-US"/>
        </w:rPr>
      </w:pPr>
    </w:p>
    <w:p w14:paraId="3A27AE34" w14:textId="77777777" w:rsidR="00D3538C" w:rsidRDefault="00D3538C" w:rsidP="00D3538C">
      <w:pPr>
        <w:pStyle w:val="a9"/>
        <w:rPr>
          <w:rtl/>
          <w:lang w:val="en-US"/>
        </w:rPr>
      </w:pPr>
    </w:p>
    <w:p w14:paraId="1F52CFDE" w14:textId="77777777" w:rsidR="00D3538C" w:rsidRDefault="00D3538C" w:rsidP="00D3538C">
      <w:pPr>
        <w:pStyle w:val="a9"/>
        <w:rPr>
          <w:rtl/>
          <w:lang w:val="en-US"/>
        </w:rPr>
      </w:pPr>
    </w:p>
    <w:p w14:paraId="46FD3C5C" w14:textId="77777777" w:rsidR="00D3538C" w:rsidRDefault="00D3538C" w:rsidP="00D3538C">
      <w:pPr>
        <w:pStyle w:val="a9"/>
        <w:rPr>
          <w:rtl/>
          <w:lang w:val="en-US"/>
        </w:rPr>
      </w:pPr>
    </w:p>
    <w:p w14:paraId="7C015E8C" w14:textId="77777777" w:rsidR="00D3538C" w:rsidRDefault="00D3538C" w:rsidP="00D3538C">
      <w:pPr>
        <w:pStyle w:val="a9"/>
        <w:rPr>
          <w:rtl/>
          <w:lang w:val="en-US"/>
        </w:rPr>
      </w:pPr>
    </w:p>
    <w:p w14:paraId="5B952BDA" w14:textId="77777777" w:rsidR="00D3538C" w:rsidRPr="008421D9" w:rsidRDefault="00D3538C" w:rsidP="00D3538C">
      <w:pPr>
        <w:pStyle w:val="a9"/>
        <w:rPr>
          <w:lang w:val="en-US"/>
        </w:rPr>
      </w:pPr>
      <w:r>
        <w:rPr>
          <w:rFonts w:hint="cs"/>
          <w:rtl/>
          <w:lang w:val="en-US"/>
        </w:rPr>
        <w:t xml:space="preserve"> </w:t>
      </w:r>
    </w:p>
    <w:p w14:paraId="04C021F1" w14:textId="77777777" w:rsidR="00D3538C" w:rsidRDefault="00D3538C" w:rsidP="00D3538C">
      <w:pPr>
        <w:pStyle w:val="a9"/>
        <w:rPr>
          <w:noProof/>
          <w:rtl/>
        </w:rPr>
      </w:pPr>
      <w:r>
        <w:rPr>
          <w:noProof/>
        </w:rPr>
        <w:drawing>
          <wp:anchor distT="0" distB="0" distL="114300" distR="114300" simplePos="0" relativeHeight="251707392" behindDoc="0" locked="0" layoutInCell="1" allowOverlap="1" wp14:anchorId="7B909D28" wp14:editId="75E9FE11">
            <wp:simplePos x="0" y="0"/>
            <wp:positionH relativeFrom="margin">
              <wp:align>center</wp:align>
            </wp:positionH>
            <wp:positionV relativeFrom="paragraph">
              <wp:posOffset>362</wp:posOffset>
            </wp:positionV>
            <wp:extent cx="4033520" cy="2582545"/>
            <wp:effectExtent l="0" t="0" r="5080" b="8255"/>
            <wp:wrapSquare wrapText="bothSides"/>
            <wp:docPr id="44603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52">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2C290" w14:textId="77777777" w:rsidR="00D3538C" w:rsidRDefault="00D3538C" w:rsidP="00D3538C">
      <w:pPr>
        <w:pStyle w:val="a9"/>
        <w:rPr>
          <w:noProof/>
          <w:rtl/>
        </w:rPr>
      </w:pPr>
    </w:p>
    <w:p w14:paraId="6B4EE800" w14:textId="77777777" w:rsidR="00D3538C" w:rsidRDefault="00D3538C" w:rsidP="00D3538C">
      <w:pPr>
        <w:pStyle w:val="a9"/>
        <w:rPr>
          <w:noProof/>
          <w:rtl/>
        </w:rPr>
      </w:pPr>
    </w:p>
    <w:p w14:paraId="4D273219" w14:textId="77777777" w:rsidR="00D3538C" w:rsidRDefault="00D3538C" w:rsidP="00D3538C">
      <w:pPr>
        <w:pStyle w:val="a9"/>
        <w:rPr>
          <w:noProof/>
          <w:rtl/>
        </w:rPr>
      </w:pPr>
    </w:p>
    <w:p w14:paraId="73B9CAB6" w14:textId="77777777" w:rsidR="00D3538C" w:rsidRDefault="00D3538C" w:rsidP="00D3538C">
      <w:pPr>
        <w:pStyle w:val="a9"/>
        <w:rPr>
          <w:noProof/>
          <w:rtl/>
        </w:rPr>
      </w:pPr>
    </w:p>
    <w:p w14:paraId="39A29BF5" w14:textId="77777777" w:rsidR="00D3538C" w:rsidRDefault="00D3538C" w:rsidP="00D3538C">
      <w:pPr>
        <w:pStyle w:val="a9"/>
        <w:rPr>
          <w:noProof/>
          <w:rtl/>
        </w:rPr>
      </w:pPr>
    </w:p>
    <w:p w14:paraId="2E45D8F3" w14:textId="77777777" w:rsidR="00D3538C" w:rsidRDefault="00D3538C" w:rsidP="00D3538C">
      <w:pPr>
        <w:pStyle w:val="a9"/>
        <w:rPr>
          <w:noProof/>
          <w:rtl/>
        </w:rPr>
      </w:pPr>
    </w:p>
    <w:p w14:paraId="48A0BF0A" w14:textId="77777777" w:rsidR="00D3538C" w:rsidRDefault="00D3538C" w:rsidP="00D3538C">
      <w:pPr>
        <w:pStyle w:val="a9"/>
        <w:rPr>
          <w:noProof/>
          <w:rtl/>
        </w:rPr>
      </w:pPr>
      <w:r>
        <w:rPr>
          <w:noProof/>
        </w:rPr>
        <mc:AlternateContent>
          <mc:Choice Requires="wps">
            <w:drawing>
              <wp:anchor distT="0" distB="0" distL="114300" distR="114300" simplePos="0" relativeHeight="251708416" behindDoc="0" locked="0" layoutInCell="1" allowOverlap="1" wp14:anchorId="2CC4B9CE" wp14:editId="1218CF68">
                <wp:simplePos x="0" y="0"/>
                <wp:positionH relativeFrom="column">
                  <wp:posOffset>952500</wp:posOffset>
                </wp:positionH>
                <wp:positionV relativeFrom="paragraph">
                  <wp:posOffset>222885</wp:posOffset>
                </wp:positionV>
                <wp:extent cx="4033520" cy="282575"/>
                <wp:effectExtent l="0" t="0" r="5080" b="3175"/>
                <wp:wrapSquare wrapText="bothSides"/>
                <wp:docPr id="1483892895"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4B9CE" id="_x0000_s1040" type="#_x0000_t202" style="position:absolute;left:0;text-align:left;margin-left:75pt;margin-top:17.55pt;width:317.6pt;height:2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v:textbox>
                <w10:wrap type="square"/>
              </v:shape>
            </w:pict>
          </mc:Fallback>
        </mc:AlternateContent>
      </w:r>
    </w:p>
    <w:p w14:paraId="59CDB786" w14:textId="77777777" w:rsidR="00D3538C" w:rsidRDefault="00D3538C" w:rsidP="00D3538C">
      <w:pPr>
        <w:pStyle w:val="a9"/>
        <w:rPr>
          <w:noProof/>
          <w:rtl/>
        </w:rPr>
      </w:pPr>
    </w:p>
    <w:p w14:paraId="4406882A" w14:textId="77777777" w:rsidR="00D3538C" w:rsidRDefault="00D3538C" w:rsidP="00D3538C">
      <w:pPr>
        <w:pStyle w:val="a9"/>
        <w:rPr>
          <w:noProof/>
          <w:rtl/>
        </w:rPr>
      </w:pPr>
    </w:p>
    <w:p w14:paraId="49A29018" w14:textId="77777777" w:rsidR="00D3538C" w:rsidRDefault="00D3538C" w:rsidP="00D3538C">
      <w:pPr>
        <w:pStyle w:val="a9"/>
        <w:rPr>
          <w:noProof/>
          <w:rtl/>
        </w:rPr>
      </w:pPr>
    </w:p>
    <w:p w14:paraId="7C7EC494" w14:textId="77777777" w:rsidR="00D3538C" w:rsidRPr="003D0680"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بعض الأنماط التصميمية الداخلية</w:t>
      </w:r>
    </w:p>
    <w:p w14:paraId="26485622" w14:textId="77777777" w:rsidR="00D3538C" w:rsidRDefault="00D3538C" w:rsidP="00D3538C">
      <w:pPr>
        <w:pStyle w:val="a9"/>
        <w:rPr>
          <w:noProof/>
          <w:rtl/>
          <w:lang w:val="en-US"/>
        </w:rPr>
      </w:pPr>
      <w:r>
        <w:rPr>
          <w:rFonts w:hint="cs"/>
          <w:noProof/>
          <w:rtl/>
        </w:rPr>
        <w:t xml:space="preserve">تم استخدام النمط التصميمي الوسيط </w:t>
      </w:r>
      <w:r>
        <w:rPr>
          <w:noProof/>
          <w:lang w:val="en-US"/>
        </w:rPr>
        <w:t>(Mediator)</w:t>
      </w:r>
      <w:r>
        <w:rPr>
          <w:rFonts w:hint="cs"/>
          <w:noProof/>
          <w:rtl/>
          <w:lang w:val="en-US"/>
        </w:rPr>
        <w:t xml:space="preserve"> ضمن طبقة التطبيق </w:t>
      </w:r>
      <w:r>
        <w:rPr>
          <w:noProof/>
          <w:lang w:val="en-US"/>
        </w:rPr>
        <w:t>(Application)</w:t>
      </w:r>
      <w:r>
        <w:rPr>
          <w:rFonts w:hint="cs"/>
          <w:noProof/>
          <w:rtl/>
          <w:lang w:val="en-US"/>
        </w:rPr>
        <w:t xml:space="preserve">، حيث أن جميع الطلبات الداخلة للنظام تمر عبر الوسيط الذي يقوم بمقاطعة الطلب ويقوم بتسجيله </w:t>
      </w:r>
      <w:r>
        <w:rPr>
          <w:noProof/>
          <w:lang w:val="en-US"/>
        </w:rPr>
        <w:t>(Auditing)</w:t>
      </w:r>
      <w:r>
        <w:rPr>
          <w:rFonts w:hint="cs"/>
          <w:noProof/>
          <w:rtl/>
          <w:lang w:val="en-US"/>
        </w:rPr>
        <w:t xml:space="preserve"> من أجل متابعة سلوك المستخدمين.</w:t>
      </w:r>
    </w:p>
    <w:p w14:paraId="401D0D46" w14:textId="77777777" w:rsidR="00D3538C" w:rsidRDefault="00D3538C" w:rsidP="00D3538C">
      <w:pPr>
        <w:pStyle w:val="a9"/>
        <w:rPr>
          <w:noProof/>
          <w:rtl/>
        </w:rPr>
      </w:pPr>
    </w:p>
    <w:p w14:paraId="359315BD" w14:textId="77777777" w:rsidR="00D3538C" w:rsidRDefault="00D3538C" w:rsidP="00D3538C">
      <w:pPr>
        <w:pStyle w:val="2"/>
        <w:rPr>
          <w:rtl/>
        </w:rPr>
      </w:pPr>
      <w:r>
        <w:t>-4.3.</w:t>
      </w:r>
      <w:r w:rsidRPr="00201D55">
        <w:t>2</w:t>
      </w:r>
      <w:r w:rsidRPr="00201D55">
        <w:rPr>
          <w:rFonts w:hint="cs"/>
          <w:rtl/>
        </w:rPr>
        <w:t xml:space="preserve"> </w:t>
      </w:r>
      <w:r>
        <w:rPr>
          <w:rFonts w:hint="cs"/>
          <w:rtl/>
        </w:rPr>
        <w:t xml:space="preserve">خدمة الوكيل العكسي </w:t>
      </w:r>
      <w:r>
        <w:t>(Reverse Proxy)</w:t>
      </w:r>
    </w:p>
    <w:p w14:paraId="2F83C50E" w14:textId="77777777" w:rsidR="00D3538C" w:rsidRDefault="00D3538C" w:rsidP="00D3538C">
      <w:pPr>
        <w:pStyle w:val="a9"/>
        <w:rPr>
          <w:noProof/>
          <w:rtl/>
          <w:lang w:val="en-US"/>
        </w:rPr>
      </w:pPr>
      <w:r>
        <w:rPr>
          <w:rFonts w:hint="cs"/>
          <w:noProof/>
          <w:rtl/>
        </w:rPr>
        <w:t xml:space="preserve">تم تنجيز خدمة الوكيل العكسي باستخدام إطار العمل </w:t>
      </w:r>
      <w:r>
        <w:rPr>
          <w:noProof/>
          <w:lang w:val="en-US"/>
        </w:rPr>
        <w:t>ASP.NET</w:t>
      </w:r>
      <w:r>
        <w:rPr>
          <w:rFonts w:hint="cs"/>
          <w:noProof/>
          <w:rtl/>
          <w:lang w:val="en-US"/>
        </w:rPr>
        <w:t xml:space="preserve">، حيث تم استخدام المكتبة </w:t>
      </w:r>
      <w:r>
        <w:rPr>
          <w:noProof/>
          <w:lang w:val="en-US"/>
        </w:rPr>
        <w:t>Yarp</w:t>
      </w:r>
      <w:r>
        <w:rPr>
          <w:rFonts w:hint="cs"/>
          <w:noProof/>
          <w:rtl/>
          <w:lang w:val="en-US"/>
        </w:rPr>
        <w:t xml:space="preserve"> لتنجيز عمليات الخدمة العكسية وتوجيه الطلبات والمكتبة </w:t>
      </w:r>
      <w:r>
        <w:rPr>
          <w:noProof/>
          <w:lang w:val="en-US"/>
        </w:rPr>
        <w:t>ASP.NET Identity</w:t>
      </w:r>
      <w:r>
        <w:rPr>
          <w:rFonts w:hint="cs"/>
          <w:noProof/>
          <w:rtl/>
          <w:lang w:val="en-US"/>
        </w:rPr>
        <w:t xml:space="preserve"> لتنجيز إدارة المستخدمين وصلاحياتهم وتسجيل الدخول وتوليد معرفات خاصة بكل مستخدم </w:t>
      </w:r>
      <w:r>
        <w:rPr>
          <w:noProof/>
          <w:lang w:val="en-US"/>
        </w:rPr>
        <w:t>(JWT tokens)</w:t>
      </w:r>
      <w:r>
        <w:rPr>
          <w:rFonts w:hint="cs"/>
          <w:noProof/>
          <w:rtl/>
          <w:lang w:val="en-US"/>
        </w:rPr>
        <w:t>.</w:t>
      </w:r>
    </w:p>
    <w:p w14:paraId="6D2B7A42" w14:textId="77777777" w:rsidR="00D3538C" w:rsidRDefault="00D3538C" w:rsidP="00D3538C">
      <w:pPr>
        <w:pStyle w:val="2"/>
        <w:rPr>
          <w:rtl/>
        </w:rPr>
      </w:pPr>
      <w:r>
        <w:t>-5.3.</w:t>
      </w:r>
      <w:r w:rsidRPr="00201D55">
        <w:t>2</w:t>
      </w:r>
      <w:r w:rsidRPr="00201D55">
        <w:rPr>
          <w:rFonts w:hint="cs"/>
          <w:rtl/>
        </w:rPr>
        <w:t xml:space="preserve"> </w:t>
      </w:r>
      <w:r>
        <w:rPr>
          <w:rFonts w:hint="cs"/>
          <w:rtl/>
        </w:rPr>
        <w:t>خدمة واجهة المستخدم</w:t>
      </w:r>
    </w:p>
    <w:p w14:paraId="37FE1D74" w14:textId="77777777" w:rsidR="00D3538C" w:rsidRDefault="00D3538C" w:rsidP="00D3538C">
      <w:pPr>
        <w:pStyle w:val="a9"/>
        <w:rPr>
          <w:rtl/>
          <w:lang w:val="en-US"/>
        </w:rPr>
      </w:pPr>
      <w:r>
        <w:rPr>
          <w:rFonts w:hint="cs"/>
          <w:rtl/>
          <w:lang w:val="en-US"/>
        </w:rPr>
        <w:t xml:space="preserve">تم بناء واجهة المستخدم بإستخدام إطار العمل </w:t>
      </w:r>
      <w:r>
        <w:rPr>
          <w:lang w:val="en-US"/>
        </w:rPr>
        <w:t>NextJS</w:t>
      </w:r>
      <w:r>
        <w:rPr>
          <w:rFonts w:hint="cs"/>
          <w:rtl/>
          <w:lang w:val="en-US"/>
        </w:rPr>
        <w:t xml:space="preserve">، حيث نستطيع الاستفادة من جميع خواص مكتبة </w:t>
      </w:r>
      <w:r>
        <w:rPr>
          <w:lang w:val="en-US"/>
        </w:rPr>
        <w:t>React</w:t>
      </w:r>
      <w:r>
        <w:rPr>
          <w:rFonts w:hint="cs"/>
          <w:rtl/>
          <w:lang w:val="en-US"/>
        </w:rPr>
        <w:t xml:space="preserve"> مع الخواص الإضافية التي يقدمها </w:t>
      </w:r>
      <w:r>
        <w:rPr>
          <w:lang w:val="en-US"/>
        </w:rPr>
        <w:t>NextJS</w:t>
      </w:r>
      <w:r>
        <w:rPr>
          <w:rFonts w:hint="cs"/>
          <w:rtl/>
          <w:lang w:val="en-US"/>
        </w:rPr>
        <w:t xml:space="preserve">. إذ لا بد من استخدام إطار عمل يساعد على بناء واجهات تفاعلية من أجل رسم مخططات </w:t>
      </w:r>
      <w:r>
        <w:rPr>
          <w:lang w:val="en-US"/>
        </w:rPr>
        <w:t>BPMN</w:t>
      </w:r>
      <w:r>
        <w:rPr>
          <w:rFonts w:hint="cs"/>
          <w:rtl/>
          <w:lang w:val="en-US"/>
        </w:rPr>
        <w:t xml:space="preserve">. إذ تم اختيار مكتبة </w:t>
      </w:r>
      <w:r>
        <w:rPr>
          <w:lang w:val="en-US"/>
        </w:rPr>
        <w:t>ReactFlow</w:t>
      </w:r>
      <w:r>
        <w:rPr>
          <w:rFonts w:hint="cs"/>
          <w:rtl/>
          <w:lang w:val="en-US"/>
        </w:rPr>
        <w:t xml:space="preserve"> لبناء الواجهة التي يتم عرض المخططات المتولدة من خلالها.</w:t>
      </w:r>
    </w:p>
    <w:p w14:paraId="2ABCBF23" w14:textId="77777777" w:rsidR="00D3538C" w:rsidRDefault="00D3538C" w:rsidP="00D3538C">
      <w:pPr>
        <w:pStyle w:val="a9"/>
        <w:rPr>
          <w:rtl/>
          <w:lang w:val="en-US"/>
        </w:rPr>
      </w:pPr>
      <w:r>
        <w:rPr>
          <w:rFonts w:hint="cs"/>
          <w:rtl/>
          <w:lang w:val="en-US"/>
        </w:rPr>
        <w:t>تم بناء واجهة عرض المخططات من البداية ولم يتم استخدام مكتبات جاهزة لعدة أسباب أهمها:</w:t>
      </w:r>
    </w:p>
    <w:p w14:paraId="25FD6CF2" w14:textId="77777777" w:rsidR="00D3538C" w:rsidRDefault="00D3538C" w:rsidP="00D3538C">
      <w:pPr>
        <w:pStyle w:val="a9"/>
        <w:numPr>
          <w:ilvl w:val="0"/>
          <w:numId w:val="15"/>
        </w:numPr>
        <w:rPr>
          <w:lang w:val="en-US"/>
        </w:rPr>
      </w:pPr>
      <w:r>
        <w:rPr>
          <w:rFonts w:hint="cs"/>
          <w:rtl/>
          <w:lang w:val="en-US"/>
        </w:rPr>
        <w:t>من أجل تحقيق التحكم الكامل بالمخطط من أجل إضافة خواص الذكاء الصنعي وإدارة التكامل معها.</w:t>
      </w:r>
    </w:p>
    <w:p w14:paraId="0649417B" w14:textId="77777777" w:rsidR="00D3538C" w:rsidRDefault="00D3538C" w:rsidP="00D3538C">
      <w:pPr>
        <w:pStyle w:val="a9"/>
        <w:numPr>
          <w:ilvl w:val="0"/>
          <w:numId w:val="15"/>
        </w:numPr>
        <w:rPr>
          <w:lang w:val="en-US"/>
        </w:rPr>
      </w:pPr>
      <w:r>
        <w:rPr>
          <w:rFonts w:hint="cs"/>
          <w:rtl/>
          <w:lang w:val="en-US"/>
        </w:rPr>
        <w:t xml:space="preserve">التحكم بتنسيق المخطط الناتج، حيث أن معظم محررات </w:t>
      </w:r>
      <w:r>
        <w:rPr>
          <w:lang w:val="en-US"/>
        </w:rPr>
        <w:t>BPMN</w:t>
      </w:r>
      <w:r>
        <w:rPr>
          <w:rFonts w:hint="cs"/>
          <w:rtl/>
          <w:lang w:val="en-US"/>
        </w:rPr>
        <w:t xml:space="preserve"> تتعامل فقط مع أنماط </w:t>
      </w:r>
      <w:r>
        <w:rPr>
          <w:lang w:val="en-US"/>
        </w:rPr>
        <w:t>XML</w:t>
      </w:r>
      <w:r>
        <w:rPr>
          <w:rFonts w:hint="cs"/>
          <w:rtl/>
          <w:lang w:val="en-US"/>
        </w:rPr>
        <w:t>.</w:t>
      </w:r>
    </w:p>
    <w:p w14:paraId="4361BCB0" w14:textId="77777777" w:rsidR="00D3538C" w:rsidRDefault="00D3538C" w:rsidP="00D3538C">
      <w:pPr>
        <w:pStyle w:val="a9"/>
        <w:rPr>
          <w:rtl/>
          <w:lang w:val="en-US"/>
        </w:rPr>
      </w:pPr>
    </w:p>
    <w:p w14:paraId="17907DD6" w14:textId="77777777" w:rsidR="00D3538C" w:rsidRDefault="00D3538C" w:rsidP="00D3538C">
      <w:pPr>
        <w:pStyle w:val="2"/>
        <w:rPr>
          <w:rtl/>
        </w:rPr>
      </w:pPr>
      <w:r>
        <w:t>-5.3.</w:t>
      </w:r>
      <w:r w:rsidRPr="00201D55">
        <w:t>2</w:t>
      </w:r>
      <w:r w:rsidRPr="00201D55">
        <w:rPr>
          <w:rFonts w:hint="cs"/>
          <w:rtl/>
        </w:rPr>
        <w:t xml:space="preserve"> </w:t>
      </w:r>
      <w:r>
        <w:rPr>
          <w:rFonts w:hint="cs"/>
          <w:rtl/>
        </w:rPr>
        <w:t>مخطط النظام</w:t>
      </w:r>
    </w:p>
    <w:p w14:paraId="1D3842AD" w14:textId="77777777" w:rsidR="00D3538C" w:rsidRDefault="00D3538C" w:rsidP="00D3538C">
      <w:pPr>
        <w:pStyle w:val="a9"/>
        <w:rPr>
          <w:rtl/>
          <w:lang w:val="en-US"/>
        </w:rPr>
      </w:pPr>
    </w:p>
    <w:p w14:paraId="1262A8B6" w14:textId="77777777" w:rsidR="00D3538C" w:rsidRDefault="00D3538C" w:rsidP="00D3538C">
      <w:pPr>
        <w:pStyle w:val="a9"/>
        <w:rPr>
          <w:rtl/>
          <w:lang w:val="en-US"/>
        </w:rPr>
      </w:pPr>
    </w:p>
    <w:p w14:paraId="6DEF1AFE" w14:textId="77777777" w:rsidR="00D3538C" w:rsidRDefault="00D3538C" w:rsidP="00D3538C">
      <w:pPr>
        <w:pStyle w:val="a9"/>
        <w:rPr>
          <w:rtl/>
          <w:lang w:val="en-US"/>
        </w:rPr>
      </w:pPr>
    </w:p>
    <w:p w14:paraId="08EB6A0E" w14:textId="77777777" w:rsidR="00D3538C" w:rsidRDefault="00D3538C" w:rsidP="00D3538C">
      <w:pPr>
        <w:pStyle w:val="a9"/>
        <w:rPr>
          <w:rtl/>
          <w:lang w:val="en-US"/>
        </w:rPr>
      </w:pPr>
    </w:p>
    <w:p w14:paraId="4A503E3A" w14:textId="77777777" w:rsidR="00D3538C" w:rsidRDefault="00D3538C" w:rsidP="00D3538C">
      <w:pPr>
        <w:pStyle w:val="a9"/>
        <w:rPr>
          <w:rtl/>
          <w:lang w:val="en-US"/>
        </w:rPr>
      </w:pPr>
    </w:p>
    <w:p w14:paraId="0370182E" w14:textId="77777777" w:rsidR="00D3538C" w:rsidRPr="00C914CB" w:rsidRDefault="00D3538C" w:rsidP="00D3538C">
      <w:pPr>
        <w:pStyle w:val="1"/>
        <w:rPr>
          <w:lang w:val="en-US"/>
        </w:rPr>
      </w:pPr>
      <w:r>
        <w:t>-3.2</w:t>
      </w:r>
      <w:r>
        <w:rPr>
          <w:rFonts w:hint="cs"/>
          <w:rtl/>
        </w:rPr>
        <w:t xml:space="preserve"> نشر التطبيق </w:t>
      </w:r>
      <w:r>
        <w:rPr>
          <w:lang w:val="en-US"/>
        </w:rPr>
        <w:t>(application deployment)</w:t>
      </w:r>
    </w:p>
    <w:p w14:paraId="7E5C5FC5" w14:textId="77777777" w:rsidR="00D3538C" w:rsidRDefault="00D3538C" w:rsidP="00D3538C">
      <w:pPr>
        <w:pStyle w:val="a9"/>
        <w:rPr>
          <w:rtl/>
          <w:lang w:val="en-US"/>
        </w:rPr>
      </w:pPr>
      <w:r>
        <w:rPr>
          <w:rFonts w:hint="cs"/>
          <w:rtl/>
          <w:lang w:val="en-US"/>
        </w:rPr>
        <w:t xml:space="preserve">تم تجهيز البنية التحتية لنشر التطبيق عن طريق استخدام مخدم </w:t>
      </w:r>
      <w:r>
        <w:rPr>
          <w:lang w:val="en-US"/>
        </w:rPr>
        <w:t>Ubuntu Server</w:t>
      </w:r>
      <w:r>
        <w:rPr>
          <w:rFonts w:hint="cs"/>
          <w:rtl/>
          <w:lang w:val="en-US"/>
        </w:rPr>
        <w:t xml:space="preserve">، حيث تم تثبيت تطبيقي </w:t>
      </w:r>
      <w:r>
        <w:rPr>
          <w:lang w:val="en-US"/>
        </w:rPr>
        <w:t>Docker</w:t>
      </w:r>
      <w:r>
        <w:rPr>
          <w:rFonts w:hint="cs"/>
          <w:rtl/>
          <w:lang w:val="en-US"/>
        </w:rPr>
        <w:t xml:space="preserve"> و </w:t>
      </w:r>
      <w:r>
        <w:rPr>
          <w:lang w:val="en-US"/>
        </w:rPr>
        <w:t>Jenkins</w:t>
      </w:r>
      <w:r>
        <w:rPr>
          <w:rFonts w:hint="cs"/>
          <w:rtl/>
          <w:lang w:val="en-US"/>
        </w:rPr>
        <w:t xml:space="preserve"> ضمن هذا المخدم.</w:t>
      </w:r>
    </w:p>
    <w:p w14:paraId="38D2F836" w14:textId="77777777" w:rsidR="00D3538C" w:rsidRDefault="00D3538C" w:rsidP="00D3538C">
      <w:pPr>
        <w:pStyle w:val="a9"/>
        <w:rPr>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 xml:space="preserve">. بعد الانتهاء من تطوير ميزة ما، يتم دمج الرماز الموجود ضمن الفرع </w:t>
      </w:r>
      <w:r>
        <w:rPr>
          <w:lang w:val="en-US"/>
        </w:rPr>
        <w:t>dev</w:t>
      </w:r>
      <w:r>
        <w:rPr>
          <w:rFonts w:hint="cs"/>
          <w:rtl/>
          <w:lang w:val="en-US"/>
        </w:rPr>
        <w:t xml:space="preserve"> إلى الفرع </w:t>
      </w:r>
      <w:r>
        <w:rPr>
          <w:lang w:val="en-US"/>
        </w:rPr>
        <w:t>master</w:t>
      </w:r>
      <w:r>
        <w:rPr>
          <w:rFonts w:hint="cs"/>
          <w:rtl/>
          <w:lang w:val="en-US"/>
        </w:rPr>
        <w:t xml:space="preserve"> الذي يحوي الرماز القابل للنشر.</w:t>
      </w:r>
    </w:p>
    <w:p w14:paraId="1088FBF9" w14:textId="77777777" w:rsidR="00D3538C" w:rsidRDefault="00D3538C" w:rsidP="00D3538C">
      <w:pPr>
        <w:pStyle w:val="a9"/>
        <w:rPr>
          <w:rtl/>
          <w:lang w:val="en-US"/>
        </w:rPr>
      </w:pPr>
      <w:r>
        <w:rPr>
          <w:rFonts w:hint="cs"/>
          <w:rtl/>
          <w:lang w:val="en-US"/>
        </w:rPr>
        <w:t xml:space="preserve">من أجل أتمتة عملية نشر الخدمات، تم إنشاء خط أنابيب مأتمت </w:t>
      </w:r>
      <w:r>
        <w:rPr>
          <w:lang w:val="en-US"/>
        </w:rPr>
        <w:t>(Pipeline)</w:t>
      </w:r>
      <w:r>
        <w:rPr>
          <w:rFonts w:hint="cs"/>
          <w:rtl/>
          <w:lang w:val="en-US"/>
        </w:rPr>
        <w:t xml:space="preserve"> بإستخدام الأداة </w:t>
      </w:r>
      <w:r>
        <w:rPr>
          <w:lang w:val="en-US"/>
        </w:rPr>
        <w:t>Jenkins</w:t>
      </w:r>
      <w:r>
        <w:rPr>
          <w:rFonts w:hint="cs"/>
          <w:rtl/>
          <w:lang w:val="en-US"/>
        </w:rPr>
        <w:t xml:space="preserve">، يعمل بشكل تلقائي عند حدوث تعديل ضمن الفرع </w:t>
      </w:r>
      <w:r>
        <w:rPr>
          <w:lang w:val="en-US"/>
        </w:rPr>
        <w:t>master</w:t>
      </w:r>
      <w:r>
        <w:rPr>
          <w:rFonts w:hint="cs"/>
          <w:rtl/>
          <w:lang w:val="en-US"/>
        </w:rPr>
        <w:t xml:space="preserve"> الخاص بمستودع الخدمة، إذ يتم تحميل الرماز المصدري الخاص بالخدمة وبناؤه ضمن حاوية </w:t>
      </w:r>
      <w:r>
        <w:rPr>
          <w:lang w:val="en-US"/>
        </w:rPr>
        <w:t>(container)</w:t>
      </w:r>
      <w:r>
        <w:rPr>
          <w:rFonts w:hint="cs"/>
          <w:rtl/>
          <w:lang w:val="en-US"/>
        </w:rPr>
        <w:t xml:space="preserve"> وتشغيله باستخدام بيئة العمل </w:t>
      </w:r>
      <w:r>
        <w:rPr>
          <w:lang w:val="en-US"/>
        </w:rPr>
        <w:t>Docker</w:t>
      </w:r>
      <w:r>
        <w:rPr>
          <w:rFonts w:hint="cs"/>
          <w:rtl/>
          <w:lang w:val="en-US"/>
        </w:rPr>
        <w:t>.</w:t>
      </w:r>
    </w:p>
    <w:p w14:paraId="72373674" w14:textId="77777777" w:rsidR="00D3538C" w:rsidRDefault="00D3538C" w:rsidP="00D3538C">
      <w:pPr>
        <w:pStyle w:val="a9"/>
        <w:rPr>
          <w:rtl/>
          <w:lang w:val="en-US"/>
        </w:rPr>
      </w:pPr>
      <w:r>
        <w:rPr>
          <w:rFonts w:hint="cs"/>
          <w:rtl/>
          <w:lang w:val="en-US"/>
        </w:rPr>
        <w:t>من خلال اعتماد هذه المنهجية في نشر التطبيق تم تحقيق مجموعة من الميزات أهمها:</w:t>
      </w:r>
    </w:p>
    <w:p w14:paraId="4B30E66B" w14:textId="77777777" w:rsidR="00D3538C" w:rsidRDefault="00D3538C" w:rsidP="00D3538C">
      <w:pPr>
        <w:pStyle w:val="a9"/>
        <w:numPr>
          <w:ilvl w:val="0"/>
          <w:numId w:val="17"/>
        </w:numPr>
        <w:rPr>
          <w:lang w:val="en-US"/>
        </w:rPr>
      </w:pPr>
      <w:r>
        <w:rPr>
          <w:rFonts w:hint="cs"/>
          <w:rtl/>
          <w:lang w:val="en-US"/>
        </w:rPr>
        <w:t xml:space="preserve">الحفاظ على الرماز البرمجي من الضياع وإمكانية مشاركته ضمن فريق العمل بسهولة، حيث تم تحقيق ذلك من خلال استخدام الأداة </w:t>
      </w:r>
      <w:r>
        <w:rPr>
          <w:lang w:val="en-US"/>
        </w:rPr>
        <w:t>Git</w:t>
      </w:r>
      <w:r>
        <w:rPr>
          <w:rFonts w:hint="cs"/>
          <w:rtl/>
          <w:lang w:val="en-US"/>
        </w:rPr>
        <w:t xml:space="preserve"> والموقع </w:t>
      </w:r>
      <w:r>
        <w:rPr>
          <w:lang w:val="en-US"/>
        </w:rPr>
        <w:t>GitHub</w:t>
      </w:r>
      <w:r>
        <w:rPr>
          <w:rFonts w:hint="cs"/>
          <w:rtl/>
          <w:lang w:val="en-US"/>
        </w:rPr>
        <w:t>.</w:t>
      </w:r>
    </w:p>
    <w:p w14:paraId="2E046E77" w14:textId="77777777" w:rsidR="00D3538C" w:rsidRDefault="00D3538C" w:rsidP="00D3538C">
      <w:pPr>
        <w:pStyle w:val="a9"/>
        <w:numPr>
          <w:ilvl w:val="0"/>
          <w:numId w:val="17"/>
        </w:numPr>
        <w:rPr>
          <w:lang w:val="en-US"/>
        </w:rPr>
      </w:pPr>
      <w:r>
        <w:rPr>
          <w:rFonts w:hint="cs"/>
          <w:rtl/>
          <w:lang w:val="en-US"/>
        </w:rPr>
        <w:t xml:space="preserve">عدم الحاجة إلى إعادة بناء الخدمات بشكل يدوي عند تعديلها ضمن المستودعات، إذ يعمل </w:t>
      </w:r>
      <w:r>
        <w:rPr>
          <w:lang w:val="en-US"/>
        </w:rPr>
        <w:t>Jenkins</w:t>
      </w:r>
      <w:r>
        <w:rPr>
          <w:rFonts w:hint="cs"/>
          <w:rtl/>
          <w:lang w:val="en-US"/>
        </w:rPr>
        <w:t xml:space="preserve"> على أتمتة هذه العملية، مما يسرع عملية التطوير والنشر.</w:t>
      </w:r>
    </w:p>
    <w:p w14:paraId="7B0E8BAA" w14:textId="77777777" w:rsidR="00D3538C" w:rsidRDefault="00D3538C" w:rsidP="00D3538C">
      <w:pPr>
        <w:pStyle w:val="a9"/>
        <w:numPr>
          <w:ilvl w:val="0"/>
          <w:numId w:val="17"/>
        </w:numPr>
        <w:rPr>
          <w:rtl/>
          <w:lang w:val="en-US"/>
        </w:rPr>
      </w:pPr>
      <w:r>
        <w:rPr>
          <w:rFonts w:hint="cs"/>
          <w:rtl/>
          <w:lang w:val="en-US"/>
        </w:rPr>
        <w:t xml:space="preserve">عدم الحاجة إلى إدارة الاعتماديات الخاصة بكل خدمة ودراسة تأثيرها على الخدمات الأخرى، حيث أن استخدام </w:t>
      </w:r>
      <w:r>
        <w:rPr>
          <w:lang w:val="en-US"/>
        </w:rPr>
        <w:t>Docker</w:t>
      </w:r>
      <w:r>
        <w:rPr>
          <w:rFonts w:hint="cs"/>
          <w:rtl/>
          <w:lang w:val="en-US"/>
        </w:rPr>
        <w:t xml:space="preserve"> يساعد على إنشاء حاوية معزولة وخاصة لكل خدمة تحتوي على الخدمة مع جميع تبعياتها.</w:t>
      </w:r>
    </w:p>
    <w:p w14:paraId="7811010D" w14:textId="77777777" w:rsidR="00D3538C" w:rsidRDefault="00D3538C" w:rsidP="00D3538C">
      <w:pPr>
        <w:pStyle w:val="a9"/>
        <w:rPr>
          <w:rtl/>
          <w:lang w:val="en-US"/>
        </w:rPr>
      </w:pPr>
    </w:p>
    <w:p w14:paraId="3F623926" w14:textId="77777777" w:rsidR="00D3538C" w:rsidRDefault="00D3538C" w:rsidP="00D3538C">
      <w:pPr>
        <w:pStyle w:val="a9"/>
        <w:rPr>
          <w:rtl/>
          <w:lang w:val="en-US"/>
        </w:rPr>
      </w:pPr>
    </w:p>
    <w:p w14:paraId="36373029" w14:textId="77777777" w:rsidR="00D3538C" w:rsidRDefault="00D3538C" w:rsidP="00D3538C">
      <w:pPr>
        <w:pStyle w:val="a9"/>
        <w:rPr>
          <w:rtl/>
          <w:lang w:val="en-US"/>
        </w:rPr>
      </w:pPr>
    </w:p>
    <w:p w14:paraId="7E3F6810" w14:textId="77777777" w:rsidR="00D3538C" w:rsidRDefault="00D3538C" w:rsidP="00D3538C">
      <w:pPr>
        <w:pStyle w:val="a9"/>
        <w:rPr>
          <w:rtl/>
          <w:lang w:val="en-US"/>
        </w:rPr>
      </w:pPr>
    </w:p>
    <w:p w14:paraId="3E2C7A4A" w14:textId="77777777" w:rsidR="00D3538C" w:rsidRDefault="00D3538C" w:rsidP="00D3538C">
      <w:pPr>
        <w:pStyle w:val="a9"/>
        <w:rPr>
          <w:rtl/>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4FA0F" w14:textId="77777777" w:rsidR="008374C7" w:rsidRDefault="008374C7" w:rsidP="006C5768">
      <w:r>
        <w:separator/>
      </w:r>
    </w:p>
  </w:endnote>
  <w:endnote w:type="continuationSeparator" w:id="0">
    <w:p w14:paraId="05528BF5" w14:textId="77777777" w:rsidR="008374C7" w:rsidRDefault="008374C7"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9630E" w14:textId="77777777" w:rsidR="008374C7" w:rsidRDefault="008374C7" w:rsidP="006C5768">
      <w:r>
        <w:separator/>
      </w:r>
    </w:p>
  </w:footnote>
  <w:footnote w:type="continuationSeparator" w:id="0">
    <w:p w14:paraId="2B4ECC1A" w14:textId="77777777" w:rsidR="008374C7" w:rsidRDefault="008374C7"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5"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C1C05"/>
    <w:multiLevelType w:val="hybridMultilevel"/>
    <w:tmpl w:val="4E382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9"/>
  </w:num>
  <w:num w:numId="2" w16cid:durableId="48500460">
    <w:abstractNumId w:val="1"/>
  </w:num>
  <w:num w:numId="3" w16cid:durableId="905528888">
    <w:abstractNumId w:val="11"/>
  </w:num>
  <w:num w:numId="4" w16cid:durableId="768358840">
    <w:abstractNumId w:val="7"/>
  </w:num>
  <w:num w:numId="5" w16cid:durableId="2039622157">
    <w:abstractNumId w:val="14"/>
  </w:num>
  <w:num w:numId="6" w16cid:durableId="1222640603">
    <w:abstractNumId w:val="2"/>
  </w:num>
  <w:num w:numId="7" w16cid:durableId="365836054">
    <w:abstractNumId w:val="0"/>
  </w:num>
  <w:num w:numId="8" w16cid:durableId="642469817">
    <w:abstractNumId w:val="6"/>
  </w:num>
  <w:num w:numId="9" w16cid:durableId="2079285283">
    <w:abstractNumId w:val="15"/>
  </w:num>
  <w:num w:numId="10" w16cid:durableId="539632544">
    <w:abstractNumId w:val="13"/>
  </w:num>
  <w:num w:numId="11" w16cid:durableId="35617820">
    <w:abstractNumId w:val="3"/>
  </w:num>
  <w:num w:numId="12" w16cid:durableId="842475706">
    <w:abstractNumId w:val="8"/>
  </w:num>
  <w:num w:numId="13" w16cid:durableId="1331641951">
    <w:abstractNumId w:val="17"/>
  </w:num>
  <w:num w:numId="14" w16cid:durableId="1812820271">
    <w:abstractNumId w:val="18"/>
  </w:num>
  <w:num w:numId="15" w16cid:durableId="1585916392">
    <w:abstractNumId w:val="12"/>
  </w:num>
  <w:num w:numId="16" w16cid:durableId="989091546">
    <w:abstractNumId w:val="10"/>
  </w:num>
  <w:num w:numId="17" w16cid:durableId="742945256">
    <w:abstractNumId w:val="5"/>
  </w:num>
  <w:num w:numId="18" w16cid:durableId="432282586">
    <w:abstractNumId w:val="4"/>
  </w:num>
  <w:num w:numId="19" w16cid:durableId="962421275">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2B3"/>
    <w:rsid w:val="000048E0"/>
    <w:rsid w:val="00004FC9"/>
    <w:rsid w:val="0000562B"/>
    <w:rsid w:val="0000702E"/>
    <w:rsid w:val="000075E3"/>
    <w:rsid w:val="00010208"/>
    <w:rsid w:val="00010A24"/>
    <w:rsid w:val="00010DEE"/>
    <w:rsid w:val="00012200"/>
    <w:rsid w:val="000125D7"/>
    <w:rsid w:val="00012675"/>
    <w:rsid w:val="00012DDD"/>
    <w:rsid w:val="0001324D"/>
    <w:rsid w:val="00014E5D"/>
    <w:rsid w:val="00015C3B"/>
    <w:rsid w:val="00015D02"/>
    <w:rsid w:val="00015F92"/>
    <w:rsid w:val="00020A62"/>
    <w:rsid w:val="00021B1C"/>
    <w:rsid w:val="00022F53"/>
    <w:rsid w:val="0002315C"/>
    <w:rsid w:val="00023553"/>
    <w:rsid w:val="0002453D"/>
    <w:rsid w:val="00024CCD"/>
    <w:rsid w:val="00024DDE"/>
    <w:rsid w:val="00025F0C"/>
    <w:rsid w:val="0002605B"/>
    <w:rsid w:val="00032D6D"/>
    <w:rsid w:val="00032E2C"/>
    <w:rsid w:val="0003356F"/>
    <w:rsid w:val="00033C62"/>
    <w:rsid w:val="00034714"/>
    <w:rsid w:val="000349C4"/>
    <w:rsid w:val="00034C32"/>
    <w:rsid w:val="00035955"/>
    <w:rsid w:val="000370F6"/>
    <w:rsid w:val="00040293"/>
    <w:rsid w:val="000403D5"/>
    <w:rsid w:val="00040CD6"/>
    <w:rsid w:val="0004106A"/>
    <w:rsid w:val="0004245F"/>
    <w:rsid w:val="00042855"/>
    <w:rsid w:val="00043221"/>
    <w:rsid w:val="00043A0C"/>
    <w:rsid w:val="00043E79"/>
    <w:rsid w:val="0004493F"/>
    <w:rsid w:val="00044F3A"/>
    <w:rsid w:val="00046075"/>
    <w:rsid w:val="00050051"/>
    <w:rsid w:val="000505A9"/>
    <w:rsid w:val="00050957"/>
    <w:rsid w:val="000528DB"/>
    <w:rsid w:val="00052B76"/>
    <w:rsid w:val="0005429B"/>
    <w:rsid w:val="00056714"/>
    <w:rsid w:val="000574FD"/>
    <w:rsid w:val="0005758B"/>
    <w:rsid w:val="0006044F"/>
    <w:rsid w:val="00061748"/>
    <w:rsid w:val="00061787"/>
    <w:rsid w:val="000617E4"/>
    <w:rsid w:val="000624C0"/>
    <w:rsid w:val="000626BA"/>
    <w:rsid w:val="00062C0B"/>
    <w:rsid w:val="000630E9"/>
    <w:rsid w:val="00065D6D"/>
    <w:rsid w:val="00066FB6"/>
    <w:rsid w:val="00067020"/>
    <w:rsid w:val="000677F4"/>
    <w:rsid w:val="0007001E"/>
    <w:rsid w:val="000706A7"/>
    <w:rsid w:val="00070937"/>
    <w:rsid w:val="00071C81"/>
    <w:rsid w:val="00071DC5"/>
    <w:rsid w:val="000727CA"/>
    <w:rsid w:val="00072FFC"/>
    <w:rsid w:val="00073CC4"/>
    <w:rsid w:val="000745CC"/>
    <w:rsid w:val="00074FE9"/>
    <w:rsid w:val="0008049F"/>
    <w:rsid w:val="00080906"/>
    <w:rsid w:val="00080D9E"/>
    <w:rsid w:val="000811DE"/>
    <w:rsid w:val="00081455"/>
    <w:rsid w:val="00081F2C"/>
    <w:rsid w:val="00082C25"/>
    <w:rsid w:val="00082DE6"/>
    <w:rsid w:val="00083939"/>
    <w:rsid w:val="000843EE"/>
    <w:rsid w:val="00085373"/>
    <w:rsid w:val="000853E1"/>
    <w:rsid w:val="00085A13"/>
    <w:rsid w:val="00085D36"/>
    <w:rsid w:val="00086090"/>
    <w:rsid w:val="00086599"/>
    <w:rsid w:val="00086812"/>
    <w:rsid w:val="00086CF3"/>
    <w:rsid w:val="00086D76"/>
    <w:rsid w:val="000903E8"/>
    <w:rsid w:val="00090915"/>
    <w:rsid w:val="00091206"/>
    <w:rsid w:val="00091977"/>
    <w:rsid w:val="0009590F"/>
    <w:rsid w:val="00095B23"/>
    <w:rsid w:val="00095E69"/>
    <w:rsid w:val="0009756C"/>
    <w:rsid w:val="000975E5"/>
    <w:rsid w:val="00097ABC"/>
    <w:rsid w:val="000A0AF5"/>
    <w:rsid w:val="000A25E6"/>
    <w:rsid w:val="000A343C"/>
    <w:rsid w:val="000A3736"/>
    <w:rsid w:val="000A49DE"/>
    <w:rsid w:val="000A4C28"/>
    <w:rsid w:val="000A5089"/>
    <w:rsid w:val="000A555F"/>
    <w:rsid w:val="000A55E5"/>
    <w:rsid w:val="000A6991"/>
    <w:rsid w:val="000B09E3"/>
    <w:rsid w:val="000B0D79"/>
    <w:rsid w:val="000B21AC"/>
    <w:rsid w:val="000B25B3"/>
    <w:rsid w:val="000B2CA8"/>
    <w:rsid w:val="000B30DF"/>
    <w:rsid w:val="000B3D19"/>
    <w:rsid w:val="000B48EF"/>
    <w:rsid w:val="000C00D3"/>
    <w:rsid w:val="000C0593"/>
    <w:rsid w:val="000C05FE"/>
    <w:rsid w:val="000C183D"/>
    <w:rsid w:val="000C2A3F"/>
    <w:rsid w:val="000C30A1"/>
    <w:rsid w:val="000C38F8"/>
    <w:rsid w:val="000C3CB5"/>
    <w:rsid w:val="000C4C0C"/>
    <w:rsid w:val="000C524A"/>
    <w:rsid w:val="000C64D4"/>
    <w:rsid w:val="000C71F9"/>
    <w:rsid w:val="000D10E9"/>
    <w:rsid w:val="000D1C84"/>
    <w:rsid w:val="000D1F33"/>
    <w:rsid w:val="000D1F96"/>
    <w:rsid w:val="000D2504"/>
    <w:rsid w:val="000D3790"/>
    <w:rsid w:val="000D4442"/>
    <w:rsid w:val="000D44F1"/>
    <w:rsid w:val="000D4EBF"/>
    <w:rsid w:val="000D5440"/>
    <w:rsid w:val="000D5DD1"/>
    <w:rsid w:val="000D5E61"/>
    <w:rsid w:val="000D6D69"/>
    <w:rsid w:val="000D7C40"/>
    <w:rsid w:val="000E0A55"/>
    <w:rsid w:val="000E2073"/>
    <w:rsid w:val="000E2199"/>
    <w:rsid w:val="000E2B3F"/>
    <w:rsid w:val="000E2DC6"/>
    <w:rsid w:val="000E3A89"/>
    <w:rsid w:val="000E4552"/>
    <w:rsid w:val="000E4842"/>
    <w:rsid w:val="000E4CF1"/>
    <w:rsid w:val="000E58DE"/>
    <w:rsid w:val="000E5A18"/>
    <w:rsid w:val="000E63B9"/>
    <w:rsid w:val="000E7F48"/>
    <w:rsid w:val="000F03E7"/>
    <w:rsid w:val="000F0ED0"/>
    <w:rsid w:val="000F1594"/>
    <w:rsid w:val="000F1D26"/>
    <w:rsid w:val="000F4581"/>
    <w:rsid w:val="000F50B3"/>
    <w:rsid w:val="000F5F1E"/>
    <w:rsid w:val="000F655E"/>
    <w:rsid w:val="000F6E2F"/>
    <w:rsid w:val="000F7104"/>
    <w:rsid w:val="001012F2"/>
    <w:rsid w:val="00102CC1"/>
    <w:rsid w:val="001031DD"/>
    <w:rsid w:val="00103340"/>
    <w:rsid w:val="00104CB6"/>
    <w:rsid w:val="00104F10"/>
    <w:rsid w:val="00106314"/>
    <w:rsid w:val="00107AF7"/>
    <w:rsid w:val="00110458"/>
    <w:rsid w:val="001105B4"/>
    <w:rsid w:val="00111020"/>
    <w:rsid w:val="00111353"/>
    <w:rsid w:val="001123E2"/>
    <w:rsid w:val="00112FAF"/>
    <w:rsid w:val="0011631A"/>
    <w:rsid w:val="00116499"/>
    <w:rsid w:val="001165CC"/>
    <w:rsid w:val="00116C8C"/>
    <w:rsid w:val="00116D5B"/>
    <w:rsid w:val="00117086"/>
    <w:rsid w:val="001202D9"/>
    <w:rsid w:val="00121E3C"/>
    <w:rsid w:val="0012270E"/>
    <w:rsid w:val="001230E2"/>
    <w:rsid w:val="00125332"/>
    <w:rsid w:val="00126501"/>
    <w:rsid w:val="00126615"/>
    <w:rsid w:val="00127F4F"/>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0AB4"/>
    <w:rsid w:val="0015171F"/>
    <w:rsid w:val="0015183B"/>
    <w:rsid w:val="00151D29"/>
    <w:rsid w:val="001525A2"/>
    <w:rsid w:val="00152DAA"/>
    <w:rsid w:val="00152E46"/>
    <w:rsid w:val="00153426"/>
    <w:rsid w:val="00153943"/>
    <w:rsid w:val="00153D00"/>
    <w:rsid w:val="00154DDD"/>
    <w:rsid w:val="001561BA"/>
    <w:rsid w:val="0015754E"/>
    <w:rsid w:val="00160C3A"/>
    <w:rsid w:val="001619B2"/>
    <w:rsid w:val="00162E6E"/>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4264"/>
    <w:rsid w:val="0018444B"/>
    <w:rsid w:val="001857CC"/>
    <w:rsid w:val="00186EEA"/>
    <w:rsid w:val="001876A2"/>
    <w:rsid w:val="00187C54"/>
    <w:rsid w:val="00190A8A"/>
    <w:rsid w:val="00190FC3"/>
    <w:rsid w:val="001918C5"/>
    <w:rsid w:val="001928A9"/>
    <w:rsid w:val="001941FF"/>
    <w:rsid w:val="00194CC9"/>
    <w:rsid w:val="00194F70"/>
    <w:rsid w:val="00196C01"/>
    <w:rsid w:val="00196FFD"/>
    <w:rsid w:val="0019744A"/>
    <w:rsid w:val="00197B7B"/>
    <w:rsid w:val="001A08F3"/>
    <w:rsid w:val="001A1C13"/>
    <w:rsid w:val="001A1ED0"/>
    <w:rsid w:val="001A2357"/>
    <w:rsid w:val="001A2B54"/>
    <w:rsid w:val="001A4719"/>
    <w:rsid w:val="001A4965"/>
    <w:rsid w:val="001A6EFE"/>
    <w:rsid w:val="001A7302"/>
    <w:rsid w:val="001B0240"/>
    <w:rsid w:val="001B09FD"/>
    <w:rsid w:val="001B1B9E"/>
    <w:rsid w:val="001B3F13"/>
    <w:rsid w:val="001B4E30"/>
    <w:rsid w:val="001B5317"/>
    <w:rsid w:val="001B6209"/>
    <w:rsid w:val="001B67EF"/>
    <w:rsid w:val="001B7B85"/>
    <w:rsid w:val="001B7F80"/>
    <w:rsid w:val="001C1997"/>
    <w:rsid w:val="001C4229"/>
    <w:rsid w:val="001C4EA5"/>
    <w:rsid w:val="001C5170"/>
    <w:rsid w:val="001C5529"/>
    <w:rsid w:val="001C690F"/>
    <w:rsid w:val="001C6A05"/>
    <w:rsid w:val="001D11D7"/>
    <w:rsid w:val="001D22BF"/>
    <w:rsid w:val="001D2DAB"/>
    <w:rsid w:val="001D424C"/>
    <w:rsid w:val="001D536F"/>
    <w:rsid w:val="001D5C80"/>
    <w:rsid w:val="001D5DCA"/>
    <w:rsid w:val="001D6E17"/>
    <w:rsid w:val="001E035A"/>
    <w:rsid w:val="001E09F0"/>
    <w:rsid w:val="001E1D59"/>
    <w:rsid w:val="001E2233"/>
    <w:rsid w:val="001E2238"/>
    <w:rsid w:val="001E227C"/>
    <w:rsid w:val="001E22CC"/>
    <w:rsid w:val="001E2589"/>
    <w:rsid w:val="001E2B3D"/>
    <w:rsid w:val="001E3308"/>
    <w:rsid w:val="001E3378"/>
    <w:rsid w:val="001E3B3A"/>
    <w:rsid w:val="001E42EF"/>
    <w:rsid w:val="001E4EA4"/>
    <w:rsid w:val="001E5FA1"/>
    <w:rsid w:val="001E767F"/>
    <w:rsid w:val="001E7C74"/>
    <w:rsid w:val="001F3692"/>
    <w:rsid w:val="001F38C2"/>
    <w:rsid w:val="001F49AC"/>
    <w:rsid w:val="001F4C22"/>
    <w:rsid w:val="001F50F8"/>
    <w:rsid w:val="001F5583"/>
    <w:rsid w:val="001F56A5"/>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43"/>
    <w:rsid w:val="002260A5"/>
    <w:rsid w:val="002260BA"/>
    <w:rsid w:val="00226251"/>
    <w:rsid w:val="0022746E"/>
    <w:rsid w:val="002276E2"/>
    <w:rsid w:val="002302B0"/>
    <w:rsid w:val="002318DC"/>
    <w:rsid w:val="002324EC"/>
    <w:rsid w:val="0023294A"/>
    <w:rsid w:val="00233A47"/>
    <w:rsid w:val="00234A53"/>
    <w:rsid w:val="002351F3"/>
    <w:rsid w:val="00235BD1"/>
    <w:rsid w:val="00235D5C"/>
    <w:rsid w:val="00237D0B"/>
    <w:rsid w:val="00237EF4"/>
    <w:rsid w:val="002400BB"/>
    <w:rsid w:val="00241BB5"/>
    <w:rsid w:val="00244186"/>
    <w:rsid w:val="00244256"/>
    <w:rsid w:val="0024451A"/>
    <w:rsid w:val="00246272"/>
    <w:rsid w:val="002464CC"/>
    <w:rsid w:val="00246987"/>
    <w:rsid w:val="00247714"/>
    <w:rsid w:val="00247936"/>
    <w:rsid w:val="00247E4A"/>
    <w:rsid w:val="00251B08"/>
    <w:rsid w:val="0025287D"/>
    <w:rsid w:val="00252EA1"/>
    <w:rsid w:val="00253A5E"/>
    <w:rsid w:val="0025458B"/>
    <w:rsid w:val="00255272"/>
    <w:rsid w:val="00255656"/>
    <w:rsid w:val="00255929"/>
    <w:rsid w:val="0025678A"/>
    <w:rsid w:val="00256A5C"/>
    <w:rsid w:val="00256BE6"/>
    <w:rsid w:val="00256CE3"/>
    <w:rsid w:val="00257CBB"/>
    <w:rsid w:val="00260863"/>
    <w:rsid w:val="00260997"/>
    <w:rsid w:val="00260A34"/>
    <w:rsid w:val="00263748"/>
    <w:rsid w:val="00263EFD"/>
    <w:rsid w:val="00264A45"/>
    <w:rsid w:val="002661A6"/>
    <w:rsid w:val="00270027"/>
    <w:rsid w:val="00270280"/>
    <w:rsid w:val="00270ACC"/>
    <w:rsid w:val="00270C88"/>
    <w:rsid w:val="002733B9"/>
    <w:rsid w:val="00273F28"/>
    <w:rsid w:val="002741A5"/>
    <w:rsid w:val="00274857"/>
    <w:rsid w:val="00277C71"/>
    <w:rsid w:val="00280221"/>
    <w:rsid w:val="002809F3"/>
    <w:rsid w:val="00280E40"/>
    <w:rsid w:val="00281019"/>
    <w:rsid w:val="00281215"/>
    <w:rsid w:val="002822A8"/>
    <w:rsid w:val="002824BC"/>
    <w:rsid w:val="002824F0"/>
    <w:rsid w:val="00283C70"/>
    <w:rsid w:val="00284113"/>
    <w:rsid w:val="00284E2F"/>
    <w:rsid w:val="00285CE5"/>
    <w:rsid w:val="00286656"/>
    <w:rsid w:val="002873F1"/>
    <w:rsid w:val="00287973"/>
    <w:rsid w:val="002918C7"/>
    <w:rsid w:val="00292A04"/>
    <w:rsid w:val="00292E8D"/>
    <w:rsid w:val="00293D18"/>
    <w:rsid w:val="00293D84"/>
    <w:rsid w:val="00294BFE"/>
    <w:rsid w:val="002951AB"/>
    <w:rsid w:val="002956CE"/>
    <w:rsid w:val="00295B67"/>
    <w:rsid w:val="0029610D"/>
    <w:rsid w:val="002A0800"/>
    <w:rsid w:val="002A0DE2"/>
    <w:rsid w:val="002A2DA9"/>
    <w:rsid w:val="002A44B8"/>
    <w:rsid w:val="002A470A"/>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0C5F"/>
    <w:rsid w:val="002D1DBB"/>
    <w:rsid w:val="002D1F1F"/>
    <w:rsid w:val="002D2057"/>
    <w:rsid w:val="002D2210"/>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EF6"/>
    <w:rsid w:val="002F53E6"/>
    <w:rsid w:val="002F5C9D"/>
    <w:rsid w:val="002F6AE6"/>
    <w:rsid w:val="002F79DB"/>
    <w:rsid w:val="002F7CFA"/>
    <w:rsid w:val="00300777"/>
    <w:rsid w:val="00302BDC"/>
    <w:rsid w:val="00303DE7"/>
    <w:rsid w:val="003040CD"/>
    <w:rsid w:val="0030411E"/>
    <w:rsid w:val="0030451A"/>
    <w:rsid w:val="0030493F"/>
    <w:rsid w:val="00304C4D"/>
    <w:rsid w:val="003050B6"/>
    <w:rsid w:val="00307418"/>
    <w:rsid w:val="00307C7F"/>
    <w:rsid w:val="00307E13"/>
    <w:rsid w:val="0031058C"/>
    <w:rsid w:val="0031148E"/>
    <w:rsid w:val="00312A8D"/>
    <w:rsid w:val="00312D3E"/>
    <w:rsid w:val="00312F80"/>
    <w:rsid w:val="00313A7E"/>
    <w:rsid w:val="00313AF7"/>
    <w:rsid w:val="00313C58"/>
    <w:rsid w:val="0031583C"/>
    <w:rsid w:val="003159D0"/>
    <w:rsid w:val="00315B3B"/>
    <w:rsid w:val="00315C87"/>
    <w:rsid w:val="003161D7"/>
    <w:rsid w:val="00316C7F"/>
    <w:rsid w:val="003206AE"/>
    <w:rsid w:val="0032177E"/>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2C08"/>
    <w:rsid w:val="003452C8"/>
    <w:rsid w:val="00345D2D"/>
    <w:rsid w:val="00346258"/>
    <w:rsid w:val="00347A46"/>
    <w:rsid w:val="0035257A"/>
    <w:rsid w:val="00352E9D"/>
    <w:rsid w:val="00353991"/>
    <w:rsid w:val="00354428"/>
    <w:rsid w:val="00356103"/>
    <w:rsid w:val="00356305"/>
    <w:rsid w:val="003568E6"/>
    <w:rsid w:val="00357678"/>
    <w:rsid w:val="003576E4"/>
    <w:rsid w:val="00360A1C"/>
    <w:rsid w:val="00360E0C"/>
    <w:rsid w:val="003612BE"/>
    <w:rsid w:val="00361BB0"/>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50E1"/>
    <w:rsid w:val="0037688D"/>
    <w:rsid w:val="00376DB0"/>
    <w:rsid w:val="00381620"/>
    <w:rsid w:val="003823C8"/>
    <w:rsid w:val="00382848"/>
    <w:rsid w:val="0038321D"/>
    <w:rsid w:val="003832EC"/>
    <w:rsid w:val="00383878"/>
    <w:rsid w:val="00383AEB"/>
    <w:rsid w:val="0038479E"/>
    <w:rsid w:val="003848C1"/>
    <w:rsid w:val="0038552A"/>
    <w:rsid w:val="00385B25"/>
    <w:rsid w:val="00390972"/>
    <w:rsid w:val="0039181F"/>
    <w:rsid w:val="00391AA9"/>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1A1"/>
    <w:rsid w:val="003A63C5"/>
    <w:rsid w:val="003A7F7B"/>
    <w:rsid w:val="003B0CF8"/>
    <w:rsid w:val="003B1DBE"/>
    <w:rsid w:val="003B1DE5"/>
    <w:rsid w:val="003B24FF"/>
    <w:rsid w:val="003B2A6B"/>
    <w:rsid w:val="003B2EB7"/>
    <w:rsid w:val="003B3073"/>
    <w:rsid w:val="003B4578"/>
    <w:rsid w:val="003B45A5"/>
    <w:rsid w:val="003B4F7C"/>
    <w:rsid w:val="003B51FC"/>
    <w:rsid w:val="003B60ED"/>
    <w:rsid w:val="003B64F0"/>
    <w:rsid w:val="003B667A"/>
    <w:rsid w:val="003B6A41"/>
    <w:rsid w:val="003B7DD6"/>
    <w:rsid w:val="003C2669"/>
    <w:rsid w:val="003C3346"/>
    <w:rsid w:val="003C43B8"/>
    <w:rsid w:val="003C5C5C"/>
    <w:rsid w:val="003C5CBD"/>
    <w:rsid w:val="003D02CA"/>
    <w:rsid w:val="003D0435"/>
    <w:rsid w:val="003D0649"/>
    <w:rsid w:val="003D0680"/>
    <w:rsid w:val="003D0B4E"/>
    <w:rsid w:val="003D0B79"/>
    <w:rsid w:val="003D309B"/>
    <w:rsid w:val="003D41E5"/>
    <w:rsid w:val="003D4747"/>
    <w:rsid w:val="003D4F6B"/>
    <w:rsid w:val="003D72BD"/>
    <w:rsid w:val="003D7E37"/>
    <w:rsid w:val="003E21CD"/>
    <w:rsid w:val="003E2C25"/>
    <w:rsid w:val="003E2CE5"/>
    <w:rsid w:val="003E41BD"/>
    <w:rsid w:val="003E4910"/>
    <w:rsid w:val="003E49F8"/>
    <w:rsid w:val="003E520E"/>
    <w:rsid w:val="003E5EEC"/>
    <w:rsid w:val="003E6160"/>
    <w:rsid w:val="003E7426"/>
    <w:rsid w:val="003F06C1"/>
    <w:rsid w:val="003F1104"/>
    <w:rsid w:val="003F14AE"/>
    <w:rsid w:val="003F28C4"/>
    <w:rsid w:val="003F3A79"/>
    <w:rsid w:val="003F3D6A"/>
    <w:rsid w:val="003F4E96"/>
    <w:rsid w:val="003F5223"/>
    <w:rsid w:val="003F5A1A"/>
    <w:rsid w:val="003F5EEC"/>
    <w:rsid w:val="003F709A"/>
    <w:rsid w:val="00401110"/>
    <w:rsid w:val="004021BC"/>
    <w:rsid w:val="00402A85"/>
    <w:rsid w:val="00403907"/>
    <w:rsid w:val="00403AEF"/>
    <w:rsid w:val="00405674"/>
    <w:rsid w:val="00406C8D"/>
    <w:rsid w:val="00406D00"/>
    <w:rsid w:val="0040712B"/>
    <w:rsid w:val="00410C21"/>
    <w:rsid w:val="004113F8"/>
    <w:rsid w:val="004115F8"/>
    <w:rsid w:val="0041166A"/>
    <w:rsid w:val="004119E8"/>
    <w:rsid w:val="00412005"/>
    <w:rsid w:val="00412E7C"/>
    <w:rsid w:val="004130CC"/>
    <w:rsid w:val="00413A44"/>
    <w:rsid w:val="00414102"/>
    <w:rsid w:val="00414C17"/>
    <w:rsid w:val="00415262"/>
    <w:rsid w:val="00415530"/>
    <w:rsid w:val="00415725"/>
    <w:rsid w:val="004163E5"/>
    <w:rsid w:val="0041669B"/>
    <w:rsid w:val="0041690A"/>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3681"/>
    <w:rsid w:val="00433F25"/>
    <w:rsid w:val="00435D0B"/>
    <w:rsid w:val="00436498"/>
    <w:rsid w:val="0043706A"/>
    <w:rsid w:val="00437C02"/>
    <w:rsid w:val="00440FBB"/>
    <w:rsid w:val="00442578"/>
    <w:rsid w:val="004440FD"/>
    <w:rsid w:val="0044546B"/>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600EE"/>
    <w:rsid w:val="004625BF"/>
    <w:rsid w:val="00462CB7"/>
    <w:rsid w:val="0046395E"/>
    <w:rsid w:val="004669A8"/>
    <w:rsid w:val="00470019"/>
    <w:rsid w:val="00470123"/>
    <w:rsid w:val="00471A13"/>
    <w:rsid w:val="00471EAD"/>
    <w:rsid w:val="004763D8"/>
    <w:rsid w:val="004808B8"/>
    <w:rsid w:val="0048159A"/>
    <w:rsid w:val="00482297"/>
    <w:rsid w:val="004823BD"/>
    <w:rsid w:val="00483395"/>
    <w:rsid w:val="0048356D"/>
    <w:rsid w:val="00483A1E"/>
    <w:rsid w:val="00484389"/>
    <w:rsid w:val="00485006"/>
    <w:rsid w:val="00485691"/>
    <w:rsid w:val="00485ADB"/>
    <w:rsid w:val="00485C44"/>
    <w:rsid w:val="00485CD5"/>
    <w:rsid w:val="004903DC"/>
    <w:rsid w:val="00490B81"/>
    <w:rsid w:val="004928B3"/>
    <w:rsid w:val="00494A14"/>
    <w:rsid w:val="00494B65"/>
    <w:rsid w:val="0049579F"/>
    <w:rsid w:val="004960AD"/>
    <w:rsid w:val="00496B17"/>
    <w:rsid w:val="00496F5A"/>
    <w:rsid w:val="004A0695"/>
    <w:rsid w:val="004A07F1"/>
    <w:rsid w:val="004A108F"/>
    <w:rsid w:val="004A1343"/>
    <w:rsid w:val="004A25FD"/>
    <w:rsid w:val="004A45CA"/>
    <w:rsid w:val="004A516B"/>
    <w:rsid w:val="004A73D8"/>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9C"/>
    <w:rsid w:val="004C52AA"/>
    <w:rsid w:val="004C5DD1"/>
    <w:rsid w:val="004C6331"/>
    <w:rsid w:val="004C6371"/>
    <w:rsid w:val="004C6931"/>
    <w:rsid w:val="004D0D22"/>
    <w:rsid w:val="004D0F50"/>
    <w:rsid w:val="004D222C"/>
    <w:rsid w:val="004D246D"/>
    <w:rsid w:val="004D24AF"/>
    <w:rsid w:val="004D34C0"/>
    <w:rsid w:val="004D3C73"/>
    <w:rsid w:val="004D4867"/>
    <w:rsid w:val="004D6085"/>
    <w:rsid w:val="004D7B63"/>
    <w:rsid w:val="004D7CC2"/>
    <w:rsid w:val="004E003D"/>
    <w:rsid w:val="004E26F4"/>
    <w:rsid w:val="004E31A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2F3E"/>
    <w:rsid w:val="00503530"/>
    <w:rsid w:val="005042E5"/>
    <w:rsid w:val="005050BC"/>
    <w:rsid w:val="005051EB"/>
    <w:rsid w:val="005058C2"/>
    <w:rsid w:val="00506585"/>
    <w:rsid w:val="00506C25"/>
    <w:rsid w:val="0050754D"/>
    <w:rsid w:val="00510B48"/>
    <w:rsid w:val="00511249"/>
    <w:rsid w:val="00512605"/>
    <w:rsid w:val="00512E23"/>
    <w:rsid w:val="005132DE"/>
    <w:rsid w:val="0051434B"/>
    <w:rsid w:val="0051472D"/>
    <w:rsid w:val="005170F9"/>
    <w:rsid w:val="005171BD"/>
    <w:rsid w:val="0051786F"/>
    <w:rsid w:val="00520B22"/>
    <w:rsid w:val="00520B62"/>
    <w:rsid w:val="00520F62"/>
    <w:rsid w:val="00521432"/>
    <w:rsid w:val="00521B8F"/>
    <w:rsid w:val="00522174"/>
    <w:rsid w:val="00522E7B"/>
    <w:rsid w:val="00523944"/>
    <w:rsid w:val="0052729B"/>
    <w:rsid w:val="0052764A"/>
    <w:rsid w:val="005278ED"/>
    <w:rsid w:val="00527C79"/>
    <w:rsid w:val="005312B3"/>
    <w:rsid w:val="0053139A"/>
    <w:rsid w:val="00532221"/>
    <w:rsid w:val="00532E69"/>
    <w:rsid w:val="00533121"/>
    <w:rsid w:val="00533ADC"/>
    <w:rsid w:val="00534D6D"/>
    <w:rsid w:val="0054065D"/>
    <w:rsid w:val="00542436"/>
    <w:rsid w:val="00542B7F"/>
    <w:rsid w:val="00543495"/>
    <w:rsid w:val="00544181"/>
    <w:rsid w:val="00544197"/>
    <w:rsid w:val="005443BA"/>
    <w:rsid w:val="00546117"/>
    <w:rsid w:val="00546207"/>
    <w:rsid w:val="00546B55"/>
    <w:rsid w:val="00547110"/>
    <w:rsid w:val="0054758C"/>
    <w:rsid w:val="00547814"/>
    <w:rsid w:val="0055027A"/>
    <w:rsid w:val="0055192D"/>
    <w:rsid w:val="00551B1B"/>
    <w:rsid w:val="00554913"/>
    <w:rsid w:val="00554E84"/>
    <w:rsid w:val="0055539E"/>
    <w:rsid w:val="00555B7A"/>
    <w:rsid w:val="005573ED"/>
    <w:rsid w:val="00557554"/>
    <w:rsid w:val="00557B23"/>
    <w:rsid w:val="00560143"/>
    <w:rsid w:val="0056183D"/>
    <w:rsid w:val="0056240B"/>
    <w:rsid w:val="00562D62"/>
    <w:rsid w:val="005663FC"/>
    <w:rsid w:val="00566833"/>
    <w:rsid w:val="00566E35"/>
    <w:rsid w:val="00567E57"/>
    <w:rsid w:val="00570819"/>
    <w:rsid w:val="0057144F"/>
    <w:rsid w:val="00572BED"/>
    <w:rsid w:val="0057385B"/>
    <w:rsid w:val="00575AA7"/>
    <w:rsid w:val="0057629C"/>
    <w:rsid w:val="00577DB6"/>
    <w:rsid w:val="0058006F"/>
    <w:rsid w:val="005812E9"/>
    <w:rsid w:val="00581FA8"/>
    <w:rsid w:val="00583221"/>
    <w:rsid w:val="0058467B"/>
    <w:rsid w:val="005846B1"/>
    <w:rsid w:val="00584C91"/>
    <w:rsid w:val="005856CD"/>
    <w:rsid w:val="00585A5A"/>
    <w:rsid w:val="00586340"/>
    <w:rsid w:val="00586A32"/>
    <w:rsid w:val="00587BD7"/>
    <w:rsid w:val="00592916"/>
    <w:rsid w:val="005933E0"/>
    <w:rsid w:val="00596537"/>
    <w:rsid w:val="00596776"/>
    <w:rsid w:val="00597FD7"/>
    <w:rsid w:val="005A2EA2"/>
    <w:rsid w:val="005A3018"/>
    <w:rsid w:val="005A3906"/>
    <w:rsid w:val="005A3CB2"/>
    <w:rsid w:val="005A7A2E"/>
    <w:rsid w:val="005A7ADA"/>
    <w:rsid w:val="005B27BD"/>
    <w:rsid w:val="005B2B55"/>
    <w:rsid w:val="005B421D"/>
    <w:rsid w:val="005B4F83"/>
    <w:rsid w:val="005B5205"/>
    <w:rsid w:val="005B52BA"/>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14D"/>
    <w:rsid w:val="005D245F"/>
    <w:rsid w:val="005D2A6F"/>
    <w:rsid w:val="005D36B5"/>
    <w:rsid w:val="005D3B0D"/>
    <w:rsid w:val="005D5208"/>
    <w:rsid w:val="005D53B5"/>
    <w:rsid w:val="005D5DD4"/>
    <w:rsid w:val="005D67AC"/>
    <w:rsid w:val="005D6B1E"/>
    <w:rsid w:val="005D72DF"/>
    <w:rsid w:val="005E0443"/>
    <w:rsid w:val="005E2125"/>
    <w:rsid w:val="005E2658"/>
    <w:rsid w:val="005E27F0"/>
    <w:rsid w:val="005E2CEB"/>
    <w:rsid w:val="005E4942"/>
    <w:rsid w:val="005F0B74"/>
    <w:rsid w:val="005F2401"/>
    <w:rsid w:val="005F2616"/>
    <w:rsid w:val="005F2B9D"/>
    <w:rsid w:val="005F4366"/>
    <w:rsid w:val="005F4E89"/>
    <w:rsid w:val="005F506B"/>
    <w:rsid w:val="005F6AAE"/>
    <w:rsid w:val="005F6B4F"/>
    <w:rsid w:val="005F77B4"/>
    <w:rsid w:val="005F78BF"/>
    <w:rsid w:val="00600BA6"/>
    <w:rsid w:val="00602F4D"/>
    <w:rsid w:val="0060364B"/>
    <w:rsid w:val="006039B0"/>
    <w:rsid w:val="00603CDC"/>
    <w:rsid w:val="00604D46"/>
    <w:rsid w:val="00604DDD"/>
    <w:rsid w:val="00605FE6"/>
    <w:rsid w:val="006063D6"/>
    <w:rsid w:val="00606D60"/>
    <w:rsid w:val="006074FB"/>
    <w:rsid w:val="006077DA"/>
    <w:rsid w:val="00607E61"/>
    <w:rsid w:val="006100B7"/>
    <w:rsid w:val="0061097E"/>
    <w:rsid w:val="00610DC4"/>
    <w:rsid w:val="006112C5"/>
    <w:rsid w:val="00612EA9"/>
    <w:rsid w:val="006156E3"/>
    <w:rsid w:val="00615847"/>
    <w:rsid w:val="00615A6D"/>
    <w:rsid w:val="00616E07"/>
    <w:rsid w:val="00616F0D"/>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21B"/>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33B"/>
    <w:rsid w:val="0067342C"/>
    <w:rsid w:val="0067476C"/>
    <w:rsid w:val="00674EA4"/>
    <w:rsid w:val="00677096"/>
    <w:rsid w:val="00680308"/>
    <w:rsid w:val="00680CE5"/>
    <w:rsid w:val="00680FFB"/>
    <w:rsid w:val="00684095"/>
    <w:rsid w:val="00684323"/>
    <w:rsid w:val="0068468D"/>
    <w:rsid w:val="00684F84"/>
    <w:rsid w:val="006850C2"/>
    <w:rsid w:val="006852FD"/>
    <w:rsid w:val="006865EB"/>
    <w:rsid w:val="00687576"/>
    <w:rsid w:val="0069059E"/>
    <w:rsid w:val="006912FF"/>
    <w:rsid w:val="00692E86"/>
    <w:rsid w:val="00693B91"/>
    <w:rsid w:val="00694612"/>
    <w:rsid w:val="00694BA4"/>
    <w:rsid w:val="00694BCC"/>
    <w:rsid w:val="00694EFD"/>
    <w:rsid w:val="00696DC3"/>
    <w:rsid w:val="006A0154"/>
    <w:rsid w:val="006A2299"/>
    <w:rsid w:val="006A3045"/>
    <w:rsid w:val="006A3AF9"/>
    <w:rsid w:val="006A3E39"/>
    <w:rsid w:val="006A4601"/>
    <w:rsid w:val="006A65A9"/>
    <w:rsid w:val="006A6716"/>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42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21B0"/>
    <w:rsid w:val="006E4445"/>
    <w:rsid w:val="006E4CF7"/>
    <w:rsid w:val="006E5981"/>
    <w:rsid w:val="006E6446"/>
    <w:rsid w:val="006F0037"/>
    <w:rsid w:val="006F0076"/>
    <w:rsid w:val="006F1BB2"/>
    <w:rsid w:val="006F232D"/>
    <w:rsid w:val="006F2ABC"/>
    <w:rsid w:val="006F2DAF"/>
    <w:rsid w:val="006F3AC7"/>
    <w:rsid w:val="006F4535"/>
    <w:rsid w:val="006F469B"/>
    <w:rsid w:val="006F565F"/>
    <w:rsid w:val="006F59A4"/>
    <w:rsid w:val="006F731C"/>
    <w:rsid w:val="006F73E0"/>
    <w:rsid w:val="006F7E21"/>
    <w:rsid w:val="006F7FC2"/>
    <w:rsid w:val="00700379"/>
    <w:rsid w:val="007018F7"/>
    <w:rsid w:val="00702107"/>
    <w:rsid w:val="0070241B"/>
    <w:rsid w:val="00703951"/>
    <w:rsid w:val="007040D4"/>
    <w:rsid w:val="0070438F"/>
    <w:rsid w:val="00704C52"/>
    <w:rsid w:val="00705944"/>
    <w:rsid w:val="00707237"/>
    <w:rsid w:val="00707F7E"/>
    <w:rsid w:val="0071015D"/>
    <w:rsid w:val="00710AA9"/>
    <w:rsid w:val="00711370"/>
    <w:rsid w:val="007114FD"/>
    <w:rsid w:val="0071157E"/>
    <w:rsid w:val="00711F60"/>
    <w:rsid w:val="007131A4"/>
    <w:rsid w:val="00713547"/>
    <w:rsid w:val="007138B2"/>
    <w:rsid w:val="00713990"/>
    <w:rsid w:val="00715FC4"/>
    <w:rsid w:val="0071639A"/>
    <w:rsid w:val="00716576"/>
    <w:rsid w:val="007177ED"/>
    <w:rsid w:val="00724678"/>
    <w:rsid w:val="007248AE"/>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3F3B"/>
    <w:rsid w:val="00744B20"/>
    <w:rsid w:val="00745280"/>
    <w:rsid w:val="00745A4A"/>
    <w:rsid w:val="00745A9F"/>
    <w:rsid w:val="00746894"/>
    <w:rsid w:val="00747045"/>
    <w:rsid w:val="00747F64"/>
    <w:rsid w:val="00750595"/>
    <w:rsid w:val="0075063B"/>
    <w:rsid w:val="00751052"/>
    <w:rsid w:val="00752BF6"/>
    <w:rsid w:val="0075378C"/>
    <w:rsid w:val="00753C17"/>
    <w:rsid w:val="00753CE8"/>
    <w:rsid w:val="00754CB9"/>
    <w:rsid w:val="00754FE9"/>
    <w:rsid w:val="00756F0F"/>
    <w:rsid w:val="0075731D"/>
    <w:rsid w:val="00757743"/>
    <w:rsid w:val="00760D22"/>
    <w:rsid w:val="00761777"/>
    <w:rsid w:val="0076249C"/>
    <w:rsid w:val="00762C6D"/>
    <w:rsid w:val="00763221"/>
    <w:rsid w:val="00763C0C"/>
    <w:rsid w:val="00764BFF"/>
    <w:rsid w:val="0076501C"/>
    <w:rsid w:val="007655D8"/>
    <w:rsid w:val="00765A7E"/>
    <w:rsid w:val="00767753"/>
    <w:rsid w:val="00767F6D"/>
    <w:rsid w:val="0077006F"/>
    <w:rsid w:val="00770174"/>
    <w:rsid w:val="007709EE"/>
    <w:rsid w:val="00770BD3"/>
    <w:rsid w:val="00771A2C"/>
    <w:rsid w:val="00773267"/>
    <w:rsid w:val="0077450E"/>
    <w:rsid w:val="007761A0"/>
    <w:rsid w:val="00780E0C"/>
    <w:rsid w:val="0078129A"/>
    <w:rsid w:val="00781515"/>
    <w:rsid w:val="00781E06"/>
    <w:rsid w:val="0078283D"/>
    <w:rsid w:val="00782E2C"/>
    <w:rsid w:val="00783760"/>
    <w:rsid w:val="00783B2B"/>
    <w:rsid w:val="00783D8F"/>
    <w:rsid w:val="00784666"/>
    <w:rsid w:val="00785B2D"/>
    <w:rsid w:val="00785EBE"/>
    <w:rsid w:val="007860D1"/>
    <w:rsid w:val="00790BCE"/>
    <w:rsid w:val="0079185E"/>
    <w:rsid w:val="00791926"/>
    <w:rsid w:val="00791A8D"/>
    <w:rsid w:val="00791B9E"/>
    <w:rsid w:val="00794D41"/>
    <w:rsid w:val="007959B0"/>
    <w:rsid w:val="007A0D12"/>
    <w:rsid w:val="007A0F66"/>
    <w:rsid w:val="007A1A87"/>
    <w:rsid w:val="007A2BFD"/>
    <w:rsid w:val="007A4C53"/>
    <w:rsid w:val="007A4FC9"/>
    <w:rsid w:val="007A50D7"/>
    <w:rsid w:val="007A520E"/>
    <w:rsid w:val="007A57A6"/>
    <w:rsid w:val="007A60D9"/>
    <w:rsid w:val="007B0C8D"/>
    <w:rsid w:val="007B0D12"/>
    <w:rsid w:val="007B1A92"/>
    <w:rsid w:val="007B227D"/>
    <w:rsid w:val="007B36CB"/>
    <w:rsid w:val="007B387A"/>
    <w:rsid w:val="007B409E"/>
    <w:rsid w:val="007B49FB"/>
    <w:rsid w:val="007B4BB4"/>
    <w:rsid w:val="007B5098"/>
    <w:rsid w:val="007B6699"/>
    <w:rsid w:val="007B66FB"/>
    <w:rsid w:val="007B6AA9"/>
    <w:rsid w:val="007B7C38"/>
    <w:rsid w:val="007B7EA5"/>
    <w:rsid w:val="007C0460"/>
    <w:rsid w:val="007C08D2"/>
    <w:rsid w:val="007C0B6D"/>
    <w:rsid w:val="007C1489"/>
    <w:rsid w:val="007C14C4"/>
    <w:rsid w:val="007C16F7"/>
    <w:rsid w:val="007C3301"/>
    <w:rsid w:val="007C4663"/>
    <w:rsid w:val="007C4C18"/>
    <w:rsid w:val="007C60CD"/>
    <w:rsid w:val="007C6134"/>
    <w:rsid w:val="007C65C4"/>
    <w:rsid w:val="007C74E9"/>
    <w:rsid w:val="007C77F4"/>
    <w:rsid w:val="007D030F"/>
    <w:rsid w:val="007D0717"/>
    <w:rsid w:val="007D085A"/>
    <w:rsid w:val="007D14D1"/>
    <w:rsid w:val="007D181A"/>
    <w:rsid w:val="007D1891"/>
    <w:rsid w:val="007D222C"/>
    <w:rsid w:val="007D4E10"/>
    <w:rsid w:val="007D5114"/>
    <w:rsid w:val="007D5E02"/>
    <w:rsid w:val="007D6289"/>
    <w:rsid w:val="007D6B33"/>
    <w:rsid w:val="007D6E1F"/>
    <w:rsid w:val="007E0A2C"/>
    <w:rsid w:val="007E0D8E"/>
    <w:rsid w:val="007E151C"/>
    <w:rsid w:val="007E2144"/>
    <w:rsid w:val="007E4816"/>
    <w:rsid w:val="007E4C78"/>
    <w:rsid w:val="007E739E"/>
    <w:rsid w:val="007E7986"/>
    <w:rsid w:val="007F02F4"/>
    <w:rsid w:val="007F0F11"/>
    <w:rsid w:val="007F105B"/>
    <w:rsid w:val="007F16AA"/>
    <w:rsid w:val="007F292F"/>
    <w:rsid w:val="007F434C"/>
    <w:rsid w:val="007F48B1"/>
    <w:rsid w:val="007F4CBA"/>
    <w:rsid w:val="007F4E0E"/>
    <w:rsid w:val="007F4FC7"/>
    <w:rsid w:val="007F5108"/>
    <w:rsid w:val="007F59E0"/>
    <w:rsid w:val="007F5A68"/>
    <w:rsid w:val="007F5B28"/>
    <w:rsid w:val="007F67E8"/>
    <w:rsid w:val="007F6F09"/>
    <w:rsid w:val="007F7929"/>
    <w:rsid w:val="007F7969"/>
    <w:rsid w:val="007F7A17"/>
    <w:rsid w:val="0080040F"/>
    <w:rsid w:val="0080085F"/>
    <w:rsid w:val="00802DD1"/>
    <w:rsid w:val="00803636"/>
    <w:rsid w:val="00803A82"/>
    <w:rsid w:val="0080448B"/>
    <w:rsid w:val="00804C0F"/>
    <w:rsid w:val="00806A25"/>
    <w:rsid w:val="008072B2"/>
    <w:rsid w:val="00810E32"/>
    <w:rsid w:val="00810F50"/>
    <w:rsid w:val="008145BB"/>
    <w:rsid w:val="0081492B"/>
    <w:rsid w:val="008156FE"/>
    <w:rsid w:val="00816415"/>
    <w:rsid w:val="00817211"/>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2793C"/>
    <w:rsid w:val="00830555"/>
    <w:rsid w:val="00830887"/>
    <w:rsid w:val="00831C93"/>
    <w:rsid w:val="00832545"/>
    <w:rsid w:val="008333FB"/>
    <w:rsid w:val="00833B8F"/>
    <w:rsid w:val="008350A6"/>
    <w:rsid w:val="00835463"/>
    <w:rsid w:val="0083557F"/>
    <w:rsid w:val="008355B4"/>
    <w:rsid w:val="008355F6"/>
    <w:rsid w:val="00835723"/>
    <w:rsid w:val="008360B7"/>
    <w:rsid w:val="008374C7"/>
    <w:rsid w:val="008403CB"/>
    <w:rsid w:val="008421D9"/>
    <w:rsid w:val="008422C1"/>
    <w:rsid w:val="00842383"/>
    <w:rsid w:val="00844409"/>
    <w:rsid w:val="008445C5"/>
    <w:rsid w:val="00845B96"/>
    <w:rsid w:val="00846EB8"/>
    <w:rsid w:val="00847746"/>
    <w:rsid w:val="00850E58"/>
    <w:rsid w:val="00853EE9"/>
    <w:rsid w:val="00854024"/>
    <w:rsid w:val="00854152"/>
    <w:rsid w:val="00855C18"/>
    <w:rsid w:val="00855EC9"/>
    <w:rsid w:val="0085612C"/>
    <w:rsid w:val="0085628C"/>
    <w:rsid w:val="008576D1"/>
    <w:rsid w:val="008607BE"/>
    <w:rsid w:val="00861C09"/>
    <w:rsid w:val="00861DFF"/>
    <w:rsid w:val="00862504"/>
    <w:rsid w:val="00862509"/>
    <w:rsid w:val="00862D3D"/>
    <w:rsid w:val="008642A4"/>
    <w:rsid w:val="00871D0B"/>
    <w:rsid w:val="00872DE7"/>
    <w:rsid w:val="0087318C"/>
    <w:rsid w:val="008733BD"/>
    <w:rsid w:val="0087447A"/>
    <w:rsid w:val="00875CB9"/>
    <w:rsid w:val="0087714B"/>
    <w:rsid w:val="008801F6"/>
    <w:rsid w:val="008809CD"/>
    <w:rsid w:val="00881C51"/>
    <w:rsid w:val="00882D34"/>
    <w:rsid w:val="0088378C"/>
    <w:rsid w:val="00883C87"/>
    <w:rsid w:val="0088449B"/>
    <w:rsid w:val="008856D5"/>
    <w:rsid w:val="0088695F"/>
    <w:rsid w:val="00886E99"/>
    <w:rsid w:val="008918FD"/>
    <w:rsid w:val="008919EC"/>
    <w:rsid w:val="0089243D"/>
    <w:rsid w:val="00893B29"/>
    <w:rsid w:val="0089557E"/>
    <w:rsid w:val="00897A2D"/>
    <w:rsid w:val="008A1078"/>
    <w:rsid w:val="008A10AA"/>
    <w:rsid w:val="008A17F9"/>
    <w:rsid w:val="008A1F02"/>
    <w:rsid w:val="008A2E42"/>
    <w:rsid w:val="008A2E7C"/>
    <w:rsid w:val="008A3A9D"/>
    <w:rsid w:val="008A40ED"/>
    <w:rsid w:val="008A4F27"/>
    <w:rsid w:val="008A4FE8"/>
    <w:rsid w:val="008A7245"/>
    <w:rsid w:val="008A740B"/>
    <w:rsid w:val="008A74FB"/>
    <w:rsid w:val="008A7839"/>
    <w:rsid w:val="008B1874"/>
    <w:rsid w:val="008B2CC2"/>
    <w:rsid w:val="008B3697"/>
    <w:rsid w:val="008B45BF"/>
    <w:rsid w:val="008B4833"/>
    <w:rsid w:val="008B4F89"/>
    <w:rsid w:val="008B6C34"/>
    <w:rsid w:val="008B7135"/>
    <w:rsid w:val="008B7B5D"/>
    <w:rsid w:val="008C12E0"/>
    <w:rsid w:val="008C1E3B"/>
    <w:rsid w:val="008C4281"/>
    <w:rsid w:val="008C438C"/>
    <w:rsid w:val="008C4DB4"/>
    <w:rsid w:val="008C5131"/>
    <w:rsid w:val="008C68A5"/>
    <w:rsid w:val="008C77B5"/>
    <w:rsid w:val="008D057D"/>
    <w:rsid w:val="008D30BE"/>
    <w:rsid w:val="008D5187"/>
    <w:rsid w:val="008D530D"/>
    <w:rsid w:val="008D588D"/>
    <w:rsid w:val="008D6261"/>
    <w:rsid w:val="008D679F"/>
    <w:rsid w:val="008D67A5"/>
    <w:rsid w:val="008D72B5"/>
    <w:rsid w:val="008D7EFD"/>
    <w:rsid w:val="008E0287"/>
    <w:rsid w:val="008E056C"/>
    <w:rsid w:val="008E0CDE"/>
    <w:rsid w:val="008E21D5"/>
    <w:rsid w:val="008E2CEB"/>
    <w:rsid w:val="008E2DAE"/>
    <w:rsid w:val="008E333A"/>
    <w:rsid w:val="008E48AD"/>
    <w:rsid w:val="008E53FC"/>
    <w:rsid w:val="008E6990"/>
    <w:rsid w:val="008F0C94"/>
    <w:rsid w:val="008F186E"/>
    <w:rsid w:val="008F1B76"/>
    <w:rsid w:val="008F1E2D"/>
    <w:rsid w:val="008F23F2"/>
    <w:rsid w:val="008F37D9"/>
    <w:rsid w:val="008F4E33"/>
    <w:rsid w:val="008F5A04"/>
    <w:rsid w:val="00901587"/>
    <w:rsid w:val="00903767"/>
    <w:rsid w:val="009039DF"/>
    <w:rsid w:val="009043A4"/>
    <w:rsid w:val="009048FA"/>
    <w:rsid w:val="00904A50"/>
    <w:rsid w:val="0091064B"/>
    <w:rsid w:val="00910BE8"/>
    <w:rsid w:val="00911DFA"/>
    <w:rsid w:val="0091214D"/>
    <w:rsid w:val="00912245"/>
    <w:rsid w:val="009132A7"/>
    <w:rsid w:val="00913AA0"/>
    <w:rsid w:val="0091499E"/>
    <w:rsid w:val="00915298"/>
    <w:rsid w:val="009156F8"/>
    <w:rsid w:val="00915E62"/>
    <w:rsid w:val="0091653D"/>
    <w:rsid w:val="009169D4"/>
    <w:rsid w:val="00917C27"/>
    <w:rsid w:val="00917D40"/>
    <w:rsid w:val="00920548"/>
    <w:rsid w:val="00921C89"/>
    <w:rsid w:val="009236B8"/>
    <w:rsid w:val="009241A5"/>
    <w:rsid w:val="00924316"/>
    <w:rsid w:val="00925F0B"/>
    <w:rsid w:val="00926E7C"/>
    <w:rsid w:val="00926E85"/>
    <w:rsid w:val="00927E2D"/>
    <w:rsid w:val="00930D0C"/>
    <w:rsid w:val="009312E4"/>
    <w:rsid w:val="00931FEA"/>
    <w:rsid w:val="00932156"/>
    <w:rsid w:val="00932249"/>
    <w:rsid w:val="0093227F"/>
    <w:rsid w:val="009327E4"/>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5925"/>
    <w:rsid w:val="009461E3"/>
    <w:rsid w:val="009464AE"/>
    <w:rsid w:val="00946509"/>
    <w:rsid w:val="009505EE"/>
    <w:rsid w:val="00950BE9"/>
    <w:rsid w:val="0095100F"/>
    <w:rsid w:val="00952487"/>
    <w:rsid w:val="00952A70"/>
    <w:rsid w:val="0095367A"/>
    <w:rsid w:val="00953FED"/>
    <w:rsid w:val="0095461B"/>
    <w:rsid w:val="00954BE5"/>
    <w:rsid w:val="00956343"/>
    <w:rsid w:val="0095648D"/>
    <w:rsid w:val="009575F4"/>
    <w:rsid w:val="00960096"/>
    <w:rsid w:val="0096142D"/>
    <w:rsid w:val="00961F74"/>
    <w:rsid w:val="0096292B"/>
    <w:rsid w:val="00963C76"/>
    <w:rsid w:val="00964D1D"/>
    <w:rsid w:val="00965E59"/>
    <w:rsid w:val="009663F7"/>
    <w:rsid w:val="00966B27"/>
    <w:rsid w:val="009671F8"/>
    <w:rsid w:val="00973283"/>
    <w:rsid w:val="00973C73"/>
    <w:rsid w:val="00975417"/>
    <w:rsid w:val="00975577"/>
    <w:rsid w:val="00975828"/>
    <w:rsid w:val="00975D15"/>
    <w:rsid w:val="00975D21"/>
    <w:rsid w:val="009767C6"/>
    <w:rsid w:val="00976956"/>
    <w:rsid w:val="009775D0"/>
    <w:rsid w:val="00977B1B"/>
    <w:rsid w:val="00980122"/>
    <w:rsid w:val="0098117B"/>
    <w:rsid w:val="00981307"/>
    <w:rsid w:val="00982018"/>
    <w:rsid w:val="00984405"/>
    <w:rsid w:val="00985328"/>
    <w:rsid w:val="00985B35"/>
    <w:rsid w:val="00986F48"/>
    <w:rsid w:val="00987157"/>
    <w:rsid w:val="009877B5"/>
    <w:rsid w:val="00990214"/>
    <w:rsid w:val="00990A57"/>
    <w:rsid w:val="00990A92"/>
    <w:rsid w:val="00992E32"/>
    <w:rsid w:val="00992F2C"/>
    <w:rsid w:val="00995100"/>
    <w:rsid w:val="0099695D"/>
    <w:rsid w:val="009978E6"/>
    <w:rsid w:val="00997E8C"/>
    <w:rsid w:val="00997EA8"/>
    <w:rsid w:val="009A080E"/>
    <w:rsid w:val="009A08B1"/>
    <w:rsid w:val="009A1E80"/>
    <w:rsid w:val="009A236C"/>
    <w:rsid w:val="009A2627"/>
    <w:rsid w:val="009A3282"/>
    <w:rsid w:val="009A3896"/>
    <w:rsid w:val="009A4B4F"/>
    <w:rsid w:val="009A4F8E"/>
    <w:rsid w:val="009A6F8D"/>
    <w:rsid w:val="009B0D8F"/>
    <w:rsid w:val="009B2658"/>
    <w:rsid w:val="009B2791"/>
    <w:rsid w:val="009B297F"/>
    <w:rsid w:val="009B3528"/>
    <w:rsid w:val="009B402D"/>
    <w:rsid w:val="009B4499"/>
    <w:rsid w:val="009B4973"/>
    <w:rsid w:val="009B502B"/>
    <w:rsid w:val="009B5543"/>
    <w:rsid w:val="009B7605"/>
    <w:rsid w:val="009B7EBE"/>
    <w:rsid w:val="009C0FEC"/>
    <w:rsid w:val="009C1EDE"/>
    <w:rsid w:val="009C2F71"/>
    <w:rsid w:val="009C32AE"/>
    <w:rsid w:val="009C3713"/>
    <w:rsid w:val="009C5FB1"/>
    <w:rsid w:val="009C62F6"/>
    <w:rsid w:val="009C69B2"/>
    <w:rsid w:val="009D0DDE"/>
    <w:rsid w:val="009D1A2D"/>
    <w:rsid w:val="009D1ABB"/>
    <w:rsid w:val="009D1B16"/>
    <w:rsid w:val="009D3FD7"/>
    <w:rsid w:val="009D43BA"/>
    <w:rsid w:val="009D5382"/>
    <w:rsid w:val="009D55E5"/>
    <w:rsid w:val="009D56E3"/>
    <w:rsid w:val="009D5A1A"/>
    <w:rsid w:val="009D7F48"/>
    <w:rsid w:val="009E0A0F"/>
    <w:rsid w:val="009E10F0"/>
    <w:rsid w:val="009E28BE"/>
    <w:rsid w:val="009E2ABB"/>
    <w:rsid w:val="009E3996"/>
    <w:rsid w:val="009E3F4A"/>
    <w:rsid w:val="009E4682"/>
    <w:rsid w:val="009E4D46"/>
    <w:rsid w:val="009E5367"/>
    <w:rsid w:val="009E5383"/>
    <w:rsid w:val="009E53BC"/>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4A8"/>
    <w:rsid w:val="00A037CF"/>
    <w:rsid w:val="00A03D95"/>
    <w:rsid w:val="00A04D97"/>
    <w:rsid w:val="00A052A3"/>
    <w:rsid w:val="00A052CF"/>
    <w:rsid w:val="00A0536F"/>
    <w:rsid w:val="00A0576B"/>
    <w:rsid w:val="00A06326"/>
    <w:rsid w:val="00A06FB8"/>
    <w:rsid w:val="00A10540"/>
    <w:rsid w:val="00A10B84"/>
    <w:rsid w:val="00A119B0"/>
    <w:rsid w:val="00A11B7A"/>
    <w:rsid w:val="00A124F5"/>
    <w:rsid w:val="00A12A0B"/>
    <w:rsid w:val="00A12F86"/>
    <w:rsid w:val="00A13803"/>
    <w:rsid w:val="00A1419B"/>
    <w:rsid w:val="00A14835"/>
    <w:rsid w:val="00A1492A"/>
    <w:rsid w:val="00A15074"/>
    <w:rsid w:val="00A15800"/>
    <w:rsid w:val="00A15DDE"/>
    <w:rsid w:val="00A2092F"/>
    <w:rsid w:val="00A2213F"/>
    <w:rsid w:val="00A22246"/>
    <w:rsid w:val="00A2231E"/>
    <w:rsid w:val="00A22D61"/>
    <w:rsid w:val="00A23674"/>
    <w:rsid w:val="00A237B7"/>
    <w:rsid w:val="00A24158"/>
    <w:rsid w:val="00A25170"/>
    <w:rsid w:val="00A252CF"/>
    <w:rsid w:val="00A26D54"/>
    <w:rsid w:val="00A26E64"/>
    <w:rsid w:val="00A26F78"/>
    <w:rsid w:val="00A2712C"/>
    <w:rsid w:val="00A30099"/>
    <w:rsid w:val="00A300C3"/>
    <w:rsid w:val="00A3193B"/>
    <w:rsid w:val="00A32A75"/>
    <w:rsid w:val="00A32DDD"/>
    <w:rsid w:val="00A3322A"/>
    <w:rsid w:val="00A34419"/>
    <w:rsid w:val="00A3661A"/>
    <w:rsid w:val="00A36D03"/>
    <w:rsid w:val="00A37DEE"/>
    <w:rsid w:val="00A4090E"/>
    <w:rsid w:val="00A416E0"/>
    <w:rsid w:val="00A43948"/>
    <w:rsid w:val="00A43C61"/>
    <w:rsid w:val="00A44E82"/>
    <w:rsid w:val="00A45527"/>
    <w:rsid w:val="00A45A44"/>
    <w:rsid w:val="00A461EA"/>
    <w:rsid w:val="00A47FB8"/>
    <w:rsid w:val="00A50932"/>
    <w:rsid w:val="00A51811"/>
    <w:rsid w:val="00A52105"/>
    <w:rsid w:val="00A5266B"/>
    <w:rsid w:val="00A52D9F"/>
    <w:rsid w:val="00A539A3"/>
    <w:rsid w:val="00A53C88"/>
    <w:rsid w:val="00A542FB"/>
    <w:rsid w:val="00A560AA"/>
    <w:rsid w:val="00A56C90"/>
    <w:rsid w:val="00A57011"/>
    <w:rsid w:val="00A5723C"/>
    <w:rsid w:val="00A573C4"/>
    <w:rsid w:val="00A5797E"/>
    <w:rsid w:val="00A57DD1"/>
    <w:rsid w:val="00A603E2"/>
    <w:rsid w:val="00A610A3"/>
    <w:rsid w:val="00A62188"/>
    <w:rsid w:val="00A62AB6"/>
    <w:rsid w:val="00A62F99"/>
    <w:rsid w:val="00A6311A"/>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77E66"/>
    <w:rsid w:val="00A80C3E"/>
    <w:rsid w:val="00A80D77"/>
    <w:rsid w:val="00A81A10"/>
    <w:rsid w:val="00A81D68"/>
    <w:rsid w:val="00A8294F"/>
    <w:rsid w:val="00A82CF0"/>
    <w:rsid w:val="00A83D4C"/>
    <w:rsid w:val="00A8400D"/>
    <w:rsid w:val="00A84248"/>
    <w:rsid w:val="00A848A2"/>
    <w:rsid w:val="00A85AF9"/>
    <w:rsid w:val="00A86655"/>
    <w:rsid w:val="00A878BF"/>
    <w:rsid w:val="00A87900"/>
    <w:rsid w:val="00A87E28"/>
    <w:rsid w:val="00A93A39"/>
    <w:rsid w:val="00A93C69"/>
    <w:rsid w:val="00A93EF3"/>
    <w:rsid w:val="00A94482"/>
    <w:rsid w:val="00A95D14"/>
    <w:rsid w:val="00A96585"/>
    <w:rsid w:val="00A9725B"/>
    <w:rsid w:val="00A97724"/>
    <w:rsid w:val="00A97843"/>
    <w:rsid w:val="00A97C81"/>
    <w:rsid w:val="00AA137C"/>
    <w:rsid w:val="00AA1B19"/>
    <w:rsid w:val="00AA2312"/>
    <w:rsid w:val="00AA26FB"/>
    <w:rsid w:val="00AA4247"/>
    <w:rsid w:val="00AA4B77"/>
    <w:rsid w:val="00AA7001"/>
    <w:rsid w:val="00AA76F8"/>
    <w:rsid w:val="00AB0BE1"/>
    <w:rsid w:val="00AB4A30"/>
    <w:rsid w:val="00AB4C49"/>
    <w:rsid w:val="00AB4C6B"/>
    <w:rsid w:val="00AB5999"/>
    <w:rsid w:val="00AB5BE1"/>
    <w:rsid w:val="00AB5D49"/>
    <w:rsid w:val="00AB5DE4"/>
    <w:rsid w:val="00AB5EEB"/>
    <w:rsid w:val="00AB7532"/>
    <w:rsid w:val="00AC06DA"/>
    <w:rsid w:val="00AC1D0E"/>
    <w:rsid w:val="00AC27ED"/>
    <w:rsid w:val="00AC2B3F"/>
    <w:rsid w:val="00AC4632"/>
    <w:rsid w:val="00AC6600"/>
    <w:rsid w:val="00AC73A2"/>
    <w:rsid w:val="00AD07D1"/>
    <w:rsid w:val="00AD1B63"/>
    <w:rsid w:val="00AD1BDA"/>
    <w:rsid w:val="00AD2043"/>
    <w:rsid w:val="00AD24B0"/>
    <w:rsid w:val="00AD2A54"/>
    <w:rsid w:val="00AD39AF"/>
    <w:rsid w:val="00AD7356"/>
    <w:rsid w:val="00AD7B55"/>
    <w:rsid w:val="00AE0919"/>
    <w:rsid w:val="00AE21F1"/>
    <w:rsid w:val="00AE26A6"/>
    <w:rsid w:val="00AE32CF"/>
    <w:rsid w:val="00AE3586"/>
    <w:rsid w:val="00AE40F8"/>
    <w:rsid w:val="00AE45F0"/>
    <w:rsid w:val="00AE6904"/>
    <w:rsid w:val="00AE7036"/>
    <w:rsid w:val="00AE7369"/>
    <w:rsid w:val="00AE78DD"/>
    <w:rsid w:val="00AE7DDE"/>
    <w:rsid w:val="00AF1AAD"/>
    <w:rsid w:val="00AF244A"/>
    <w:rsid w:val="00AF2683"/>
    <w:rsid w:val="00AF31D7"/>
    <w:rsid w:val="00AF34EC"/>
    <w:rsid w:val="00AF46A0"/>
    <w:rsid w:val="00AF5653"/>
    <w:rsid w:val="00AF6E9B"/>
    <w:rsid w:val="00B00417"/>
    <w:rsid w:val="00B00482"/>
    <w:rsid w:val="00B00E22"/>
    <w:rsid w:val="00B02BA3"/>
    <w:rsid w:val="00B02BAC"/>
    <w:rsid w:val="00B03400"/>
    <w:rsid w:val="00B03D16"/>
    <w:rsid w:val="00B03EC3"/>
    <w:rsid w:val="00B04028"/>
    <w:rsid w:val="00B047F7"/>
    <w:rsid w:val="00B04B32"/>
    <w:rsid w:val="00B04B39"/>
    <w:rsid w:val="00B0614E"/>
    <w:rsid w:val="00B06387"/>
    <w:rsid w:val="00B0641A"/>
    <w:rsid w:val="00B07343"/>
    <w:rsid w:val="00B07479"/>
    <w:rsid w:val="00B07D81"/>
    <w:rsid w:val="00B106D4"/>
    <w:rsid w:val="00B10EBF"/>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5920"/>
    <w:rsid w:val="00B27BE4"/>
    <w:rsid w:val="00B3147A"/>
    <w:rsid w:val="00B31FC4"/>
    <w:rsid w:val="00B33D68"/>
    <w:rsid w:val="00B34574"/>
    <w:rsid w:val="00B346BD"/>
    <w:rsid w:val="00B34D5C"/>
    <w:rsid w:val="00B35EE2"/>
    <w:rsid w:val="00B3674D"/>
    <w:rsid w:val="00B372DD"/>
    <w:rsid w:val="00B379A0"/>
    <w:rsid w:val="00B40293"/>
    <w:rsid w:val="00B4266A"/>
    <w:rsid w:val="00B426A4"/>
    <w:rsid w:val="00B42C48"/>
    <w:rsid w:val="00B44004"/>
    <w:rsid w:val="00B45311"/>
    <w:rsid w:val="00B45B9C"/>
    <w:rsid w:val="00B45D74"/>
    <w:rsid w:val="00B4796D"/>
    <w:rsid w:val="00B500C7"/>
    <w:rsid w:val="00B5028C"/>
    <w:rsid w:val="00B51FA2"/>
    <w:rsid w:val="00B5241B"/>
    <w:rsid w:val="00B53457"/>
    <w:rsid w:val="00B53617"/>
    <w:rsid w:val="00B55A32"/>
    <w:rsid w:val="00B5672E"/>
    <w:rsid w:val="00B57D77"/>
    <w:rsid w:val="00B61EE1"/>
    <w:rsid w:val="00B620D1"/>
    <w:rsid w:val="00B622FA"/>
    <w:rsid w:val="00B623A5"/>
    <w:rsid w:val="00B62641"/>
    <w:rsid w:val="00B6264D"/>
    <w:rsid w:val="00B62BAB"/>
    <w:rsid w:val="00B62C71"/>
    <w:rsid w:val="00B63DEC"/>
    <w:rsid w:val="00B64B8C"/>
    <w:rsid w:val="00B6538F"/>
    <w:rsid w:val="00B664C4"/>
    <w:rsid w:val="00B67228"/>
    <w:rsid w:val="00B71557"/>
    <w:rsid w:val="00B71E52"/>
    <w:rsid w:val="00B7275F"/>
    <w:rsid w:val="00B72F6A"/>
    <w:rsid w:val="00B7319E"/>
    <w:rsid w:val="00B75DBB"/>
    <w:rsid w:val="00B76331"/>
    <w:rsid w:val="00B777BD"/>
    <w:rsid w:val="00B77C9F"/>
    <w:rsid w:val="00B77EC9"/>
    <w:rsid w:val="00B8008D"/>
    <w:rsid w:val="00B805AA"/>
    <w:rsid w:val="00B82974"/>
    <w:rsid w:val="00B8317A"/>
    <w:rsid w:val="00B84933"/>
    <w:rsid w:val="00B84E11"/>
    <w:rsid w:val="00B84E61"/>
    <w:rsid w:val="00B852C1"/>
    <w:rsid w:val="00B86303"/>
    <w:rsid w:val="00B8681F"/>
    <w:rsid w:val="00B87252"/>
    <w:rsid w:val="00B91019"/>
    <w:rsid w:val="00B912B7"/>
    <w:rsid w:val="00B945AA"/>
    <w:rsid w:val="00B94820"/>
    <w:rsid w:val="00B95AE4"/>
    <w:rsid w:val="00B961CC"/>
    <w:rsid w:val="00B96878"/>
    <w:rsid w:val="00B96A15"/>
    <w:rsid w:val="00B96F0E"/>
    <w:rsid w:val="00BA05C9"/>
    <w:rsid w:val="00BA07DF"/>
    <w:rsid w:val="00BA16A3"/>
    <w:rsid w:val="00BA197D"/>
    <w:rsid w:val="00BA1C65"/>
    <w:rsid w:val="00BA2393"/>
    <w:rsid w:val="00BA4201"/>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3BA"/>
    <w:rsid w:val="00BC09E9"/>
    <w:rsid w:val="00BC1531"/>
    <w:rsid w:val="00BC1729"/>
    <w:rsid w:val="00BC2483"/>
    <w:rsid w:val="00BC2F51"/>
    <w:rsid w:val="00BC30BD"/>
    <w:rsid w:val="00BC466E"/>
    <w:rsid w:val="00BC48E8"/>
    <w:rsid w:val="00BC5C66"/>
    <w:rsid w:val="00BC65A2"/>
    <w:rsid w:val="00BC76F8"/>
    <w:rsid w:val="00BC7DD3"/>
    <w:rsid w:val="00BD0BC3"/>
    <w:rsid w:val="00BD26F4"/>
    <w:rsid w:val="00BD2A2D"/>
    <w:rsid w:val="00BD2CEB"/>
    <w:rsid w:val="00BD4351"/>
    <w:rsid w:val="00BD4AD0"/>
    <w:rsid w:val="00BD553E"/>
    <w:rsid w:val="00BD5B85"/>
    <w:rsid w:val="00BD738F"/>
    <w:rsid w:val="00BD7B9A"/>
    <w:rsid w:val="00BE00EF"/>
    <w:rsid w:val="00BE0272"/>
    <w:rsid w:val="00BE0480"/>
    <w:rsid w:val="00BE13F0"/>
    <w:rsid w:val="00BE1855"/>
    <w:rsid w:val="00BE214F"/>
    <w:rsid w:val="00BE253D"/>
    <w:rsid w:val="00BE270C"/>
    <w:rsid w:val="00BE2773"/>
    <w:rsid w:val="00BE3622"/>
    <w:rsid w:val="00BE5203"/>
    <w:rsid w:val="00BE6A84"/>
    <w:rsid w:val="00BE704B"/>
    <w:rsid w:val="00BE7435"/>
    <w:rsid w:val="00BF01C9"/>
    <w:rsid w:val="00BF19FB"/>
    <w:rsid w:val="00BF26FC"/>
    <w:rsid w:val="00BF4959"/>
    <w:rsid w:val="00BF4BD6"/>
    <w:rsid w:val="00BF64C3"/>
    <w:rsid w:val="00BF6820"/>
    <w:rsid w:val="00BF7DF8"/>
    <w:rsid w:val="00C01AEB"/>
    <w:rsid w:val="00C023A7"/>
    <w:rsid w:val="00C025CB"/>
    <w:rsid w:val="00C0389A"/>
    <w:rsid w:val="00C04ED7"/>
    <w:rsid w:val="00C05520"/>
    <w:rsid w:val="00C05EA4"/>
    <w:rsid w:val="00C05FCA"/>
    <w:rsid w:val="00C06100"/>
    <w:rsid w:val="00C07394"/>
    <w:rsid w:val="00C10B89"/>
    <w:rsid w:val="00C116F8"/>
    <w:rsid w:val="00C11B2E"/>
    <w:rsid w:val="00C1244B"/>
    <w:rsid w:val="00C129E2"/>
    <w:rsid w:val="00C133A6"/>
    <w:rsid w:val="00C14116"/>
    <w:rsid w:val="00C14381"/>
    <w:rsid w:val="00C166F4"/>
    <w:rsid w:val="00C16E45"/>
    <w:rsid w:val="00C173CE"/>
    <w:rsid w:val="00C177F3"/>
    <w:rsid w:val="00C202AE"/>
    <w:rsid w:val="00C217A7"/>
    <w:rsid w:val="00C21E05"/>
    <w:rsid w:val="00C21F01"/>
    <w:rsid w:val="00C223F4"/>
    <w:rsid w:val="00C22F6C"/>
    <w:rsid w:val="00C237D9"/>
    <w:rsid w:val="00C23F55"/>
    <w:rsid w:val="00C25152"/>
    <w:rsid w:val="00C27296"/>
    <w:rsid w:val="00C30267"/>
    <w:rsid w:val="00C304FD"/>
    <w:rsid w:val="00C306A1"/>
    <w:rsid w:val="00C30C6C"/>
    <w:rsid w:val="00C318DD"/>
    <w:rsid w:val="00C3235E"/>
    <w:rsid w:val="00C3241A"/>
    <w:rsid w:val="00C3262D"/>
    <w:rsid w:val="00C342CD"/>
    <w:rsid w:val="00C356AC"/>
    <w:rsid w:val="00C35D6B"/>
    <w:rsid w:val="00C36E96"/>
    <w:rsid w:val="00C37D4C"/>
    <w:rsid w:val="00C41B76"/>
    <w:rsid w:val="00C423FF"/>
    <w:rsid w:val="00C42A02"/>
    <w:rsid w:val="00C458FC"/>
    <w:rsid w:val="00C4707D"/>
    <w:rsid w:val="00C50299"/>
    <w:rsid w:val="00C518C4"/>
    <w:rsid w:val="00C54729"/>
    <w:rsid w:val="00C54A2B"/>
    <w:rsid w:val="00C54AB7"/>
    <w:rsid w:val="00C55021"/>
    <w:rsid w:val="00C55142"/>
    <w:rsid w:val="00C558EF"/>
    <w:rsid w:val="00C55E8C"/>
    <w:rsid w:val="00C56913"/>
    <w:rsid w:val="00C56AC7"/>
    <w:rsid w:val="00C56C0F"/>
    <w:rsid w:val="00C56ED5"/>
    <w:rsid w:val="00C56FE1"/>
    <w:rsid w:val="00C5746E"/>
    <w:rsid w:val="00C60053"/>
    <w:rsid w:val="00C62768"/>
    <w:rsid w:val="00C62E29"/>
    <w:rsid w:val="00C64223"/>
    <w:rsid w:val="00C64507"/>
    <w:rsid w:val="00C64AA7"/>
    <w:rsid w:val="00C64C69"/>
    <w:rsid w:val="00C7111E"/>
    <w:rsid w:val="00C74474"/>
    <w:rsid w:val="00C74B9B"/>
    <w:rsid w:val="00C76477"/>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3174"/>
    <w:rsid w:val="00CA44BA"/>
    <w:rsid w:val="00CA5505"/>
    <w:rsid w:val="00CA6BE9"/>
    <w:rsid w:val="00CA7FCB"/>
    <w:rsid w:val="00CB06FE"/>
    <w:rsid w:val="00CB10F0"/>
    <w:rsid w:val="00CB2347"/>
    <w:rsid w:val="00CB5917"/>
    <w:rsid w:val="00CB5B87"/>
    <w:rsid w:val="00CB6953"/>
    <w:rsid w:val="00CB6F48"/>
    <w:rsid w:val="00CC0D09"/>
    <w:rsid w:val="00CC1E67"/>
    <w:rsid w:val="00CC4082"/>
    <w:rsid w:val="00CC43CB"/>
    <w:rsid w:val="00CC4B85"/>
    <w:rsid w:val="00CC4CC0"/>
    <w:rsid w:val="00CC5AC4"/>
    <w:rsid w:val="00CC6F3F"/>
    <w:rsid w:val="00CD0EE0"/>
    <w:rsid w:val="00CD10CA"/>
    <w:rsid w:val="00CD2B56"/>
    <w:rsid w:val="00CD42E9"/>
    <w:rsid w:val="00CD47B6"/>
    <w:rsid w:val="00CD5126"/>
    <w:rsid w:val="00CD5DE0"/>
    <w:rsid w:val="00CD5F27"/>
    <w:rsid w:val="00CD6E6F"/>
    <w:rsid w:val="00CE18DD"/>
    <w:rsid w:val="00CE1B11"/>
    <w:rsid w:val="00CE2047"/>
    <w:rsid w:val="00CE2675"/>
    <w:rsid w:val="00CE291A"/>
    <w:rsid w:val="00CE2AC0"/>
    <w:rsid w:val="00CE3057"/>
    <w:rsid w:val="00CE4BB8"/>
    <w:rsid w:val="00CE5644"/>
    <w:rsid w:val="00CE60BF"/>
    <w:rsid w:val="00CE6BF2"/>
    <w:rsid w:val="00CE73BB"/>
    <w:rsid w:val="00CE7430"/>
    <w:rsid w:val="00CF117E"/>
    <w:rsid w:val="00CF19FA"/>
    <w:rsid w:val="00CF29D2"/>
    <w:rsid w:val="00CF3EAE"/>
    <w:rsid w:val="00CF4350"/>
    <w:rsid w:val="00CF6450"/>
    <w:rsid w:val="00CF65B0"/>
    <w:rsid w:val="00D0015D"/>
    <w:rsid w:val="00D00643"/>
    <w:rsid w:val="00D00FBD"/>
    <w:rsid w:val="00D0287C"/>
    <w:rsid w:val="00D0319F"/>
    <w:rsid w:val="00D032B3"/>
    <w:rsid w:val="00D0388A"/>
    <w:rsid w:val="00D03B40"/>
    <w:rsid w:val="00D04723"/>
    <w:rsid w:val="00D04ACA"/>
    <w:rsid w:val="00D05667"/>
    <w:rsid w:val="00D0585A"/>
    <w:rsid w:val="00D06C39"/>
    <w:rsid w:val="00D07352"/>
    <w:rsid w:val="00D10CCE"/>
    <w:rsid w:val="00D10F8D"/>
    <w:rsid w:val="00D11E7A"/>
    <w:rsid w:val="00D12108"/>
    <w:rsid w:val="00D125BE"/>
    <w:rsid w:val="00D140FF"/>
    <w:rsid w:val="00D144B0"/>
    <w:rsid w:val="00D15966"/>
    <w:rsid w:val="00D16098"/>
    <w:rsid w:val="00D1632B"/>
    <w:rsid w:val="00D16F0D"/>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326"/>
    <w:rsid w:val="00D34A49"/>
    <w:rsid w:val="00D3538C"/>
    <w:rsid w:val="00D3666F"/>
    <w:rsid w:val="00D3698D"/>
    <w:rsid w:val="00D36AB8"/>
    <w:rsid w:val="00D37577"/>
    <w:rsid w:val="00D409EE"/>
    <w:rsid w:val="00D40B1B"/>
    <w:rsid w:val="00D4104D"/>
    <w:rsid w:val="00D41748"/>
    <w:rsid w:val="00D41F76"/>
    <w:rsid w:val="00D4203E"/>
    <w:rsid w:val="00D42AE4"/>
    <w:rsid w:val="00D42D91"/>
    <w:rsid w:val="00D442DA"/>
    <w:rsid w:val="00D44634"/>
    <w:rsid w:val="00D45732"/>
    <w:rsid w:val="00D45D09"/>
    <w:rsid w:val="00D45DA7"/>
    <w:rsid w:val="00D4731B"/>
    <w:rsid w:val="00D47B6B"/>
    <w:rsid w:val="00D50050"/>
    <w:rsid w:val="00D522CD"/>
    <w:rsid w:val="00D52556"/>
    <w:rsid w:val="00D52564"/>
    <w:rsid w:val="00D52FCE"/>
    <w:rsid w:val="00D536BA"/>
    <w:rsid w:val="00D536BC"/>
    <w:rsid w:val="00D53C24"/>
    <w:rsid w:val="00D53D2B"/>
    <w:rsid w:val="00D5437E"/>
    <w:rsid w:val="00D54510"/>
    <w:rsid w:val="00D54533"/>
    <w:rsid w:val="00D546AA"/>
    <w:rsid w:val="00D548D8"/>
    <w:rsid w:val="00D54D94"/>
    <w:rsid w:val="00D55E4A"/>
    <w:rsid w:val="00D567D5"/>
    <w:rsid w:val="00D568BA"/>
    <w:rsid w:val="00D56A84"/>
    <w:rsid w:val="00D57523"/>
    <w:rsid w:val="00D57979"/>
    <w:rsid w:val="00D579EA"/>
    <w:rsid w:val="00D60FA5"/>
    <w:rsid w:val="00D61BC6"/>
    <w:rsid w:val="00D62C1E"/>
    <w:rsid w:val="00D63ED1"/>
    <w:rsid w:val="00D64E7B"/>
    <w:rsid w:val="00D656BC"/>
    <w:rsid w:val="00D66131"/>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1AD9"/>
    <w:rsid w:val="00D82A05"/>
    <w:rsid w:val="00D82D7B"/>
    <w:rsid w:val="00D83739"/>
    <w:rsid w:val="00D8391B"/>
    <w:rsid w:val="00D83B24"/>
    <w:rsid w:val="00D84721"/>
    <w:rsid w:val="00D84F85"/>
    <w:rsid w:val="00D863D6"/>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5616"/>
    <w:rsid w:val="00DA5BA2"/>
    <w:rsid w:val="00DA75AE"/>
    <w:rsid w:val="00DA77EF"/>
    <w:rsid w:val="00DB0EEF"/>
    <w:rsid w:val="00DB39A9"/>
    <w:rsid w:val="00DB6117"/>
    <w:rsid w:val="00DB68CB"/>
    <w:rsid w:val="00DB76D4"/>
    <w:rsid w:val="00DC0217"/>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1E7"/>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E7BE4"/>
    <w:rsid w:val="00DF0921"/>
    <w:rsid w:val="00DF10EC"/>
    <w:rsid w:val="00DF1411"/>
    <w:rsid w:val="00DF14D5"/>
    <w:rsid w:val="00DF1A0E"/>
    <w:rsid w:val="00DF2243"/>
    <w:rsid w:val="00DF2719"/>
    <w:rsid w:val="00DF3C47"/>
    <w:rsid w:val="00DF5045"/>
    <w:rsid w:val="00DF6A59"/>
    <w:rsid w:val="00DF6EF9"/>
    <w:rsid w:val="00E002C2"/>
    <w:rsid w:val="00E00C69"/>
    <w:rsid w:val="00E00E9B"/>
    <w:rsid w:val="00E01579"/>
    <w:rsid w:val="00E02CEB"/>
    <w:rsid w:val="00E03666"/>
    <w:rsid w:val="00E04773"/>
    <w:rsid w:val="00E04A0C"/>
    <w:rsid w:val="00E05359"/>
    <w:rsid w:val="00E0640E"/>
    <w:rsid w:val="00E07BFF"/>
    <w:rsid w:val="00E10C18"/>
    <w:rsid w:val="00E1296F"/>
    <w:rsid w:val="00E13F50"/>
    <w:rsid w:val="00E141ED"/>
    <w:rsid w:val="00E15C2F"/>
    <w:rsid w:val="00E1688B"/>
    <w:rsid w:val="00E17003"/>
    <w:rsid w:val="00E17F81"/>
    <w:rsid w:val="00E20B3E"/>
    <w:rsid w:val="00E21D47"/>
    <w:rsid w:val="00E221B7"/>
    <w:rsid w:val="00E2251B"/>
    <w:rsid w:val="00E229DD"/>
    <w:rsid w:val="00E22C5F"/>
    <w:rsid w:val="00E254E0"/>
    <w:rsid w:val="00E25973"/>
    <w:rsid w:val="00E25C08"/>
    <w:rsid w:val="00E26812"/>
    <w:rsid w:val="00E27576"/>
    <w:rsid w:val="00E30324"/>
    <w:rsid w:val="00E32CE8"/>
    <w:rsid w:val="00E338F9"/>
    <w:rsid w:val="00E33D63"/>
    <w:rsid w:val="00E33E6F"/>
    <w:rsid w:val="00E358A7"/>
    <w:rsid w:val="00E36D32"/>
    <w:rsid w:val="00E42653"/>
    <w:rsid w:val="00E43310"/>
    <w:rsid w:val="00E43685"/>
    <w:rsid w:val="00E43E50"/>
    <w:rsid w:val="00E44F74"/>
    <w:rsid w:val="00E45B3D"/>
    <w:rsid w:val="00E5135D"/>
    <w:rsid w:val="00E52921"/>
    <w:rsid w:val="00E5369F"/>
    <w:rsid w:val="00E5507E"/>
    <w:rsid w:val="00E553AB"/>
    <w:rsid w:val="00E55A9E"/>
    <w:rsid w:val="00E56EAD"/>
    <w:rsid w:val="00E574EE"/>
    <w:rsid w:val="00E57795"/>
    <w:rsid w:val="00E57C37"/>
    <w:rsid w:val="00E61248"/>
    <w:rsid w:val="00E619C8"/>
    <w:rsid w:val="00E61CE5"/>
    <w:rsid w:val="00E62183"/>
    <w:rsid w:val="00E62DCB"/>
    <w:rsid w:val="00E64AE8"/>
    <w:rsid w:val="00E65DB3"/>
    <w:rsid w:val="00E66023"/>
    <w:rsid w:val="00E66616"/>
    <w:rsid w:val="00E669F8"/>
    <w:rsid w:val="00E66F2E"/>
    <w:rsid w:val="00E6716D"/>
    <w:rsid w:val="00E67F01"/>
    <w:rsid w:val="00E7038E"/>
    <w:rsid w:val="00E7060F"/>
    <w:rsid w:val="00E70C28"/>
    <w:rsid w:val="00E70C2B"/>
    <w:rsid w:val="00E71B3C"/>
    <w:rsid w:val="00E72A93"/>
    <w:rsid w:val="00E7402F"/>
    <w:rsid w:val="00E74B7E"/>
    <w:rsid w:val="00E759EC"/>
    <w:rsid w:val="00E75FC0"/>
    <w:rsid w:val="00E80401"/>
    <w:rsid w:val="00E80E36"/>
    <w:rsid w:val="00E8530B"/>
    <w:rsid w:val="00E90EB0"/>
    <w:rsid w:val="00E91368"/>
    <w:rsid w:val="00E9278A"/>
    <w:rsid w:val="00E92D72"/>
    <w:rsid w:val="00E9411D"/>
    <w:rsid w:val="00E9430B"/>
    <w:rsid w:val="00E94E85"/>
    <w:rsid w:val="00E95B13"/>
    <w:rsid w:val="00E95E47"/>
    <w:rsid w:val="00E96707"/>
    <w:rsid w:val="00E968F8"/>
    <w:rsid w:val="00EA0A35"/>
    <w:rsid w:val="00EA1A33"/>
    <w:rsid w:val="00EA4381"/>
    <w:rsid w:val="00EA4555"/>
    <w:rsid w:val="00EA50AB"/>
    <w:rsid w:val="00EA5880"/>
    <w:rsid w:val="00EA5BC9"/>
    <w:rsid w:val="00EA6154"/>
    <w:rsid w:val="00EA63C2"/>
    <w:rsid w:val="00EA6EEA"/>
    <w:rsid w:val="00EA6FF6"/>
    <w:rsid w:val="00EA785E"/>
    <w:rsid w:val="00EB02F5"/>
    <w:rsid w:val="00EB170B"/>
    <w:rsid w:val="00EB1760"/>
    <w:rsid w:val="00EB1D06"/>
    <w:rsid w:val="00EB2151"/>
    <w:rsid w:val="00EB2C7F"/>
    <w:rsid w:val="00EB363A"/>
    <w:rsid w:val="00EB38C9"/>
    <w:rsid w:val="00EB4BF1"/>
    <w:rsid w:val="00EB5A20"/>
    <w:rsid w:val="00EB60A1"/>
    <w:rsid w:val="00EB65F2"/>
    <w:rsid w:val="00EB69D3"/>
    <w:rsid w:val="00EB7B36"/>
    <w:rsid w:val="00EB7B52"/>
    <w:rsid w:val="00EC0A67"/>
    <w:rsid w:val="00EC0DF8"/>
    <w:rsid w:val="00EC178D"/>
    <w:rsid w:val="00EC2A89"/>
    <w:rsid w:val="00EC34A6"/>
    <w:rsid w:val="00EC453F"/>
    <w:rsid w:val="00EC4D1D"/>
    <w:rsid w:val="00EC5CF9"/>
    <w:rsid w:val="00EC6757"/>
    <w:rsid w:val="00EC786B"/>
    <w:rsid w:val="00EC7AEC"/>
    <w:rsid w:val="00ED09D0"/>
    <w:rsid w:val="00ED0BFE"/>
    <w:rsid w:val="00ED10F3"/>
    <w:rsid w:val="00ED14AD"/>
    <w:rsid w:val="00ED25EB"/>
    <w:rsid w:val="00ED2840"/>
    <w:rsid w:val="00ED3DB8"/>
    <w:rsid w:val="00ED4412"/>
    <w:rsid w:val="00ED5AAB"/>
    <w:rsid w:val="00ED6364"/>
    <w:rsid w:val="00ED66B4"/>
    <w:rsid w:val="00ED6ABA"/>
    <w:rsid w:val="00ED6B90"/>
    <w:rsid w:val="00EE07BB"/>
    <w:rsid w:val="00EE137E"/>
    <w:rsid w:val="00EE1AD5"/>
    <w:rsid w:val="00EE3F3D"/>
    <w:rsid w:val="00EE5455"/>
    <w:rsid w:val="00EE5584"/>
    <w:rsid w:val="00EE568F"/>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34F0"/>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5AF1"/>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44EB"/>
    <w:rsid w:val="00F364EA"/>
    <w:rsid w:val="00F36A72"/>
    <w:rsid w:val="00F3772B"/>
    <w:rsid w:val="00F37CC1"/>
    <w:rsid w:val="00F40018"/>
    <w:rsid w:val="00F405EF"/>
    <w:rsid w:val="00F42085"/>
    <w:rsid w:val="00F4244A"/>
    <w:rsid w:val="00F425C5"/>
    <w:rsid w:val="00F427D0"/>
    <w:rsid w:val="00F427E0"/>
    <w:rsid w:val="00F42A01"/>
    <w:rsid w:val="00F44A0E"/>
    <w:rsid w:val="00F454A1"/>
    <w:rsid w:val="00F457CA"/>
    <w:rsid w:val="00F45B0B"/>
    <w:rsid w:val="00F46E3B"/>
    <w:rsid w:val="00F47124"/>
    <w:rsid w:val="00F5025A"/>
    <w:rsid w:val="00F51DF1"/>
    <w:rsid w:val="00F52905"/>
    <w:rsid w:val="00F5304A"/>
    <w:rsid w:val="00F533F6"/>
    <w:rsid w:val="00F544D3"/>
    <w:rsid w:val="00F54647"/>
    <w:rsid w:val="00F54738"/>
    <w:rsid w:val="00F54909"/>
    <w:rsid w:val="00F54BF9"/>
    <w:rsid w:val="00F5524D"/>
    <w:rsid w:val="00F55B76"/>
    <w:rsid w:val="00F57B10"/>
    <w:rsid w:val="00F602B6"/>
    <w:rsid w:val="00F610D3"/>
    <w:rsid w:val="00F61C93"/>
    <w:rsid w:val="00F623C4"/>
    <w:rsid w:val="00F6248C"/>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1D0E"/>
    <w:rsid w:val="00F7203D"/>
    <w:rsid w:val="00F72BD5"/>
    <w:rsid w:val="00F7316F"/>
    <w:rsid w:val="00F74560"/>
    <w:rsid w:val="00F74701"/>
    <w:rsid w:val="00F7511C"/>
    <w:rsid w:val="00F764F8"/>
    <w:rsid w:val="00F802A0"/>
    <w:rsid w:val="00F80F04"/>
    <w:rsid w:val="00F83712"/>
    <w:rsid w:val="00F840F6"/>
    <w:rsid w:val="00F841C6"/>
    <w:rsid w:val="00F84530"/>
    <w:rsid w:val="00F84A03"/>
    <w:rsid w:val="00F85626"/>
    <w:rsid w:val="00F85A8D"/>
    <w:rsid w:val="00F85DFD"/>
    <w:rsid w:val="00F91724"/>
    <w:rsid w:val="00F91F18"/>
    <w:rsid w:val="00F924C8"/>
    <w:rsid w:val="00F9257F"/>
    <w:rsid w:val="00F927F8"/>
    <w:rsid w:val="00F92EC8"/>
    <w:rsid w:val="00F930AE"/>
    <w:rsid w:val="00F94BEC"/>
    <w:rsid w:val="00F94FA7"/>
    <w:rsid w:val="00F956E9"/>
    <w:rsid w:val="00F95999"/>
    <w:rsid w:val="00F95C0F"/>
    <w:rsid w:val="00F95DAD"/>
    <w:rsid w:val="00F96354"/>
    <w:rsid w:val="00F96ECF"/>
    <w:rsid w:val="00F9774C"/>
    <w:rsid w:val="00F97C86"/>
    <w:rsid w:val="00FA04D2"/>
    <w:rsid w:val="00FA078D"/>
    <w:rsid w:val="00FA13D2"/>
    <w:rsid w:val="00FA175F"/>
    <w:rsid w:val="00FA354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520"/>
    <w:rsid w:val="00FC1E65"/>
    <w:rsid w:val="00FC20A8"/>
    <w:rsid w:val="00FC2D25"/>
    <w:rsid w:val="00FC2E52"/>
    <w:rsid w:val="00FC3755"/>
    <w:rsid w:val="00FC4A37"/>
    <w:rsid w:val="00FC5324"/>
    <w:rsid w:val="00FD4FAD"/>
    <w:rsid w:val="00FD6F4B"/>
    <w:rsid w:val="00FD7862"/>
    <w:rsid w:val="00FE0AED"/>
    <w:rsid w:val="00FE3720"/>
    <w:rsid w:val="00FE668A"/>
    <w:rsid w:val="00FE6D4B"/>
    <w:rsid w:val="00FE7936"/>
    <w:rsid w:val="00FF0335"/>
    <w:rsid w:val="00FF1AC0"/>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2044506">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36936396">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4089171">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57776573">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528108681">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698630211">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65918247">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295678316">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43024936">
      <w:bodyDiv w:val="1"/>
      <w:marLeft w:val="0"/>
      <w:marRight w:val="0"/>
      <w:marTop w:val="0"/>
      <w:marBottom w:val="0"/>
      <w:divBdr>
        <w:top w:val="none" w:sz="0" w:space="0" w:color="auto"/>
        <w:left w:val="none" w:sz="0" w:space="0" w:color="auto"/>
        <w:bottom w:val="none" w:sz="0" w:space="0" w:color="auto"/>
        <w:right w:val="none" w:sz="0" w:space="0" w:color="auto"/>
      </w:divBdr>
    </w:div>
    <w:div w:id="1966740469">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852">
      <w:bodyDiv w:val="1"/>
      <w:marLeft w:val="0"/>
      <w:marRight w:val="0"/>
      <w:marTop w:val="0"/>
      <w:marBottom w:val="0"/>
      <w:divBdr>
        <w:top w:val="none" w:sz="0" w:space="0" w:color="auto"/>
        <w:left w:val="none" w:sz="0" w:space="0" w:color="auto"/>
        <w:bottom w:val="none" w:sz="0" w:space="0" w:color="auto"/>
        <w:right w:val="none" w:sz="0" w:space="0" w:color="auto"/>
      </w:divBdr>
    </w:div>
    <w:div w:id="2109619069">
      <w:bodyDiv w:val="1"/>
      <w:marLeft w:val="0"/>
      <w:marRight w:val="0"/>
      <w:marTop w:val="0"/>
      <w:marBottom w:val="0"/>
      <w:divBdr>
        <w:top w:val="none" w:sz="0" w:space="0" w:color="auto"/>
        <w:left w:val="none" w:sz="0" w:space="0" w:color="auto"/>
        <w:bottom w:val="none" w:sz="0" w:space="0" w:color="auto"/>
        <w:right w:val="none" w:sz="0" w:space="0" w:color="auto"/>
      </w:divBdr>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307.09923" TargetMode="External"/><Relationship Id="rId21" Type="http://schemas.openxmlformats.org/officeDocument/2006/relationships/image" Target="media/image11.png"/><Relationship Id="rId34" Type="http://schemas.openxmlformats.org/officeDocument/2006/relationships/hyperlink" Target="https://nextjs.org/docs" TargetMode="External"/><Relationship Id="rId42" Type="http://schemas.openxmlformats.org/officeDocument/2006/relationships/hyperlink" Target="https://arxiv.org/pdf/2403.07541" TargetMode="Externa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postgresql.org/about/" TargetMode="External"/><Relationship Id="rId37" Type="http://schemas.openxmlformats.org/officeDocument/2006/relationships/hyperlink" Target="https://arxiv.org/pdf/2203.04860" TargetMode="External"/><Relationship Id="rId4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docker.com/guides/docker-overview/"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ieeexplore.ieee.org/abstract/document/9282637/" TargetMode="External"/><Relationship Id="rId35" Type="http://schemas.openxmlformats.org/officeDocument/2006/relationships/hyperlink" Target="https://www.mongodb.com/resources/basics/databases/nosql-explained/nosql-vs-sql"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react.dev/learn"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image" Target="media/image17.png"/><Relationship Id="rId20" Type="http://schemas.openxmlformats.org/officeDocument/2006/relationships/image" Target="media/image10.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307.09923" TargetMode="External"/><Relationship Id="rId4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2700</TotalTime>
  <Pages>45</Pages>
  <Words>6411</Words>
  <Characters>36548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2202</cp:revision>
  <cp:lastPrinted>2011-04-09T13:51:00Z</cp:lastPrinted>
  <dcterms:created xsi:type="dcterms:W3CDTF">2024-08-15T07:51:00Z</dcterms:created>
  <dcterms:modified xsi:type="dcterms:W3CDTF">2024-08-21T23:16:00Z</dcterms:modified>
</cp:coreProperties>
</file>