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Zeinab Ahmad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Beirut, Lebanon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 Telephone Number +961 78889945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E-mail Address: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zeinab765432@gmail.com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Simplified Arabic" w:cs="Simplified Arabic" w:eastAsia="Simplified Arabic" w:hAnsi="Simplified Arabic"/>
          <w:sz w:val="21"/>
          <w:szCs w:val="21"/>
          <w:shd w:fill="f3f2f0" w:val="clear"/>
        </w:rPr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rFonts w:ascii="Simplified Arabic" w:cs="Simplified Arabic" w:eastAsia="Simplified Arabic" w:hAnsi="Simplified Arabic"/>
            <w:color w:val="0000ff"/>
            <w:sz w:val="21"/>
            <w:szCs w:val="21"/>
            <w:u w:val="single"/>
            <w:shd w:fill="f3f2f0" w:val="clear"/>
            <w:rtl w:val="0"/>
          </w:rPr>
          <w:t xml:space="preserve">https://www.linkedin.com/in/zeinab-ahmad-4b5831275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Career objective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build a career in a professional firm, utilizing my academic background in Computer Science and skills in technology. I am a fast learner, self-motivated, and work well under pressure with strong interpersonal and organizational skills.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Lebanese International University ​</w:t>
      </w:r>
      <w:r w:rsidDel="00000000" w:rsidR="00000000" w:rsidRPr="00000000">
        <w:rPr>
          <w:rtl w:val="0"/>
        </w:rPr>
        <w:t xml:space="preserve">                   2021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Bachelor Computer Science.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Ghobeiry Official High School for Girls</w:t>
      </w:r>
      <w:r w:rsidDel="00000000" w:rsidR="00000000" w:rsidRPr="00000000">
        <w:rPr>
          <w:rtl w:val="0"/>
        </w:rPr>
        <w:t xml:space="preserve">            2018-2021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Lebanese Baccalaureate / Life Science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 Laravel Full Stack Internship, at BA Solution     7/4/2023 7/10/2023.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 Skills: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 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·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· C# :1project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Mobile Application:flutter-Android :1project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 HTML, CSS, Java: 1project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Laravel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 PHP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· Software engineer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· Data structure and algorithm, Database System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· CCNA Certificate (Cisco Networking Academy)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. Microsoft Office (power point, word, excel), Microsoft SQL Oracle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u w:val="single"/>
          <w:rtl w:val="0"/>
        </w:rPr>
        <w:t xml:space="preserve">Languages: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 English: Fluent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 Arabic: Native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einab765432@gmail.com" TargetMode="External"/><Relationship Id="rId8" Type="http://schemas.openxmlformats.org/officeDocument/2006/relationships/hyperlink" Target="https://www.linkedin.com/in/zeinab-ahmad-4b58312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srFUbWJdfnzEHkfhdcXJn4OJg==">CgMxLjAyCGguZ2pkZ3hzMgloLjMwajB6bGwyCWguMWZvYjl0ZTIJaC4zem55c2g3MgloLjJldDkycDAyCGgudHlqY3d0OAByITFYd3BWZkhpRW01czZCbnNpMFN2dmdOcHpjcWZvT21mZA==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