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2A068" w14:textId="03F630EE" w:rsidR="000B12D7" w:rsidRPr="009625F3" w:rsidRDefault="00311ECB" w:rsidP="00311ECB">
      <w:pPr>
        <w:jc w:val="right"/>
        <w:rPr>
          <w:rFonts w:asciiTheme="majorBidi" w:eastAsiaTheme="minorEastAsia" w:hAnsiTheme="majorBidi" w:cstheme="majorBidi"/>
          <w:b/>
          <w:bCs/>
          <w:i/>
          <w:iCs/>
          <w:color w:val="FF0000"/>
          <w:sz w:val="28"/>
          <w:szCs w:val="28"/>
        </w:rPr>
      </w:pPr>
      <w:r w:rsidRPr="00815023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</w:rPr>
        <w:t xml:space="preserve">Le(s) point(s) commun(s) entre une courbe et l’axe </w:t>
      </w:r>
      <m:oMath>
        <m:d>
          <m:dPr>
            <m:ctrlPr>
              <w:rPr>
                <w:rFonts w:ascii="Cambria Math" w:hAnsi="Cambria Math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b/>
                    <w:bCs/>
                    <w:i/>
                    <w:iCs/>
                    <w:color w:val="FF0000"/>
                    <w:sz w:val="32"/>
                    <w:szCs w:val="32"/>
                    <w:u w:val="singl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color w:val="FF0000"/>
                    <w:sz w:val="32"/>
                    <w:szCs w:val="32"/>
                    <w:u w:val="single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Bidi"/>
                    <w:color w:val="FF0000"/>
                    <w:sz w:val="32"/>
                    <w:szCs w:val="32"/>
                    <w:u w:val="single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32"/>
                <w:szCs w:val="32"/>
                <w:u w:val="single"/>
              </w:rPr>
              <m:t>Ox</m:t>
            </m:r>
          </m:e>
        </m:d>
        <m:r>
          <m:rPr>
            <m:sty m:val="bi"/>
          </m:rPr>
          <w:rPr>
            <w:rFonts w:ascii="Cambria Math" w:hAnsi="Cambria Math" w:cstheme="majorBidi"/>
            <w:color w:val="FF0000"/>
            <w:sz w:val="32"/>
            <w:szCs w:val="32"/>
            <w:u w:val="single"/>
          </w:rPr>
          <m:t> </m:t>
        </m:r>
      </m:oMath>
      <w:r w:rsidRPr="009625F3">
        <w:rPr>
          <w:rFonts w:asciiTheme="majorBidi" w:eastAsiaTheme="minorEastAsia" w:hAnsiTheme="majorBidi" w:cstheme="majorBidi"/>
          <w:b/>
          <w:bCs/>
          <w:i/>
          <w:iCs/>
          <w:color w:val="FF0000"/>
          <w:sz w:val="28"/>
          <w:szCs w:val="28"/>
        </w:rPr>
        <w:t>:</w:t>
      </w:r>
    </w:p>
    <w:p w14:paraId="78E06F0A" w14:textId="330A21AA" w:rsidR="00311ECB" w:rsidRPr="009625F3" w:rsidRDefault="00311ECB" w:rsidP="00311ECB">
      <w:pPr>
        <w:jc w:val="right"/>
        <w:rPr>
          <w:rFonts w:asciiTheme="majorBidi" w:eastAsiaTheme="minorEastAsia" w:hAnsiTheme="majorBidi" w:cstheme="majorBidi"/>
          <w:sz w:val="28"/>
          <w:szCs w:val="28"/>
        </w:rPr>
      </w:pPr>
      <w:r w:rsidRPr="009625F3">
        <w:rPr>
          <w:rFonts w:asciiTheme="majorBidi" w:eastAsiaTheme="minorEastAsia" w:hAnsiTheme="majorBidi" w:cstheme="majorBidi"/>
          <w:sz w:val="28"/>
          <w:szCs w:val="28"/>
        </w:rPr>
        <w:t xml:space="preserve">Soit </w:t>
      </w:r>
      <w:r w:rsidRPr="009625F3">
        <w:rPr>
          <w:rFonts w:asciiTheme="majorBidi" w:eastAsiaTheme="minorEastAsia" w:hAnsiTheme="majorBidi" w:cstheme="majorBidi"/>
          <w:b/>
          <w:bCs/>
          <w:i/>
          <w:iCs/>
          <w:sz w:val="32"/>
          <w:szCs w:val="32"/>
        </w:rPr>
        <w:t>(C)</w:t>
      </w:r>
      <w:r w:rsidRPr="009625F3">
        <w:rPr>
          <w:rFonts w:asciiTheme="majorBidi" w:eastAsiaTheme="minorEastAsia" w:hAnsiTheme="majorBidi" w:cstheme="majorBidi"/>
          <w:sz w:val="28"/>
          <w:szCs w:val="28"/>
        </w:rPr>
        <w:t xml:space="preserve"> la courbe représentative d’une fonction </w:t>
      </w:r>
      <w:r w:rsidRPr="009625F3">
        <w:rPr>
          <w:rFonts w:asciiTheme="majorBidi" w:eastAsiaTheme="minorEastAsia" w:hAnsiTheme="majorBidi" w:cstheme="majorBidi"/>
          <w:b/>
          <w:bCs/>
          <w:i/>
          <w:iCs/>
          <w:sz w:val="32"/>
          <w:szCs w:val="32"/>
        </w:rPr>
        <w:t>f(x)</w:t>
      </w:r>
      <w:r w:rsidRPr="009625F3"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0F737EB1" w14:textId="04EE2170" w:rsidR="00311ECB" w:rsidRPr="009625F3" w:rsidRDefault="00311ECB" w:rsidP="00311ECB">
      <w:pPr>
        <w:jc w:val="right"/>
        <w:rPr>
          <w:rFonts w:asciiTheme="majorBidi" w:eastAsiaTheme="minorEastAsia" w:hAnsiTheme="majorBidi" w:cstheme="majorBidi"/>
          <w:sz w:val="28"/>
          <w:szCs w:val="28"/>
        </w:rPr>
      </w:pPr>
      <w:bookmarkStart w:id="0" w:name="_Hlk186806819"/>
      <w:r w:rsidRPr="009625F3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  <w:t xml:space="preserve">Si </w:t>
      </w:r>
      <m:oMath>
        <m:r>
          <m:rPr>
            <m:sty m:val="bi"/>
          </m:rPr>
          <w:rPr>
            <w:rFonts w:ascii="Cambria Math" w:hAnsi="Cambria Math" w:cstheme="majorBidi"/>
            <w:color w:val="FF0000"/>
            <w:sz w:val="32"/>
            <w:szCs w:val="32"/>
          </w:rPr>
          <m:t>f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iCs/>
                <w:color w:val="FF0000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32"/>
                <w:szCs w:val="32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ajorBidi"/>
            <w:color w:val="FF0000"/>
            <w:sz w:val="32"/>
            <w:szCs w:val="32"/>
          </w:rPr>
          <m:t>=0</m:t>
        </m:r>
      </m:oMath>
      <w:r w:rsidRPr="009625F3"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</w:rPr>
        <w:t xml:space="preserve"> pour </w:t>
      </w:r>
      <m:oMath>
        <m:r>
          <m:rPr>
            <m:sty m:val="bi"/>
          </m:rPr>
          <w:rPr>
            <w:rFonts w:ascii="Cambria Math" w:eastAsiaTheme="minorEastAsia" w:hAnsi="Cambria Math" w:cstheme="majorBidi"/>
            <w:color w:val="FF0000"/>
            <w:sz w:val="32"/>
            <w:szCs w:val="32"/>
          </w:rPr>
          <m:t>x=k</m:t>
        </m:r>
      </m:oMath>
      <w:r w:rsidRPr="009625F3"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</w:rPr>
        <w:t xml:space="preserve"> alors le point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color w:val="FF0000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color w:val="FF0000"/>
                <w:sz w:val="32"/>
                <w:szCs w:val="32"/>
              </w:rPr>
              <m:t>k;0</m:t>
            </m:r>
          </m:e>
        </m:d>
      </m:oMath>
      <w:r w:rsidRPr="009625F3"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</w:rPr>
        <w:t xml:space="preserve"> est un point commun entre (C) et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color w:val="FF0000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color w:val="FF0000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color w:val="FF0000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color w:val="FF0000"/>
                    <w:sz w:val="32"/>
                    <w:szCs w:val="32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ajorBidi"/>
                <w:color w:val="FF0000"/>
                <w:sz w:val="32"/>
                <w:szCs w:val="32"/>
              </w:rPr>
              <m:t>x</m:t>
            </m:r>
          </m:e>
        </m:d>
        <w:bookmarkEnd w:id="0"/>
        <m:r>
          <w:rPr>
            <w:rFonts w:ascii="Cambria Math" w:eastAsiaTheme="minorEastAsia" w:hAnsi="Cambria Math" w:cstheme="majorBidi"/>
            <w:sz w:val="32"/>
            <w:szCs w:val="32"/>
          </w:rPr>
          <m:t>.</m:t>
        </m:r>
      </m:oMath>
    </w:p>
    <w:p w14:paraId="7EAD0813" w14:textId="4100DB16" w:rsidR="00311ECB" w:rsidRPr="009625F3" w:rsidRDefault="00311ECB" w:rsidP="00311ECB">
      <w:pPr>
        <w:jc w:val="right"/>
        <w:rPr>
          <w:rFonts w:asciiTheme="majorBidi" w:hAnsiTheme="majorBidi" w:cstheme="majorBidi"/>
          <w:sz w:val="28"/>
          <w:szCs w:val="28"/>
          <w:u w:val="single"/>
        </w:rPr>
      </w:pPr>
      <w:r w:rsidRPr="009625F3">
        <w:rPr>
          <w:rFonts w:asciiTheme="majorBidi" w:hAnsiTheme="majorBidi" w:cstheme="majorBidi"/>
          <w:sz w:val="28"/>
          <w:szCs w:val="28"/>
          <w:u w:val="single"/>
        </w:rPr>
        <w:t>Par exemple :</w:t>
      </w:r>
    </w:p>
    <w:p w14:paraId="65A6C3C4" w14:textId="63426DEF" w:rsidR="00311ECB" w:rsidRPr="009625F3" w:rsidRDefault="00311ECB" w:rsidP="00311ECB">
      <w:pPr>
        <w:jc w:val="right"/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</w:rPr>
      </w:pPr>
      <w:r w:rsidRPr="009625F3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 xml:space="preserve">Si </w:t>
      </w:r>
      <m:oMath>
        <m:r>
          <m:rPr>
            <m:sty m:val="bi"/>
          </m:rPr>
          <w:rPr>
            <w:rFonts w:ascii="Cambria Math" w:hAnsi="Cambria Math" w:cstheme="majorBidi"/>
            <w:color w:val="00B050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iCs/>
                <w:color w:val="00B05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color w:val="00B050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ajorBidi"/>
            <w:color w:val="00B050"/>
            <w:sz w:val="28"/>
            <w:szCs w:val="28"/>
          </w:rPr>
          <m:t>=0</m:t>
        </m:r>
      </m:oMath>
      <w:r w:rsidRPr="009625F3"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</w:rPr>
        <w:t xml:space="preserve"> pour </w:t>
      </w:r>
      <m:oMath>
        <m:r>
          <m:rPr>
            <m:sty m:val="bi"/>
          </m:rPr>
          <w:rPr>
            <w:rFonts w:ascii="Cambria Math" w:eastAsiaTheme="minorEastAsia" w:hAnsi="Cambria Math" w:cstheme="majorBidi"/>
            <w:color w:val="00B050"/>
            <w:sz w:val="28"/>
            <w:szCs w:val="28"/>
          </w:rPr>
          <m:t>x=5</m:t>
        </m:r>
      </m:oMath>
      <w:r w:rsidRPr="009625F3"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</w:rPr>
        <w:t xml:space="preserve"> </w:t>
      </w:r>
      <w:r w:rsidRPr="009625F3">
        <w:rPr>
          <w:rFonts w:asciiTheme="majorBidi" w:eastAsiaTheme="minorEastAsia" w:hAnsiTheme="majorBidi" w:cstheme="majorBidi"/>
          <w:b/>
          <w:bCs/>
          <w:i/>
          <w:iCs/>
          <w:color w:val="FF0000"/>
          <w:sz w:val="28"/>
          <w:szCs w:val="28"/>
        </w:rPr>
        <w:t xml:space="preserve">alors </w:t>
      </w:r>
      <w:r w:rsidRPr="009625F3"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</w:rPr>
        <w:t xml:space="preserve">le point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color w:val="00B05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color w:val="00B050"/>
                <w:sz w:val="28"/>
                <w:szCs w:val="28"/>
              </w:rPr>
              <m:t>5;0</m:t>
            </m:r>
          </m:e>
        </m:d>
      </m:oMath>
      <w:r w:rsidRPr="009625F3"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</w:rPr>
        <w:t xml:space="preserve"> est un point commun entre (C) et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x</m:t>
            </m:r>
          </m:e>
        </m:d>
      </m:oMath>
    </w:p>
    <w:p w14:paraId="0B54821C" w14:textId="3F09BB1A" w:rsidR="00311ECB" w:rsidRPr="009625F3" w:rsidRDefault="00311ECB" w:rsidP="00311ECB">
      <w:pPr>
        <w:jc w:val="right"/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</w:rPr>
      </w:pPr>
      <w:r w:rsidRPr="009625F3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 xml:space="preserve">Si </w:t>
      </w:r>
      <m:oMath>
        <m:r>
          <m:rPr>
            <m:sty m:val="bi"/>
          </m:rPr>
          <w:rPr>
            <w:rFonts w:ascii="Cambria Math" w:hAnsi="Cambria Math" w:cstheme="majorBidi"/>
            <w:color w:val="00B050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iCs/>
                <w:color w:val="00B05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color w:val="00B050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ajorBidi"/>
            <w:color w:val="00B050"/>
            <w:sz w:val="28"/>
            <w:szCs w:val="28"/>
          </w:rPr>
          <m:t>=0</m:t>
        </m:r>
      </m:oMath>
      <w:r w:rsidRPr="009625F3"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</w:rPr>
        <w:t xml:space="preserve"> pour </w:t>
      </w:r>
      <m:oMath>
        <m:r>
          <m:rPr>
            <m:sty m:val="bi"/>
          </m:rPr>
          <w:rPr>
            <w:rFonts w:ascii="Cambria Math" w:eastAsiaTheme="minorEastAsia" w:hAnsi="Cambria Math" w:cstheme="majorBidi"/>
            <w:color w:val="00B050"/>
            <w:sz w:val="28"/>
            <w:szCs w:val="28"/>
          </w:rPr>
          <m:t>x=-3</m:t>
        </m:r>
      </m:oMath>
      <w:r w:rsidRPr="009625F3"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</w:rPr>
        <w:t xml:space="preserve"> </w:t>
      </w:r>
      <w:r w:rsidRPr="009625F3">
        <w:rPr>
          <w:rFonts w:asciiTheme="majorBidi" w:eastAsiaTheme="minorEastAsia" w:hAnsiTheme="majorBidi" w:cstheme="majorBidi"/>
          <w:b/>
          <w:bCs/>
          <w:i/>
          <w:iCs/>
          <w:color w:val="FF0000"/>
          <w:sz w:val="28"/>
          <w:szCs w:val="28"/>
        </w:rPr>
        <w:t xml:space="preserve">alors </w:t>
      </w:r>
      <w:r w:rsidRPr="009625F3"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</w:rPr>
        <w:t xml:space="preserve">le point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color w:val="00B05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color w:val="00B050"/>
                <w:sz w:val="28"/>
                <w:szCs w:val="28"/>
              </w:rPr>
              <m:t>-3;0</m:t>
            </m:r>
          </m:e>
        </m:d>
      </m:oMath>
      <w:r w:rsidRPr="009625F3"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</w:rPr>
        <w:t xml:space="preserve"> est un point commun entre (C) et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x</m:t>
            </m:r>
          </m:e>
        </m:d>
      </m:oMath>
    </w:p>
    <w:p w14:paraId="3F26F779" w14:textId="0C647F81" w:rsidR="00311ECB" w:rsidRPr="009625F3" w:rsidRDefault="009625F3" w:rsidP="00311ECB">
      <w:pPr>
        <w:jc w:val="right"/>
        <w:rPr>
          <w:rFonts w:asciiTheme="majorBidi" w:eastAsiaTheme="minorEastAsia" w:hAnsiTheme="majorBidi" w:cstheme="majorBidi"/>
          <w:i/>
          <w:iCs/>
          <w:sz w:val="32"/>
          <w:szCs w:val="32"/>
        </w:rPr>
      </w:pPr>
      <w:r w:rsidRPr="003F240C">
        <w:rPr>
          <w:rFonts w:asciiTheme="majorBidi" w:hAnsiTheme="majorBidi" w:cstheme="majorBidi"/>
          <w:i/>
          <w:iCs/>
          <w:color w:val="00B050"/>
          <w:sz w:val="32"/>
          <w:szCs w:val="32"/>
        </w:rPr>
        <w:t xml:space="preserve">Pour déterminer le(s) point(s) commun(s) entre </w:t>
      </w:r>
      <w:r w:rsidRPr="003F240C"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</w:rPr>
        <w:t xml:space="preserve">(C) </w:t>
      </w:r>
      <w:r w:rsidRPr="003F240C">
        <w:rPr>
          <w:rFonts w:asciiTheme="majorBidi" w:hAnsiTheme="majorBidi" w:cstheme="majorBidi"/>
          <w:i/>
          <w:iCs/>
          <w:color w:val="00B050"/>
          <w:sz w:val="32"/>
          <w:szCs w:val="32"/>
        </w:rPr>
        <w:t>et</w:t>
      </w:r>
      <w:r w:rsidRPr="003F240C"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color w:val="00B050"/>
            <w:sz w:val="32"/>
            <w:szCs w:val="32"/>
          </w:rPr>
          <m:t>(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iCs/>
                <w:color w:val="00B05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color w:val="00B050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color w:val="00B050"/>
                <w:sz w:val="32"/>
                <w:szCs w:val="32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theme="majorBidi"/>
            <w:color w:val="00B050"/>
            <w:sz w:val="32"/>
            <w:szCs w:val="32"/>
          </w:rPr>
          <m:t>Ox)</m:t>
        </m:r>
      </m:oMath>
      <w:r w:rsidRPr="003F240C">
        <w:rPr>
          <w:rFonts w:asciiTheme="majorBidi" w:eastAsiaTheme="minorEastAsia" w:hAnsiTheme="majorBidi" w:cstheme="majorBidi"/>
          <w:i/>
          <w:iCs/>
          <w:color w:val="00B050"/>
          <w:sz w:val="32"/>
          <w:szCs w:val="32"/>
        </w:rPr>
        <w:t xml:space="preserve"> il faut résoudre l’équation </w:t>
      </w:r>
      <w:r w:rsidRPr="003F240C">
        <w:rPr>
          <w:rFonts w:asciiTheme="majorBidi" w:eastAsiaTheme="minorEastAsia" w:hAnsiTheme="majorBidi" w:cstheme="majorBidi"/>
          <w:b/>
          <w:bCs/>
          <w:i/>
          <w:iCs/>
          <w:color w:val="00B050"/>
          <w:sz w:val="32"/>
          <w:szCs w:val="32"/>
        </w:rPr>
        <w:t>f(x)=0</w:t>
      </w:r>
      <w:r w:rsidRPr="009625F3">
        <w:rPr>
          <w:rFonts w:asciiTheme="majorBidi" w:eastAsiaTheme="minorEastAsia" w:hAnsiTheme="majorBidi" w:cstheme="majorBidi"/>
          <w:i/>
          <w:iCs/>
          <w:sz w:val="32"/>
          <w:szCs w:val="32"/>
        </w:rPr>
        <w:t>.</w:t>
      </w:r>
    </w:p>
    <w:p w14:paraId="5D98D1A9" w14:textId="4C99A8A3" w:rsidR="009625F3" w:rsidRPr="009625F3" w:rsidRDefault="009625F3" w:rsidP="00311ECB">
      <w:pPr>
        <w:jc w:val="right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  <w:r w:rsidRPr="009625F3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Ex1 :</w:t>
      </w:r>
    </w:p>
    <w:p w14:paraId="6E68F6E7" w14:textId="5A123087" w:rsidR="009625F3" w:rsidRPr="009625F3" w:rsidRDefault="009625F3" w:rsidP="00311ECB">
      <w:pPr>
        <w:jc w:val="right"/>
        <w:rPr>
          <w:rFonts w:asciiTheme="majorBidi" w:eastAsiaTheme="minorEastAsia" w:hAnsiTheme="majorBidi" w:cstheme="majorBidi"/>
          <w:sz w:val="28"/>
          <w:szCs w:val="28"/>
        </w:rPr>
      </w:pPr>
      <w:bookmarkStart w:id="1" w:name="_Hlk186808434"/>
      <w:r w:rsidRPr="009625F3">
        <w:rPr>
          <w:rFonts w:asciiTheme="majorBidi" w:hAnsiTheme="majorBidi" w:cstheme="majorBidi"/>
          <w:sz w:val="28"/>
          <w:szCs w:val="28"/>
        </w:rPr>
        <w:t xml:space="preserve">Soit la fonction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-x-6.</m:t>
        </m:r>
      </m:oMath>
    </w:p>
    <w:p w14:paraId="4376A64D" w14:textId="72AC6013" w:rsidR="009625F3" w:rsidRPr="009625F3" w:rsidRDefault="009625F3" w:rsidP="00311ECB">
      <w:pPr>
        <w:jc w:val="right"/>
        <w:rPr>
          <w:rFonts w:asciiTheme="majorBidi" w:eastAsiaTheme="minorEastAsia" w:hAnsiTheme="majorBidi" w:cstheme="majorBidi"/>
          <w:sz w:val="28"/>
          <w:szCs w:val="28"/>
        </w:rPr>
      </w:pPr>
      <w:r w:rsidRPr="009625F3">
        <w:rPr>
          <w:rFonts w:asciiTheme="majorBidi" w:eastAsiaTheme="minorEastAsia" w:hAnsiTheme="majorBidi" w:cstheme="majorBidi"/>
          <w:sz w:val="28"/>
          <w:szCs w:val="28"/>
        </w:rPr>
        <w:t xml:space="preserve">On </w:t>
      </w:r>
      <w:r>
        <w:rPr>
          <w:rFonts w:asciiTheme="majorBidi" w:eastAsiaTheme="minorEastAsia" w:hAnsiTheme="majorBidi" w:cstheme="majorBidi"/>
          <w:sz w:val="28"/>
          <w:szCs w:val="28"/>
        </w:rPr>
        <w:t>désigne</w:t>
      </w:r>
      <w:r w:rsidRPr="009625F3">
        <w:rPr>
          <w:rFonts w:asciiTheme="majorBidi" w:eastAsiaTheme="minorEastAsia" w:hAnsiTheme="majorBidi" w:cstheme="majorBidi"/>
          <w:sz w:val="28"/>
          <w:szCs w:val="28"/>
        </w:rPr>
        <w:t xml:space="preserve"> par (C) la courbe </w:t>
      </w:r>
      <w:r>
        <w:rPr>
          <w:rFonts w:asciiTheme="majorBidi" w:eastAsiaTheme="minorEastAsia" w:hAnsiTheme="majorBidi" w:cstheme="majorBidi"/>
          <w:sz w:val="28"/>
          <w:szCs w:val="28"/>
        </w:rPr>
        <w:t>représentative</w:t>
      </w:r>
      <w:r w:rsidRPr="009625F3">
        <w:rPr>
          <w:rFonts w:asciiTheme="majorBidi" w:eastAsiaTheme="minorEastAsia" w:hAnsiTheme="majorBidi" w:cstheme="majorBidi"/>
          <w:sz w:val="28"/>
          <w:szCs w:val="28"/>
        </w:rPr>
        <w:t xml:space="preserve"> de </w:t>
      </w:r>
      <w:r w:rsidRPr="009625F3">
        <w:rPr>
          <w:rFonts w:asciiTheme="majorBidi" w:eastAsiaTheme="minorEastAsia" w:hAnsiTheme="majorBidi" w:cstheme="majorBidi"/>
          <w:i/>
          <w:iCs/>
          <w:sz w:val="32"/>
          <w:szCs w:val="32"/>
        </w:rPr>
        <w:t>f(x)</w:t>
      </w:r>
      <w:r w:rsidRPr="009625F3">
        <w:rPr>
          <w:rFonts w:asciiTheme="majorBidi" w:eastAsiaTheme="minorEastAsia" w:hAnsiTheme="majorBidi" w:cstheme="majorBidi"/>
          <w:sz w:val="28"/>
          <w:szCs w:val="28"/>
        </w:rPr>
        <w:t xml:space="preserve"> dans un </w:t>
      </w:r>
      <w:r>
        <w:rPr>
          <w:rFonts w:asciiTheme="majorBidi" w:eastAsiaTheme="minorEastAsia" w:hAnsiTheme="majorBidi" w:cstheme="majorBidi"/>
          <w:sz w:val="28"/>
          <w:szCs w:val="28"/>
        </w:rPr>
        <w:t>repère</w:t>
      </w:r>
      <w:r w:rsidRPr="009625F3">
        <w:rPr>
          <w:rFonts w:asciiTheme="majorBidi" w:eastAsiaTheme="minorEastAsia" w:hAnsiTheme="majorBidi" w:cstheme="majorBidi"/>
          <w:sz w:val="28"/>
          <w:szCs w:val="28"/>
        </w:rPr>
        <w:t xml:space="preserve"> orthonormé.</w:t>
      </w:r>
    </w:p>
    <w:p w14:paraId="17B12F86" w14:textId="7402117E" w:rsidR="009625F3" w:rsidRDefault="00D6482E" w:rsidP="00311ECB">
      <w:pPr>
        <w:jc w:val="right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Déterminer</w:t>
      </w:r>
      <w:r w:rsidR="009625F3">
        <w:rPr>
          <w:rFonts w:asciiTheme="majorBidi" w:eastAsiaTheme="minorEastAsia" w:hAnsiTheme="majorBidi" w:cstheme="majorBidi"/>
          <w:sz w:val="28"/>
          <w:szCs w:val="28"/>
        </w:rPr>
        <w:t xml:space="preserve"> les points communs entre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la courbe </w:t>
      </w:r>
      <w:r w:rsidR="009625F3">
        <w:rPr>
          <w:rFonts w:asciiTheme="majorBidi" w:eastAsiaTheme="minorEastAsia" w:hAnsiTheme="majorBidi" w:cstheme="majorBidi"/>
          <w:sz w:val="28"/>
          <w:szCs w:val="28"/>
        </w:rPr>
        <w:t xml:space="preserve">(C) et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x</m:t>
            </m:r>
          </m:e>
        </m:d>
        <w:bookmarkEnd w:id="1"/>
        <m:r>
          <w:rPr>
            <w:rFonts w:ascii="Cambria Math" w:eastAsiaTheme="minorEastAsia" w:hAnsi="Cambria Math" w:cstheme="majorBidi"/>
            <w:sz w:val="28"/>
            <w:szCs w:val="28"/>
          </w:rPr>
          <m:t>.</m:t>
        </m:r>
      </m:oMath>
    </w:p>
    <w:p w14:paraId="7A3E2294" w14:textId="4F1C7744" w:rsidR="009625F3" w:rsidRPr="00D6482E" w:rsidRDefault="00D6482E" w:rsidP="00311ECB">
      <w:pPr>
        <w:jc w:val="right"/>
        <w:rPr>
          <w:rFonts w:asciiTheme="majorBidi" w:eastAsiaTheme="minorEastAsia" w:hAnsiTheme="majorBidi" w:cstheme="majorBidi"/>
          <w:i/>
          <w:iCs/>
          <w:sz w:val="28"/>
          <w:szCs w:val="28"/>
          <w:u w:val="single"/>
        </w:rPr>
      </w:pPr>
      <w:r w:rsidRPr="00D6482E">
        <w:rPr>
          <w:rFonts w:asciiTheme="majorBidi" w:eastAsiaTheme="minorEastAsia" w:hAnsiTheme="majorBidi" w:cstheme="majorBidi"/>
          <w:i/>
          <w:iCs/>
          <w:sz w:val="28"/>
          <w:szCs w:val="28"/>
          <w:u w:val="single"/>
        </w:rPr>
        <w:t>Réponse :</w:t>
      </w:r>
    </w:p>
    <w:p w14:paraId="280E1BB2" w14:textId="6B4D62D5" w:rsidR="00D6482E" w:rsidRDefault="00D6482E" w:rsidP="00311ECB">
      <w:pPr>
        <w:jc w:val="right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Il faut résoudre d’abord l’équation </w:t>
      </w:r>
      <w:r w:rsidRPr="00D6482E"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</w:rPr>
        <w:t>f(x)=0</w:t>
      </w:r>
      <w:r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0B4A27C4" w14:textId="03CA1BD3" w:rsidR="00D6482E" w:rsidRPr="00D6482E" w:rsidRDefault="00D6482E" w:rsidP="00311ECB">
      <w:pPr>
        <w:jc w:val="right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color w:val="FF000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color w:val="FF0000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ajorBidi"/>
              <w:color w:val="FF0000"/>
              <w:sz w:val="28"/>
              <w:szCs w:val="28"/>
            </w:rPr>
            <m:t>=0</m:t>
          </m:r>
        </m:oMath>
      </m:oMathPara>
    </w:p>
    <w:p w14:paraId="3197A762" w14:textId="612CB320" w:rsidR="00D6482E" w:rsidRPr="00D6482E" w:rsidRDefault="00000000" w:rsidP="00311ECB">
      <w:pPr>
        <w:jc w:val="right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>-x-6=0</m:t>
          </m:r>
        </m:oMath>
      </m:oMathPara>
    </w:p>
    <w:p w14:paraId="5B08D221" w14:textId="48EF88AE" w:rsidR="00D6482E" w:rsidRPr="00D6482E" w:rsidRDefault="00D6482E" w:rsidP="00311ECB">
      <w:pPr>
        <w:jc w:val="right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  <w:rtl/>
            </w:rPr>
            <m:t>∆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>-4ac=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>-4.1.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-6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=25&gt;0</m:t>
          </m:r>
        </m:oMath>
      </m:oMathPara>
    </w:p>
    <w:p w14:paraId="3DDB6378" w14:textId="60B18674" w:rsidR="00D6482E" w:rsidRDefault="00D6482E" w:rsidP="00311ECB">
      <w:pPr>
        <w:jc w:val="right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                   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</w:rPr>
          <m:t>-x-6=0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Pour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-b-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∆</m:t>
                </m:r>
              </m:e>
            </m:rad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2a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</w:rPr>
          <m:t xml:space="preserve"> ou x=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-b+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∆</m:t>
                </m:r>
              </m:e>
            </m:rad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2a</m:t>
            </m:r>
          </m:den>
        </m:f>
      </m:oMath>
    </w:p>
    <w:p w14:paraId="5E4B6FB1" w14:textId="6E609EE3" w:rsidR="00D6482E" w:rsidRPr="00D6482E" w:rsidRDefault="00D6482E" w:rsidP="00311ECB">
      <w:pPr>
        <w:jc w:val="right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color w:val="FF0000"/>
              <w:sz w:val="28"/>
              <w:szCs w:val="28"/>
            </w:rPr>
            <m:t>x=-2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ou </m:t>
          </m:r>
          <m:r>
            <m:rPr>
              <m:sty m:val="bi"/>
            </m:rPr>
            <w:rPr>
              <w:rFonts w:ascii="Cambria Math" w:eastAsiaTheme="minorEastAsia" w:hAnsi="Cambria Math" w:cstheme="majorBidi"/>
              <w:color w:val="FF0000"/>
              <w:sz w:val="28"/>
              <w:szCs w:val="28"/>
            </w:rPr>
            <m:t>x=3</m:t>
          </m:r>
        </m:oMath>
      </m:oMathPara>
    </w:p>
    <w:p w14:paraId="5EF154D7" w14:textId="6B60C077" w:rsidR="00D6482E" w:rsidRDefault="00D6482E" w:rsidP="00311ECB">
      <w:pPr>
        <w:jc w:val="right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Puisque </w:t>
      </w:r>
      <w:r w:rsidRPr="008E25DB"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</w:rPr>
        <w:t>f(x)=0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pour </w:t>
      </w:r>
      <w:r w:rsidRPr="008E25DB"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</w:rPr>
        <w:t>x=-2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et pour </w:t>
      </w:r>
      <w:r w:rsidRPr="008E25DB"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</w:rPr>
        <w:t>x=3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alors les points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color w:val="FF0000"/>
                <w:sz w:val="28"/>
                <w:szCs w:val="28"/>
              </w:rPr>
              <m:t>-2;0</m:t>
            </m:r>
          </m:e>
        </m:d>
        <m:r>
          <m:rPr>
            <m:sty m:val="bi"/>
          </m:rPr>
          <w:rPr>
            <w:rFonts w:ascii="Cambria Math" w:eastAsiaTheme="minorEastAsia" w:hAnsi="Cambria Math" w:cstheme="majorBidi"/>
            <w:color w:val="FF0000"/>
            <w:sz w:val="28"/>
            <w:szCs w:val="28"/>
          </w:rPr>
          <m:t xml:space="preserve"> et (3;0)</m:t>
        </m:r>
      </m:oMath>
      <w:r w:rsidR="008E25DB">
        <w:rPr>
          <w:rFonts w:asciiTheme="majorBidi" w:eastAsiaTheme="minorEastAsia" w:hAnsiTheme="majorBidi" w:cstheme="majorBidi"/>
          <w:sz w:val="28"/>
          <w:szCs w:val="28"/>
        </w:rPr>
        <w:t xml:space="preserve"> sont les points communs entre (C) et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.</m:t>
        </m:r>
      </m:oMath>
    </w:p>
    <w:p w14:paraId="081566D9" w14:textId="23B016B0" w:rsidR="008E25DB" w:rsidRPr="008E25DB" w:rsidRDefault="008E25DB" w:rsidP="00311ECB">
      <w:pPr>
        <w:jc w:val="right"/>
        <w:rPr>
          <w:rFonts w:asciiTheme="majorBidi" w:eastAsiaTheme="minorEastAsia" w:hAnsiTheme="majorBidi" w:cstheme="majorBidi"/>
          <w:b/>
          <w:bCs/>
          <w:i/>
          <w:iCs/>
          <w:sz w:val="32"/>
          <w:szCs w:val="32"/>
          <w:u w:val="single"/>
        </w:rPr>
      </w:pPr>
      <w:r w:rsidRPr="008E25DB">
        <w:rPr>
          <w:rFonts w:asciiTheme="majorBidi" w:eastAsiaTheme="minorEastAsia" w:hAnsiTheme="majorBidi" w:cstheme="majorBidi"/>
          <w:b/>
          <w:bCs/>
          <w:i/>
          <w:iCs/>
          <w:sz w:val="32"/>
          <w:szCs w:val="32"/>
          <w:u w:val="single"/>
        </w:rPr>
        <w:t>Ex2 :</w:t>
      </w:r>
    </w:p>
    <w:p w14:paraId="65A1D0C6" w14:textId="28E5CA7C" w:rsidR="008E25DB" w:rsidRPr="009625F3" w:rsidRDefault="008E25DB" w:rsidP="008E25DB">
      <w:pPr>
        <w:jc w:val="right"/>
        <w:rPr>
          <w:rFonts w:asciiTheme="majorBidi" w:eastAsiaTheme="minorEastAsia" w:hAnsiTheme="majorBidi" w:cstheme="majorBidi"/>
          <w:sz w:val="28"/>
          <w:szCs w:val="28"/>
        </w:rPr>
      </w:pPr>
      <w:r w:rsidRPr="009625F3">
        <w:rPr>
          <w:rFonts w:asciiTheme="majorBidi" w:hAnsiTheme="majorBidi" w:cstheme="majorBidi"/>
          <w:sz w:val="28"/>
          <w:szCs w:val="28"/>
        </w:rPr>
        <w:t xml:space="preserve">Soit la fonction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f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-5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+4.</m:t>
        </m:r>
      </m:oMath>
    </w:p>
    <w:p w14:paraId="0BD32A01" w14:textId="77777777" w:rsidR="008E25DB" w:rsidRPr="009625F3" w:rsidRDefault="008E25DB" w:rsidP="008E25DB">
      <w:pPr>
        <w:jc w:val="right"/>
        <w:rPr>
          <w:rFonts w:asciiTheme="majorBidi" w:eastAsiaTheme="minorEastAsia" w:hAnsiTheme="majorBidi" w:cstheme="majorBidi"/>
          <w:sz w:val="28"/>
          <w:szCs w:val="28"/>
        </w:rPr>
      </w:pPr>
      <w:r w:rsidRPr="009625F3">
        <w:rPr>
          <w:rFonts w:asciiTheme="majorBidi" w:eastAsiaTheme="minorEastAsia" w:hAnsiTheme="majorBidi" w:cstheme="majorBidi"/>
          <w:sz w:val="28"/>
          <w:szCs w:val="28"/>
        </w:rPr>
        <w:lastRenderedPageBreak/>
        <w:t xml:space="preserve">On </w:t>
      </w:r>
      <w:r>
        <w:rPr>
          <w:rFonts w:asciiTheme="majorBidi" w:eastAsiaTheme="minorEastAsia" w:hAnsiTheme="majorBidi" w:cstheme="majorBidi"/>
          <w:sz w:val="28"/>
          <w:szCs w:val="28"/>
        </w:rPr>
        <w:t>désigne</w:t>
      </w:r>
      <w:r w:rsidRPr="009625F3">
        <w:rPr>
          <w:rFonts w:asciiTheme="majorBidi" w:eastAsiaTheme="minorEastAsia" w:hAnsiTheme="majorBidi" w:cstheme="majorBidi"/>
          <w:sz w:val="28"/>
          <w:szCs w:val="28"/>
        </w:rPr>
        <w:t xml:space="preserve"> par (C) la courbe </w:t>
      </w:r>
      <w:r>
        <w:rPr>
          <w:rFonts w:asciiTheme="majorBidi" w:eastAsiaTheme="minorEastAsia" w:hAnsiTheme="majorBidi" w:cstheme="majorBidi"/>
          <w:sz w:val="28"/>
          <w:szCs w:val="28"/>
        </w:rPr>
        <w:t>représentative</w:t>
      </w:r>
      <w:r w:rsidRPr="009625F3">
        <w:rPr>
          <w:rFonts w:asciiTheme="majorBidi" w:eastAsiaTheme="minorEastAsia" w:hAnsiTheme="majorBidi" w:cstheme="majorBidi"/>
          <w:sz w:val="28"/>
          <w:szCs w:val="28"/>
        </w:rPr>
        <w:t xml:space="preserve"> de </w:t>
      </w:r>
      <w:r w:rsidRPr="009625F3">
        <w:rPr>
          <w:rFonts w:asciiTheme="majorBidi" w:eastAsiaTheme="minorEastAsia" w:hAnsiTheme="majorBidi" w:cstheme="majorBidi"/>
          <w:i/>
          <w:iCs/>
          <w:sz w:val="32"/>
          <w:szCs w:val="32"/>
        </w:rPr>
        <w:t>f(x)</w:t>
      </w:r>
      <w:r w:rsidRPr="009625F3">
        <w:rPr>
          <w:rFonts w:asciiTheme="majorBidi" w:eastAsiaTheme="minorEastAsia" w:hAnsiTheme="majorBidi" w:cstheme="majorBidi"/>
          <w:sz w:val="28"/>
          <w:szCs w:val="28"/>
        </w:rPr>
        <w:t xml:space="preserve"> dans un </w:t>
      </w:r>
      <w:r>
        <w:rPr>
          <w:rFonts w:asciiTheme="majorBidi" w:eastAsiaTheme="minorEastAsia" w:hAnsiTheme="majorBidi" w:cstheme="majorBidi"/>
          <w:sz w:val="28"/>
          <w:szCs w:val="28"/>
        </w:rPr>
        <w:t>repère</w:t>
      </w:r>
      <w:r w:rsidRPr="009625F3">
        <w:rPr>
          <w:rFonts w:asciiTheme="majorBidi" w:eastAsiaTheme="minorEastAsia" w:hAnsiTheme="majorBidi" w:cstheme="majorBidi"/>
          <w:sz w:val="28"/>
          <w:szCs w:val="28"/>
        </w:rPr>
        <w:t xml:space="preserve"> orthonormé.</w:t>
      </w:r>
    </w:p>
    <w:p w14:paraId="382C3850" w14:textId="5AE1C407" w:rsidR="008E25DB" w:rsidRPr="009625F3" w:rsidRDefault="008E25DB" w:rsidP="008E25DB">
      <w:pPr>
        <w:jc w:val="right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Déterminer les points communs entre la courbe (C) et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x</m:t>
            </m:r>
          </m:e>
        </m:d>
      </m:oMath>
      <w:r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4007CBE1" w14:textId="77777777" w:rsidR="00311ECB" w:rsidRPr="00311ECB" w:rsidRDefault="00311ECB" w:rsidP="00311ECB">
      <w:pPr>
        <w:jc w:val="right"/>
        <w:rPr>
          <w:rFonts w:asciiTheme="majorBidi" w:hAnsiTheme="majorBidi" w:cstheme="majorBidi"/>
          <w:sz w:val="28"/>
          <w:szCs w:val="28"/>
          <w:lang w:val="en-US"/>
        </w:rPr>
      </w:pPr>
    </w:p>
    <w:sectPr w:rsidR="00311ECB" w:rsidRPr="00311ECB" w:rsidSect="005A08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C9"/>
    <w:rsid w:val="000125E9"/>
    <w:rsid w:val="000B12D7"/>
    <w:rsid w:val="00311ECB"/>
    <w:rsid w:val="00342383"/>
    <w:rsid w:val="00374D26"/>
    <w:rsid w:val="003F240C"/>
    <w:rsid w:val="004868FF"/>
    <w:rsid w:val="004F6933"/>
    <w:rsid w:val="005A0890"/>
    <w:rsid w:val="00815023"/>
    <w:rsid w:val="0085723F"/>
    <w:rsid w:val="00887EEC"/>
    <w:rsid w:val="008E25DB"/>
    <w:rsid w:val="009625F3"/>
    <w:rsid w:val="00CD0C64"/>
    <w:rsid w:val="00D015C9"/>
    <w:rsid w:val="00D6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8A33"/>
  <w15:chartTrackingRefBased/>
  <w15:docId w15:val="{BB5E4F61-E3F8-46C3-9123-791504BA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lang w:val="fr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5C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11E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Rasheed Damaj</dc:creator>
  <cp:keywords/>
  <dc:description/>
  <cp:lastModifiedBy>Rasheed Damaj</cp:lastModifiedBy>
  <cp:revision>6</cp:revision>
  <dcterms:created xsi:type="dcterms:W3CDTF">2025-01-03T12:56:00Z</dcterms:created>
  <dcterms:modified xsi:type="dcterms:W3CDTF">2025-01-03T12:58:00Z</dcterms:modified>
</cp:coreProperties>
</file>