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B0B7" w14:textId="0476AAF2" w:rsidR="0050549E" w:rsidRDefault="007811E1" w:rsidP="007811E1">
      <w:pPr>
        <w:jc w:val="center"/>
        <w:rPr>
          <w:b/>
          <w:bCs/>
          <w:sz w:val="32"/>
          <w:szCs w:val="32"/>
        </w:rPr>
      </w:pPr>
      <w:r w:rsidRPr="007811E1">
        <w:rPr>
          <w:b/>
          <w:bCs/>
          <w:sz w:val="32"/>
          <w:szCs w:val="32"/>
        </w:rPr>
        <w:t>Parallel 2D Heat Transfer Simulation Using MPI</w:t>
      </w:r>
    </w:p>
    <w:p w14:paraId="0F1F7A82" w14:textId="77777777" w:rsidR="007811E1" w:rsidRDefault="007811E1" w:rsidP="007811E1">
      <w:pPr>
        <w:jc w:val="center"/>
        <w:rPr>
          <w:b/>
          <w:bCs/>
          <w:sz w:val="32"/>
          <w:szCs w:val="32"/>
        </w:rPr>
      </w:pPr>
    </w:p>
    <w:p w14:paraId="11E19107" w14:textId="77777777" w:rsidR="007811E1" w:rsidRPr="007811E1" w:rsidRDefault="007811E1" w:rsidP="007811E1">
      <w:pPr>
        <w:rPr>
          <w:b/>
          <w:bCs/>
        </w:rPr>
      </w:pPr>
      <w:r w:rsidRPr="007811E1">
        <w:rPr>
          <w:b/>
          <w:bCs/>
        </w:rPr>
        <w:t>Course: Programmation Parallèle</w:t>
      </w:r>
    </w:p>
    <w:p w14:paraId="15856707" w14:textId="77777777" w:rsidR="007811E1" w:rsidRPr="007811E1" w:rsidRDefault="007811E1" w:rsidP="007811E1">
      <w:pPr>
        <w:rPr>
          <w:b/>
          <w:bCs/>
        </w:rPr>
      </w:pPr>
      <w:r w:rsidRPr="007811E1">
        <w:rPr>
          <w:b/>
          <w:bCs/>
        </w:rPr>
        <w:t>Institution:</w:t>
      </w:r>
    </w:p>
    <w:p w14:paraId="39CE34D6" w14:textId="77777777" w:rsidR="007811E1" w:rsidRPr="007811E1" w:rsidRDefault="007811E1" w:rsidP="007811E1">
      <w:r w:rsidRPr="007811E1">
        <w:rPr>
          <w:b/>
          <w:bCs/>
        </w:rPr>
        <w:t>USJ – ESIB</w:t>
      </w:r>
      <w:r w:rsidRPr="007811E1">
        <w:br/>
      </w:r>
      <w:r w:rsidRPr="007811E1">
        <w:rPr>
          <w:b/>
          <w:bCs/>
        </w:rPr>
        <w:t>Faculty of Engineering, Department of Informatics Engineering &amp; Communications</w:t>
      </w:r>
    </w:p>
    <w:p w14:paraId="77EDC85C" w14:textId="77777777" w:rsidR="007811E1" w:rsidRPr="007811E1" w:rsidRDefault="007811E1" w:rsidP="007811E1">
      <w:pPr>
        <w:rPr>
          <w:b/>
          <w:bCs/>
        </w:rPr>
      </w:pPr>
      <w:r w:rsidRPr="007811E1">
        <w:rPr>
          <w:b/>
          <w:bCs/>
        </w:rPr>
        <w:t>Project Team</w:t>
      </w:r>
    </w:p>
    <w:p w14:paraId="782C5DFD" w14:textId="77777777" w:rsidR="007811E1" w:rsidRPr="007811E1" w:rsidRDefault="007811E1" w:rsidP="007811E1">
      <w:pPr>
        <w:numPr>
          <w:ilvl w:val="0"/>
          <w:numId w:val="1"/>
        </w:numPr>
      </w:pPr>
      <w:r w:rsidRPr="007811E1">
        <w:rPr>
          <w:b/>
          <w:bCs/>
        </w:rPr>
        <w:t>Ali Azzam</w:t>
      </w:r>
    </w:p>
    <w:p w14:paraId="591EBAC1" w14:textId="77777777" w:rsidR="007811E1" w:rsidRPr="007811E1" w:rsidRDefault="007811E1" w:rsidP="007811E1">
      <w:pPr>
        <w:numPr>
          <w:ilvl w:val="0"/>
          <w:numId w:val="1"/>
        </w:numPr>
      </w:pPr>
      <w:r w:rsidRPr="007811E1">
        <w:rPr>
          <w:b/>
          <w:bCs/>
        </w:rPr>
        <w:t>Mohamad Rachid</w:t>
      </w:r>
    </w:p>
    <w:p w14:paraId="0AEF6418" w14:textId="77777777" w:rsidR="007811E1" w:rsidRPr="007811E1" w:rsidRDefault="007811E1" w:rsidP="007811E1">
      <w:pPr>
        <w:numPr>
          <w:ilvl w:val="0"/>
          <w:numId w:val="1"/>
        </w:numPr>
      </w:pPr>
      <w:r w:rsidRPr="007811E1">
        <w:rPr>
          <w:b/>
          <w:bCs/>
        </w:rPr>
        <w:t>Jaafar El Khatib</w:t>
      </w:r>
    </w:p>
    <w:p w14:paraId="1CDFA85D" w14:textId="77777777" w:rsidR="007811E1" w:rsidRPr="007811E1" w:rsidRDefault="007811E1" w:rsidP="007811E1">
      <w:pPr>
        <w:numPr>
          <w:ilvl w:val="0"/>
          <w:numId w:val="1"/>
        </w:numPr>
      </w:pPr>
      <w:r w:rsidRPr="007811E1">
        <w:rPr>
          <w:b/>
          <w:bCs/>
        </w:rPr>
        <w:t>Rafic Dergham</w:t>
      </w:r>
    </w:p>
    <w:p w14:paraId="7AB1597B" w14:textId="77777777" w:rsidR="007811E1" w:rsidRPr="007811E1" w:rsidRDefault="007811E1" w:rsidP="007811E1">
      <w:pPr>
        <w:spacing w:before="100" w:beforeAutospacing="1" w:after="100" w:afterAutospacing="1" w:line="240" w:lineRule="auto"/>
        <w:ind w:left="360"/>
        <w:outlineLvl w:val="2"/>
        <w:rPr>
          <w:rFonts w:ascii="Times New Roman" w:eastAsia="Times New Roman" w:hAnsi="Times New Roman" w:cs="Times New Roman"/>
          <w:b/>
          <w:bCs/>
          <w:kern w:val="0"/>
          <w:sz w:val="27"/>
          <w:szCs w:val="27"/>
          <w14:ligatures w14:val="none"/>
        </w:rPr>
      </w:pPr>
      <w:bookmarkStart w:id="0" w:name="_Toc215415022"/>
      <w:r w:rsidRPr="007811E1">
        <w:rPr>
          <w:rFonts w:ascii="Times New Roman" w:eastAsia="Times New Roman" w:hAnsi="Times New Roman" w:cs="Times New Roman"/>
          <w:b/>
          <w:bCs/>
          <w:kern w:val="0"/>
          <w:sz w:val="27"/>
          <w:szCs w:val="27"/>
          <w14:ligatures w14:val="none"/>
        </w:rPr>
        <w:t>Repository:</w:t>
      </w:r>
      <w:bookmarkEnd w:id="0"/>
    </w:p>
    <w:p w14:paraId="00C2CCF5" w14:textId="783E9997" w:rsidR="007811E1" w:rsidRPr="007811E1" w:rsidRDefault="00EF5403" w:rsidP="00EF5403">
      <w:pPr>
        <w:pStyle w:val="ListParagraph"/>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9C4539">
          <w:rPr>
            <w:rStyle w:val="Hyperlink"/>
            <w:rFonts w:ascii="Times New Roman" w:eastAsia="Times New Roman" w:hAnsi="Times New Roman" w:cs="Times New Roman"/>
            <w:kern w:val="0"/>
            <w14:ligatures w14:val="none"/>
          </w:rPr>
          <w:t>https://github.com/MohamadRachid/parallel-2d-heat-simulation</w:t>
        </w:r>
      </w:hyperlink>
    </w:p>
    <w:p w14:paraId="61D6AFA5" w14:textId="77777777" w:rsidR="007811E1" w:rsidRDefault="007811E1" w:rsidP="007811E1"/>
    <w:p w14:paraId="128AA571" w14:textId="77777777" w:rsidR="007811E1" w:rsidRDefault="007811E1" w:rsidP="007811E1"/>
    <w:p w14:paraId="5F4D22D8" w14:textId="77777777" w:rsidR="007811E1" w:rsidRDefault="007811E1" w:rsidP="007811E1"/>
    <w:p w14:paraId="57B5CD62" w14:textId="77777777" w:rsidR="007811E1" w:rsidRDefault="007811E1" w:rsidP="007811E1"/>
    <w:p w14:paraId="15126923" w14:textId="77777777" w:rsidR="007811E1" w:rsidRDefault="007811E1" w:rsidP="007811E1"/>
    <w:p w14:paraId="16B1EB21" w14:textId="77777777" w:rsidR="007811E1" w:rsidRDefault="007811E1" w:rsidP="007811E1"/>
    <w:p w14:paraId="0FDA1F0B" w14:textId="77777777" w:rsidR="007811E1" w:rsidRDefault="007811E1" w:rsidP="007811E1"/>
    <w:p w14:paraId="2F234370" w14:textId="77777777" w:rsidR="007811E1" w:rsidRDefault="007811E1" w:rsidP="007811E1"/>
    <w:p w14:paraId="609F1E2A" w14:textId="77777777" w:rsidR="007811E1" w:rsidRDefault="007811E1" w:rsidP="007811E1"/>
    <w:p w14:paraId="042F6660" w14:textId="77777777" w:rsidR="007811E1" w:rsidRDefault="007811E1" w:rsidP="007811E1"/>
    <w:p w14:paraId="58813BF9" w14:textId="77777777" w:rsidR="007811E1" w:rsidRDefault="007811E1" w:rsidP="007811E1"/>
    <w:p w14:paraId="5B0F3935" w14:textId="072676A8" w:rsidR="0073282C" w:rsidRDefault="0073282C" w:rsidP="007811E1"/>
    <w:sdt>
      <w:sdtPr>
        <w:rPr>
          <w:rFonts w:asciiTheme="minorHAnsi" w:eastAsiaTheme="minorHAnsi" w:hAnsiTheme="minorHAnsi" w:cstheme="minorBidi"/>
          <w:color w:val="auto"/>
          <w:kern w:val="2"/>
          <w:sz w:val="24"/>
          <w:szCs w:val="24"/>
          <w14:ligatures w14:val="standardContextual"/>
        </w:rPr>
        <w:id w:val="-1698458315"/>
        <w:docPartObj>
          <w:docPartGallery w:val="Table of Contents"/>
          <w:docPartUnique/>
        </w:docPartObj>
      </w:sdtPr>
      <w:sdtEndPr>
        <w:rPr>
          <w:b/>
          <w:bCs/>
          <w:noProof/>
        </w:rPr>
      </w:sdtEndPr>
      <w:sdtContent>
        <w:p w14:paraId="666ACAC5" w14:textId="26151FD4" w:rsidR="0073282C" w:rsidRDefault="0073282C">
          <w:pPr>
            <w:pStyle w:val="TOCHeading"/>
          </w:pPr>
          <w:r>
            <w:t>Contents</w:t>
          </w:r>
        </w:p>
        <w:p w14:paraId="78B0471F" w14:textId="3A1CBBA3" w:rsidR="0073282C" w:rsidRDefault="0073282C">
          <w:pPr>
            <w:pStyle w:val="TOC3"/>
            <w:tabs>
              <w:tab w:val="right" w:leader="dot" w:pos="9350"/>
            </w:tabs>
            <w:rPr>
              <w:noProof/>
            </w:rPr>
          </w:pPr>
          <w:r>
            <w:fldChar w:fldCharType="begin"/>
          </w:r>
          <w:r>
            <w:instrText xml:space="preserve"> TOC \o "1-3" \h \z \u </w:instrText>
          </w:r>
          <w:r>
            <w:fldChar w:fldCharType="separate"/>
          </w:r>
          <w:hyperlink w:anchor="_Toc215415022" w:history="1">
            <w:r w:rsidRPr="00F77733">
              <w:rPr>
                <w:rStyle w:val="Hyperlink"/>
                <w:rFonts w:ascii="Times New Roman" w:eastAsia="Times New Roman" w:hAnsi="Times New Roman" w:cs="Times New Roman"/>
                <w:b/>
                <w:bCs/>
                <w:noProof/>
                <w:kern w:val="0"/>
                <w14:ligatures w14:val="none"/>
              </w:rPr>
              <w:t>Repository:</w:t>
            </w:r>
            <w:r>
              <w:rPr>
                <w:noProof/>
                <w:webHidden/>
              </w:rPr>
              <w:tab/>
            </w:r>
            <w:r>
              <w:rPr>
                <w:noProof/>
                <w:webHidden/>
              </w:rPr>
              <w:fldChar w:fldCharType="begin"/>
            </w:r>
            <w:r>
              <w:rPr>
                <w:noProof/>
                <w:webHidden/>
              </w:rPr>
              <w:instrText xml:space="preserve"> PAGEREF _Toc215415022 \h </w:instrText>
            </w:r>
            <w:r>
              <w:rPr>
                <w:noProof/>
                <w:webHidden/>
              </w:rPr>
            </w:r>
            <w:r>
              <w:rPr>
                <w:noProof/>
                <w:webHidden/>
              </w:rPr>
              <w:fldChar w:fldCharType="separate"/>
            </w:r>
            <w:r>
              <w:rPr>
                <w:noProof/>
                <w:webHidden/>
              </w:rPr>
              <w:t>1</w:t>
            </w:r>
            <w:r>
              <w:rPr>
                <w:noProof/>
                <w:webHidden/>
              </w:rPr>
              <w:fldChar w:fldCharType="end"/>
            </w:r>
          </w:hyperlink>
        </w:p>
        <w:p w14:paraId="1DA56B26" w14:textId="58F00938" w:rsidR="0073282C" w:rsidRDefault="0073282C">
          <w:pPr>
            <w:pStyle w:val="TOC1"/>
            <w:tabs>
              <w:tab w:val="right" w:leader="dot" w:pos="9350"/>
            </w:tabs>
            <w:rPr>
              <w:noProof/>
            </w:rPr>
          </w:pPr>
          <w:hyperlink w:anchor="_Toc215415023" w:history="1">
            <w:r w:rsidRPr="00F77733">
              <w:rPr>
                <w:rStyle w:val="Hyperlink"/>
                <w:noProof/>
              </w:rPr>
              <w:t>1. Abstract</w:t>
            </w:r>
            <w:r>
              <w:rPr>
                <w:noProof/>
                <w:webHidden/>
              </w:rPr>
              <w:tab/>
            </w:r>
            <w:r>
              <w:rPr>
                <w:noProof/>
                <w:webHidden/>
              </w:rPr>
              <w:fldChar w:fldCharType="begin"/>
            </w:r>
            <w:r>
              <w:rPr>
                <w:noProof/>
                <w:webHidden/>
              </w:rPr>
              <w:instrText xml:space="preserve"> PAGEREF _Toc215415023 \h </w:instrText>
            </w:r>
            <w:r>
              <w:rPr>
                <w:noProof/>
                <w:webHidden/>
              </w:rPr>
            </w:r>
            <w:r>
              <w:rPr>
                <w:noProof/>
                <w:webHidden/>
              </w:rPr>
              <w:fldChar w:fldCharType="separate"/>
            </w:r>
            <w:r>
              <w:rPr>
                <w:noProof/>
                <w:webHidden/>
              </w:rPr>
              <w:t>3</w:t>
            </w:r>
            <w:r>
              <w:rPr>
                <w:noProof/>
                <w:webHidden/>
              </w:rPr>
              <w:fldChar w:fldCharType="end"/>
            </w:r>
          </w:hyperlink>
        </w:p>
        <w:p w14:paraId="6E0C4015" w14:textId="5AD676D9" w:rsidR="0073282C" w:rsidRDefault="0073282C">
          <w:pPr>
            <w:pStyle w:val="TOC1"/>
            <w:tabs>
              <w:tab w:val="right" w:leader="dot" w:pos="9350"/>
            </w:tabs>
            <w:rPr>
              <w:noProof/>
            </w:rPr>
          </w:pPr>
          <w:hyperlink w:anchor="_Toc215415024" w:history="1">
            <w:r w:rsidRPr="00F77733">
              <w:rPr>
                <w:rStyle w:val="Hyperlink"/>
                <w:noProof/>
              </w:rPr>
              <w:t>2. Introduction</w:t>
            </w:r>
            <w:r>
              <w:rPr>
                <w:noProof/>
                <w:webHidden/>
              </w:rPr>
              <w:tab/>
            </w:r>
            <w:r>
              <w:rPr>
                <w:noProof/>
                <w:webHidden/>
              </w:rPr>
              <w:fldChar w:fldCharType="begin"/>
            </w:r>
            <w:r>
              <w:rPr>
                <w:noProof/>
                <w:webHidden/>
              </w:rPr>
              <w:instrText xml:space="preserve"> PAGEREF _Toc215415024 \h </w:instrText>
            </w:r>
            <w:r>
              <w:rPr>
                <w:noProof/>
                <w:webHidden/>
              </w:rPr>
            </w:r>
            <w:r>
              <w:rPr>
                <w:noProof/>
                <w:webHidden/>
              </w:rPr>
              <w:fldChar w:fldCharType="separate"/>
            </w:r>
            <w:r>
              <w:rPr>
                <w:noProof/>
                <w:webHidden/>
              </w:rPr>
              <w:t>4</w:t>
            </w:r>
            <w:r>
              <w:rPr>
                <w:noProof/>
                <w:webHidden/>
              </w:rPr>
              <w:fldChar w:fldCharType="end"/>
            </w:r>
          </w:hyperlink>
        </w:p>
        <w:p w14:paraId="67035711" w14:textId="6B57FEA6" w:rsidR="0073282C" w:rsidRDefault="0073282C">
          <w:pPr>
            <w:pStyle w:val="TOC1"/>
            <w:tabs>
              <w:tab w:val="right" w:leader="dot" w:pos="9350"/>
            </w:tabs>
            <w:rPr>
              <w:noProof/>
            </w:rPr>
          </w:pPr>
          <w:hyperlink w:anchor="_Toc215415025" w:history="1">
            <w:r w:rsidRPr="00F77733">
              <w:rPr>
                <w:rStyle w:val="Hyperlink"/>
                <w:noProof/>
              </w:rPr>
              <w:t>3. Governing Equation and Numerical Method</w:t>
            </w:r>
            <w:r>
              <w:rPr>
                <w:noProof/>
                <w:webHidden/>
              </w:rPr>
              <w:tab/>
            </w:r>
            <w:r>
              <w:rPr>
                <w:noProof/>
                <w:webHidden/>
              </w:rPr>
              <w:fldChar w:fldCharType="begin"/>
            </w:r>
            <w:r>
              <w:rPr>
                <w:noProof/>
                <w:webHidden/>
              </w:rPr>
              <w:instrText xml:space="preserve"> PAGEREF _Toc215415025 \h </w:instrText>
            </w:r>
            <w:r>
              <w:rPr>
                <w:noProof/>
                <w:webHidden/>
              </w:rPr>
            </w:r>
            <w:r>
              <w:rPr>
                <w:noProof/>
                <w:webHidden/>
              </w:rPr>
              <w:fldChar w:fldCharType="separate"/>
            </w:r>
            <w:r>
              <w:rPr>
                <w:noProof/>
                <w:webHidden/>
              </w:rPr>
              <w:t>6</w:t>
            </w:r>
            <w:r>
              <w:rPr>
                <w:noProof/>
                <w:webHidden/>
              </w:rPr>
              <w:fldChar w:fldCharType="end"/>
            </w:r>
          </w:hyperlink>
        </w:p>
        <w:p w14:paraId="063027AF" w14:textId="56CDA5D6" w:rsidR="0073282C" w:rsidRDefault="0073282C">
          <w:pPr>
            <w:pStyle w:val="TOC2"/>
            <w:tabs>
              <w:tab w:val="right" w:leader="dot" w:pos="9350"/>
            </w:tabs>
            <w:rPr>
              <w:noProof/>
            </w:rPr>
          </w:pPr>
          <w:hyperlink w:anchor="_Toc215415026" w:history="1">
            <w:r w:rsidRPr="00F77733">
              <w:rPr>
                <w:rStyle w:val="Hyperlink"/>
                <w:noProof/>
              </w:rPr>
              <w:t>3.1 Spatial Discretization</w:t>
            </w:r>
            <w:r>
              <w:rPr>
                <w:noProof/>
                <w:webHidden/>
              </w:rPr>
              <w:tab/>
            </w:r>
            <w:r>
              <w:rPr>
                <w:noProof/>
                <w:webHidden/>
              </w:rPr>
              <w:fldChar w:fldCharType="begin"/>
            </w:r>
            <w:r>
              <w:rPr>
                <w:noProof/>
                <w:webHidden/>
              </w:rPr>
              <w:instrText xml:space="preserve"> PAGEREF _Toc215415026 \h </w:instrText>
            </w:r>
            <w:r>
              <w:rPr>
                <w:noProof/>
                <w:webHidden/>
              </w:rPr>
            </w:r>
            <w:r>
              <w:rPr>
                <w:noProof/>
                <w:webHidden/>
              </w:rPr>
              <w:fldChar w:fldCharType="separate"/>
            </w:r>
            <w:r>
              <w:rPr>
                <w:noProof/>
                <w:webHidden/>
              </w:rPr>
              <w:t>6</w:t>
            </w:r>
            <w:r>
              <w:rPr>
                <w:noProof/>
                <w:webHidden/>
              </w:rPr>
              <w:fldChar w:fldCharType="end"/>
            </w:r>
          </w:hyperlink>
        </w:p>
        <w:p w14:paraId="006F0566" w14:textId="3BBAA500" w:rsidR="0073282C" w:rsidRDefault="0073282C">
          <w:pPr>
            <w:pStyle w:val="TOC2"/>
            <w:tabs>
              <w:tab w:val="right" w:leader="dot" w:pos="9350"/>
            </w:tabs>
            <w:rPr>
              <w:noProof/>
            </w:rPr>
          </w:pPr>
          <w:hyperlink w:anchor="_Toc215415027" w:history="1">
            <w:r w:rsidRPr="00F77733">
              <w:rPr>
                <w:rStyle w:val="Hyperlink"/>
                <w:noProof/>
              </w:rPr>
              <w:t>3.2 Time Discretization</w:t>
            </w:r>
            <w:r>
              <w:rPr>
                <w:noProof/>
                <w:webHidden/>
              </w:rPr>
              <w:tab/>
            </w:r>
            <w:r>
              <w:rPr>
                <w:noProof/>
                <w:webHidden/>
              </w:rPr>
              <w:fldChar w:fldCharType="begin"/>
            </w:r>
            <w:r>
              <w:rPr>
                <w:noProof/>
                <w:webHidden/>
              </w:rPr>
              <w:instrText xml:space="preserve"> PAGEREF _Toc215415027 \h </w:instrText>
            </w:r>
            <w:r>
              <w:rPr>
                <w:noProof/>
                <w:webHidden/>
              </w:rPr>
            </w:r>
            <w:r>
              <w:rPr>
                <w:noProof/>
                <w:webHidden/>
              </w:rPr>
              <w:fldChar w:fldCharType="separate"/>
            </w:r>
            <w:r>
              <w:rPr>
                <w:noProof/>
                <w:webHidden/>
              </w:rPr>
              <w:t>6</w:t>
            </w:r>
            <w:r>
              <w:rPr>
                <w:noProof/>
                <w:webHidden/>
              </w:rPr>
              <w:fldChar w:fldCharType="end"/>
            </w:r>
          </w:hyperlink>
        </w:p>
        <w:p w14:paraId="3E2EBC99" w14:textId="1FB2F696" w:rsidR="0073282C" w:rsidRDefault="0073282C">
          <w:pPr>
            <w:pStyle w:val="TOC2"/>
            <w:tabs>
              <w:tab w:val="right" w:leader="dot" w:pos="9350"/>
            </w:tabs>
            <w:rPr>
              <w:noProof/>
            </w:rPr>
          </w:pPr>
          <w:hyperlink w:anchor="_Toc215415028" w:history="1">
            <w:r w:rsidRPr="00F77733">
              <w:rPr>
                <w:rStyle w:val="Hyperlink"/>
                <w:noProof/>
              </w:rPr>
              <w:t>3.3 Boundary and Initial Conditions</w:t>
            </w:r>
            <w:r>
              <w:rPr>
                <w:noProof/>
                <w:webHidden/>
              </w:rPr>
              <w:tab/>
            </w:r>
            <w:r>
              <w:rPr>
                <w:noProof/>
                <w:webHidden/>
              </w:rPr>
              <w:fldChar w:fldCharType="begin"/>
            </w:r>
            <w:r>
              <w:rPr>
                <w:noProof/>
                <w:webHidden/>
              </w:rPr>
              <w:instrText xml:space="preserve"> PAGEREF _Toc215415028 \h </w:instrText>
            </w:r>
            <w:r>
              <w:rPr>
                <w:noProof/>
                <w:webHidden/>
              </w:rPr>
            </w:r>
            <w:r>
              <w:rPr>
                <w:noProof/>
                <w:webHidden/>
              </w:rPr>
              <w:fldChar w:fldCharType="separate"/>
            </w:r>
            <w:r>
              <w:rPr>
                <w:noProof/>
                <w:webHidden/>
              </w:rPr>
              <w:t>7</w:t>
            </w:r>
            <w:r>
              <w:rPr>
                <w:noProof/>
                <w:webHidden/>
              </w:rPr>
              <w:fldChar w:fldCharType="end"/>
            </w:r>
          </w:hyperlink>
        </w:p>
        <w:p w14:paraId="2206094F" w14:textId="3FEA8DB0" w:rsidR="0073282C" w:rsidRDefault="0073282C">
          <w:pPr>
            <w:pStyle w:val="TOC2"/>
            <w:tabs>
              <w:tab w:val="right" w:leader="dot" w:pos="9350"/>
            </w:tabs>
            <w:rPr>
              <w:noProof/>
            </w:rPr>
          </w:pPr>
          <w:hyperlink w:anchor="_Toc215415029" w:history="1">
            <w:r w:rsidRPr="00F77733">
              <w:rPr>
                <w:rStyle w:val="Hyperlink"/>
                <w:noProof/>
              </w:rPr>
              <w:t>3.4 Numerical Workflow Summary</w:t>
            </w:r>
            <w:r>
              <w:rPr>
                <w:noProof/>
                <w:webHidden/>
              </w:rPr>
              <w:tab/>
            </w:r>
            <w:r>
              <w:rPr>
                <w:noProof/>
                <w:webHidden/>
              </w:rPr>
              <w:fldChar w:fldCharType="begin"/>
            </w:r>
            <w:r>
              <w:rPr>
                <w:noProof/>
                <w:webHidden/>
              </w:rPr>
              <w:instrText xml:space="preserve"> PAGEREF _Toc215415029 \h </w:instrText>
            </w:r>
            <w:r>
              <w:rPr>
                <w:noProof/>
                <w:webHidden/>
              </w:rPr>
            </w:r>
            <w:r>
              <w:rPr>
                <w:noProof/>
                <w:webHidden/>
              </w:rPr>
              <w:fldChar w:fldCharType="separate"/>
            </w:r>
            <w:r>
              <w:rPr>
                <w:noProof/>
                <w:webHidden/>
              </w:rPr>
              <w:t>7</w:t>
            </w:r>
            <w:r>
              <w:rPr>
                <w:noProof/>
                <w:webHidden/>
              </w:rPr>
              <w:fldChar w:fldCharType="end"/>
            </w:r>
          </w:hyperlink>
        </w:p>
        <w:p w14:paraId="5C9FE4D4" w14:textId="55E01C73" w:rsidR="0073282C" w:rsidRDefault="0073282C">
          <w:pPr>
            <w:pStyle w:val="TOC1"/>
            <w:tabs>
              <w:tab w:val="right" w:leader="dot" w:pos="9350"/>
            </w:tabs>
            <w:rPr>
              <w:noProof/>
            </w:rPr>
          </w:pPr>
          <w:hyperlink w:anchor="_Toc215415030" w:history="1">
            <w:r w:rsidRPr="00F77733">
              <w:rPr>
                <w:rStyle w:val="Hyperlink"/>
                <w:noProof/>
              </w:rPr>
              <w:t>4. Implementation and Experimental Setup</w:t>
            </w:r>
            <w:r>
              <w:rPr>
                <w:noProof/>
                <w:webHidden/>
              </w:rPr>
              <w:tab/>
            </w:r>
            <w:r>
              <w:rPr>
                <w:noProof/>
                <w:webHidden/>
              </w:rPr>
              <w:fldChar w:fldCharType="begin"/>
            </w:r>
            <w:r>
              <w:rPr>
                <w:noProof/>
                <w:webHidden/>
              </w:rPr>
              <w:instrText xml:space="preserve"> PAGEREF _Toc215415030 \h </w:instrText>
            </w:r>
            <w:r>
              <w:rPr>
                <w:noProof/>
                <w:webHidden/>
              </w:rPr>
            </w:r>
            <w:r>
              <w:rPr>
                <w:noProof/>
                <w:webHidden/>
              </w:rPr>
              <w:fldChar w:fldCharType="separate"/>
            </w:r>
            <w:r>
              <w:rPr>
                <w:noProof/>
                <w:webHidden/>
              </w:rPr>
              <w:t>8</w:t>
            </w:r>
            <w:r>
              <w:rPr>
                <w:noProof/>
                <w:webHidden/>
              </w:rPr>
              <w:fldChar w:fldCharType="end"/>
            </w:r>
          </w:hyperlink>
        </w:p>
        <w:p w14:paraId="7D1A7DA4" w14:textId="31EEDAC7" w:rsidR="0073282C" w:rsidRDefault="0073282C">
          <w:pPr>
            <w:pStyle w:val="TOC2"/>
            <w:tabs>
              <w:tab w:val="right" w:leader="dot" w:pos="9350"/>
            </w:tabs>
            <w:rPr>
              <w:noProof/>
            </w:rPr>
          </w:pPr>
          <w:hyperlink w:anchor="_Toc215415031" w:history="1">
            <w:r w:rsidRPr="00F77733">
              <w:rPr>
                <w:rStyle w:val="Hyperlink"/>
                <w:noProof/>
              </w:rPr>
              <w:t>4.1 Compiling the MPI Solver</w:t>
            </w:r>
            <w:r>
              <w:rPr>
                <w:noProof/>
                <w:webHidden/>
              </w:rPr>
              <w:tab/>
            </w:r>
            <w:r>
              <w:rPr>
                <w:noProof/>
                <w:webHidden/>
              </w:rPr>
              <w:fldChar w:fldCharType="begin"/>
            </w:r>
            <w:r>
              <w:rPr>
                <w:noProof/>
                <w:webHidden/>
              </w:rPr>
              <w:instrText xml:space="preserve"> PAGEREF _Toc215415031 \h </w:instrText>
            </w:r>
            <w:r>
              <w:rPr>
                <w:noProof/>
                <w:webHidden/>
              </w:rPr>
            </w:r>
            <w:r>
              <w:rPr>
                <w:noProof/>
                <w:webHidden/>
              </w:rPr>
              <w:fldChar w:fldCharType="separate"/>
            </w:r>
            <w:r>
              <w:rPr>
                <w:noProof/>
                <w:webHidden/>
              </w:rPr>
              <w:t>8</w:t>
            </w:r>
            <w:r>
              <w:rPr>
                <w:noProof/>
                <w:webHidden/>
              </w:rPr>
              <w:fldChar w:fldCharType="end"/>
            </w:r>
          </w:hyperlink>
        </w:p>
        <w:p w14:paraId="7C52FA9B" w14:textId="001715B8" w:rsidR="0073282C" w:rsidRDefault="0073282C">
          <w:pPr>
            <w:pStyle w:val="TOC2"/>
            <w:tabs>
              <w:tab w:val="right" w:leader="dot" w:pos="9350"/>
            </w:tabs>
            <w:rPr>
              <w:noProof/>
            </w:rPr>
          </w:pPr>
          <w:hyperlink w:anchor="_Toc215415032" w:history="1">
            <w:r w:rsidRPr="00F77733">
              <w:rPr>
                <w:rStyle w:val="Hyperlink"/>
                <w:noProof/>
              </w:rPr>
              <w:t>4.2 Compiling the Serial Solver</w:t>
            </w:r>
            <w:r>
              <w:rPr>
                <w:noProof/>
                <w:webHidden/>
              </w:rPr>
              <w:tab/>
            </w:r>
            <w:r>
              <w:rPr>
                <w:noProof/>
                <w:webHidden/>
              </w:rPr>
              <w:fldChar w:fldCharType="begin"/>
            </w:r>
            <w:r>
              <w:rPr>
                <w:noProof/>
                <w:webHidden/>
              </w:rPr>
              <w:instrText xml:space="preserve"> PAGEREF _Toc215415032 \h </w:instrText>
            </w:r>
            <w:r>
              <w:rPr>
                <w:noProof/>
                <w:webHidden/>
              </w:rPr>
            </w:r>
            <w:r>
              <w:rPr>
                <w:noProof/>
                <w:webHidden/>
              </w:rPr>
              <w:fldChar w:fldCharType="separate"/>
            </w:r>
            <w:r>
              <w:rPr>
                <w:noProof/>
                <w:webHidden/>
              </w:rPr>
              <w:t>8</w:t>
            </w:r>
            <w:r>
              <w:rPr>
                <w:noProof/>
                <w:webHidden/>
              </w:rPr>
              <w:fldChar w:fldCharType="end"/>
            </w:r>
          </w:hyperlink>
        </w:p>
        <w:p w14:paraId="1664FA3B" w14:textId="391B5958" w:rsidR="0073282C" w:rsidRDefault="0073282C">
          <w:pPr>
            <w:pStyle w:val="TOC2"/>
            <w:tabs>
              <w:tab w:val="right" w:leader="dot" w:pos="9350"/>
            </w:tabs>
            <w:rPr>
              <w:noProof/>
            </w:rPr>
          </w:pPr>
          <w:hyperlink w:anchor="_Toc215415033" w:history="1">
            <w:r w:rsidRPr="00F77733">
              <w:rPr>
                <w:rStyle w:val="Hyperlink"/>
                <w:noProof/>
              </w:rPr>
              <w:t>4.3 Verifying Output File Generation</w:t>
            </w:r>
            <w:r>
              <w:rPr>
                <w:noProof/>
                <w:webHidden/>
              </w:rPr>
              <w:tab/>
            </w:r>
            <w:r>
              <w:rPr>
                <w:noProof/>
                <w:webHidden/>
              </w:rPr>
              <w:fldChar w:fldCharType="begin"/>
            </w:r>
            <w:r>
              <w:rPr>
                <w:noProof/>
                <w:webHidden/>
              </w:rPr>
              <w:instrText xml:space="preserve"> PAGEREF _Toc215415033 \h </w:instrText>
            </w:r>
            <w:r>
              <w:rPr>
                <w:noProof/>
                <w:webHidden/>
              </w:rPr>
            </w:r>
            <w:r>
              <w:rPr>
                <w:noProof/>
                <w:webHidden/>
              </w:rPr>
              <w:fldChar w:fldCharType="separate"/>
            </w:r>
            <w:r>
              <w:rPr>
                <w:noProof/>
                <w:webHidden/>
              </w:rPr>
              <w:t>9</w:t>
            </w:r>
            <w:r>
              <w:rPr>
                <w:noProof/>
                <w:webHidden/>
              </w:rPr>
              <w:fldChar w:fldCharType="end"/>
            </w:r>
          </w:hyperlink>
        </w:p>
        <w:p w14:paraId="3AE06EE5" w14:textId="3F4DF303" w:rsidR="0073282C" w:rsidRDefault="0073282C">
          <w:pPr>
            <w:pStyle w:val="TOC2"/>
            <w:tabs>
              <w:tab w:val="right" w:leader="dot" w:pos="9350"/>
            </w:tabs>
            <w:rPr>
              <w:noProof/>
            </w:rPr>
          </w:pPr>
          <w:hyperlink w:anchor="_Toc215415034" w:history="1">
            <w:r w:rsidRPr="00F77733">
              <w:rPr>
                <w:rStyle w:val="Hyperlink"/>
                <w:noProof/>
              </w:rPr>
              <w:t>4.4 Project Directory Organization</w:t>
            </w:r>
            <w:r>
              <w:rPr>
                <w:noProof/>
                <w:webHidden/>
              </w:rPr>
              <w:tab/>
            </w:r>
            <w:r>
              <w:rPr>
                <w:noProof/>
                <w:webHidden/>
              </w:rPr>
              <w:fldChar w:fldCharType="begin"/>
            </w:r>
            <w:r>
              <w:rPr>
                <w:noProof/>
                <w:webHidden/>
              </w:rPr>
              <w:instrText xml:space="preserve"> PAGEREF _Toc215415034 \h </w:instrText>
            </w:r>
            <w:r>
              <w:rPr>
                <w:noProof/>
                <w:webHidden/>
              </w:rPr>
            </w:r>
            <w:r>
              <w:rPr>
                <w:noProof/>
                <w:webHidden/>
              </w:rPr>
              <w:fldChar w:fldCharType="separate"/>
            </w:r>
            <w:r>
              <w:rPr>
                <w:noProof/>
                <w:webHidden/>
              </w:rPr>
              <w:t>9</w:t>
            </w:r>
            <w:r>
              <w:rPr>
                <w:noProof/>
                <w:webHidden/>
              </w:rPr>
              <w:fldChar w:fldCharType="end"/>
            </w:r>
          </w:hyperlink>
        </w:p>
        <w:p w14:paraId="4F0B0947" w14:textId="7286AA0F" w:rsidR="0073282C" w:rsidRDefault="0073282C">
          <w:pPr>
            <w:pStyle w:val="TOC1"/>
            <w:tabs>
              <w:tab w:val="right" w:leader="dot" w:pos="9350"/>
            </w:tabs>
            <w:rPr>
              <w:noProof/>
            </w:rPr>
          </w:pPr>
          <w:hyperlink w:anchor="_Toc215415035" w:history="1">
            <w:r w:rsidRPr="00F77733">
              <w:rPr>
                <w:rStyle w:val="Hyperlink"/>
                <w:noProof/>
              </w:rPr>
              <w:t>5. Serial Solver Results</w:t>
            </w:r>
            <w:r>
              <w:rPr>
                <w:noProof/>
                <w:webHidden/>
              </w:rPr>
              <w:tab/>
            </w:r>
            <w:r>
              <w:rPr>
                <w:noProof/>
                <w:webHidden/>
              </w:rPr>
              <w:fldChar w:fldCharType="begin"/>
            </w:r>
            <w:r>
              <w:rPr>
                <w:noProof/>
                <w:webHidden/>
              </w:rPr>
              <w:instrText xml:space="preserve"> PAGEREF _Toc215415035 \h </w:instrText>
            </w:r>
            <w:r>
              <w:rPr>
                <w:noProof/>
                <w:webHidden/>
              </w:rPr>
            </w:r>
            <w:r>
              <w:rPr>
                <w:noProof/>
                <w:webHidden/>
              </w:rPr>
              <w:fldChar w:fldCharType="separate"/>
            </w:r>
            <w:r>
              <w:rPr>
                <w:noProof/>
                <w:webHidden/>
              </w:rPr>
              <w:t>11</w:t>
            </w:r>
            <w:r>
              <w:rPr>
                <w:noProof/>
                <w:webHidden/>
              </w:rPr>
              <w:fldChar w:fldCharType="end"/>
            </w:r>
          </w:hyperlink>
        </w:p>
        <w:p w14:paraId="756FCA92" w14:textId="5C61C237" w:rsidR="0073282C" w:rsidRDefault="0073282C">
          <w:pPr>
            <w:pStyle w:val="TOC1"/>
            <w:tabs>
              <w:tab w:val="right" w:leader="dot" w:pos="9350"/>
            </w:tabs>
            <w:rPr>
              <w:noProof/>
            </w:rPr>
          </w:pPr>
          <w:hyperlink w:anchor="_Toc215415036" w:history="1">
            <w:r w:rsidRPr="00F77733">
              <w:rPr>
                <w:rStyle w:val="Hyperlink"/>
                <w:noProof/>
              </w:rPr>
              <w:t>6. MPI Parallel Solver Results</w:t>
            </w:r>
            <w:r>
              <w:rPr>
                <w:noProof/>
                <w:webHidden/>
              </w:rPr>
              <w:tab/>
            </w:r>
            <w:r>
              <w:rPr>
                <w:noProof/>
                <w:webHidden/>
              </w:rPr>
              <w:fldChar w:fldCharType="begin"/>
            </w:r>
            <w:r>
              <w:rPr>
                <w:noProof/>
                <w:webHidden/>
              </w:rPr>
              <w:instrText xml:space="preserve"> PAGEREF _Toc215415036 \h </w:instrText>
            </w:r>
            <w:r>
              <w:rPr>
                <w:noProof/>
                <w:webHidden/>
              </w:rPr>
            </w:r>
            <w:r>
              <w:rPr>
                <w:noProof/>
                <w:webHidden/>
              </w:rPr>
              <w:fldChar w:fldCharType="separate"/>
            </w:r>
            <w:r>
              <w:rPr>
                <w:noProof/>
                <w:webHidden/>
              </w:rPr>
              <w:t>12</w:t>
            </w:r>
            <w:r>
              <w:rPr>
                <w:noProof/>
                <w:webHidden/>
              </w:rPr>
              <w:fldChar w:fldCharType="end"/>
            </w:r>
          </w:hyperlink>
        </w:p>
        <w:p w14:paraId="5CBB44D0" w14:textId="07BF0581" w:rsidR="0073282C" w:rsidRDefault="0073282C">
          <w:pPr>
            <w:pStyle w:val="TOC2"/>
            <w:tabs>
              <w:tab w:val="right" w:leader="dot" w:pos="9350"/>
            </w:tabs>
            <w:rPr>
              <w:noProof/>
            </w:rPr>
          </w:pPr>
          <w:hyperlink w:anchor="_Toc215415037" w:history="1">
            <w:r w:rsidRPr="00F77733">
              <w:rPr>
                <w:rStyle w:val="Hyperlink"/>
                <w:noProof/>
              </w:rPr>
              <w:t>6.1 Domain Decomposition and Process Grid Setup</w:t>
            </w:r>
            <w:r>
              <w:rPr>
                <w:noProof/>
                <w:webHidden/>
              </w:rPr>
              <w:tab/>
            </w:r>
            <w:r>
              <w:rPr>
                <w:noProof/>
                <w:webHidden/>
              </w:rPr>
              <w:fldChar w:fldCharType="begin"/>
            </w:r>
            <w:r>
              <w:rPr>
                <w:noProof/>
                <w:webHidden/>
              </w:rPr>
              <w:instrText xml:space="preserve"> PAGEREF _Toc215415037 \h </w:instrText>
            </w:r>
            <w:r>
              <w:rPr>
                <w:noProof/>
                <w:webHidden/>
              </w:rPr>
            </w:r>
            <w:r>
              <w:rPr>
                <w:noProof/>
                <w:webHidden/>
              </w:rPr>
              <w:fldChar w:fldCharType="separate"/>
            </w:r>
            <w:r>
              <w:rPr>
                <w:noProof/>
                <w:webHidden/>
              </w:rPr>
              <w:t>12</w:t>
            </w:r>
            <w:r>
              <w:rPr>
                <w:noProof/>
                <w:webHidden/>
              </w:rPr>
              <w:fldChar w:fldCharType="end"/>
            </w:r>
          </w:hyperlink>
        </w:p>
        <w:p w14:paraId="174BD07B" w14:textId="10647014" w:rsidR="0073282C" w:rsidRDefault="0073282C">
          <w:pPr>
            <w:pStyle w:val="TOC2"/>
            <w:tabs>
              <w:tab w:val="right" w:leader="dot" w:pos="9350"/>
            </w:tabs>
            <w:rPr>
              <w:noProof/>
            </w:rPr>
          </w:pPr>
          <w:hyperlink w:anchor="_Toc215415038" w:history="1">
            <w:r w:rsidRPr="00F77733">
              <w:rPr>
                <w:rStyle w:val="Hyperlink"/>
                <w:noProof/>
              </w:rPr>
              <w:t>6.2 Halo Exchange and Communication Strategy</w:t>
            </w:r>
            <w:r>
              <w:rPr>
                <w:noProof/>
                <w:webHidden/>
              </w:rPr>
              <w:tab/>
            </w:r>
            <w:r>
              <w:rPr>
                <w:noProof/>
                <w:webHidden/>
              </w:rPr>
              <w:fldChar w:fldCharType="begin"/>
            </w:r>
            <w:r>
              <w:rPr>
                <w:noProof/>
                <w:webHidden/>
              </w:rPr>
              <w:instrText xml:space="preserve"> PAGEREF _Toc215415038 \h </w:instrText>
            </w:r>
            <w:r>
              <w:rPr>
                <w:noProof/>
                <w:webHidden/>
              </w:rPr>
            </w:r>
            <w:r>
              <w:rPr>
                <w:noProof/>
                <w:webHidden/>
              </w:rPr>
              <w:fldChar w:fldCharType="separate"/>
            </w:r>
            <w:r>
              <w:rPr>
                <w:noProof/>
                <w:webHidden/>
              </w:rPr>
              <w:t>13</w:t>
            </w:r>
            <w:r>
              <w:rPr>
                <w:noProof/>
                <w:webHidden/>
              </w:rPr>
              <w:fldChar w:fldCharType="end"/>
            </w:r>
          </w:hyperlink>
        </w:p>
        <w:p w14:paraId="5289CE42" w14:textId="5B3674C9" w:rsidR="0073282C" w:rsidRDefault="0073282C">
          <w:pPr>
            <w:pStyle w:val="TOC2"/>
            <w:tabs>
              <w:tab w:val="right" w:leader="dot" w:pos="9350"/>
            </w:tabs>
            <w:rPr>
              <w:noProof/>
            </w:rPr>
          </w:pPr>
          <w:hyperlink w:anchor="_Toc215415039" w:history="1">
            <w:r w:rsidRPr="00F77733">
              <w:rPr>
                <w:rStyle w:val="Hyperlink"/>
                <w:noProof/>
              </w:rPr>
              <w:t>6.3 Runtime Behavior and Output Logs</w:t>
            </w:r>
            <w:r>
              <w:rPr>
                <w:noProof/>
                <w:webHidden/>
              </w:rPr>
              <w:tab/>
            </w:r>
            <w:r>
              <w:rPr>
                <w:noProof/>
                <w:webHidden/>
              </w:rPr>
              <w:fldChar w:fldCharType="begin"/>
            </w:r>
            <w:r>
              <w:rPr>
                <w:noProof/>
                <w:webHidden/>
              </w:rPr>
              <w:instrText xml:space="preserve"> PAGEREF _Toc215415039 \h </w:instrText>
            </w:r>
            <w:r>
              <w:rPr>
                <w:noProof/>
                <w:webHidden/>
              </w:rPr>
            </w:r>
            <w:r>
              <w:rPr>
                <w:noProof/>
                <w:webHidden/>
              </w:rPr>
              <w:fldChar w:fldCharType="separate"/>
            </w:r>
            <w:r>
              <w:rPr>
                <w:noProof/>
                <w:webHidden/>
              </w:rPr>
              <w:t>13</w:t>
            </w:r>
            <w:r>
              <w:rPr>
                <w:noProof/>
                <w:webHidden/>
              </w:rPr>
              <w:fldChar w:fldCharType="end"/>
            </w:r>
          </w:hyperlink>
        </w:p>
        <w:p w14:paraId="0BBA9013" w14:textId="3C77021F" w:rsidR="0073282C" w:rsidRDefault="0073282C">
          <w:pPr>
            <w:pStyle w:val="TOC2"/>
            <w:tabs>
              <w:tab w:val="right" w:leader="dot" w:pos="9350"/>
            </w:tabs>
            <w:rPr>
              <w:noProof/>
            </w:rPr>
          </w:pPr>
          <w:hyperlink w:anchor="_Toc215415040" w:history="1">
            <w:r w:rsidRPr="00F77733">
              <w:rPr>
                <w:rStyle w:val="Hyperlink"/>
                <w:noProof/>
              </w:rPr>
              <w:t>6.4 Final Execution Summary</w:t>
            </w:r>
            <w:r>
              <w:rPr>
                <w:noProof/>
                <w:webHidden/>
              </w:rPr>
              <w:tab/>
            </w:r>
            <w:r>
              <w:rPr>
                <w:noProof/>
                <w:webHidden/>
              </w:rPr>
              <w:fldChar w:fldCharType="begin"/>
            </w:r>
            <w:r>
              <w:rPr>
                <w:noProof/>
                <w:webHidden/>
              </w:rPr>
              <w:instrText xml:space="preserve"> PAGEREF _Toc215415040 \h </w:instrText>
            </w:r>
            <w:r>
              <w:rPr>
                <w:noProof/>
                <w:webHidden/>
              </w:rPr>
            </w:r>
            <w:r>
              <w:rPr>
                <w:noProof/>
                <w:webHidden/>
              </w:rPr>
              <w:fldChar w:fldCharType="separate"/>
            </w:r>
            <w:r>
              <w:rPr>
                <w:noProof/>
                <w:webHidden/>
              </w:rPr>
              <w:t>14</w:t>
            </w:r>
            <w:r>
              <w:rPr>
                <w:noProof/>
                <w:webHidden/>
              </w:rPr>
              <w:fldChar w:fldCharType="end"/>
            </w:r>
          </w:hyperlink>
        </w:p>
        <w:p w14:paraId="0F35D111" w14:textId="5E895C99" w:rsidR="0073282C" w:rsidRDefault="0073282C">
          <w:pPr>
            <w:pStyle w:val="TOC2"/>
            <w:tabs>
              <w:tab w:val="right" w:leader="dot" w:pos="9350"/>
            </w:tabs>
            <w:rPr>
              <w:noProof/>
            </w:rPr>
          </w:pPr>
          <w:hyperlink w:anchor="_Toc215415041" w:history="1">
            <w:r w:rsidRPr="00F77733">
              <w:rPr>
                <w:rStyle w:val="Hyperlink"/>
                <w:noProof/>
              </w:rPr>
              <w:t>6.5 Observations and Performance Insights</w:t>
            </w:r>
            <w:r>
              <w:rPr>
                <w:noProof/>
                <w:webHidden/>
              </w:rPr>
              <w:tab/>
            </w:r>
            <w:r>
              <w:rPr>
                <w:noProof/>
                <w:webHidden/>
              </w:rPr>
              <w:fldChar w:fldCharType="begin"/>
            </w:r>
            <w:r>
              <w:rPr>
                <w:noProof/>
                <w:webHidden/>
              </w:rPr>
              <w:instrText xml:space="preserve"> PAGEREF _Toc215415041 \h </w:instrText>
            </w:r>
            <w:r>
              <w:rPr>
                <w:noProof/>
                <w:webHidden/>
              </w:rPr>
            </w:r>
            <w:r>
              <w:rPr>
                <w:noProof/>
                <w:webHidden/>
              </w:rPr>
              <w:fldChar w:fldCharType="separate"/>
            </w:r>
            <w:r>
              <w:rPr>
                <w:noProof/>
                <w:webHidden/>
              </w:rPr>
              <w:t>15</w:t>
            </w:r>
            <w:r>
              <w:rPr>
                <w:noProof/>
                <w:webHidden/>
              </w:rPr>
              <w:fldChar w:fldCharType="end"/>
            </w:r>
          </w:hyperlink>
        </w:p>
        <w:p w14:paraId="1EA23A71" w14:textId="0DFB4171" w:rsidR="0073282C" w:rsidRDefault="0073282C">
          <w:pPr>
            <w:pStyle w:val="TOC1"/>
            <w:tabs>
              <w:tab w:val="right" w:leader="dot" w:pos="9350"/>
            </w:tabs>
            <w:rPr>
              <w:noProof/>
            </w:rPr>
          </w:pPr>
          <w:hyperlink w:anchor="_Toc215415042" w:history="1">
            <w:r w:rsidRPr="00F77733">
              <w:rPr>
                <w:rStyle w:val="Hyperlink"/>
                <w:noProof/>
              </w:rPr>
              <w:t>7. Visualization of the Temperature Field</w:t>
            </w:r>
            <w:r>
              <w:rPr>
                <w:noProof/>
                <w:webHidden/>
              </w:rPr>
              <w:tab/>
            </w:r>
            <w:r>
              <w:rPr>
                <w:noProof/>
                <w:webHidden/>
              </w:rPr>
              <w:fldChar w:fldCharType="begin"/>
            </w:r>
            <w:r>
              <w:rPr>
                <w:noProof/>
                <w:webHidden/>
              </w:rPr>
              <w:instrText xml:space="preserve"> PAGEREF _Toc215415042 \h </w:instrText>
            </w:r>
            <w:r>
              <w:rPr>
                <w:noProof/>
                <w:webHidden/>
              </w:rPr>
            </w:r>
            <w:r>
              <w:rPr>
                <w:noProof/>
                <w:webHidden/>
              </w:rPr>
              <w:fldChar w:fldCharType="separate"/>
            </w:r>
            <w:r>
              <w:rPr>
                <w:noProof/>
                <w:webHidden/>
              </w:rPr>
              <w:t>15</w:t>
            </w:r>
            <w:r>
              <w:rPr>
                <w:noProof/>
                <w:webHidden/>
              </w:rPr>
              <w:fldChar w:fldCharType="end"/>
            </w:r>
          </w:hyperlink>
        </w:p>
        <w:p w14:paraId="50A8BC8B" w14:textId="56C046D9" w:rsidR="0073282C" w:rsidRDefault="0073282C">
          <w:pPr>
            <w:pStyle w:val="TOC1"/>
            <w:tabs>
              <w:tab w:val="right" w:leader="dot" w:pos="9350"/>
            </w:tabs>
            <w:rPr>
              <w:noProof/>
            </w:rPr>
          </w:pPr>
          <w:hyperlink w:anchor="_Toc215415043" w:history="1">
            <w:r w:rsidRPr="00F77733">
              <w:rPr>
                <w:rStyle w:val="Hyperlink"/>
                <w:noProof/>
              </w:rPr>
              <w:t>8. Troubleshooting and Error Resolution</w:t>
            </w:r>
            <w:r>
              <w:rPr>
                <w:noProof/>
                <w:webHidden/>
              </w:rPr>
              <w:tab/>
            </w:r>
            <w:r>
              <w:rPr>
                <w:noProof/>
                <w:webHidden/>
              </w:rPr>
              <w:fldChar w:fldCharType="begin"/>
            </w:r>
            <w:r>
              <w:rPr>
                <w:noProof/>
                <w:webHidden/>
              </w:rPr>
              <w:instrText xml:space="preserve"> PAGEREF _Toc215415043 \h </w:instrText>
            </w:r>
            <w:r>
              <w:rPr>
                <w:noProof/>
                <w:webHidden/>
              </w:rPr>
            </w:r>
            <w:r>
              <w:rPr>
                <w:noProof/>
                <w:webHidden/>
              </w:rPr>
              <w:fldChar w:fldCharType="separate"/>
            </w:r>
            <w:r>
              <w:rPr>
                <w:noProof/>
                <w:webHidden/>
              </w:rPr>
              <w:t>16</w:t>
            </w:r>
            <w:r>
              <w:rPr>
                <w:noProof/>
                <w:webHidden/>
              </w:rPr>
              <w:fldChar w:fldCharType="end"/>
            </w:r>
          </w:hyperlink>
        </w:p>
        <w:p w14:paraId="745602E0" w14:textId="017FB10E" w:rsidR="0073282C" w:rsidRDefault="0073282C">
          <w:pPr>
            <w:pStyle w:val="TOC1"/>
            <w:tabs>
              <w:tab w:val="right" w:leader="dot" w:pos="9350"/>
            </w:tabs>
            <w:rPr>
              <w:noProof/>
            </w:rPr>
          </w:pPr>
          <w:hyperlink w:anchor="_Toc215415044" w:history="1">
            <w:r w:rsidRPr="00F77733">
              <w:rPr>
                <w:rStyle w:val="Hyperlink"/>
                <w:noProof/>
              </w:rPr>
              <w:t>9. Conclusion</w:t>
            </w:r>
            <w:r>
              <w:rPr>
                <w:noProof/>
                <w:webHidden/>
              </w:rPr>
              <w:tab/>
            </w:r>
            <w:r>
              <w:rPr>
                <w:noProof/>
                <w:webHidden/>
              </w:rPr>
              <w:fldChar w:fldCharType="begin"/>
            </w:r>
            <w:r>
              <w:rPr>
                <w:noProof/>
                <w:webHidden/>
              </w:rPr>
              <w:instrText xml:space="preserve"> PAGEREF _Toc215415044 \h </w:instrText>
            </w:r>
            <w:r>
              <w:rPr>
                <w:noProof/>
                <w:webHidden/>
              </w:rPr>
            </w:r>
            <w:r>
              <w:rPr>
                <w:noProof/>
                <w:webHidden/>
              </w:rPr>
              <w:fldChar w:fldCharType="separate"/>
            </w:r>
            <w:r>
              <w:rPr>
                <w:noProof/>
                <w:webHidden/>
              </w:rPr>
              <w:t>18</w:t>
            </w:r>
            <w:r>
              <w:rPr>
                <w:noProof/>
                <w:webHidden/>
              </w:rPr>
              <w:fldChar w:fldCharType="end"/>
            </w:r>
          </w:hyperlink>
        </w:p>
        <w:p w14:paraId="29F1E4A0" w14:textId="1AB8294D" w:rsidR="0073282C" w:rsidRDefault="0073282C">
          <w:r>
            <w:rPr>
              <w:b/>
              <w:bCs/>
              <w:noProof/>
            </w:rPr>
            <w:fldChar w:fldCharType="end"/>
          </w:r>
        </w:p>
      </w:sdtContent>
    </w:sdt>
    <w:p w14:paraId="7B4C3368" w14:textId="77777777" w:rsidR="000A0F7E" w:rsidRDefault="000A0F7E" w:rsidP="0073282C">
      <w:pPr>
        <w:jc w:val="both"/>
      </w:pPr>
    </w:p>
    <w:p w14:paraId="4CF1E68A" w14:textId="77777777" w:rsidR="000A0F7E" w:rsidRDefault="000A0F7E">
      <w:r>
        <w:br w:type="page"/>
      </w:r>
    </w:p>
    <w:p w14:paraId="53B9061C" w14:textId="75F3408C" w:rsidR="000A0F7E" w:rsidRPr="000A0F7E" w:rsidRDefault="000A0F7E">
      <w:pPr>
        <w:pStyle w:val="TableofFigures"/>
        <w:tabs>
          <w:tab w:val="right" w:leader="dot" w:pos="9350"/>
        </w:tabs>
        <w:rPr>
          <w:b/>
          <w:bCs/>
          <w:color w:val="4C94D8" w:themeColor="text2" w:themeTint="80"/>
          <w:sz w:val="40"/>
          <w:szCs w:val="40"/>
        </w:rPr>
      </w:pPr>
      <w:r w:rsidRPr="000A0F7E">
        <w:rPr>
          <w:b/>
          <w:bCs/>
          <w:color w:val="4C94D8" w:themeColor="text2" w:themeTint="80"/>
          <w:sz w:val="40"/>
          <w:szCs w:val="40"/>
        </w:rPr>
        <w:lastRenderedPageBreak/>
        <w:t>Figures</w:t>
      </w:r>
    </w:p>
    <w:p w14:paraId="741ED514" w14:textId="0789FCEF" w:rsidR="000A0F7E" w:rsidRDefault="000A0F7E">
      <w:pPr>
        <w:pStyle w:val="TableofFigures"/>
        <w:tabs>
          <w:tab w:val="right" w:leader="dot" w:pos="9350"/>
        </w:tabs>
        <w:rPr>
          <w:noProof/>
        </w:rPr>
      </w:pPr>
      <w:r>
        <w:fldChar w:fldCharType="begin"/>
      </w:r>
      <w:r>
        <w:instrText xml:space="preserve"> TOC \h \z \c "Figure" </w:instrText>
      </w:r>
      <w:r>
        <w:fldChar w:fldCharType="separate"/>
      </w:r>
      <w:hyperlink w:anchor="_Toc215415064" w:history="1">
        <w:r w:rsidRPr="00BC4F55">
          <w:rPr>
            <w:rStyle w:val="Hyperlink"/>
            <w:noProof/>
          </w:rPr>
          <w:t>Figure 1- Setting Up Password-Less SSH Access Using ssh-copy-id</w:t>
        </w:r>
        <w:r>
          <w:rPr>
            <w:noProof/>
            <w:webHidden/>
          </w:rPr>
          <w:tab/>
        </w:r>
        <w:r>
          <w:rPr>
            <w:noProof/>
            <w:webHidden/>
          </w:rPr>
          <w:fldChar w:fldCharType="begin"/>
        </w:r>
        <w:r>
          <w:rPr>
            <w:noProof/>
            <w:webHidden/>
          </w:rPr>
          <w:instrText xml:space="preserve"> PAGEREF _Toc215415064 \h </w:instrText>
        </w:r>
        <w:r>
          <w:rPr>
            <w:noProof/>
            <w:webHidden/>
          </w:rPr>
        </w:r>
        <w:r>
          <w:rPr>
            <w:noProof/>
            <w:webHidden/>
          </w:rPr>
          <w:fldChar w:fldCharType="separate"/>
        </w:r>
        <w:r>
          <w:rPr>
            <w:noProof/>
            <w:webHidden/>
          </w:rPr>
          <w:t>5</w:t>
        </w:r>
        <w:r>
          <w:rPr>
            <w:noProof/>
            <w:webHidden/>
          </w:rPr>
          <w:fldChar w:fldCharType="end"/>
        </w:r>
      </w:hyperlink>
    </w:p>
    <w:p w14:paraId="5DE164F6" w14:textId="7AE03280" w:rsidR="000A0F7E" w:rsidRDefault="000A0F7E">
      <w:pPr>
        <w:pStyle w:val="TableofFigures"/>
        <w:tabs>
          <w:tab w:val="right" w:leader="dot" w:pos="9350"/>
        </w:tabs>
        <w:rPr>
          <w:noProof/>
        </w:rPr>
      </w:pPr>
      <w:hyperlink w:anchor="_Toc215415065" w:history="1">
        <w:r w:rsidRPr="00BC4F55">
          <w:rPr>
            <w:rStyle w:val="Hyperlink"/>
            <w:noProof/>
          </w:rPr>
          <w:t>Figure 2- Network Connectivity Test: Successful Ping Responses from All Worker Nodes</w:t>
        </w:r>
        <w:r>
          <w:rPr>
            <w:noProof/>
            <w:webHidden/>
          </w:rPr>
          <w:tab/>
        </w:r>
        <w:r>
          <w:rPr>
            <w:noProof/>
            <w:webHidden/>
          </w:rPr>
          <w:fldChar w:fldCharType="begin"/>
        </w:r>
        <w:r>
          <w:rPr>
            <w:noProof/>
            <w:webHidden/>
          </w:rPr>
          <w:instrText xml:space="preserve"> PAGEREF _Toc215415065 \h </w:instrText>
        </w:r>
        <w:r>
          <w:rPr>
            <w:noProof/>
            <w:webHidden/>
          </w:rPr>
        </w:r>
        <w:r>
          <w:rPr>
            <w:noProof/>
            <w:webHidden/>
          </w:rPr>
          <w:fldChar w:fldCharType="separate"/>
        </w:r>
        <w:r>
          <w:rPr>
            <w:noProof/>
            <w:webHidden/>
          </w:rPr>
          <w:t>6</w:t>
        </w:r>
        <w:r>
          <w:rPr>
            <w:noProof/>
            <w:webHidden/>
          </w:rPr>
          <w:fldChar w:fldCharType="end"/>
        </w:r>
      </w:hyperlink>
    </w:p>
    <w:p w14:paraId="2AEB2595" w14:textId="06CC4387" w:rsidR="000A0F7E" w:rsidRDefault="000A0F7E">
      <w:pPr>
        <w:pStyle w:val="TableofFigures"/>
        <w:tabs>
          <w:tab w:val="right" w:leader="dot" w:pos="9350"/>
        </w:tabs>
        <w:rPr>
          <w:noProof/>
        </w:rPr>
      </w:pPr>
      <w:hyperlink w:anchor="_Toc215415066" w:history="1">
        <w:r w:rsidRPr="00BC4F55">
          <w:rPr>
            <w:rStyle w:val="Hyperlink"/>
            <w:noProof/>
          </w:rPr>
          <w:t>Figure 3- MPI Hostfile Configuration Defining Nodes and Slot Allocation</w:t>
        </w:r>
        <w:r>
          <w:rPr>
            <w:noProof/>
            <w:webHidden/>
          </w:rPr>
          <w:tab/>
        </w:r>
        <w:r>
          <w:rPr>
            <w:noProof/>
            <w:webHidden/>
          </w:rPr>
          <w:fldChar w:fldCharType="begin"/>
        </w:r>
        <w:r>
          <w:rPr>
            <w:noProof/>
            <w:webHidden/>
          </w:rPr>
          <w:instrText xml:space="preserve"> PAGEREF _Toc215415066 \h </w:instrText>
        </w:r>
        <w:r>
          <w:rPr>
            <w:noProof/>
            <w:webHidden/>
          </w:rPr>
        </w:r>
        <w:r>
          <w:rPr>
            <w:noProof/>
            <w:webHidden/>
          </w:rPr>
          <w:fldChar w:fldCharType="separate"/>
        </w:r>
        <w:r>
          <w:rPr>
            <w:noProof/>
            <w:webHidden/>
          </w:rPr>
          <w:t>6</w:t>
        </w:r>
        <w:r>
          <w:rPr>
            <w:noProof/>
            <w:webHidden/>
          </w:rPr>
          <w:fldChar w:fldCharType="end"/>
        </w:r>
      </w:hyperlink>
    </w:p>
    <w:p w14:paraId="1A0D9468" w14:textId="79FAF438" w:rsidR="000A0F7E" w:rsidRDefault="000A0F7E">
      <w:pPr>
        <w:pStyle w:val="TableofFigures"/>
        <w:tabs>
          <w:tab w:val="right" w:leader="dot" w:pos="9350"/>
        </w:tabs>
        <w:rPr>
          <w:noProof/>
        </w:rPr>
      </w:pPr>
      <w:hyperlink w:anchor="_Toc215415067" w:history="1">
        <w:r w:rsidRPr="00BC4F55">
          <w:rPr>
            <w:rStyle w:val="Hyperlink"/>
            <w:noProof/>
          </w:rPr>
          <w:t>Figure 4- Compiling the MPI Program Using mpicc on the Master Node</w:t>
        </w:r>
        <w:r>
          <w:rPr>
            <w:noProof/>
            <w:webHidden/>
          </w:rPr>
          <w:tab/>
        </w:r>
        <w:r>
          <w:rPr>
            <w:noProof/>
            <w:webHidden/>
          </w:rPr>
          <w:fldChar w:fldCharType="begin"/>
        </w:r>
        <w:r>
          <w:rPr>
            <w:noProof/>
            <w:webHidden/>
          </w:rPr>
          <w:instrText xml:space="preserve"> PAGEREF _Toc215415067 \h </w:instrText>
        </w:r>
        <w:r>
          <w:rPr>
            <w:noProof/>
            <w:webHidden/>
          </w:rPr>
        </w:r>
        <w:r>
          <w:rPr>
            <w:noProof/>
            <w:webHidden/>
          </w:rPr>
          <w:fldChar w:fldCharType="separate"/>
        </w:r>
        <w:r>
          <w:rPr>
            <w:noProof/>
            <w:webHidden/>
          </w:rPr>
          <w:t>9</w:t>
        </w:r>
        <w:r>
          <w:rPr>
            <w:noProof/>
            <w:webHidden/>
          </w:rPr>
          <w:fldChar w:fldCharType="end"/>
        </w:r>
      </w:hyperlink>
    </w:p>
    <w:p w14:paraId="16031401" w14:textId="350CAA21" w:rsidR="000A0F7E" w:rsidRDefault="000A0F7E">
      <w:pPr>
        <w:pStyle w:val="TableofFigures"/>
        <w:tabs>
          <w:tab w:val="right" w:leader="dot" w:pos="9350"/>
        </w:tabs>
        <w:rPr>
          <w:noProof/>
        </w:rPr>
      </w:pPr>
      <w:hyperlink w:anchor="_Toc215415068" w:history="1">
        <w:r w:rsidRPr="00BC4F55">
          <w:rPr>
            <w:rStyle w:val="Hyperlink"/>
            <w:noProof/>
          </w:rPr>
          <w:t>Figure 5 - Compiling the Serial Heat2D Solver Using GCC</w:t>
        </w:r>
        <w:r>
          <w:rPr>
            <w:noProof/>
            <w:webHidden/>
          </w:rPr>
          <w:tab/>
        </w:r>
        <w:r>
          <w:rPr>
            <w:noProof/>
            <w:webHidden/>
          </w:rPr>
          <w:fldChar w:fldCharType="begin"/>
        </w:r>
        <w:r>
          <w:rPr>
            <w:noProof/>
            <w:webHidden/>
          </w:rPr>
          <w:instrText xml:space="preserve"> PAGEREF _Toc215415068 \h </w:instrText>
        </w:r>
        <w:r>
          <w:rPr>
            <w:noProof/>
            <w:webHidden/>
          </w:rPr>
        </w:r>
        <w:r>
          <w:rPr>
            <w:noProof/>
            <w:webHidden/>
          </w:rPr>
          <w:fldChar w:fldCharType="separate"/>
        </w:r>
        <w:r>
          <w:rPr>
            <w:noProof/>
            <w:webHidden/>
          </w:rPr>
          <w:t>10</w:t>
        </w:r>
        <w:r>
          <w:rPr>
            <w:noProof/>
            <w:webHidden/>
          </w:rPr>
          <w:fldChar w:fldCharType="end"/>
        </w:r>
      </w:hyperlink>
    </w:p>
    <w:p w14:paraId="0F232303" w14:textId="6ACE7478" w:rsidR="000A0F7E" w:rsidRDefault="000A0F7E">
      <w:pPr>
        <w:pStyle w:val="TableofFigures"/>
        <w:tabs>
          <w:tab w:val="right" w:leader="dot" w:pos="9350"/>
        </w:tabs>
        <w:rPr>
          <w:noProof/>
        </w:rPr>
      </w:pPr>
      <w:hyperlink w:anchor="_Toc215415069" w:history="1">
        <w:r w:rsidRPr="00BC4F55">
          <w:rPr>
            <w:rStyle w:val="Hyperlink"/>
            <w:noProof/>
          </w:rPr>
          <w:t>Figure 6- Verifying Output File Generation (u_final.csv) After MPI or Serial Execution</w:t>
        </w:r>
        <w:r>
          <w:rPr>
            <w:noProof/>
            <w:webHidden/>
          </w:rPr>
          <w:tab/>
        </w:r>
        <w:r>
          <w:rPr>
            <w:noProof/>
            <w:webHidden/>
          </w:rPr>
          <w:fldChar w:fldCharType="begin"/>
        </w:r>
        <w:r>
          <w:rPr>
            <w:noProof/>
            <w:webHidden/>
          </w:rPr>
          <w:instrText xml:space="preserve"> PAGEREF _Toc215415069 \h </w:instrText>
        </w:r>
        <w:r>
          <w:rPr>
            <w:noProof/>
            <w:webHidden/>
          </w:rPr>
        </w:r>
        <w:r>
          <w:rPr>
            <w:noProof/>
            <w:webHidden/>
          </w:rPr>
          <w:fldChar w:fldCharType="separate"/>
        </w:r>
        <w:r>
          <w:rPr>
            <w:noProof/>
            <w:webHidden/>
          </w:rPr>
          <w:t>10</w:t>
        </w:r>
        <w:r>
          <w:rPr>
            <w:noProof/>
            <w:webHidden/>
          </w:rPr>
          <w:fldChar w:fldCharType="end"/>
        </w:r>
      </w:hyperlink>
    </w:p>
    <w:p w14:paraId="5202E9DA" w14:textId="6235093D" w:rsidR="000A0F7E" w:rsidRDefault="000A0F7E">
      <w:pPr>
        <w:pStyle w:val="TableofFigures"/>
        <w:tabs>
          <w:tab w:val="right" w:leader="dot" w:pos="9350"/>
        </w:tabs>
        <w:rPr>
          <w:noProof/>
        </w:rPr>
      </w:pPr>
      <w:hyperlink w:anchor="_Toc215415070" w:history="1">
        <w:r w:rsidRPr="00BC4F55">
          <w:rPr>
            <w:rStyle w:val="Hyperlink"/>
            <w:noProof/>
          </w:rPr>
          <w:t>Figure 7 - Directory Listing Showing Source Files, Executables, and Output Data for Serial and MPI Versions</w:t>
        </w:r>
        <w:r>
          <w:rPr>
            <w:noProof/>
            <w:webHidden/>
          </w:rPr>
          <w:tab/>
        </w:r>
        <w:r>
          <w:rPr>
            <w:noProof/>
            <w:webHidden/>
          </w:rPr>
          <w:fldChar w:fldCharType="begin"/>
        </w:r>
        <w:r>
          <w:rPr>
            <w:noProof/>
            <w:webHidden/>
          </w:rPr>
          <w:instrText xml:space="preserve"> PAGEREF _Toc215415070 \h </w:instrText>
        </w:r>
        <w:r>
          <w:rPr>
            <w:noProof/>
            <w:webHidden/>
          </w:rPr>
        </w:r>
        <w:r>
          <w:rPr>
            <w:noProof/>
            <w:webHidden/>
          </w:rPr>
          <w:fldChar w:fldCharType="separate"/>
        </w:r>
        <w:r>
          <w:rPr>
            <w:noProof/>
            <w:webHidden/>
          </w:rPr>
          <w:t>11</w:t>
        </w:r>
        <w:r>
          <w:rPr>
            <w:noProof/>
            <w:webHidden/>
          </w:rPr>
          <w:fldChar w:fldCharType="end"/>
        </w:r>
      </w:hyperlink>
    </w:p>
    <w:p w14:paraId="54D24023" w14:textId="303246BC" w:rsidR="000A0F7E" w:rsidRDefault="000A0F7E">
      <w:pPr>
        <w:pStyle w:val="TableofFigures"/>
        <w:tabs>
          <w:tab w:val="right" w:leader="dot" w:pos="9350"/>
        </w:tabs>
        <w:rPr>
          <w:noProof/>
        </w:rPr>
      </w:pPr>
      <w:hyperlink w:anchor="_Toc215415071" w:history="1">
        <w:r w:rsidRPr="00BC4F55">
          <w:rPr>
            <w:rStyle w:val="Hyperlink"/>
            <w:noProof/>
          </w:rPr>
          <w:t>Figure 8 - Running the Serial Version of the Heat2D Solver and Generating u_final.csv</w:t>
        </w:r>
        <w:r>
          <w:rPr>
            <w:noProof/>
            <w:webHidden/>
          </w:rPr>
          <w:tab/>
        </w:r>
        <w:r>
          <w:rPr>
            <w:noProof/>
            <w:webHidden/>
          </w:rPr>
          <w:fldChar w:fldCharType="begin"/>
        </w:r>
        <w:r>
          <w:rPr>
            <w:noProof/>
            <w:webHidden/>
          </w:rPr>
          <w:instrText xml:space="preserve"> PAGEREF _Toc215415071 \h </w:instrText>
        </w:r>
        <w:r>
          <w:rPr>
            <w:noProof/>
            <w:webHidden/>
          </w:rPr>
        </w:r>
        <w:r>
          <w:rPr>
            <w:noProof/>
            <w:webHidden/>
          </w:rPr>
          <w:fldChar w:fldCharType="separate"/>
        </w:r>
        <w:r>
          <w:rPr>
            <w:noProof/>
            <w:webHidden/>
          </w:rPr>
          <w:t>12</w:t>
        </w:r>
        <w:r>
          <w:rPr>
            <w:noProof/>
            <w:webHidden/>
          </w:rPr>
          <w:fldChar w:fldCharType="end"/>
        </w:r>
      </w:hyperlink>
    </w:p>
    <w:p w14:paraId="20F366CB" w14:textId="3B6F3DA4" w:rsidR="000A0F7E" w:rsidRDefault="000A0F7E">
      <w:pPr>
        <w:pStyle w:val="TableofFigures"/>
        <w:tabs>
          <w:tab w:val="right" w:leader="dot" w:pos="9350"/>
        </w:tabs>
        <w:rPr>
          <w:noProof/>
        </w:rPr>
      </w:pPr>
      <w:hyperlink w:anchor="_Toc215415072" w:history="1">
        <w:r w:rsidRPr="00BC4F55">
          <w:rPr>
            <w:rStyle w:val="Hyperlink"/>
            <w:noProof/>
          </w:rPr>
          <w:t>Figure 9- Executing the MPI Program Across Multiple Nodes Using mpirun with Hostfile Configuration</w:t>
        </w:r>
        <w:r>
          <w:rPr>
            <w:noProof/>
            <w:webHidden/>
          </w:rPr>
          <w:tab/>
        </w:r>
        <w:r>
          <w:rPr>
            <w:noProof/>
            <w:webHidden/>
          </w:rPr>
          <w:fldChar w:fldCharType="begin"/>
        </w:r>
        <w:r>
          <w:rPr>
            <w:noProof/>
            <w:webHidden/>
          </w:rPr>
          <w:instrText xml:space="preserve"> PAGEREF _Toc215415072 \h </w:instrText>
        </w:r>
        <w:r>
          <w:rPr>
            <w:noProof/>
            <w:webHidden/>
          </w:rPr>
        </w:r>
        <w:r>
          <w:rPr>
            <w:noProof/>
            <w:webHidden/>
          </w:rPr>
          <w:fldChar w:fldCharType="separate"/>
        </w:r>
        <w:r>
          <w:rPr>
            <w:noProof/>
            <w:webHidden/>
          </w:rPr>
          <w:t>13</w:t>
        </w:r>
        <w:r>
          <w:rPr>
            <w:noProof/>
            <w:webHidden/>
          </w:rPr>
          <w:fldChar w:fldCharType="end"/>
        </w:r>
      </w:hyperlink>
    </w:p>
    <w:p w14:paraId="34BB38B0" w14:textId="54BBE79A" w:rsidR="000A0F7E" w:rsidRDefault="000A0F7E">
      <w:pPr>
        <w:pStyle w:val="TableofFigures"/>
        <w:tabs>
          <w:tab w:val="right" w:leader="dot" w:pos="9350"/>
        </w:tabs>
        <w:rPr>
          <w:noProof/>
        </w:rPr>
      </w:pPr>
      <w:hyperlink w:anchor="_Toc215415073" w:history="1">
        <w:r w:rsidRPr="00BC4F55">
          <w:rPr>
            <w:rStyle w:val="Hyperlink"/>
            <w:noProof/>
          </w:rPr>
          <w:t>Figure 10- Final MPI Execution Summary Showing Runtime, Heat Sum, and Output File Generation</w:t>
        </w:r>
        <w:r>
          <w:rPr>
            <w:noProof/>
            <w:webHidden/>
          </w:rPr>
          <w:tab/>
        </w:r>
        <w:r>
          <w:rPr>
            <w:noProof/>
            <w:webHidden/>
          </w:rPr>
          <w:fldChar w:fldCharType="begin"/>
        </w:r>
        <w:r>
          <w:rPr>
            <w:noProof/>
            <w:webHidden/>
          </w:rPr>
          <w:instrText xml:space="preserve"> PAGEREF _Toc215415073 \h </w:instrText>
        </w:r>
        <w:r>
          <w:rPr>
            <w:noProof/>
            <w:webHidden/>
          </w:rPr>
        </w:r>
        <w:r>
          <w:rPr>
            <w:noProof/>
            <w:webHidden/>
          </w:rPr>
          <w:fldChar w:fldCharType="separate"/>
        </w:r>
        <w:r>
          <w:rPr>
            <w:noProof/>
            <w:webHidden/>
          </w:rPr>
          <w:t>15</w:t>
        </w:r>
        <w:r>
          <w:rPr>
            <w:noProof/>
            <w:webHidden/>
          </w:rPr>
          <w:fldChar w:fldCharType="end"/>
        </w:r>
      </w:hyperlink>
    </w:p>
    <w:p w14:paraId="0D7A8198" w14:textId="65FDCE40" w:rsidR="000A0F7E" w:rsidRDefault="000A0F7E">
      <w:pPr>
        <w:pStyle w:val="TableofFigures"/>
        <w:tabs>
          <w:tab w:val="right" w:leader="dot" w:pos="9350"/>
        </w:tabs>
        <w:rPr>
          <w:noProof/>
        </w:rPr>
      </w:pPr>
      <w:hyperlink w:anchor="_Toc215415074" w:history="1">
        <w:r w:rsidRPr="00BC4F55">
          <w:rPr>
            <w:rStyle w:val="Hyperlink"/>
            <w:noProof/>
          </w:rPr>
          <w:t>Figure 11- Heatmap of the Final Temperature Field Produced by the MPI Heat2D Solver</w:t>
        </w:r>
        <w:r>
          <w:rPr>
            <w:noProof/>
            <w:webHidden/>
          </w:rPr>
          <w:tab/>
        </w:r>
        <w:r>
          <w:rPr>
            <w:noProof/>
            <w:webHidden/>
          </w:rPr>
          <w:fldChar w:fldCharType="begin"/>
        </w:r>
        <w:r>
          <w:rPr>
            <w:noProof/>
            <w:webHidden/>
          </w:rPr>
          <w:instrText xml:space="preserve"> PAGEREF _Toc215415074 \h </w:instrText>
        </w:r>
        <w:r>
          <w:rPr>
            <w:noProof/>
            <w:webHidden/>
          </w:rPr>
        </w:r>
        <w:r>
          <w:rPr>
            <w:noProof/>
            <w:webHidden/>
          </w:rPr>
          <w:fldChar w:fldCharType="separate"/>
        </w:r>
        <w:r>
          <w:rPr>
            <w:noProof/>
            <w:webHidden/>
          </w:rPr>
          <w:t>17</w:t>
        </w:r>
        <w:r>
          <w:rPr>
            <w:noProof/>
            <w:webHidden/>
          </w:rPr>
          <w:fldChar w:fldCharType="end"/>
        </w:r>
      </w:hyperlink>
    </w:p>
    <w:p w14:paraId="2FCA6CE7" w14:textId="71D806CE" w:rsidR="000A0F7E" w:rsidRDefault="000A0F7E">
      <w:pPr>
        <w:pStyle w:val="TableofFigures"/>
        <w:tabs>
          <w:tab w:val="right" w:leader="dot" w:pos="9350"/>
        </w:tabs>
        <w:rPr>
          <w:noProof/>
        </w:rPr>
      </w:pPr>
      <w:hyperlink w:anchor="_Toc215415075" w:history="1">
        <w:r w:rsidRPr="00BC4F55">
          <w:rPr>
            <w:rStyle w:val="Hyperlink"/>
            <w:noProof/>
          </w:rPr>
          <w:t>Figure 12- MPI Authentication Error: “Authorization Required, But No Authorization Protocol Specified”</w:t>
        </w:r>
        <w:r>
          <w:rPr>
            <w:noProof/>
            <w:webHidden/>
          </w:rPr>
          <w:tab/>
        </w:r>
        <w:r>
          <w:rPr>
            <w:noProof/>
            <w:webHidden/>
          </w:rPr>
          <w:fldChar w:fldCharType="begin"/>
        </w:r>
        <w:r>
          <w:rPr>
            <w:noProof/>
            <w:webHidden/>
          </w:rPr>
          <w:instrText xml:space="preserve"> PAGEREF _Toc215415075 \h </w:instrText>
        </w:r>
        <w:r>
          <w:rPr>
            <w:noProof/>
            <w:webHidden/>
          </w:rPr>
        </w:r>
        <w:r>
          <w:rPr>
            <w:noProof/>
            <w:webHidden/>
          </w:rPr>
          <w:fldChar w:fldCharType="separate"/>
        </w:r>
        <w:r>
          <w:rPr>
            <w:noProof/>
            <w:webHidden/>
          </w:rPr>
          <w:t>18</w:t>
        </w:r>
        <w:r>
          <w:rPr>
            <w:noProof/>
            <w:webHidden/>
          </w:rPr>
          <w:fldChar w:fldCharType="end"/>
        </w:r>
      </w:hyperlink>
    </w:p>
    <w:p w14:paraId="47223A61" w14:textId="03C094BE" w:rsidR="007811E1" w:rsidRDefault="000A0F7E" w:rsidP="0073282C">
      <w:pPr>
        <w:jc w:val="both"/>
      </w:pPr>
      <w:r>
        <w:fldChar w:fldCharType="end"/>
      </w:r>
      <w:r w:rsidR="0073282C">
        <w:br w:type="page"/>
      </w:r>
    </w:p>
    <w:p w14:paraId="7737A087" w14:textId="77777777" w:rsidR="007811E1" w:rsidRPr="007811E1" w:rsidRDefault="007811E1" w:rsidP="0073282C">
      <w:pPr>
        <w:pStyle w:val="Heading1"/>
      </w:pPr>
      <w:bookmarkStart w:id="1" w:name="_Toc215415023"/>
      <w:r w:rsidRPr="007811E1">
        <w:lastRenderedPageBreak/>
        <w:t>1. Abstract</w:t>
      </w:r>
      <w:bookmarkEnd w:id="1"/>
    </w:p>
    <w:p w14:paraId="2C166297" w14:textId="77777777" w:rsidR="007811E1" w:rsidRPr="007811E1" w:rsidRDefault="007811E1" w:rsidP="007811E1">
      <w:r w:rsidRPr="007811E1">
        <w:t>This project implements a parallel solver for the two-dimensional transient heat conduction equation using the Message Passing Interface (MPI). The computational domain is discretized using an explicit finite-difference scheme, and the temperature field is advanced over time using a stability-constrained time-stepping method. A serial reference implementation is first developed to validate correctness. The domain is then decomposed into smaller subdomains and distributed across multiple MPI processes organized in a 2D Cartesian communicator. At every iteration, each process exchanges halo cells with its four direct neighbors using non-blocking point-to-point communication (MPI_Isend, MPI_Irecv, and MPI_Waitall) to synchronize boundary data without stalling computation.</w:t>
      </w:r>
    </w:p>
    <w:p w14:paraId="71D104F5" w14:textId="77777777" w:rsidR="007811E1" w:rsidRPr="007811E1" w:rsidRDefault="007811E1" w:rsidP="007811E1">
      <w:r w:rsidRPr="007811E1">
        <w:t>The parallel implementation is executed on a multi-node virtual cluster configured with OpenMPI and SSH key-based authentication. Results demonstrate the correctness of the distributed solver, with simulated temperature fields matching the serial reference solution. The MPI version achieves significantly reduced runtime by distributing the computational workload across eight processes. A final visualization of the temperature field is generated using Python, producing a heatmap that illustrates the diffusion behavior over the 2D plate. This project highlights essential concepts of parallel numerical computing, including domain decomposition, inter-process communication, synchronization, and performance scaling.</w:t>
      </w:r>
    </w:p>
    <w:p w14:paraId="4F74B497" w14:textId="77777777" w:rsidR="007811E1" w:rsidRDefault="007811E1" w:rsidP="007811E1"/>
    <w:p w14:paraId="146C902A" w14:textId="77777777" w:rsidR="007811E1" w:rsidRDefault="007811E1" w:rsidP="007811E1"/>
    <w:p w14:paraId="63A384B5" w14:textId="77777777" w:rsidR="007811E1" w:rsidRDefault="007811E1" w:rsidP="007811E1"/>
    <w:p w14:paraId="59419D32" w14:textId="77777777" w:rsidR="007811E1" w:rsidRDefault="007811E1" w:rsidP="007811E1"/>
    <w:p w14:paraId="2388C003" w14:textId="77777777" w:rsidR="007811E1" w:rsidRDefault="007811E1" w:rsidP="007811E1"/>
    <w:p w14:paraId="041B5BC2" w14:textId="77777777" w:rsidR="007811E1" w:rsidRDefault="007811E1" w:rsidP="007811E1"/>
    <w:p w14:paraId="7D3FA691" w14:textId="77777777" w:rsidR="007811E1" w:rsidRDefault="007811E1" w:rsidP="007811E1"/>
    <w:p w14:paraId="4E1A6409" w14:textId="77777777" w:rsidR="007811E1" w:rsidRDefault="007811E1" w:rsidP="007811E1"/>
    <w:p w14:paraId="75552EF8" w14:textId="77777777" w:rsidR="007811E1" w:rsidRDefault="007811E1" w:rsidP="007811E1"/>
    <w:p w14:paraId="43F16EF2" w14:textId="77777777" w:rsidR="007811E1" w:rsidRDefault="007811E1" w:rsidP="007811E1"/>
    <w:p w14:paraId="6D7F5705" w14:textId="77777777" w:rsidR="007811E1" w:rsidRDefault="007811E1" w:rsidP="007811E1"/>
    <w:p w14:paraId="40F9ABF1" w14:textId="77777777" w:rsidR="007811E1" w:rsidRPr="007811E1" w:rsidRDefault="007811E1" w:rsidP="0073282C">
      <w:pPr>
        <w:pStyle w:val="Heading1"/>
      </w:pPr>
      <w:bookmarkStart w:id="2" w:name="_Toc215415024"/>
      <w:r w:rsidRPr="007811E1">
        <w:lastRenderedPageBreak/>
        <w:t>2. Introduction</w:t>
      </w:r>
      <w:bookmarkEnd w:id="2"/>
    </w:p>
    <w:p w14:paraId="65379075" w14:textId="77777777" w:rsidR="005733A4" w:rsidRPr="005733A4" w:rsidRDefault="005733A4" w:rsidP="005733A4">
      <w:r w:rsidRPr="005733A4">
        <w:t xml:space="preserve">The numerical simulation of heat transfer is essential in many engineering applications, including material science, thermodynamics, and computational physics. In this project, we study the </w:t>
      </w:r>
      <w:r w:rsidRPr="005733A4">
        <w:rPr>
          <w:b/>
          <w:bCs/>
        </w:rPr>
        <w:t>two-dimensional transient heat conduction equation</w:t>
      </w:r>
      <w:r w:rsidRPr="005733A4">
        <w:t xml:space="preserve"> and implement both a </w:t>
      </w:r>
      <w:r w:rsidRPr="005733A4">
        <w:rPr>
          <w:b/>
          <w:bCs/>
        </w:rPr>
        <w:t>serial</w:t>
      </w:r>
      <w:r w:rsidRPr="005733A4">
        <w:t xml:space="preserve"> and </w:t>
      </w:r>
      <w:r w:rsidRPr="005733A4">
        <w:rPr>
          <w:b/>
          <w:bCs/>
        </w:rPr>
        <w:t>parallel MPI-based solver</w:t>
      </w:r>
      <w:r w:rsidRPr="005733A4">
        <w:t xml:space="preserve"> to compute its evolution over time.</w:t>
      </w:r>
    </w:p>
    <w:p w14:paraId="1FADC108" w14:textId="77777777" w:rsidR="005733A4" w:rsidRPr="005733A4" w:rsidRDefault="005733A4" w:rsidP="005733A4">
      <w:r w:rsidRPr="005733A4">
        <w:t xml:space="preserve">Because the computational domain grows quadratically with grid resolution, a purely serial implementation becomes inefficient for large grids. To overcome this limitation, the project introduces </w:t>
      </w:r>
      <w:r w:rsidRPr="005733A4">
        <w:rPr>
          <w:b/>
          <w:bCs/>
        </w:rPr>
        <w:t>parallelization using MPI (Message Passing Interface)</w:t>
      </w:r>
      <w:r w:rsidRPr="005733A4">
        <w:t xml:space="preserve">. MPI allows the global 2D grid to be </w:t>
      </w:r>
      <w:r w:rsidRPr="005733A4">
        <w:rPr>
          <w:b/>
          <w:bCs/>
        </w:rPr>
        <w:t>partitioned into smaller rectangular subdomains</w:t>
      </w:r>
      <w:r w:rsidRPr="005733A4">
        <w:t xml:space="preserve">, each handled by a separate process. These processes must frequently exchange </w:t>
      </w:r>
      <w:r w:rsidRPr="005733A4">
        <w:rPr>
          <w:b/>
          <w:bCs/>
        </w:rPr>
        <w:t>halo (ghost) cells</w:t>
      </w:r>
      <w:r w:rsidRPr="005733A4">
        <w:t xml:space="preserve"> with their neighboring subdomains to maintain consistency across the domain.</w:t>
      </w:r>
    </w:p>
    <w:p w14:paraId="67D3124A" w14:textId="61BC1896" w:rsidR="005733A4" w:rsidRPr="005733A4" w:rsidRDefault="005733A4" w:rsidP="005733A4">
      <w:r w:rsidRPr="005733A4">
        <w:t xml:space="preserve">The parallel solver is deployed on a small, fully configured </w:t>
      </w:r>
      <w:r w:rsidRPr="005733A4">
        <w:rPr>
          <w:b/>
          <w:bCs/>
        </w:rPr>
        <w:t>Ubuntu virtual cluster</w:t>
      </w:r>
      <w:r w:rsidRPr="005733A4">
        <w:t xml:space="preserve"> consisting of four machines (one master and three workers). To enable automated remote execution of MPI processes, </w:t>
      </w:r>
      <w:r w:rsidRPr="005733A4">
        <w:rPr>
          <w:b/>
          <w:bCs/>
        </w:rPr>
        <w:t>password-less SSH authentication</w:t>
      </w:r>
      <w:r w:rsidRPr="005733A4">
        <w:t xml:space="preserve"> is configured on all nodes. This setup ensures that mpirun can launch remote processes without requiring interactive password input.</w:t>
      </w:r>
      <w:r w:rsidRPr="005733A4">
        <w:br/>
        <w:t xml:space="preserve">Figure </w:t>
      </w:r>
      <w:r>
        <w:t>1</w:t>
      </w:r>
      <w:r w:rsidRPr="005733A4">
        <w:t xml:space="preserve"> shows the setup process using ssh-copy-id.</w:t>
      </w:r>
    </w:p>
    <w:p w14:paraId="428E028B" w14:textId="6E717059" w:rsidR="005733A4" w:rsidRDefault="005733A4" w:rsidP="005733A4">
      <w:pPr>
        <w:keepNext/>
      </w:pPr>
      <w:r w:rsidRPr="005733A4">
        <w:br/>
      </w:r>
      <w:r>
        <w:rPr>
          <w:noProof/>
        </w:rPr>
        <w:drawing>
          <wp:inline distT="0" distB="0" distL="0" distR="0" wp14:anchorId="1B4B93A5" wp14:editId="14973A1B">
            <wp:extent cx="6466491" cy="1798320"/>
            <wp:effectExtent l="0" t="0" r="0" b="0"/>
            <wp:docPr id="688072611"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72611" name="Picture 1" descr="A blue scree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76018" cy="1800970"/>
                    </a:xfrm>
                    <a:prstGeom prst="rect">
                      <a:avLst/>
                    </a:prstGeom>
                  </pic:spPr>
                </pic:pic>
              </a:graphicData>
            </a:graphic>
          </wp:inline>
        </w:drawing>
      </w:r>
    </w:p>
    <w:p w14:paraId="27719E8A" w14:textId="4F7B9259" w:rsidR="005733A4" w:rsidRPr="005733A4" w:rsidRDefault="005733A4" w:rsidP="005733A4">
      <w:pPr>
        <w:pStyle w:val="Caption"/>
        <w:rPr>
          <w:sz w:val="24"/>
          <w:szCs w:val="24"/>
        </w:rPr>
      </w:pPr>
      <w:bookmarkStart w:id="3" w:name="_Toc215415064"/>
      <w:r w:rsidRPr="005733A4">
        <w:rPr>
          <w:sz w:val="24"/>
          <w:szCs w:val="24"/>
        </w:rPr>
        <w:t xml:space="preserve">Figure </w:t>
      </w:r>
      <w:r w:rsidRPr="005733A4">
        <w:rPr>
          <w:sz w:val="24"/>
          <w:szCs w:val="24"/>
        </w:rPr>
        <w:fldChar w:fldCharType="begin"/>
      </w:r>
      <w:r w:rsidRPr="005733A4">
        <w:rPr>
          <w:sz w:val="24"/>
          <w:szCs w:val="24"/>
        </w:rPr>
        <w:instrText xml:space="preserve"> SEQ Figure \* ARABIC </w:instrText>
      </w:r>
      <w:r w:rsidRPr="005733A4">
        <w:rPr>
          <w:sz w:val="24"/>
          <w:szCs w:val="24"/>
        </w:rPr>
        <w:fldChar w:fldCharType="separate"/>
      </w:r>
      <w:r w:rsidR="0073282C">
        <w:rPr>
          <w:noProof/>
          <w:sz w:val="24"/>
          <w:szCs w:val="24"/>
        </w:rPr>
        <w:t>1</w:t>
      </w:r>
      <w:r w:rsidRPr="005733A4">
        <w:rPr>
          <w:sz w:val="24"/>
          <w:szCs w:val="24"/>
        </w:rPr>
        <w:fldChar w:fldCharType="end"/>
      </w:r>
      <w:r w:rsidRPr="005733A4">
        <w:rPr>
          <w:sz w:val="24"/>
          <w:szCs w:val="24"/>
        </w:rPr>
        <w:t>- Setting Up Password-Less SSH Access Using ssh-copy-id</w:t>
      </w:r>
      <w:bookmarkEnd w:id="3"/>
    </w:p>
    <w:p w14:paraId="4CDBDF10" w14:textId="3C62F58E" w:rsidR="005733A4" w:rsidRDefault="005733A4" w:rsidP="005733A4">
      <w:r w:rsidRPr="005733A4">
        <w:t>After establishing SSH connectivity, each node is tested using the ping command to verify proper communication across the network. Stable latency and packet-loss-free results confirm that Distributed MPI operations can run reliably.</w:t>
      </w:r>
      <w:r w:rsidRPr="005733A4">
        <w:br/>
        <w:t xml:space="preserve">The network verification step is illustrated in Figure </w:t>
      </w:r>
      <w:r>
        <w:t>2</w:t>
      </w:r>
      <w:r w:rsidRPr="005733A4">
        <w:t>.</w:t>
      </w:r>
    </w:p>
    <w:p w14:paraId="39D07367" w14:textId="77777777" w:rsidR="005733A4" w:rsidRPr="005733A4" w:rsidRDefault="005733A4" w:rsidP="005733A4"/>
    <w:p w14:paraId="27B12B26" w14:textId="5B1EFBA6" w:rsidR="005733A4" w:rsidRDefault="005733A4" w:rsidP="005733A4">
      <w:pPr>
        <w:keepNext/>
      </w:pPr>
      <w:r w:rsidRPr="005733A4">
        <w:lastRenderedPageBreak/>
        <w:br/>
      </w:r>
      <w:r>
        <w:rPr>
          <w:noProof/>
        </w:rPr>
        <w:drawing>
          <wp:inline distT="0" distB="0" distL="0" distR="0" wp14:anchorId="2634CBA8" wp14:editId="0318A9B1">
            <wp:extent cx="5943600" cy="3282315"/>
            <wp:effectExtent l="0" t="0" r="0" b="0"/>
            <wp:docPr id="1172821413"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21413" name="Picture 2"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282315"/>
                    </a:xfrm>
                    <a:prstGeom prst="rect">
                      <a:avLst/>
                    </a:prstGeom>
                  </pic:spPr>
                </pic:pic>
              </a:graphicData>
            </a:graphic>
          </wp:inline>
        </w:drawing>
      </w:r>
    </w:p>
    <w:p w14:paraId="2A0934DE" w14:textId="4EC41391" w:rsidR="005733A4" w:rsidRPr="005733A4" w:rsidRDefault="005733A4" w:rsidP="005733A4">
      <w:pPr>
        <w:pStyle w:val="Caption"/>
        <w:rPr>
          <w:sz w:val="24"/>
          <w:szCs w:val="24"/>
        </w:rPr>
      </w:pPr>
      <w:bookmarkStart w:id="4" w:name="_Toc215415065"/>
      <w:r w:rsidRPr="005733A4">
        <w:rPr>
          <w:sz w:val="24"/>
          <w:szCs w:val="24"/>
        </w:rPr>
        <w:t xml:space="preserve">Figure </w:t>
      </w:r>
      <w:r w:rsidRPr="005733A4">
        <w:rPr>
          <w:sz w:val="24"/>
          <w:szCs w:val="24"/>
        </w:rPr>
        <w:fldChar w:fldCharType="begin"/>
      </w:r>
      <w:r w:rsidRPr="005733A4">
        <w:rPr>
          <w:sz w:val="24"/>
          <w:szCs w:val="24"/>
        </w:rPr>
        <w:instrText xml:space="preserve"> SEQ Figure \* ARABIC </w:instrText>
      </w:r>
      <w:r w:rsidRPr="005733A4">
        <w:rPr>
          <w:sz w:val="24"/>
          <w:szCs w:val="24"/>
        </w:rPr>
        <w:fldChar w:fldCharType="separate"/>
      </w:r>
      <w:r w:rsidR="0073282C">
        <w:rPr>
          <w:noProof/>
          <w:sz w:val="24"/>
          <w:szCs w:val="24"/>
        </w:rPr>
        <w:t>2</w:t>
      </w:r>
      <w:r w:rsidRPr="005733A4">
        <w:rPr>
          <w:sz w:val="24"/>
          <w:szCs w:val="24"/>
        </w:rPr>
        <w:fldChar w:fldCharType="end"/>
      </w:r>
      <w:r w:rsidRPr="005733A4">
        <w:rPr>
          <w:sz w:val="24"/>
          <w:szCs w:val="24"/>
        </w:rPr>
        <w:t>- Network Connectivity Test: Successful Ping Responses from All Worker Nodes</w:t>
      </w:r>
      <w:bookmarkEnd w:id="4"/>
    </w:p>
    <w:p w14:paraId="3E3DEA23" w14:textId="28FAC668" w:rsidR="005733A4" w:rsidRPr="005733A4" w:rsidRDefault="005733A4" w:rsidP="005733A4">
      <w:r w:rsidRPr="005733A4">
        <w:t xml:space="preserve">Finally, an </w:t>
      </w:r>
      <w:r w:rsidRPr="005733A4">
        <w:rPr>
          <w:b/>
          <w:bCs/>
        </w:rPr>
        <w:t>MPI hostfile</w:t>
      </w:r>
      <w:r w:rsidRPr="005733A4">
        <w:t xml:space="preserve"> is prepared to specify the participating machines and the number of slots (processes) each node will execute. This file is essential for MPI to map processes onto the cluster in a structured and reproducible manner.</w:t>
      </w:r>
      <w:r w:rsidRPr="005733A4">
        <w:br/>
        <w:t xml:space="preserve">Figure </w:t>
      </w:r>
      <w:r>
        <w:t>3</w:t>
      </w:r>
      <w:r w:rsidRPr="005733A4">
        <w:t xml:space="preserve"> shows the final hostfile used in this project.</w:t>
      </w:r>
    </w:p>
    <w:p w14:paraId="2ACC3DAC" w14:textId="521DC20B" w:rsidR="005733A4" w:rsidRDefault="005733A4" w:rsidP="005733A4">
      <w:pPr>
        <w:keepNext/>
      </w:pPr>
      <w:r w:rsidRPr="005733A4">
        <w:br/>
      </w:r>
      <w:r>
        <w:rPr>
          <w:noProof/>
        </w:rPr>
        <w:drawing>
          <wp:inline distT="0" distB="0" distL="0" distR="0" wp14:anchorId="36BE6EE7" wp14:editId="0686313D">
            <wp:extent cx="5943600" cy="1720215"/>
            <wp:effectExtent l="0" t="0" r="0" b="0"/>
            <wp:docPr id="83520150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01507"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1720215"/>
                    </a:xfrm>
                    <a:prstGeom prst="rect">
                      <a:avLst/>
                    </a:prstGeom>
                  </pic:spPr>
                </pic:pic>
              </a:graphicData>
            </a:graphic>
          </wp:inline>
        </w:drawing>
      </w:r>
    </w:p>
    <w:p w14:paraId="684C111C" w14:textId="5C246D37" w:rsidR="005733A4" w:rsidRPr="005733A4" w:rsidRDefault="005733A4" w:rsidP="005733A4">
      <w:pPr>
        <w:pStyle w:val="Caption"/>
        <w:rPr>
          <w:sz w:val="24"/>
          <w:szCs w:val="24"/>
        </w:rPr>
      </w:pPr>
      <w:bookmarkStart w:id="5" w:name="_Toc215415066"/>
      <w:r w:rsidRPr="005733A4">
        <w:rPr>
          <w:sz w:val="24"/>
          <w:szCs w:val="24"/>
        </w:rPr>
        <w:t xml:space="preserve">Figure </w:t>
      </w:r>
      <w:r w:rsidRPr="005733A4">
        <w:rPr>
          <w:sz w:val="24"/>
          <w:szCs w:val="24"/>
        </w:rPr>
        <w:fldChar w:fldCharType="begin"/>
      </w:r>
      <w:r w:rsidRPr="005733A4">
        <w:rPr>
          <w:sz w:val="24"/>
          <w:szCs w:val="24"/>
        </w:rPr>
        <w:instrText xml:space="preserve"> SEQ Figure \* ARABIC </w:instrText>
      </w:r>
      <w:r w:rsidRPr="005733A4">
        <w:rPr>
          <w:sz w:val="24"/>
          <w:szCs w:val="24"/>
        </w:rPr>
        <w:fldChar w:fldCharType="separate"/>
      </w:r>
      <w:r w:rsidR="0073282C">
        <w:rPr>
          <w:noProof/>
          <w:sz w:val="24"/>
          <w:szCs w:val="24"/>
        </w:rPr>
        <w:t>3</w:t>
      </w:r>
      <w:r w:rsidRPr="005733A4">
        <w:rPr>
          <w:sz w:val="24"/>
          <w:szCs w:val="24"/>
        </w:rPr>
        <w:fldChar w:fldCharType="end"/>
      </w:r>
      <w:r w:rsidRPr="005733A4">
        <w:rPr>
          <w:sz w:val="24"/>
          <w:szCs w:val="24"/>
        </w:rPr>
        <w:t>- MPI Hostfile Configuration Defining Nodes and Slot Allocation</w:t>
      </w:r>
      <w:bookmarkEnd w:id="5"/>
    </w:p>
    <w:p w14:paraId="49395B8D" w14:textId="77777777" w:rsidR="005733A4" w:rsidRPr="005733A4" w:rsidRDefault="005733A4" w:rsidP="005733A4">
      <w:r w:rsidRPr="005733A4">
        <w:t>With the computational environment fully configured, the report proceeds to describe the mathematical formulation, implementation strategy, serial and parallel solver results, and final visualization of the temperature distribution.</w:t>
      </w:r>
    </w:p>
    <w:p w14:paraId="5CAA1D14" w14:textId="77777777" w:rsidR="007811E1" w:rsidRDefault="007811E1" w:rsidP="007811E1"/>
    <w:p w14:paraId="4A4B7F69" w14:textId="77777777" w:rsidR="005733A4" w:rsidRPr="005733A4" w:rsidRDefault="005733A4" w:rsidP="0073282C">
      <w:pPr>
        <w:pStyle w:val="Heading1"/>
      </w:pPr>
      <w:bookmarkStart w:id="6" w:name="_Toc215415025"/>
      <w:r w:rsidRPr="005733A4">
        <w:lastRenderedPageBreak/>
        <w:t>3. Governing Equation and Numerical Method</w:t>
      </w:r>
      <w:bookmarkEnd w:id="6"/>
    </w:p>
    <w:p w14:paraId="4D63BD1B" w14:textId="77777777" w:rsidR="005733A4" w:rsidRPr="005733A4" w:rsidRDefault="005733A4" w:rsidP="005733A4">
      <w:r w:rsidRPr="005733A4">
        <w:t xml:space="preserve">The physical phenomenon studied in this project is </w:t>
      </w:r>
      <w:r w:rsidRPr="005733A4">
        <w:rPr>
          <w:b/>
          <w:bCs/>
        </w:rPr>
        <w:t>two-dimensional transient heat conduction</w:t>
      </w:r>
      <w:r w:rsidRPr="005733A4">
        <w:t xml:space="preserve">, described mathematically by the </w:t>
      </w:r>
      <w:r w:rsidRPr="005733A4">
        <w:rPr>
          <w:b/>
          <w:bCs/>
        </w:rPr>
        <w:t>2D heat diffusion equation</w:t>
      </w:r>
      <w:r w:rsidRPr="005733A4">
        <w:t>:</w:t>
      </w:r>
    </w:p>
    <w:p w14:paraId="065A861C" w14:textId="1BAE30BC" w:rsidR="005733A4" w:rsidRPr="005733A4" w:rsidRDefault="00000000" w:rsidP="005733A4">
      <m:oMathPara>
        <m:oMath>
          <m:f>
            <m:fPr>
              <m:ctrlPr>
                <w:rPr>
                  <w:rFonts w:ascii="Cambria Math" w:hAnsi="Cambria Math"/>
                </w:rPr>
              </m:ctrlPr>
            </m:fPr>
            <m:num>
              <m:r>
                <m:rPr>
                  <m:sty m:val="p"/>
                </m:rPr>
                <w:rPr>
                  <w:rFonts w:ascii="Cambria Math" w:hAnsi="Cambria Math"/>
                </w:rPr>
                <m:t>∂</m:t>
              </m:r>
              <m:r>
                <w:rPr>
                  <w:rFonts w:ascii="Cambria Math" w:hAnsi="Cambria Math"/>
                </w:rPr>
                <m:t>u</m:t>
              </m:r>
            </m:num>
            <m:den>
              <m:r>
                <m:rPr>
                  <m:sty m:val="p"/>
                </m:rPr>
                <w:rPr>
                  <w:rFonts w:ascii="Cambria Math" w:hAnsi="Cambria Math"/>
                </w:rPr>
                <m:t>∂</m:t>
              </m:r>
              <m:r>
                <w:rPr>
                  <w:rFonts w:ascii="Cambria Math" w:hAnsi="Cambria Math"/>
                </w:rPr>
                <m:t>t</m:t>
              </m:r>
            </m:den>
          </m:f>
          <m:r>
            <w:rPr>
              <w:rFonts w:ascii="Cambria Math" w:hAnsi="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m:t>
          </m:r>
          <m:r>
            <w:br/>
          </m:r>
        </m:oMath>
      </m:oMathPara>
    </w:p>
    <w:p w14:paraId="59D796B8" w14:textId="77777777" w:rsidR="005733A4" w:rsidRPr="005733A4" w:rsidRDefault="005733A4" w:rsidP="005733A4">
      <w:r w:rsidRPr="005733A4">
        <w:t>where:</w:t>
      </w:r>
    </w:p>
    <w:p w14:paraId="3EBDF3AD" w14:textId="6A8E06D1" w:rsidR="005733A4" w:rsidRPr="005733A4" w:rsidRDefault="005733A4" w:rsidP="005733A4">
      <w:pPr>
        <w:numPr>
          <w:ilvl w:val="0"/>
          <w:numId w:val="5"/>
        </w:numPr>
      </w:pPr>
      <m:oMath>
        <m:r>
          <w:rPr>
            <w:rFonts w:ascii="Cambria Math" w:hAnsi="Cambria Math"/>
          </w:rPr>
          <m:t>u(x,y,t)</m:t>
        </m:r>
      </m:oMath>
      <w:r w:rsidRPr="005733A4">
        <w:t xml:space="preserve">is the temperature at position </w:t>
      </w:r>
      <m:oMath>
        <m:r>
          <w:rPr>
            <w:rFonts w:ascii="Cambria Math" w:hAnsi="Cambria Math"/>
          </w:rPr>
          <m:t>(x,y)</m:t>
        </m:r>
      </m:oMath>
      <w:r w:rsidRPr="005733A4">
        <w:t xml:space="preserve">and time </w:t>
      </w:r>
      <m:oMath>
        <m:r>
          <w:rPr>
            <w:rFonts w:ascii="Cambria Math" w:hAnsi="Cambria Math"/>
          </w:rPr>
          <m:t>t</m:t>
        </m:r>
      </m:oMath>
      <w:r w:rsidRPr="005733A4">
        <w:t>,</w:t>
      </w:r>
    </w:p>
    <w:p w14:paraId="1839FDBB" w14:textId="091AC843" w:rsidR="005733A4" w:rsidRPr="005733A4" w:rsidRDefault="005733A4" w:rsidP="005733A4">
      <w:pPr>
        <w:numPr>
          <w:ilvl w:val="0"/>
          <w:numId w:val="5"/>
        </w:numPr>
      </w:pPr>
      <m:oMath>
        <m:r>
          <w:rPr>
            <w:rFonts w:ascii="Cambria Math" w:hAnsi="Cambria Math"/>
          </w:rPr>
          <m:t>α</m:t>
        </m:r>
      </m:oMath>
      <w:r w:rsidRPr="005733A4">
        <w:t>is the thermal diffusivity of the material.</w:t>
      </w:r>
    </w:p>
    <w:p w14:paraId="03C7A629" w14:textId="77777777" w:rsidR="005733A4" w:rsidRPr="005733A4" w:rsidRDefault="005733A4" w:rsidP="005733A4">
      <w:r w:rsidRPr="005733A4">
        <w:t>This partial differential equation has no closed-form solution for most realistic geometries and boundary conditions; therefore, a numerical method is required.</w:t>
      </w:r>
    </w:p>
    <w:p w14:paraId="1D3E215A" w14:textId="7F72942B" w:rsidR="005733A4" w:rsidRPr="005733A4" w:rsidRDefault="005733A4" w:rsidP="005733A4"/>
    <w:p w14:paraId="739244D8" w14:textId="77777777" w:rsidR="005733A4" w:rsidRPr="005733A4" w:rsidRDefault="005733A4" w:rsidP="0073282C">
      <w:pPr>
        <w:pStyle w:val="Heading2"/>
      </w:pPr>
      <w:bookmarkStart w:id="7" w:name="_Toc215415026"/>
      <w:r w:rsidRPr="005733A4">
        <w:t>3.1 Spatial Discretization</w:t>
      </w:r>
      <w:bookmarkEnd w:id="7"/>
    </w:p>
    <w:p w14:paraId="4D6819CA" w14:textId="77777777" w:rsidR="005733A4" w:rsidRPr="005733A4" w:rsidRDefault="005733A4" w:rsidP="005733A4">
      <w:r w:rsidRPr="005733A4">
        <w:t>The simulation domain is discretized into a uniform Cartesian grid:</w:t>
      </w:r>
    </w:p>
    <w:p w14:paraId="2DB23606" w14:textId="0F78B5E1" w:rsidR="005733A4" w:rsidRPr="005733A4" w:rsidRDefault="00000000" w:rsidP="005733A4">
      <w:pPr>
        <w:numPr>
          <w:ilvl w:val="0"/>
          <w:numId w:val="6"/>
        </w:numPr>
      </w:pPr>
      <m:oMath>
        <m:sSub>
          <m:sSubPr>
            <m:ctrlPr>
              <w:rPr>
                <w:rFonts w:ascii="Cambria Math" w:hAnsi="Cambria Math"/>
              </w:rPr>
            </m:ctrlPr>
          </m:sSubPr>
          <m:e>
            <m:r>
              <w:rPr>
                <w:rFonts w:ascii="Cambria Math" w:hAnsi="Cambria Math"/>
              </w:rPr>
              <m:t>N</m:t>
            </m:r>
          </m:e>
          <m:sub>
            <m:r>
              <w:rPr>
                <w:rFonts w:ascii="Cambria Math" w:hAnsi="Cambria Math"/>
              </w:rPr>
              <m:t>x</m:t>
            </m:r>
          </m:sub>
        </m:sSub>
      </m:oMath>
      <w:r w:rsidR="005733A4" w:rsidRPr="005733A4">
        <w:t xml:space="preserve">points in the </w:t>
      </w:r>
      <m:oMath>
        <m:r>
          <w:rPr>
            <w:rFonts w:ascii="Cambria Math" w:hAnsi="Cambria Math"/>
          </w:rPr>
          <m:t>x</m:t>
        </m:r>
      </m:oMath>
      <w:r w:rsidR="005733A4" w:rsidRPr="005733A4">
        <w:t>-direction</w:t>
      </w:r>
    </w:p>
    <w:p w14:paraId="28CF3D47" w14:textId="26EDF3B2" w:rsidR="005733A4" w:rsidRPr="005733A4" w:rsidRDefault="00000000" w:rsidP="005733A4">
      <w:pPr>
        <w:numPr>
          <w:ilvl w:val="0"/>
          <w:numId w:val="6"/>
        </w:numPr>
      </w:pPr>
      <m:oMath>
        <m:sSub>
          <m:sSubPr>
            <m:ctrlPr>
              <w:rPr>
                <w:rFonts w:ascii="Cambria Math" w:hAnsi="Cambria Math"/>
              </w:rPr>
            </m:ctrlPr>
          </m:sSubPr>
          <m:e>
            <m:r>
              <w:rPr>
                <w:rFonts w:ascii="Cambria Math" w:hAnsi="Cambria Math"/>
              </w:rPr>
              <m:t>N</m:t>
            </m:r>
          </m:e>
          <m:sub>
            <m:r>
              <w:rPr>
                <w:rFonts w:ascii="Cambria Math" w:hAnsi="Cambria Math"/>
              </w:rPr>
              <m:t>y</m:t>
            </m:r>
          </m:sub>
        </m:sSub>
      </m:oMath>
      <w:r w:rsidR="005733A4" w:rsidRPr="005733A4">
        <w:t xml:space="preserve">points in the </w:t>
      </w:r>
      <m:oMath>
        <m:r>
          <w:rPr>
            <w:rFonts w:ascii="Cambria Math" w:hAnsi="Cambria Math"/>
          </w:rPr>
          <m:t>y</m:t>
        </m:r>
      </m:oMath>
      <w:r w:rsidR="005733A4" w:rsidRPr="005733A4">
        <w:t>-direction</w:t>
      </w:r>
    </w:p>
    <w:p w14:paraId="316E9001" w14:textId="77777777" w:rsidR="005733A4" w:rsidRPr="005733A4" w:rsidRDefault="005733A4" w:rsidP="005733A4">
      <w:pPr>
        <w:numPr>
          <w:ilvl w:val="0"/>
          <w:numId w:val="6"/>
        </w:numPr>
      </w:pPr>
      <w:r w:rsidRPr="005733A4">
        <w:t>Grid spacing:</w:t>
      </w:r>
    </w:p>
    <w:p w14:paraId="79974D94" w14:textId="12A7F599" w:rsidR="005733A4" w:rsidRPr="005733A4" w:rsidRDefault="005733A4" w:rsidP="005733A4">
      <m:oMathPara>
        <m:oMath>
          <m:r>
            <m:rPr>
              <m:sty m:val="p"/>
            </m:rPr>
            <w:rPr>
              <w:rFonts w:ascii="Cambria Math" w:hAnsi="Cambria Math"/>
            </w:rPr>
            <m:t>Δ</m:t>
          </m:r>
          <m:r>
            <w:rPr>
              <w:rFonts w:ascii="Cambria Math" w:hAnsi="Cambria Math"/>
            </w:rPr>
            <m:t>x=</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x</m:t>
                  </m:r>
                </m:sub>
              </m:sSub>
            </m:num>
            <m:den>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den>
          </m:f>
          <m:r>
            <w:rPr>
              <w:rFonts w:ascii="Cambria Math" w:hAnsi="Cambria Math"/>
            </w:rPr>
            <m:t>,</m:t>
          </m:r>
          <m:r>
            <m:rPr>
              <m:sty m:val="p"/>
            </m:rPr>
            <w:rPr>
              <w:rFonts w:ascii="Cambria Math" w:hAnsi="Cambria Math"/>
            </w:rPr>
            <m:t>Δ</m:t>
          </m:r>
          <m:r>
            <w:rPr>
              <w:rFonts w:ascii="Cambria Math" w:hAnsi="Cambria Math"/>
            </w:rPr>
            <m:t>y=</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y</m:t>
                  </m:r>
                </m:sub>
              </m:sSub>
            </m:num>
            <m:den>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-1</m:t>
              </m:r>
            </m:den>
          </m:f>
          <m:r>
            <m:rPr>
              <m:sty m:val="p"/>
            </m:rPr>
            <w:br/>
          </m:r>
        </m:oMath>
      </m:oMathPara>
    </w:p>
    <w:p w14:paraId="3C881117" w14:textId="77777777" w:rsidR="005733A4" w:rsidRPr="005733A4" w:rsidRDefault="005733A4" w:rsidP="005733A4">
      <w:r w:rsidRPr="005733A4">
        <w:t>Second-order central finite differences are used to approximate the spatial derivatives:</w:t>
      </w:r>
    </w:p>
    <w:p w14:paraId="4B046F9A" w14:textId="7F67A3F7" w:rsidR="005733A4" w:rsidRPr="005733A4" w:rsidRDefault="00000000" w:rsidP="005733A4">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i+1,j</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i-1,j</m:t>
                  </m:r>
                </m:sub>
              </m:sSub>
            </m:num>
            <m:den>
              <m:r>
                <w:rPr>
                  <w:rFonts w:ascii="Cambria Math" w:hAnsi="Cambria Math"/>
                </w:rPr>
                <m:t>(</m:t>
              </m:r>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br/>
          </m:r>
        </m:oMath>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num>
            <m:den>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i,j+1</m:t>
                  </m:r>
                </m:sub>
              </m:sSub>
              <m:r>
                <w:rPr>
                  <w:rFonts w:ascii="Cambria Math" w:hAnsi="Cambria Math"/>
                </w:rPr>
                <m:t>-2</m:t>
              </m:r>
              <m:sSub>
                <m:sSubPr>
                  <m:ctrlPr>
                    <w:rPr>
                      <w:rFonts w:ascii="Cambria Math" w:hAnsi="Cambria Math"/>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i,j-1</m:t>
                  </m:r>
                </m:sub>
              </m:sSub>
            </m:num>
            <m:den>
              <m:r>
                <w:rPr>
                  <w:rFonts w:ascii="Cambria Math" w:hAnsi="Cambria Math"/>
                </w:rPr>
                <m:t>(</m:t>
              </m:r>
              <m:r>
                <m:rPr>
                  <m:sty m:val="p"/>
                </m:rPr>
                <w:rPr>
                  <w:rFonts w:ascii="Cambria Math" w:hAnsi="Cambria Math"/>
                </w:rPr>
                <m:t>Δ</m:t>
              </m:r>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br/>
          </m:r>
        </m:oMath>
      </m:oMathPara>
    </w:p>
    <w:p w14:paraId="043A5565" w14:textId="19A2B82A" w:rsidR="005733A4" w:rsidRPr="005733A4" w:rsidRDefault="005733A4" w:rsidP="005733A4"/>
    <w:p w14:paraId="4CEAAD20" w14:textId="77777777" w:rsidR="005733A4" w:rsidRPr="005733A4" w:rsidRDefault="005733A4" w:rsidP="0073282C">
      <w:pPr>
        <w:pStyle w:val="Heading2"/>
      </w:pPr>
      <w:bookmarkStart w:id="8" w:name="_Toc215415027"/>
      <w:r w:rsidRPr="005733A4">
        <w:t>3.2 Time Discretization</w:t>
      </w:r>
      <w:bookmarkEnd w:id="8"/>
    </w:p>
    <w:p w14:paraId="62008F9F" w14:textId="77777777" w:rsidR="005733A4" w:rsidRPr="005733A4" w:rsidRDefault="005733A4" w:rsidP="005733A4">
      <w:r w:rsidRPr="005733A4">
        <w:t>A forward-Euler explicit scheme is used to advance the solution in time:</w:t>
      </w:r>
    </w:p>
    <w:p w14:paraId="4A92AF49" w14:textId="244A761E" w:rsidR="005733A4" w:rsidRPr="005733A4" w:rsidRDefault="00000000" w:rsidP="005733A4">
      <m:oMathPara>
        <m:oMath>
          <m:sSubSup>
            <m:sSubSupPr>
              <m:ctrlPr>
                <w:rPr>
                  <w:rFonts w:ascii="Cambria Math" w:hAnsi="Cambria Math"/>
                </w:rPr>
              </m:ctrlPr>
            </m:sSubSupPr>
            <m:e>
              <m:r>
                <w:rPr>
                  <w:rFonts w:ascii="Cambria Math" w:hAnsi="Cambria Math"/>
                </w:rPr>
                <m:t>u</m:t>
              </m:r>
            </m:e>
            <m:sub>
              <m:r>
                <w:rPr>
                  <w:rFonts w:ascii="Cambria Math" w:hAnsi="Cambria Math"/>
                </w:rPr>
                <m:t>i,j</m:t>
              </m:r>
            </m:sub>
            <m:sup>
              <m:r>
                <m:rPr>
                  <m:nor/>
                </m:rPr>
                <w:rPr>
                  <w:rFonts w:ascii="Arial" w:hAnsi="Arial" w:cs="Arial"/>
                </w:rPr>
                <m:t> </m:t>
              </m:r>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m:t>
              </m:r>
            </m:sub>
            <m:sup>
              <m:r>
                <m:rPr>
                  <m:nor/>
                </m:rPr>
                <w:rPr>
                  <w:rFonts w:ascii="Arial" w:hAnsi="Arial" w:cs="Arial"/>
                </w:rPr>
                <m:t> </m:t>
              </m:r>
              <m:r>
                <w:rPr>
                  <w:rFonts w:ascii="Cambria Math" w:hAnsi="Cambria Math"/>
                </w:rPr>
                <m:t>n</m:t>
              </m:r>
            </m:sup>
          </m:sSubSup>
          <m:r>
            <w:rPr>
              <w:rFonts w:ascii="Cambria Math" w:hAnsi="Cambria Math"/>
            </w:rPr>
            <m:t>+</m:t>
          </m:r>
          <m:r>
            <m:rPr>
              <m:sty m:val="p"/>
            </m:rPr>
            <w:rPr>
              <w:rFonts w:ascii="Cambria Math" w:hAnsi="Cambria Math"/>
            </w:rPr>
            <m:t>Δ</m:t>
          </m:r>
          <m:r>
            <w:rPr>
              <w:rFonts w:ascii="Cambria Math" w:hAnsi="Cambria Math"/>
            </w:rPr>
            <m:t>t</m:t>
          </m:r>
          <m:r>
            <m:rPr>
              <m:nor/>
            </m:rPr>
            <w:rPr>
              <w:rFonts w:ascii="Arial" w:hAnsi="Arial" w:cs="Arial"/>
            </w:rPr>
            <m:t> </m:t>
          </m:r>
          <m:r>
            <w:rPr>
              <w:rFonts w:ascii="Cambria Math" w:hAnsi="Cambria Math"/>
            </w:rPr>
            <m:t>α(</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i+1,j</m:t>
                  </m:r>
                </m:sub>
                <m:sup>
                  <m:r>
                    <m:rPr>
                      <m:nor/>
                    </m:rPr>
                    <w:rPr>
                      <w:rFonts w:ascii="Arial" w:hAnsi="Arial" w:cs="Arial"/>
                    </w:rPr>
                    <m:t> </m:t>
                  </m:r>
                  <m:r>
                    <w:rPr>
                      <w:rFonts w:ascii="Cambria Math" w:hAnsi="Cambria Math"/>
                    </w:rPr>
                    <m:t>n</m:t>
                  </m:r>
                </m:sup>
              </m:sSubSup>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i,j</m:t>
                  </m:r>
                </m:sub>
                <m:sup>
                  <m:r>
                    <m:rPr>
                      <m:nor/>
                    </m:rPr>
                    <w:rPr>
                      <w:rFonts w:ascii="Arial" w:hAnsi="Arial" w:cs="Arial"/>
                    </w:rPr>
                    <m:t> </m:t>
                  </m:r>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i-1,j</m:t>
                  </m:r>
                </m:sub>
                <m:sup>
                  <m:r>
                    <m:rPr>
                      <m:nor/>
                    </m:rPr>
                    <w:rPr>
                      <w:rFonts w:ascii="Arial" w:hAnsi="Arial" w:cs="Arial"/>
                    </w:rPr>
                    <m:t> </m:t>
                  </m:r>
                  <m:r>
                    <w:rPr>
                      <w:rFonts w:ascii="Cambria Math" w:hAnsi="Cambria Math"/>
                    </w:rPr>
                    <m:t>n</m:t>
                  </m:r>
                </m:sup>
              </m:sSubSup>
            </m:num>
            <m:den>
              <m:r>
                <w:rPr>
                  <w:rFonts w:ascii="Cambria Math" w:hAnsi="Cambria Math"/>
                </w:rPr>
                <m:t>(</m:t>
              </m:r>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i,j+1</m:t>
                  </m:r>
                </m:sub>
                <m:sup>
                  <m:r>
                    <m:rPr>
                      <m:nor/>
                    </m:rPr>
                    <w:rPr>
                      <w:rFonts w:ascii="Arial" w:hAnsi="Arial" w:cs="Arial"/>
                    </w:rPr>
                    <m:t> </m:t>
                  </m:r>
                  <m:r>
                    <w:rPr>
                      <w:rFonts w:ascii="Cambria Math" w:hAnsi="Cambria Math"/>
                    </w:rPr>
                    <m:t>n</m:t>
                  </m:r>
                </m:sup>
              </m:sSubSup>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i,j</m:t>
                  </m:r>
                </m:sub>
                <m:sup>
                  <m:r>
                    <m:rPr>
                      <m:nor/>
                    </m:rPr>
                    <w:rPr>
                      <w:rFonts w:ascii="Arial" w:hAnsi="Arial" w:cs="Arial"/>
                    </w:rPr>
                    <m:t> </m:t>
                  </m:r>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i,j-1</m:t>
                  </m:r>
                </m:sub>
                <m:sup>
                  <m:r>
                    <m:rPr>
                      <m:nor/>
                    </m:rPr>
                    <w:rPr>
                      <w:rFonts w:ascii="Arial" w:hAnsi="Arial" w:cs="Arial"/>
                    </w:rPr>
                    <m:t> </m:t>
                  </m:r>
                  <m:r>
                    <w:rPr>
                      <w:rFonts w:ascii="Cambria Math" w:hAnsi="Cambria Math"/>
                    </w:rPr>
                    <m:t>n</m:t>
                  </m:r>
                </m:sup>
              </m:sSubSup>
            </m:num>
            <m:den>
              <m:r>
                <w:rPr>
                  <w:rFonts w:ascii="Cambria Math" w:hAnsi="Cambria Math"/>
                </w:rPr>
                <m:t>(</m:t>
              </m:r>
              <m:r>
                <m:rPr>
                  <m:sty m:val="p"/>
                </m:rPr>
                <w:rPr>
                  <w:rFonts w:ascii="Cambria Math" w:hAnsi="Cambria Math"/>
                </w:rPr>
                <m:t>Δ</m:t>
              </m:r>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r>
            <w:br/>
          </m:r>
        </m:oMath>
      </m:oMathPara>
    </w:p>
    <w:p w14:paraId="785B6C44" w14:textId="35BD94DE" w:rsidR="005733A4" w:rsidRPr="005733A4" w:rsidRDefault="005733A4" w:rsidP="005733A4">
      <w:r w:rsidRPr="005733A4">
        <w:t xml:space="preserve">To ensure numerical stability, the time step </w:t>
      </w:r>
      <m:oMath>
        <m:r>
          <m:rPr>
            <m:sty m:val="p"/>
          </m:rPr>
          <w:rPr>
            <w:rFonts w:ascii="Cambria Math" w:hAnsi="Cambria Math"/>
          </w:rPr>
          <m:t>Δ</m:t>
        </m:r>
        <m:r>
          <w:rPr>
            <w:rFonts w:ascii="Cambria Math" w:hAnsi="Cambria Math"/>
          </w:rPr>
          <m:t>t</m:t>
        </m:r>
      </m:oMath>
      <w:r w:rsidRPr="005733A4">
        <w:t xml:space="preserve">must satisfy the </w:t>
      </w:r>
      <w:r w:rsidRPr="005733A4">
        <w:rPr>
          <w:b/>
          <w:bCs/>
        </w:rPr>
        <w:t>Courant-Friedrichs-Lewy (CFL)</w:t>
      </w:r>
      <w:r w:rsidRPr="005733A4">
        <w:t xml:space="preserve"> condition:</w:t>
      </w:r>
    </w:p>
    <w:p w14:paraId="66556A5B" w14:textId="48A68E3C" w:rsidR="005733A4" w:rsidRPr="005733A4" w:rsidRDefault="005733A4" w:rsidP="005733A4">
      <m:oMathPara>
        <m:oMath>
          <m:r>
            <m:rPr>
              <m:sty m:val="p"/>
            </m:rPr>
            <w:rPr>
              <w:rFonts w:ascii="Cambria Math" w:hAnsi="Cambria Math"/>
            </w:rPr>
            <m:t>Δ</m:t>
          </m:r>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2α</m:t>
              </m:r>
            </m:den>
          </m:f>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r>
                    <m:rPr>
                      <m:sty m:val="p"/>
                    </m:rPr>
                    <w:rPr>
                      <w:rFonts w:ascii="Cambria Math" w:hAnsi="Cambria Math"/>
                    </w:rPr>
                    <m:t>Δ</m:t>
                  </m:r>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e>
            <m:sup>
              <m:r>
                <w:rPr>
                  <w:rFonts w:ascii="Cambria Math" w:hAnsi="Cambria Math"/>
                </w:rPr>
                <m:t>-1</m:t>
              </m:r>
            </m:sup>
          </m:sSup>
          <m:r>
            <m:rPr>
              <m:sty m:val="p"/>
            </m:rPr>
            <w:br/>
          </m:r>
        </m:oMath>
      </m:oMathPara>
    </w:p>
    <w:p w14:paraId="75DE166C" w14:textId="32FA8CDB" w:rsidR="005733A4" w:rsidRPr="005733A4" w:rsidRDefault="005733A4" w:rsidP="005733A4">
      <w:r w:rsidRPr="005733A4">
        <w:t xml:space="preserve">In the project code, </w:t>
      </w:r>
      <m:oMath>
        <m:r>
          <w:rPr>
            <w:rFonts w:ascii="Cambria Math" w:hAnsi="Cambria Math"/>
          </w:rPr>
          <m:t>α=1</m:t>
        </m:r>
      </m:oMath>
      <w:r w:rsidRPr="005733A4">
        <w:t>and grid spacing is uniform, which simplifies parameter selection.</w:t>
      </w:r>
    </w:p>
    <w:p w14:paraId="640F269E" w14:textId="3275913F" w:rsidR="005733A4" w:rsidRPr="005733A4" w:rsidRDefault="005733A4" w:rsidP="005733A4"/>
    <w:p w14:paraId="34495F21" w14:textId="77777777" w:rsidR="005733A4" w:rsidRPr="005733A4" w:rsidRDefault="005733A4" w:rsidP="0073282C">
      <w:pPr>
        <w:pStyle w:val="Heading2"/>
      </w:pPr>
      <w:bookmarkStart w:id="9" w:name="_Toc215415028"/>
      <w:r w:rsidRPr="005733A4">
        <w:t>3.3 Boundary and Initial Conditions</w:t>
      </w:r>
      <w:bookmarkEnd w:id="9"/>
    </w:p>
    <w:p w14:paraId="7DD345C2" w14:textId="77777777" w:rsidR="005733A4" w:rsidRPr="005733A4" w:rsidRDefault="005733A4" w:rsidP="005733A4">
      <w:r w:rsidRPr="005733A4">
        <w:t>The simulation begins with a prescribed initial temperature distribution across the domain. Commonly, a hotter region is placed at the center while boundaries are kept cooler. This produces a smooth, radially expanding diffusion pattern.</w:t>
      </w:r>
    </w:p>
    <w:p w14:paraId="2D281C56" w14:textId="77777777" w:rsidR="005733A4" w:rsidRPr="005733A4" w:rsidRDefault="005733A4" w:rsidP="005733A4">
      <w:r w:rsidRPr="005733A4">
        <w:t>Boundary conditions may include:</w:t>
      </w:r>
    </w:p>
    <w:p w14:paraId="76D3E8A1" w14:textId="77777777" w:rsidR="005733A4" w:rsidRPr="005733A4" w:rsidRDefault="005733A4" w:rsidP="005733A4">
      <w:pPr>
        <w:numPr>
          <w:ilvl w:val="0"/>
          <w:numId w:val="7"/>
        </w:numPr>
      </w:pPr>
      <w:r w:rsidRPr="005733A4">
        <w:rPr>
          <w:b/>
          <w:bCs/>
        </w:rPr>
        <w:t>Dirichlet boundaries:</w:t>
      </w:r>
      <w:r w:rsidRPr="005733A4">
        <w:t xml:space="preserve"> fixed temperature</w:t>
      </w:r>
    </w:p>
    <w:p w14:paraId="3A905D14" w14:textId="77777777" w:rsidR="005733A4" w:rsidRPr="005733A4" w:rsidRDefault="005733A4" w:rsidP="005733A4">
      <w:pPr>
        <w:numPr>
          <w:ilvl w:val="0"/>
          <w:numId w:val="7"/>
        </w:numPr>
      </w:pPr>
      <w:r w:rsidRPr="005733A4">
        <w:rPr>
          <w:b/>
          <w:bCs/>
        </w:rPr>
        <w:t>Neumann boundaries:</w:t>
      </w:r>
      <w:r w:rsidRPr="005733A4">
        <w:t xml:space="preserve"> zero-flux (insulated)</w:t>
      </w:r>
    </w:p>
    <w:p w14:paraId="4F4F9404" w14:textId="77777777" w:rsidR="005733A4" w:rsidRPr="005733A4" w:rsidRDefault="005733A4" w:rsidP="005733A4">
      <w:pPr>
        <w:numPr>
          <w:ilvl w:val="0"/>
          <w:numId w:val="7"/>
        </w:numPr>
      </w:pPr>
      <w:r w:rsidRPr="005733A4">
        <w:rPr>
          <w:b/>
          <w:bCs/>
        </w:rPr>
        <w:t>Mixed boundaries:</w:t>
      </w:r>
      <w:r w:rsidRPr="005733A4">
        <w:t xml:space="preserve"> combination of both</w:t>
      </w:r>
    </w:p>
    <w:p w14:paraId="3AEE4FCB" w14:textId="77777777" w:rsidR="005733A4" w:rsidRPr="005733A4" w:rsidRDefault="005733A4" w:rsidP="005733A4">
      <w:r w:rsidRPr="005733A4">
        <w:t>The solver supports fixed-value boundary handling, and the MPI halo exchange ensures the boundaries between subdomains behave identically to the serial version.</w:t>
      </w:r>
    </w:p>
    <w:p w14:paraId="6377FFA0" w14:textId="0A21092B" w:rsidR="005733A4" w:rsidRPr="005733A4" w:rsidRDefault="005733A4" w:rsidP="005733A4"/>
    <w:p w14:paraId="0D969803" w14:textId="77777777" w:rsidR="005733A4" w:rsidRPr="005733A4" w:rsidRDefault="005733A4" w:rsidP="0073282C">
      <w:pPr>
        <w:pStyle w:val="Heading2"/>
      </w:pPr>
      <w:bookmarkStart w:id="10" w:name="_Toc215415029"/>
      <w:r w:rsidRPr="005733A4">
        <w:t>3.4 Numerical Workflow Summary</w:t>
      </w:r>
      <w:bookmarkEnd w:id="10"/>
    </w:p>
    <w:p w14:paraId="65525A5E" w14:textId="77777777" w:rsidR="005733A4" w:rsidRPr="005733A4" w:rsidRDefault="005733A4" w:rsidP="005733A4">
      <w:r w:rsidRPr="005733A4">
        <w:t>At each timestep:</w:t>
      </w:r>
    </w:p>
    <w:p w14:paraId="2361B998" w14:textId="77777777" w:rsidR="005733A4" w:rsidRPr="005733A4" w:rsidRDefault="005733A4" w:rsidP="005733A4">
      <w:pPr>
        <w:numPr>
          <w:ilvl w:val="0"/>
          <w:numId w:val="8"/>
        </w:numPr>
      </w:pPr>
      <w:r w:rsidRPr="005733A4">
        <w:t>Compute second-derivative approximations in both directions</w:t>
      </w:r>
    </w:p>
    <w:p w14:paraId="7719AFD7" w14:textId="77777777" w:rsidR="005733A4" w:rsidRPr="005733A4" w:rsidRDefault="005733A4" w:rsidP="005733A4">
      <w:pPr>
        <w:numPr>
          <w:ilvl w:val="0"/>
          <w:numId w:val="8"/>
        </w:numPr>
      </w:pPr>
      <w:r w:rsidRPr="005733A4">
        <w:t>Update interior cells using the explicit Euler formula</w:t>
      </w:r>
    </w:p>
    <w:p w14:paraId="2F7BD114" w14:textId="77777777" w:rsidR="005733A4" w:rsidRPr="005733A4" w:rsidRDefault="005733A4" w:rsidP="005733A4">
      <w:pPr>
        <w:numPr>
          <w:ilvl w:val="0"/>
          <w:numId w:val="8"/>
        </w:numPr>
      </w:pPr>
      <w:r w:rsidRPr="005733A4">
        <w:t>Apply boundary conditions</w:t>
      </w:r>
    </w:p>
    <w:p w14:paraId="3C10BD6A" w14:textId="77777777" w:rsidR="005733A4" w:rsidRPr="005733A4" w:rsidRDefault="005733A4" w:rsidP="005733A4">
      <w:pPr>
        <w:numPr>
          <w:ilvl w:val="0"/>
          <w:numId w:val="8"/>
        </w:numPr>
      </w:pPr>
      <w:r w:rsidRPr="005733A4">
        <w:t>In the MPI version: exchange halo cells with neighboring processes</w:t>
      </w:r>
    </w:p>
    <w:p w14:paraId="693F5A7B" w14:textId="77777777" w:rsidR="005733A4" w:rsidRPr="005733A4" w:rsidRDefault="005733A4" w:rsidP="005733A4">
      <w:pPr>
        <w:numPr>
          <w:ilvl w:val="0"/>
          <w:numId w:val="8"/>
        </w:numPr>
      </w:pPr>
      <w:r w:rsidRPr="005733A4">
        <w:t>Repeat until the final simulation time is reached</w:t>
      </w:r>
    </w:p>
    <w:p w14:paraId="3E7F0BC2" w14:textId="77777777" w:rsidR="005733A4" w:rsidRPr="005733A4" w:rsidRDefault="005733A4" w:rsidP="005733A4">
      <w:r w:rsidRPr="005733A4">
        <w:lastRenderedPageBreak/>
        <w:t>This numerical method is simple, robust, and highly parallelizable, making it ideal for demonstration using MPI.</w:t>
      </w:r>
    </w:p>
    <w:p w14:paraId="492FF2E2" w14:textId="77777777" w:rsidR="007811E1" w:rsidRDefault="007811E1" w:rsidP="007811E1"/>
    <w:p w14:paraId="5243E782" w14:textId="77777777" w:rsidR="007811E1" w:rsidRDefault="007811E1" w:rsidP="007811E1"/>
    <w:p w14:paraId="29DB99B9" w14:textId="77777777" w:rsidR="009D5AC2" w:rsidRPr="009D5AC2" w:rsidRDefault="009D5AC2" w:rsidP="0073282C">
      <w:pPr>
        <w:pStyle w:val="Heading1"/>
      </w:pPr>
      <w:bookmarkStart w:id="11" w:name="_Toc215415030"/>
      <w:r w:rsidRPr="009D5AC2">
        <w:t>4. Implementation and Experimental Setup</w:t>
      </w:r>
      <w:bookmarkEnd w:id="11"/>
    </w:p>
    <w:p w14:paraId="68A51FE0" w14:textId="77777777" w:rsidR="009D5AC2" w:rsidRPr="009D5AC2" w:rsidRDefault="009D5AC2" w:rsidP="009D5AC2">
      <w:r w:rsidRPr="009D5AC2">
        <w:t>The computational experiment was implemented in C using both a serial and an MPI-based parallel solver. The development environment consisted of four Ubuntu virtual machines configured as an MPI cluster. All programs were compiled with gcc and mpicc using optimization flags to ensure efficient execution.</w:t>
      </w:r>
    </w:p>
    <w:p w14:paraId="21C4D421" w14:textId="303D15FA" w:rsidR="009D5AC2" w:rsidRPr="009D5AC2" w:rsidRDefault="009D5AC2" w:rsidP="009D5AC2"/>
    <w:p w14:paraId="170AC437" w14:textId="77777777" w:rsidR="009D5AC2" w:rsidRPr="009D5AC2" w:rsidRDefault="009D5AC2" w:rsidP="0073282C">
      <w:pPr>
        <w:pStyle w:val="Heading2"/>
      </w:pPr>
      <w:bookmarkStart w:id="12" w:name="_Toc215415031"/>
      <w:r w:rsidRPr="009D5AC2">
        <w:t>4.1 Compiling the MPI Solver</w:t>
      </w:r>
      <w:bookmarkEnd w:id="12"/>
    </w:p>
    <w:p w14:paraId="13163DBC" w14:textId="77777777" w:rsidR="009D5AC2" w:rsidRPr="009D5AC2" w:rsidRDefault="009D5AC2" w:rsidP="009D5AC2">
      <w:r w:rsidRPr="009D5AC2">
        <w:t>The parallel solver (heat2d_mpi.c) uses MPI for process communication. It is compiled on the master node using mpicc, which links against the MPI libraries and prepares the executable to run across multiple nodes.</w:t>
      </w:r>
    </w:p>
    <w:p w14:paraId="754A256A" w14:textId="6DD501AC" w:rsidR="009D5AC2" w:rsidRDefault="009D5AC2" w:rsidP="009D5AC2">
      <w:pPr>
        <w:keepNext/>
      </w:pPr>
      <w:r w:rsidRPr="009D5AC2">
        <w:br/>
      </w:r>
      <w:r>
        <w:rPr>
          <w:noProof/>
        </w:rPr>
        <w:drawing>
          <wp:inline distT="0" distB="0" distL="0" distR="0" wp14:anchorId="1B5DC5CE" wp14:editId="1616346E">
            <wp:extent cx="5943600" cy="1045210"/>
            <wp:effectExtent l="0" t="0" r="0" b="2540"/>
            <wp:docPr id="1688538421" name="Picture 4" descr="A computer screen with 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8421" name="Picture 4" descr="A computer screen with a black and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1045210"/>
                    </a:xfrm>
                    <a:prstGeom prst="rect">
                      <a:avLst/>
                    </a:prstGeom>
                  </pic:spPr>
                </pic:pic>
              </a:graphicData>
            </a:graphic>
          </wp:inline>
        </w:drawing>
      </w:r>
    </w:p>
    <w:p w14:paraId="574B2146" w14:textId="5D2B3824" w:rsidR="009D5AC2" w:rsidRPr="009D5AC2" w:rsidRDefault="009D5AC2" w:rsidP="009D5AC2">
      <w:pPr>
        <w:pStyle w:val="Caption"/>
        <w:rPr>
          <w:sz w:val="24"/>
          <w:szCs w:val="24"/>
        </w:rPr>
      </w:pPr>
      <w:bookmarkStart w:id="13" w:name="_Toc215415067"/>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4</w:t>
      </w:r>
      <w:r w:rsidRPr="009D5AC2">
        <w:rPr>
          <w:sz w:val="24"/>
          <w:szCs w:val="24"/>
        </w:rPr>
        <w:fldChar w:fldCharType="end"/>
      </w:r>
      <w:r w:rsidRPr="009D5AC2">
        <w:rPr>
          <w:sz w:val="24"/>
          <w:szCs w:val="24"/>
        </w:rPr>
        <w:t>- Compiling the MPI Program Using mpicc on the Master Node</w:t>
      </w:r>
      <w:bookmarkEnd w:id="13"/>
    </w:p>
    <w:p w14:paraId="78485B4F" w14:textId="5B9FB7F1" w:rsidR="009D5AC2" w:rsidRPr="009D5AC2" w:rsidRDefault="009D5AC2" w:rsidP="009D5AC2"/>
    <w:p w14:paraId="0AE3E096" w14:textId="77777777" w:rsidR="009D5AC2" w:rsidRPr="009D5AC2" w:rsidRDefault="009D5AC2" w:rsidP="0073282C">
      <w:pPr>
        <w:pStyle w:val="Heading2"/>
      </w:pPr>
      <w:bookmarkStart w:id="14" w:name="_Toc215415032"/>
      <w:r w:rsidRPr="009D5AC2">
        <w:t>4.2 Compiling the Serial Solver</w:t>
      </w:r>
      <w:bookmarkEnd w:id="14"/>
    </w:p>
    <w:p w14:paraId="632B89C5" w14:textId="77777777" w:rsidR="009D5AC2" w:rsidRPr="009D5AC2" w:rsidRDefault="009D5AC2" w:rsidP="009D5AC2">
      <w:r w:rsidRPr="009D5AC2">
        <w:t>The serial reference implementation (heat2d_serial.c) is compiled using the GNU C compiler (gcc) with the -O2 optimization flag to enhance numerical performance and reduce runtime.</w:t>
      </w:r>
    </w:p>
    <w:p w14:paraId="106BD754" w14:textId="43940DF5" w:rsidR="009D5AC2" w:rsidRDefault="009D5AC2" w:rsidP="009D5AC2">
      <w:pPr>
        <w:keepNext/>
      </w:pPr>
      <w:r w:rsidRPr="009D5AC2">
        <w:lastRenderedPageBreak/>
        <w:br/>
      </w:r>
      <w:r>
        <w:rPr>
          <w:noProof/>
        </w:rPr>
        <w:drawing>
          <wp:inline distT="0" distB="0" distL="0" distR="0" wp14:anchorId="2A7D7298" wp14:editId="10C0DE40">
            <wp:extent cx="5943600" cy="1186180"/>
            <wp:effectExtent l="0" t="0" r="0" b="0"/>
            <wp:docPr id="4489675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6753" name="Picture 5"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1186180"/>
                    </a:xfrm>
                    <a:prstGeom prst="rect">
                      <a:avLst/>
                    </a:prstGeom>
                  </pic:spPr>
                </pic:pic>
              </a:graphicData>
            </a:graphic>
          </wp:inline>
        </w:drawing>
      </w:r>
    </w:p>
    <w:p w14:paraId="18513C03" w14:textId="367DB137" w:rsidR="009D5AC2" w:rsidRPr="009D5AC2" w:rsidRDefault="009D5AC2" w:rsidP="009D5AC2">
      <w:pPr>
        <w:pStyle w:val="Caption"/>
        <w:rPr>
          <w:sz w:val="24"/>
          <w:szCs w:val="24"/>
        </w:rPr>
      </w:pPr>
      <w:bookmarkStart w:id="15" w:name="_Toc215415068"/>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5</w:t>
      </w:r>
      <w:r w:rsidRPr="009D5AC2">
        <w:rPr>
          <w:sz w:val="24"/>
          <w:szCs w:val="24"/>
        </w:rPr>
        <w:fldChar w:fldCharType="end"/>
      </w:r>
      <w:r w:rsidRPr="009D5AC2">
        <w:rPr>
          <w:sz w:val="24"/>
          <w:szCs w:val="24"/>
        </w:rPr>
        <w:t xml:space="preserve"> - Compiling the Serial Heat2D Solver Using GCC</w:t>
      </w:r>
      <w:bookmarkEnd w:id="15"/>
    </w:p>
    <w:p w14:paraId="7F77F2B6" w14:textId="77777777" w:rsidR="009D5AC2" w:rsidRPr="009D5AC2" w:rsidRDefault="009D5AC2" w:rsidP="009D5AC2">
      <w:r w:rsidRPr="009D5AC2">
        <w:t>The executable heat2d_serial is produced and later used to validate the correctness of the MPI results.</w:t>
      </w:r>
    </w:p>
    <w:p w14:paraId="37A73617" w14:textId="0D13D276" w:rsidR="009D5AC2" w:rsidRPr="009D5AC2" w:rsidRDefault="009D5AC2" w:rsidP="009D5AC2"/>
    <w:p w14:paraId="24D2E181" w14:textId="77777777" w:rsidR="009D5AC2" w:rsidRPr="009D5AC2" w:rsidRDefault="009D5AC2" w:rsidP="0073282C">
      <w:pPr>
        <w:pStyle w:val="Heading2"/>
      </w:pPr>
      <w:bookmarkStart w:id="16" w:name="_Toc215415033"/>
      <w:r w:rsidRPr="009D5AC2">
        <w:t>4.3 Verifying Output File Generation</w:t>
      </w:r>
      <w:bookmarkEnd w:id="16"/>
    </w:p>
    <w:p w14:paraId="4921E0D6" w14:textId="77777777" w:rsidR="009D5AC2" w:rsidRPr="009D5AC2" w:rsidRDefault="009D5AC2" w:rsidP="009D5AC2">
      <w:r w:rsidRPr="009D5AC2">
        <w:t>Once compiled, both solvers produce CSV files representing the final temperature distribution:</w:t>
      </w:r>
    </w:p>
    <w:p w14:paraId="33BB5CD1" w14:textId="77777777" w:rsidR="009D5AC2" w:rsidRPr="009D5AC2" w:rsidRDefault="009D5AC2" w:rsidP="009D5AC2">
      <w:pPr>
        <w:numPr>
          <w:ilvl w:val="0"/>
          <w:numId w:val="9"/>
        </w:numPr>
      </w:pPr>
      <w:r w:rsidRPr="009D5AC2">
        <w:t>u_final.csv for the serial implementation</w:t>
      </w:r>
    </w:p>
    <w:p w14:paraId="35E4870F" w14:textId="77777777" w:rsidR="009D5AC2" w:rsidRPr="009D5AC2" w:rsidRDefault="009D5AC2" w:rsidP="009D5AC2">
      <w:pPr>
        <w:numPr>
          <w:ilvl w:val="0"/>
          <w:numId w:val="9"/>
        </w:numPr>
      </w:pPr>
      <w:r w:rsidRPr="009D5AC2">
        <w:t>u_mpi_final.csv for the parallel MPI version</w:t>
      </w:r>
    </w:p>
    <w:p w14:paraId="1B1E08B8" w14:textId="77777777" w:rsidR="009D5AC2" w:rsidRPr="009D5AC2" w:rsidRDefault="009D5AC2" w:rsidP="009D5AC2">
      <w:r w:rsidRPr="009D5AC2">
        <w:t>Successful file generation confirms that the solver ran without errors and produced valid numerical output.</w:t>
      </w:r>
    </w:p>
    <w:p w14:paraId="04C37911" w14:textId="77777777" w:rsidR="009D5AC2" w:rsidRDefault="009D5AC2" w:rsidP="009D5AC2">
      <w:pPr>
        <w:keepNext/>
      </w:pPr>
      <w:r>
        <w:rPr>
          <w:noProof/>
        </w:rPr>
        <w:drawing>
          <wp:inline distT="0" distB="0" distL="0" distR="0" wp14:anchorId="467D81C1" wp14:editId="5E05AD1E">
            <wp:extent cx="5943600" cy="1195070"/>
            <wp:effectExtent l="0" t="0" r="0" b="5080"/>
            <wp:docPr id="213760352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03529" name="Picture 6"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195070"/>
                    </a:xfrm>
                    <a:prstGeom prst="rect">
                      <a:avLst/>
                    </a:prstGeom>
                  </pic:spPr>
                </pic:pic>
              </a:graphicData>
            </a:graphic>
          </wp:inline>
        </w:drawing>
      </w:r>
    </w:p>
    <w:p w14:paraId="5A083A32" w14:textId="490BF041" w:rsidR="009D5AC2" w:rsidRPr="009D5AC2" w:rsidRDefault="009D5AC2" w:rsidP="009D5AC2">
      <w:pPr>
        <w:pStyle w:val="Caption"/>
        <w:rPr>
          <w:sz w:val="24"/>
          <w:szCs w:val="24"/>
        </w:rPr>
      </w:pPr>
      <w:bookmarkStart w:id="17" w:name="_Toc215415069"/>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6</w:t>
      </w:r>
      <w:r w:rsidRPr="009D5AC2">
        <w:rPr>
          <w:sz w:val="24"/>
          <w:szCs w:val="24"/>
        </w:rPr>
        <w:fldChar w:fldCharType="end"/>
      </w:r>
      <w:r w:rsidRPr="009D5AC2">
        <w:rPr>
          <w:sz w:val="24"/>
          <w:szCs w:val="24"/>
        </w:rPr>
        <w:t>- Verifying Output File Generation (u_final.csv) After MPI or Serial Execution</w:t>
      </w:r>
      <w:bookmarkEnd w:id="17"/>
    </w:p>
    <w:p w14:paraId="6A412C25" w14:textId="17F186F9" w:rsidR="009D5AC2" w:rsidRPr="009D5AC2" w:rsidRDefault="009D5AC2" w:rsidP="009D5AC2">
      <w:r w:rsidRPr="009D5AC2">
        <w:br/>
      </w:r>
    </w:p>
    <w:p w14:paraId="61477536" w14:textId="4C7DBBDA" w:rsidR="009D5AC2" w:rsidRPr="009D5AC2" w:rsidRDefault="009D5AC2" w:rsidP="009D5AC2"/>
    <w:p w14:paraId="0D68766E" w14:textId="77777777" w:rsidR="009D5AC2" w:rsidRPr="009D5AC2" w:rsidRDefault="009D5AC2" w:rsidP="0073282C">
      <w:pPr>
        <w:pStyle w:val="Heading2"/>
      </w:pPr>
      <w:bookmarkStart w:id="18" w:name="_Toc215415034"/>
      <w:r w:rsidRPr="009D5AC2">
        <w:t>4.4 Project Directory Organization</w:t>
      </w:r>
      <w:bookmarkEnd w:id="18"/>
    </w:p>
    <w:p w14:paraId="7B941D51" w14:textId="77777777" w:rsidR="009D5AC2" w:rsidRPr="009D5AC2" w:rsidRDefault="009D5AC2" w:rsidP="009D5AC2">
      <w:r w:rsidRPr="009D5AC2">
        <w:t>During development, a structured directory was maintained to separate source code, executables, output data, and auxiliary files such as the hostfile and visualization scripts. This ensures clarity and allows reproducibility of results.</w:t>
      </w:r>
    </w:p>
    <w:p w14:paraId="10E9C136" w14:textId="7CF254F5" w:rsidR="009D5AC2" w:rsidRDefault="009D5AC2" w:rsidP="009D5AC2">
      <w:pPr>
        <w:keepNext/>
      </w:pPr>
      <w:r w:rsidRPr="009D5AC2">
        <w:lastRenderedPageBreak/>
        <w:br/>
      </w:r>
      <w:r>
        <w:rPr>
          <w:noProof/>
        </w:rPr>
        <w:drawing>
          <wp:inline distT="0" distB="0" distL="0" distR="0" wp14:anchorId="5C97D4EE" wp14:editId="4ED4BA6A">
            <wp:extent cx="5943600" cy="2953385"/>
            <wp:effectExtent l="0" t="0" r="0" b="0"/>
            <wp:docPr id="391532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322" name="Picture 7"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inline>
        </w:drawing>
      </w:r>
    </w:p>
    <w:p w14:paraId="7C35B7F0" w14:textId="7F5EC4F0" w:rsidR="009D5AC2" w:rsidRPr="009D5AC2" w:rsidRDefault="009D5AC2" w:rsidP="009D5AC2">
      <w:pPr>
        <w:pStyle w:val="Caption"/>
        <w:rPr>
          <w:sz w:val="24"/>
          <w:szCs w:val="24"/>
        </w:rPr>
      </w:pPr>
      <w:bookmarkStart w:id="19" w:name="_Toc215415070"/>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7</w:t>
      </w:r>
      <w:r w:rsidRPr="009D5AC2">
        <w:rPr>
          <w:sz w:val="24"/>
          <w:szCs w:val="24"/>
        </w:rPr>
        <w:fldChar w:fldCharType="end"/>
      </w:r>
      <w:r w:rsidRPr="009D5AC2">
        <w:rPr>
          <w:sz w:val="24"/>
          <w:szCs w:val="24"/>
        </w:rPr>
        <w:t xml:space="preserve"> - Directory Listing Showing Source Files, Executables, and Output Data for Serial and MPI Versions</w:t>
      </w:r>
      <w:bookmarkEnd w:id="19"/>
    </w:p>
    <w:p w14:paraId="33DE7AC8" w14:textId="77777777" w:rsidR="009D5AC2" w:rsidRPr="009D5AC2" w:rsidRDefault="009D5AC2" w:rsidP="009D5AC2">
      <w:r w:rsidRPr="009D5AC2">
        <w:t>This directory includes:</w:t>
      </w:r>
    </w:p>
    <w:p w14:paraId="79192996" w14:textId="77777777" w:rsidR="009D5AC2" w:rsidRPr="009D5AC2" w:rsidRDefault="009D5AC2" w:rsidP="009D5AC2">
      <w:pPr>
        <w:numPr>
          <w:ilvl w:val="0"/>
          <w:numId w:val="10"/>
        </w:numPr>
      </w:pPr>
      <w:r w:rsidRPr="009D5AC2">
        <w:t>heat2d_serial.c — serial solver</w:t>
      </w:r>
    </w:p>
    <w:p w14:paraId="555D6503" w14:textId="77777777" w:rsidR="009D5AC2" w:rsidRPr="009D5AC2" w:rsidRDefault="009D5AC2" w:rsidP="009D5AC2">
      <w:pPr>
        <w:numPr>
          <w:ilvl w:val="0"/>
          <w:numId w:val="10"/>
        </w:numPr>
      </w:pPr>
      <w:r w:rsidRPr="009D5AC2">
        <w:t>heat2d_mpi.c — MPI solver</w:t>
      </w:r>
    </w:p>
    <w:p w14:paraId="7AF9184D" w14:textId="77777777" w:rsidR="009D5AC2" w:rsidRPr="009D5AC2" w:rsidRDefault="009D5AC2" w:rsidP="009D5AC2">
      <w:pPr>
        <w:numPr>
          <w:ilvl w:val="0"/>
          <w:numId w:val="10"/>
        </w:numPr>
      </w:pPr>
      <w:r w:rsidRPr="009D5AC2">
        <w:t>hosts — hostfile listing cluster nodes</w:t>
      </w:r>
    </w:p>
    <w:p w14:paraId="4126379C" w14:textId="77777777" w:rsidR="009D5AC2" w:rsidRPr="009D5AC2" w:rsidRDefault="009D5AC2" w:rsidP="009D5AC2">
      <w:pPr>
        <w:numPr>
          <w:ilvl w:val="0"/>
          <w:numId w:val="10"/>
        </w:numPr>
      </w:pPr>
      <w:r w:rsidRPr="009D5AC2">
        <w:t>u_final.csv, u_mpi_final.csv — numerical outputs</w:t>
      </w:r>
    </w:p>
    <w:p w14:paraId="72303C67" w14:textId="77777777" w:rsidR="009D5AC2" w:rsidRPr="009D5AC2" w:rsidRDefault="009D5AC2" w:rsidP="009D5AC2">
      <w:pPr>
        <w:numPr>
          <w:ilvl w:val="0"/>
          <w:numId w:val="10"/>
        </w:numPr>
      </w:pPr>
      <w:r w:rsidRPr="009D5AC2">
        <w:t>plot_heatmap.py — visualization script</w:t>
      </w:r>
    </w:p>
    <w:p w14:paraId="3F8A285D" w14:textId="77777777" w:rsidR="009D5AC2" w:rsidRPr="009D5AC2" w:rsidRDefault="009D5AC2" w:rsidP="009D5AC2">
      <w:pPr>
        <w:numPr>
          <w:ilvl w:val="0"/>
          <w:numId w:val="10"/>
        </w:numPr>
      </w:pPr>
      <w:r w:rsidRPr="009D5AC2">
        <w:t>Compiled executables: heat2d_serial, heat2d_mpi</w:t>
      </w:r>
    </w:p>
    <w:p w14:paraId="580A9286" w14:textId="77777777" w:rsidR="007811E1" w:rsidRDefault="007811E1" w:rsidP="007811E1"/>
    <w:p w14:paraId="3584B7DC" w14:textId="77777777" w:rsidR="007811E1" w:rsidRDefault="007811E1" w:rsidP="007811E1"/>
    <w:p w14:paraId="50744E66" w14:textId="77777777" w:rsidR="007811E1" w:rsidRDefault="007811E1" w:rsidP="007811E1"/>
    <w:p w14:paraId="5F76F70A" w14:textId="77777777" w:rsidR="007811E1" w:rsidRDefault="007811E1" w:rsidP="007811E1"/>
    <w:p w14:paraId="23A4483E" w14:textId="77777777" w:rsidR="007811E1" w:rsidRDefault="007811E1" w:rsidP="007811E1"/>
    <w:p w14:paraId="14536665" w14:textId="77777777" w:rsidR="007811E1" w:rsidRDefault="007811E1" w:rsidP="007811E1"/>
    <w:p w14:paraId="3B690D01" w14:textId="77777777" w:rsidR="007811E1" w:rsidRDefault="007811E1" w:rsidP="007811E1"/>
    <w:p w14:paraId="3F62CCCC" w14:textId="77777777" w:rsidR="009D5AC2" w:rsidRPr="009D5AC2" w:rsidRDefault="009D5AC2" w:rsidP="0073282C">
      <w:pPr>
        <w:pStyle w:val="Heading1"/>
      </w:pPr>
      <w:bookmarkStart w:id="20" w:name="_Toc215415035"/>
      <w:r w:rsidRPr="009D5AC2">
        <w:lastRenderedPageBreak/>
        <w:t>5. Serial Solver Results</w:t>
      </w:r>
      <w:bookmarkEnd w:id="20"/>
    </w:p>
    <w:p w14:paraId="4C57901D" w14:textId="77777777" w:rsidR="009D5AC2" w:rsidRPr="009D5AC2" w:rsidRDefault="009D5AC2" w:rsidP="009D5AC2">
      <w:r w:rsidRPr="009D5AC2">
        <w:t>The serial version of the Heat2D solver serves as a baseline reference for validating the correctness of the parallel MPI implementation. It computes the temperature field over the entire domain using the explicit finite-difference scheme without any domain decomposition.</w:t>
      </w:r>
    </w:p>
    <w:p w14:paraId="564098DA" w14:textId="77777777" w:rsidR="009D5AC2" w:rsidRPr="009D5AC2" w:rsidRDefault="009D5AC2" w:rsidP="009D5AC2">
      <w:r w:rsidRPr="009D5AC2">
        <w:t xml:space="preserve">After compilation, the serial solver is executed on the master node. The program performs all numerical updates on a single process and writes the resulting temperature distribution to the file </w:t>
      </w:r>
      <w:r w:rsidRPr="009D5AC2">
        <w:rPr>
          <w:b/>
          <w:bCs/>
        </w:rPr>
        <w:t>u_final.csv</w:t>
      </w:r>
      <w:r w:rsidRPr="009D5AC2">
        <w:t>. This output is later compared with the MPI-generated file to ensure consistency between the two methods.</w:t>
      </w:r>
    </w:p>
    <w:p w14:paraId="0734C7C1" w14:textId="6FDE93B6" w:rsidR="009D5AC2" w:rsidRPr="009D5AC2" w:rsidRDefault="009D5AC2" w:rsidP="009D5AC2">
      <w:r w:rsidRPr="009D5AC2">
        <w:t xml:space="preserve">The execution of the serial solver is shown in Figure </w:t>
      </w:r>
      <w:r>
        <w:t>8</w:t>
      </w:r>
      <w:r w:rsidRPr="009D5AC2">
        <w:t>. The terminal output confirms successful completion of the simulation as well as the generation of the output file.</w:t>
      </w:r>
    </w:p>
    <w:p w14:paraId="26281359" w14:textId="6AD15B44" w:rsidR="009D5AC2" w:rsidRDefault="009D5AC2" w:rsidP="009D5AC2">
      <w:pPr>
        <w:keepNext/>
      </w:pPr>
      <w:r w:rsidRPr="009D5AC2">
        <w:br/>
      </w:r>
      <w:r>
        <w:rPr>
          <w:noProof/>
        </w:rPr>
        <w:drawing>
          <wp:inline distT="0" distB="0" distL="0" distR="0" wp14:anchorId="42D9547F" wp14:editId="3E455225">
            <wp:extent cx="5943600" cy="2789555"/>
            <wp:effectExtent l="0" t="0" r="0" b="0"/>
            <wp:docPr id="1765742243"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42243" name="Picture 8"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789555"/>
                    </a:xfrm>
                    <a:prstGeom prst="rect">
                      <a:avLst/>
                    </a:prstGeom>
                  </pic:spPr>
                </pic:pic>
              </a:graphicData>
            </a:graphic>
          </wp:inline>
        </w:drawing>
      </w:r>
    </w:p>
    <w:p w14:paraId="0EDFE173" w14:textId="3028E909" w:rsidR="009D5AC2" w:rsidRPr="009D5AC2" w:rsidRDefault="009D5AC2" w:rsidP="009D5AC2">
      <w:pPr>
        <w:pStyle w:val="Caption"/>
        <w:rPr>
          <w:sz w:val="24"/>
          <w:szCs w:val="24"/>
        </w:rPr>
      </w:pPr>
      <w:bookmarkStart w:id="21" w:name="_Toc215415071"/>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8</w:t>
      </w:r>
      <w:r w:rsidRPr="009D5AC2">
        <w:rPr>
          <w:sz w:val="24"/>
          <w:szCs w:val="24"/>
        </w:rPr>
        <w:fldChar w:fldCharType="end"/>
      </w:r>
      <w:r w:rsidRPr="009D5AC2">
        <w:rPr>
          <w:sz w:val="24"/>
          <w:szCs w:val="24"/>
        </w:rPr>
        <w:t xml:space="preserve"> - Running the Serial Version of the Heat2D Solver and Generating u_final.csv</w:t>
      </w:r>
      <w:bookmarkEnd w:id="21"/>
    </w:p>
    <w:p w14:paraId="3DD8C44E" w14:textId="77777777" w:rsidR="009D5AC2" w:rsidRPr="009D5AC2" w:rsidRDefault="009D5AC2" w:rsidP="009D5AC2">
      <w:r w:rsidRPr="009D5AC2">
        <w:t>The serial execution provides the following benefits:</w:t>
      </w:r>
    </w:p>
    <w:p w14:paraId="3FEFC1C6" w14:textId="77777777" w:rsidR="009D5AC2" w:rsidRPr="009D5AC2" w:rsidRDefault="009D5AC2" w:rsidP="009D5AC2">
      <w:pPr>
        <w:numPr>
          <w:ilvl w:val="0"/>
          <w:numId w:val="11"/>
        </w:numPr>
      </w:pPr>
      <w:r w:rsidRPr="009D5AC2">
        <w:t>Establishes a reference solution for validating parallel results</w:t>
      </w:r>
    </w:p>
    <w:p w14:paraId="6BE98FCF" w14:textId="77777777" w:rsidR="009D5AC2" w:rsidRPr="009D5AC2" w:rsidRDefault="009D5AC2" w:rsidP="009D5AC2">
      <w:pPr>
        <w:numPr>
          <w:ilvl w:val="0"/>
          <w:numId w:val="11"/>
        </w:numPr>
      </w:pPr>
      <w:r w:rsidRPr="009D5AC2">
        <w:t>Confirms that the numerical scheme is stable and implemented correctly</w:t>
      </w:r>
    </w:p>
    <w:p w14:paraId="7A3EF1F4" w14:textId="77777777" w:rsidR="009D5AC2" w:rsidRPr="009D5AC2" w:rsidRDefault="009D5AC2" w:rsidP="009D5AC2">
      <w:pPr>
        <w:numPr>
          <w:ilvl w:val="0"/>
          <w:numId w:val="11"/>
        </w:numPr>
      </w:pPr>
      <w:r w:rsidRPr="009D5AC2">
        <w:t>Allows comparison of runtime performance between serial and MPI versions</w:t>
      </w:r>
    </w:p>
    <w:p w14:paraId="5BD52449" w14:textId="77777777" w:rsidR="009D5AC2" w:rsidRPr="009D5AC2" w:rsidRDefault="009D5AC2" w:rsidP="009D5AC2">
      <w:r w:rsidRPr="009D5AC2">
        <w:t>This serial baseline is essential before introducing domain decomposition and communication in the MPI version.</w:t>
      </w:r>
    </w:p>
    <w:p w14:paraId="4315BABF" w14:textId="77777777" w:rsidR="007811E1" w:rsidRDefault="007811E1" w:rsidP="007811E1"/>
    <w:p w14:paraId="1B473B39" w14:textId="77777777" w:rsidR="007811E1" w:rsidRPr="009D5AC2" w:rsidRDefault="007811E1" w:rsidP="007811E1">
      <w:pPr>
        <w:rPr>
          <w:sz w:val="32"/>
          <w:szCs w:val="32"/>
        </w:rPr>
      </w:pPr>
    </w:p>
    <w:p w14:paraId="65C95BB9" w14:textId="77777777" w:rsidR="009D5AC2" w:rsidRPr="009D5AC2" w:rsidRDefault="009D5AC2" w:rsidP="0073282C">
      <w:pPr>
        <w:pStyle w:val="Heading1"/>
      </w:pPr>
      <w:bookmarkStart w:id="22" w:name="_Toc215415036"/>
      <w:r w:rsidRPr="009D5AC2">
        <w:t>6. MPI Parallel Solver Results</w:t>
      </w:r>
      <w:bookmarkEnd w:id="22"/>
    </w:p>
    <w:p w14:paraId="78D0A68A" w14:textId="77777777" w:rsidR="009D5AC2" w:rsidRPr="009D5AC2" w:rsidRDefault="009D5AC2" w:rsidP="009D5AC2">
      <w:r w:rsidRPr="009D5AC2">
        <w:t>The MPI-based version of the Heat2D solver distributes the computational workload across multiple processes running on different machines within the cluster. Each MPI process is responsible for updating a subdomain of the global grid while exchanging halo (ghost) cells with its neighboring processes at every timestep. This communication ensures that each local subdomain evolves consistently with the global physical model.</w:t>
      </w:r>
    </w:p>
    <w:p w14:paraId="7791F045" w14:textId="77777777" w:rsidR="009D5AC2" w:rsidRPr="009D5AC2" w:rsidRDefault="009D5AC2" w:rsidP="009D5AC2">
      <w:r w:rsidRPr="009D5AC2">
        <w:t>The parallel solver is launched using the mpirun command, which reads from the prepared hostfile and assigns processes to the available machines. The execution command also includes networking parameters to enforce the correct interface binding.</w:t>
      </w:r>
    </w:p>
    <w:p w14:paraId="34BB75E3" w14:textId="122E2E1F" w:rsidR="009D5AC2" w:rsidRPr="009D5AC2" w:rsidRDefault="009D5AC2" w:rsidP="009D5AC2">
      <w:r w:rsidRPr="009D5AC2">
        <w:t xml:space="preserve">The full MPI execution command and process launch are shown in </w:t>
      </w:r>
      <w:r w:rsidRPr="009D5AC2">
        <w:rPr>
          <w:b/>
          <w:bCs/>
        </w:rPr>
        <w:t xml:space="preserve">Figure </w:t>
      </w:r>
      <w:r>
        <w:rPr>
          <w:b/>
          <w:bCs/>
        </w:rPr>
        <w:t>9</w:t>
      </w:r>
      <w:r w:rsidRPr="009D5AC2">
        <w:t>, where eight MPI processes are started across four Ubuntu nodes.</w:t>
      </w:r>
    </w:p>
    <w:p w14:paraId="54C36F7F" w14:textId="77777777" w:rsidR="009D5AC2" w:rsidRDefault="009D5AC2" w:rsidP="009D5AC2">
      <w:pPr>
        <w:keepNext/>
      </w:pPr>
      <w:r w:rsidRPr="009D5AC2">
        <w:rPr>
          <w:b/>
          <w:bCs/>
        </w:rPr>
        <w:t>Figure 3 –</w:t>
      </w:r>
      <w:r w:rsidRPr="009D5AC2">
        <w:br/>
      </w:r>
      <w:r>
        <w:rPr>
          <w:noProof/>
        </w:rPr>
        <w:drawing>
          <wp:inline distT="0" distB="0" distL="0" distR="0" wp14:anchorId="34D336F4" wp14:editId="3A166E65">
            <wp:extent cx="5943600" cy="672465"/>
            <wp:effectExtent l="0" t="0" r="0" b="0"/>
            <wp:docPr id="1045390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390883" name="Picture 1045390883"/>
                    <pic:cNvPicPr/>
                  </pic:nvPicPr>
                  <pic:blipFill>
                    <a:blip r:embed="rId17">
                      <a:extLst>
                        <a:ext uri="{28A0092B-C50C-407E-A947-70E740481C1C}">
                          <a14:useLocalDpi xmlns:a14="http://schemas.microsoft.com/office/drawing/2010/main" val="0"/>
                        </a:ext>
                      </a:extLst>
                    </a:blip>
                    <a:stretch>
                      <a:fillRect/>
                    </a:stretch>
                  </pic:blipFill>
                  <pic:spPr>
                    <a:xfrm>
                      <a:off x="0" y="0"/>
                      <a:ext cx="5943600" cy="672465"/>
                    </a:xfrm>
                    <a:prstGeom prst="rect">
                      <a:avLst/>
                    </a:prstGeom>
                  </pic:spPr>
                </pic:pic>
              </a:graphicData>
            </a:graphic>
          </wp:inline>
        </w:drawing>
      </w:r>
    </w:p>
    <w:p w14:paraId="16A651D2" w14:textId="0F31D01D" w:rsidR="009D5AC2" w:rsidRPr="009D5AC2" w:rsidRDefault="009D5AC2" w:rsidP="009D5AC2">
      <w:pPr>
        <w:pStyle w:val="Caption"/>
        <w:rPr>
          <w:sz w:val="24"/>
          <w:szCs w:val="24"/>
        </w:rPr>
      </w:pPr>
      <w:bookmarkStart w:id="23" w:name="_Toc215415072"/>
      <w:r w:rsidRPr="009D5AC2">
        <w:rPr>
          <w:sz w:val="24"/>
          <w:szCs w:val="24"/>
        </w:rPr>
        <w:t xml:space="preserve">Figure </w:t>
      </w:r>
      <w:r w:rsidRPr="009D5AC2">
        <w:rPr>
          <w:sz w:val="24"/>
          <w:szCs w:val="24"/>
        </w:rPr>
        <w:fldChar w:fldCharType="begin"/>
      </w:r>
      <w:r w:rsidRPr="009D5AC2">
        <w:rPr>
          <w:sz w:val="24"/>
          <w:szCs w:val="24"/>
        </w:rPr>
        <w:instrText xml:space="preserve"> SEQ Figure \* ARABIC </w:instrText>
      </w:r>
      <w:r w:rsidRPr="009D5AC2">
        <w:rPr>
          <w:sz w:val="24"/>
          <w:szCs w:val="24"/>
        </w:rPr>
        <w:fldChar w:fldCharType="separate"/>
      </w:r>
      <w:r w:rsidR="0073282C">
        <w:rPr>
          <w:noProof/>
          <w:sz w:val="24"/>
          <w:szCs w:val="24"/>
        </w:rPr>
        <w:t>9</w:t>
      </w:r>
      <w:r w:rsidRPr="009D5AC2">
        <w:rPr>
          <w:sz w:val="24"/>
          <w:szCs w:val="24"/>
        </w:rPr>
        <w:fldChar w:fldCharType="end"/>
      </w:r>
      <w:r w:rsidRPr="009D5AC2">
        <w:rPr>
          <w:sz w:val="24"/>
          <w:szCs w:val="24"/>
        </w:rPr>
        <w:t>- Executing the MPI Program Across Multiple Nodes Using mpirun with Hostfile Configuration</w:t>
      </w:r>
      <w:bookmarkEnd w:id="23"/>
    </w:p>
    <w:p w14:paraId="059D9C4A" w14:textId="2478CD0D" w:rsidR="009D5AC2" w:rsidRPr="009D5AC2" w:rsidRDefault="009D5AC2" w:rsidP="009D5AC2"/>
    <w:p w14:paraId="0A8182CD" w14:textId="77777777" w:rsidR="009D5AC2" w:rsidRPr="009D5AC2" w:rsidRDefault="009D5AC2" w:rsidP="0073282C">
      <w:pPr>
        <w:pStyle w:val="Heading2"/>
      </w:pPr>
      <w:bookmarkStart w:id="24" w:name="_Toc215415037"/>
      <w:r w:rsidRPr="009D5AC2">
        <w:t>6.1 Domain Decomposition and Process Grid Setup</w:t>
      </w:r>
      <w:bookmarkEnd w:id="24"/>
    </w:p>
    <w:p w14:paraId="2583A3A1" w14:textId="77777777" w:rsidR="009D5AC2" w:rsidRPr="009D5AC2" w:rsidRDefault="009D5AC2" w:rsidP="009D5AC2">
      <w:r w:rsidRPr="009D5AC2">
        <w:t xml:space="preserve">Upon initialization, the MPI solver automatically computes a </w:t>
      </w:r>
      <w:r w:rsidRPr="009D5AC2">
        <w:rPr>
          <w:b/>
          <w:bCs/>
        </w:rPr>
        <w:t>process grid</w:t>
      </w:r>
      <w:r w:rsidRPr="009D5AC2">
        <w:t>—in this case a 4×2 grid for 8 processes. Each process receives:</w:t>
      </w:r>
    </w:p>
    <w:p w14:paraId="462910F5" w14:textId="77777777" w:rsidR="009D5AC2" w:rsidRPr="009D5AC2" w:rsidRDefault="009D5AC2" w:rsidP="009D5AC2">
      <w:pPr>
        <w:numPr>
          <w:ilvl w:val="0"/>
          <w:numId w:val="12"/>
        </w:numPr>
      </w:pPr>
      <w:r w:rsidRPr="009D5AC2">
        <w:t>Its coordinates in the 2D communicator</w:t>
      </w:r>
    </w:p>
    <w:p w14:paraId="307C6D0F" w14:textId="77777777" w:rsidR="009D5AC2" w:rsidRPr="009D5AC2" w:rsidRDefault="009D5AC2" w:rsidP="009D5AC2">
      <w:pPr>
        <w:numPr>
          <w:ilvl w:val="0"/>
          <w:numId w:val="12"/>
        </w:numPr>
      </w:pPr>
      <w:r w:rsidRPr="009D5AC2">
        <w:t>The indices of its neighbors</w:t>
      </w:r>
    </w:p>
    <w:p w14:paraId="30709B10" w14:textId="77777777" w:rsidR="009D5AC2" w:rsidRPr="009D5AC2" w:rsidRDefault="009D5AC2" w:rsidP="009D5AC2">
      <w:pPr>
        <w:numPr>
          <w:ilvl w:val="0"/>
          <w:numId w:val="12"/>
        </w:numPr>
      </w:pPr>
      <w:r w:rsidRPr="009D5AC2">
        <w:t>The size of its local subdomain including halo cells</w:t>
      </w:r>
    </w:p>
    <w:p w14:paraId="6AF97AA5" w14:textId="77777777" w:rsidR="009D5AC2" w:rsidRPr="009D5AC2" w:rsidRDefault="009D5AC2" w:rsidP="009D5AC2">
      <w:r w:rsidRPr="009D5AC2">
        <w:t>This decomposition ensures that every subdomain is equally sized and that communication occurs only between adjacent processes. MPI’s Cartesian communicator (MPI_Cart_create) simplifies neighbor identification and supports clean, structured communication patterns.</w:t>
      </w:r>
    </w:p>
    <w:p w14:paraId="7FE2F0DE" w14:textId="1E6F0753" w:rsidR="009D5AC2" w:rsidRPr="009D5AC2" w:rsidRDefault="009D5AC2" w:rsidP="009D5AC2"/>
    <w:p w14:paraId="403F6843" w14:textId="77777777" w:rsidR="009D5AC2" w:rsidRPr="009D5AC2" w:rsidRDefault="009D5AC2" w:rsidP="0073282C">
      <w:pPr>
        <w:pStyle w:val="Heading2"/>
      </w:pPr>
      <w:bookmarkStart w:id="25" w:name="_Toc215415038"/>
      <w:r w:rsidRPr="009D5AC2">
        <w:t>6.2 Halo Exchange and Communication Strategy</w:t>
      </w:r>
      <w:bookmarkEnd w:id="25"/>
    </w:p>
    <w:p w14:paraId="5B8FB6AB" w14:textId="77777777" w:rsidR="009D5AC2" w:rsidRPr="009D5AC2" w:rsidRDefault="009D5AC2" w:rsidP="009D5AC2">
      <w:r w:rsidRPr="009D5AC2">
        <w:t>At every timestep, each MPI process performs the following sequence:</w:t>
      </w:r>
    </w:p>
    <w:p w14:paraId="335FA047" w14:textId="77777777" w:rsidR="009D5AC2" w:rsidRPr="009D5AC2" w:rsidRDefault="009D5AC2" w:rsidP="009D5AC2">
      <w:pPr>
        <w:numPr>
          <w:ilvl w:val="0"/>
          <w:numId w:val="13"/>
        </w:numPr>
      </w:pPr>
      <w:r w:rsidRPr="009D5AC2">
        <w:rPr>
          <w:b/>
          <w:bCs/>
        </w:rPr>
        <w:t>Initiate non-blocking sends and receives</w:t>
      </w:r>
      <w:r w:rsidRPr="009D5AC2">
        <w:br/>
        <w:t>(MPI_Isend and MPI_Irecv) to exchange boundary rows/columns with its four neighbors (north, south, east, west).</w:t>
      </w:r>
    </w:p>
    <w:p w14:paraId="76949BAE" w14:textId="77777777" w:rsidR="009D5AC2" w:rsidRPr="009D5AC2" w:rsidRDefault="009D5AC2" w:rsidP="009D5AC2">
      <w:pPr>
        <w:numPr>
          <w:ilvl w:val="0"/>
          <w:numId w:val="13"/>
        </w:numPr>
      </w:pPr>
      <w:r w:rsidRPr="009D5AC2">
        <w:rPr>
          <w:b/>
          <w:bCs/>
        </w:rPr>
        <w:t>Compute interior updates</w:t>
      </w:r>
      <w:r w:rsidRPr="009D5AC2">
        <w:br/>
        <w:t>while waiting for halo data to arrive, effectively overlapping communication and computation.</w:t>
      </w:r>
    </w:p>
    <w:p w14:paraId="3E2564E3" w14:textId="77777777" w:rsidR="009D5AC2" w:rsidRPr="009D5AC2" w:rsidRDefault="009D5AC2" w:rsidP="009D5AC2">
      <w:pPr>
        <w:numPr>
          <w:ilvl w:val="0"/>
          <w:numId w:val="13"/>
        </w:numPr>
      </w:pPr>
      <w:r w:rsidRPr="009D5AC2">
        <w:rPr>
          <w:b/>
          <w:bCs/>
        </w:rPr>
        <w:t>Perform boundary updates</w:t>
      </w:r>
      <w:r w:rsidRPr="009D5AC2">
        <w:br/>
        <w:t>once all halo messages have been received (MPI_Waitall).</w:t>
      </w:r>
    </w:p>
    <w:p w14:paraId="3B9C29EA" w14:textId="77777777" w:rsidR="009D5AC2" w:rsidRPr="009D5AC2" w:rsidRDefault="009D5AC2" w:rsidP="009D5AC2">
      <w:r w:rsidRPr="009D5AC2">
        <w:t>This communication pattern significantly reduces idle time and improves performance, especially as the number of processes increases.</w:t>
      </w:r>
    </w:p>
    <w:p w14:paraId="7100BA7D" w14:textId="72897589" w:rsidR="009D5AC2" w:rsidRPr="009D5AC2" w:rsidRDefault="009D5AC2" w:rsidP="009D5AC2"/>
    <w:p w14:paraId="43FF4E5D" w14:textId="77777777" w:rsidR="009D5AC2" w:rsidRPr="009D5AC2" w:rsidRDefault="009D5AC2" w:rsidP="0073282C">
      <w:pPr>
        <w:pStyle w:val="Heading2"/>
      </w:pPr>
      <w:bookmarkStart w:id="26" w:name="_Toc215415039"/>
      <w:r w:rsidRPr="009D5AC2">
        <w:t>6.3 Runtime Behavior and Output Logs</w:t>
      </w:r>
      <w:bookmarkEnd w:id="26"/>
    </w:p>
    <w:p w14:paraId="346E107D" w14:textId="1366F2FE" w:rsidR="009D5AC2" w:rsidRPr="009D5AC2" w:rsidRDefault="009D5AC2" w:rsidP="009D5AC2">
      <w:r w:rsidRPr="009D5AC2">
        <w:t>During execution, the MPI solver prints detailed progress logs, including timestep updates, domain parameters, and communication details.</w:t>
      </w:r>
      <w:r w:rsidRPr="009D5AC2">
        <w:br/>
        <w:t>A full execution output, which contains:</w:t>
      </w:r>
    </w:p>
    <w:p w14:paraId="7D7B68EB" w14:textId="77777777" w:rsidR="009D5AC2" w:rsidRPr="009D5AC2" w:rsidRDefault="009D5AC2" w:rsidP="009D5AC2">
      <w:pPr>
        <w:numPr>
          <w:ilvl w:val="0"/>
          <w:numId w:val="14"/>
        </w:numPr>
      </w:pPr>
      <w:r w:rsidRPr="009D5AC2">
        <w:t>The total number of MPI processes</w:t>
      </w:r>
    </w:p>
    <w:p w14:paraId="0274F397" w14:textId="77777777" w:rsidR="009D5AC2" w:rsidRPr="009D5AC2" w:rsidRDefault="009D5AC2" w:rsidP="009D5AC2">
      <w:pPr>
        <w:numPr>
          <w:ilvl w:val="0"/>
          <w:numId w:val="14"/>
        </w:numPr>
      </w:pPr>
      <w:r w:rsidRPr="009D5AC2">
        <w:t>The automatically-generated process grid (4 × 2)</w:t>
      </w:r>
    </w:p>
    <w:p w14:paraId="5BB190D7" w14:textId="50D5CE35" w:rsidR="009D5AC2" w:rsidRPr="009D5AC2" w:rsidRDefault="009D5AC2" w:rsidP="009D5AC2">
      <w:pPr>
        <w:numPr>
          <w:ilvl w:val="0"/>
          <w:numId w:val="14"/>
        </w:numPr>
      </w:pPr>
      <w:r w:rsidRPr="009D5AC2">
        <w:t>Grid spacing values (</w:t>
      </w:r>
      <m:oMath>
        <m:r>
          <m:rPr>
            <m:sty m:val="p"/>
          </m:rPr>
          <w:rPr>
            <w:rFonts w:ascii="Cambria Math" w:hAnsi="Cambria Math"/>
          </w:rPr>
          <m:t>Δ</m:t>
        </m:r>
        <m:r>
          <w:rPr>
            <w:rFonts w:ascii="Cambria Math" w:hAnsi="Cambria Math"/>
          </w:rPr>
          <m:t>x</m:t>
        </m:r>
      </m:oMath>
      <w:r w:rsidRPr="009D5AC2">
        <w:t xml:space="preserve">, </w:t>
      </w:r>
      <m:oMath>
        <m:r>
          <m:rPr>
            <m:sty m:val="p"/>
          </m:rPr>
          <w:rPr>
            <w:rFonts w:ascii="Cambria Math" w:hAnsi="Cambria Math"/>
          </w:rPr>
          <m:t>Δ</m:t>
        </m:r>
        <m:r>
          <w:rPr>
            <w:rFonts w:ascii="Cambria Math" w:hAnsi="Cambria Math"/>
          </w:rPr>
          <m:t>y</m:t>
        </m:r>
      </m:oMath>
      <w:r w:rsidRPr="009D5AC2">
        <w:t>)</w:t>
      </w:r>
    </w:p>
    <w:p w14:paraId="460E6FA9" w14:textId="42E51DE6" w:rsidR="009D5AC2" w:rsidRPr="009D5AC2" w:rsidRDefault="009D5AC2" w:rsidP="009D5AC2">
      <w:pPr>
        <w:numPr>
          <w:ilvl w:val="0"/>
          <w:numId w:val="14"/>
        </w:numPr>
      </w:pPr>
      <w:r w:rsidRPr="009D5AC2">
        <w:t xml:space="preserve">The timestep size </w:t>
      </w:r>
      <m:oMath>
        <m:r>
          <m:rPr>
            <m:sty m:val="p"/>
          </m:rPr>
          <w:rPr>
            <w:rFonts w:ascii="Cambria Math" w:hAnsi="Cambria Math"/>
          </w:rPr>
          <m:t>Δ</m:t>
        </m:r>
        <m:r>
          <w:rPr>
            <w:rFonts w:ascii="Cambria Math" w:hAnsi="Cambria Math"/>
          </w:rPr>
          <m:t>t</m:t>
        </m:r>
      </m:oMath>
    </w:p>
    <w:p w14:paraId="32DE71EC" w14:textId="77777777" w:rsidR="009D5AC2" w:rsidRPr="009D5AC2" w:rsidRDefault="009D5AC2" w:rsidP="009D5AC2">
      <w:pPr>
        <w:numPr>
          <w:ilvl w:val="0"/>
          <w:numId w:val="14"/>
        </w:numPr>
      </w:pPr>
      <w:r w:rsidRPr="009D5AC2">
        <w:t>Progress markers every 100 steps</w:t>
      </w:r>
    </w:p>
    <w:p w14:paraId="1AC5482C" w14:textId="77777777" w:rsidR="009D5AC2" w:rsidRPr="009D5AC2" w:rsidRDefault="009D5AC2" w:rsidP="009D5AC2">
      <w:pPr>
        <w:numPr>
          <w:ilvl w:val="0"/>
          <w:numId w:val="14"/>
        </w:numPr>
      </w:pPr>
      <w:r w:rsidRPr="009D5AC2">
        <w:t>Final simulation time</w:t>
      </w:r>
    </w:p>
    <w:p w14:paraId="1D6E86DE" w14:textId="77777777" w:rsidR="009D5AC2" w:rsidRPr="009D5AC2" w:rsidRDefault="009D5AC2" w:rsidP="009D5AC2">
      <w:pPr>
        <w:numPr>
          <w:ilvl w:val="0"/>
          <w:numId w:val="14"/>
        </w:numPr>
      </w:pPr>
      <w:r w:rsidRPr="009D5AC2">
        <w:t>Global heat sum (used for numerical verification)</w:t>
      </w:r>
    </w:p>
    <w:p w14:paraId="18AB3C81" w14:textId="77777777" w:rsidR="009D5AC2" w:rsidRDefault="009D5AC2" w:rsidP="009D5AC2"/>
    <w:p w14:paraId="48E3AEA7" w14:textId="77777777" w:rsidR="009D5AC2" w:rsidRPr="009D5AC2" w:rsidRDefault="009D5AC2" w:rsidP="009D5AC2"/>
    <w:p w14:paraId="3F15D873" w14:textId="6F84A9DA" w:rsidR="009D5AC2" w:rsidRDefault="009D5AC2" w:rsidP="009D5AC2">
      <w:pPr>
        <w:keepNext/>
      </w:pPr>
      <w:r w:rsidRPr="009D5AC2">
        <w:lastRenderedPageBreak/>
        <w:br/>
      </w:r>
    </w:p>
    <w:p w14:paraId="066EF09C" w14:textId="41C9B74A" w:rsidR="009D5AC2" w:rsidRPr="009D5AC2" w:rsidRDefault="009D5AC2" w:rsidP="009D5AC2"/>
    <w:p w14:paraId="69113D7A" w14:textId="77777777" w:rsidR="009D5AC2" w:rsidRPr="009D5AC2" w:rsidRDefault="009D5AC2" w:rsidP="0073282C">
      <w:pPr>
        <w:pStyle w:val="Heading2"/>
      </w:pPr>
      <w:bookmarkStart w:id="27" w:name="_Toc215415040"/>
      <w:r w:rsidRPr="009D5AC2">
        <w:t>6.4 Final Execution Summary</w:t>
      </w:r>
      <w:bookmarkEnd w:id="27"/>
    </w:p>
    <w:p w14:paraId="557062FC" w14:textId="77777777" w:rsidR="009D5AC2" w:rsidRPr="009D5AC2" w:rsidRDefault="009D5AC2" w:rsidP="009D5AC2">
      <w:r w:rsidRPr="009D5AC2">
        <w:t>At the end of the simulation, the MPI solver prints a summary containing:</w:t>
      </w:r>
    </w:p>
    <w:p w14:paraId="53924C71" w14:textId="77777777" w:rsidR="009D5AC2" w:rsidRPr="009D5AC2" w:rsidRDefault="009D5AC2" w:rsidP="009D5AC2">
      <w:pPr>
        <w:numPr>
          <w:ilvl w:val="0"/>
          <w:numId w:val="15"/>
        </w:numPr>
      </w:pPr>
      <w:r w:rsidRPr="009D5AC2">
        <w:t>Total runtime</w:t>
      </w:r>
    </w:p>
    <w:p w14:paraId="2E8B5E4C" w14:textId="77777777" w:rsidR="009D5AC2" w:rsidRPr="009D5AC2" w:rsidRDefault="009D5AC2" w:rsidP="009D5AC2">
      <w:pPr>
        <w:numPr>
          <w:ilvl w:val="0"/>
          <w:numId w:val="15"/>
        </w:numPr>
      </w:pPr>
      <w:r w:rsidRPr="009D5AC2">
        <w:t>Global heat sum after 1000 iterations</w:t>
      </w:r>
    </w:p>
    <w:p w14:paraId="33AD5BE2" w14:textId="77777777" w:rsidR="009D5AC2" w:rsidRPr="009D5AC2" w:rsidRDefault="009D5AC2" w:rsidP="009D5AC2">
      <w:pPr>
        <w:numPr>
          <w:ilvl w:val="0"/>
          <w:numId w:val="15"/>
        </w:numPr>
      </w:pPr>
      <w:r w:rsidRPr="009D5AC2">
        <w:t>Confirmation that the output file u_mpi_final.csv was successfully generated</w:t>
      </w:r>
    </w:p>
    <w:p w14:paraId="1CAAB183" w14:textId="15F85DBE" w:rsidR="009D5AC2" w:rsidRDefault="009D5AC2" w:rsidP="009D5AC2">
      <w:r w:rsidRPr="009D5AC2">
        <w:t xml:space="preserve">This output is presented in </w:t>
      </w:r>
      <w:r w:rsidRPr="009D5AC2">
        <w:rPr>
          <w:b/>
          <w:bCs/>
        </w:rPr>
        <w:t>Figure 1</w:t>
      </w:r>
      <w:r w:rsidR="0073282C">
        <w:rPr>
          <w:b/>
          <w:bCs/>
        </w:rPr>
        <w:t>0</w:t>
      </w:r>
      <w:r w:rsidRPr="009D5AC2">
        <w:t>, which demonstrates that the MPI solver completed fully and saved the final temperature distribution for visualization.</w:t>
      </w:r>
    </w:p>
    <w:p w14:paraId="2E4DF25A" w14:textId="77777777" w:rsidR="0073282C" w:rsidRDefault="0073282C" w:rsidP="009D5AC2"/>
    <w:p w14:paraId="5789EC5C" w14:textId="77777777" w:rsidR="009D5AC2" w:rsidRPr="009D5AC2" w:rsidRDefault="009D5AC2" w:rsidP="009D5AC2"/>
    <w:p w14:paraId="641DED27" w14:textId="7F574314" w:rsidR="0073282C" w:rsidRDefault="009D5AC2" w:rsidP="0073282C">
      <w:pPr>
        <w:keepNext/>
      </w:pPr>
      <w:r w:rsidRPr="009D5AC2">
        <w:br/>
      </w:r>
      <w:r>
        <w:rPr>
          <w:noProof/>
        </w:rPr>
        <w:drawing>
          <wp:inline distT="0" distB="0" distL="0" distR="0" wp14:anchorId="5DCE7970" wp14:editId="13DA268A">
            <wp:extent cx="4305300" cy="3479658"/>
            <wp:effectExtent l="0" t="0" r="0" b="6985"/>
            <wp:docPr id="947910622" name="Picture 1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10622" name="Picture 11" descr="A computer screen shot of a blue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309801" cy="3483296"/>
                    </a:xfrm>
                    <a:prstGeom prst="rect">
                      <a:avLst/>
                    </a:prstGeom>
                  </pic:spPr>
                </pic:pic>
              </a:graphicData>
            </a:graphic>
          </wp:inline>
        </w:drawing>
      </w:r>
    </w:p>
    <w:p w14:paraId="5B68C235" w14:textId="19CF662B" w:rsidR="009D5AC2" w:rsidRPr="009D5AC2" w:rsidRDefault="0073282C" w:rsidP="0073282C">
      <w:pPr>
        <w:pStyle w:val="Caption"/>
        <w:rPr>
          <w:sz w:val="24"/>
          <w:szCs w:val="24"/>
        </w:rPr>
      </w:pPr>
      <w:bookmarkStart w:id="28" w:name="_Toc215415073"/>
      <w:r w:rsidRPr="0073282C">
        <w:rPr>
          <w:sz w:val="24"/>
          <w:szCs w:val="24"/>
        </w:rPr>
        <w:t xml:space="preserve">Figure </w:t>
      </w:r>
      <w:r w:rsidRPr="0073282C">
        <w:rPr>
          <w:sz w:val="24"/>
          <w:szCs w:val="24"/>
        </w:rPr>
        <w:fldChar w:fldCharType="begin"/>
      </w:r>
      <w:r w:rsidRPr="0073282C">
        <w:rPr>
          <w:sz w:val="24"/>
          <w:szCs w:val="24"/>
        </w:rPr>
        <w:instrText xml:space="preserve"> SEQ Figure \* ARABIC </w:instrText>
      </w:r>
      <w:r w:rsidRPr="0073282C">
        <w:rPr>
          <w:sz w:val="24"/>
          <w:szCs w:val="24"/>
        </w:rPr>
        <w:fldChar w:fldCharType="separate"/>
      </w:r>
      <w:r>
        <w:rPr>
          <w:noProof/>
          <w:sz w:val="24"/>
          <w:szCs w:val="24"/>
        </w:rPr>
        <w:t>10</w:t>
      </w:r>
      <w:r w:rsidRPr="0073282C">
        <w:rPr>
          <w:sz w:val="24"/>
          <w:szCs w:val="24"/>
        </w:rPr>
        <w:fldChar w:fldCharType="end"/>
      </w:r>
      <w:r w:rsidRPr="0073282C">
        <w:rPr>
          <w:sz w:val="24"/>
          <w:szCs w:val="24"/>
        </w:rPr>
        <w:t>- Final MPI Execution Summary Showing Runtime, Heat Sum, and Output File Generation</w:t>
      </w:r>
      <w:bookmarkEnd w:id="28"/>
    </w:p>
    <w:p w14:paraId="5CEF605E" w14:textId="77777777" w:rsidR="009D5AC2" w:rsidRPr="009D5AC2" w:rsidRDefault="009D5AC2" w:rsidP="009D5AC2">
      <w:r w:rsidRPr="009D5AC2">
        <w:lastRenderedPageBreak/>
        <w:t>This summary also helps compare serial vs. parallel runtime performance. While the exact speedup depends on system overhead and communication cost, the MPI solver consistently completes significantly faster than the serial solver, especially as the grid size or number of timesteps increases.</w:t>
      </w:r>
    </w:p>
    <w:p w14:paraId="6650CC50" w14:textId="0051161B" w:rsidR="009D5AC2" w:rsidRPr="009D5AC2" w:rsidRDefault="009D5AC2" w:rsidP="009D5AC2"/>
    <w:p w14:paraId="44BB14EB" w14:textId="77777777" w:rsidR="009D5AC2" w:rsidRPr="009D5AC2" w:rsidRDefault="009D5AC2" w:rsidP="0073282C">
      <w:pPr>
        <w:pStyle w:val="Heading2"/>
      </w:pPr>
      <w:bookmarkStart w:id="29" w:name="_Toc215415041"/>
      <w:r w:rsidRPr="009D5AC2">
        <w:t>6.5 Observations and Performance Insights</w:t>
      </w:r>
      <w:bookmarkEnd w:id="29"/>
    </w:p>
    <w:p w14:paraId="581E5EE0" w14:textId="77777777" w:rsidR="009D5AC2" w:rsidRPr="009D5AC2" w:rsidRDefault="009D5AC2" w:rsidP="009D5AC2">
      <w:r w:rsidRPr="009D5AC2">
        <w:t>Based on the execution results:</w:t>
      </w:r>
    </w:p>
    <w:p w14:paraId="202A999C" w14:textId="77777777" w:rsidR="009D5AC2" w:rsidRPr="009D5AC2" w:rsidRDefault="009D5AC2" w:rsidP="009D5AC2">
      <w:pPr>
        <w:numPr>
          <w:ilvl w:val="0"/>
          <w:numId w:val="16"/>
        </w:numPr>
      </w:pPr>
      <w:r w:rsidRPr="009D5AC2">
        <w:rPr>
          <w:b/>
          <w:bCs/>
        </w:rPr>
        <w:t>Parallel execution dramatically reduces runtime</w:t>
      </w:r>
      <w:r w:rsidRPr="009D5AC2">
        <w:t xml:space="preserve"> due to workload distribution.</w:t>
      </w:r>
    </w:p>
    <w:p w14:paraId="1D53AE2C" w14:textId="77777777" w:rsidR="009D5AC2" w:rsidRPr="009D5AC2" w:rsidRDefault="009D5AC2" w:rsidP="009D5AC2">
      <w:pPr>
        <w:numPr>
          <w:ilvl w:val="0"/>
          <w:numId w:val="16"/>
        </w:numPr>
      </w:pPr>
      <w:r w:rsidRPr="009D5AC2">
        <w:rPr>
          <w:b/>
          <w:bCs/>
        </w:rPr>
        <w:t>Halo exchange overhead is small</w:t>
      </w:r>
      <w:r w:rsidRPr="009D5AC2">
        <w:t xml:space="preserve"> compared to total computation time for the chosen grid size.</w:t>
      </w:r>
    </w:p>
    <w:p w14:paraId="2E4D7FD0" w14:textId="77777777" w:rsidR="009D5AC2" w:rsidRPr="009D5AC2" w:rsidRDefault="009D5AC2" w:rsidP="009D5AC2">
      <w:pPr>
        <w:numPr>
          <w:ilvl w:val="0"/>
          <w:numId w:val="16"/>
        </w:numPr>
      </w:pPr>
      <w:r w:rsidRPr="009D5AC2">
        <w:rPr>
          <w:b/>
          <w:bCs/>
        </w:rPr>
        <w:t>MPI non-blocking communication</w:t>
      </w:r>
      <w:r w:rsidRPr="009D5AC2">
        <w:t xml:space="preserve"> improves performance by overlapping communication with computation.</w:t>
      </w:r>
    </w:p>
    <w:p w14:paraId="6E2D2062" w14:textId="77777777" w:rsidR="009D5AC2" w:rsidRPr="009D5AC2" w:rsidRDefault="009D5AC2" w:rsidP="009D5AC2">
      <w:pPr>
        <w:numPr>
          <w:ilvl w:val="0"/>
          <w:numId w:val="16"/>
        </w:numPr>
      </w:pPr>
      <w:r w:rsidRPr="009D5AC2">
        <w:rPr>
          <w:b/>
          <w:bCs/>
        </w:rPr>
        <w:t>Global heat sum consistency</w:t>
      </w:r>
      <w:r w:rsidRPr="009D5AC2">
        <w:t xml:space="preserve"> between serial and parallel runs confirms correctness.</w:t>
      </w:r>
    </w:p>
    <w:p w14:paraId="544036ED" w14:textId="77777777" w:rsidR="009D5AC2" w:rsidRPr="009D5AC2" w:rsidRDefault="009D5AC2" w:rsidP="009D5AC2">
      <w:pPr>
        <w:numPr>
          <w:ilvl w:val="0"/>
          <w:numId w:val="16"/>
        </w:numPr>
      </w:pPr>
      <w:r w:rsidRPr="009D5AC2">
        <w:rPr>
          <w:b/>
          <w:bCs/>
        </w:rPr>
        <w:t>Uniform domain decomposition</w:t>
      </w:r>
      <w:r w:rsidRPr="009D5AC2">
        <w:t xml:space="preserve"> using a 2D Cartesian communicator results in good load balancing.</w:t>
      </w:r>
    </w:p>
    <w:p w14:paraId="3E880E85" w14:textId="77777777" w:rsidR="009D5AC2" w:rsidRPr="009D5AC2" w:rsidRDefault="009D5AC2" w:rsidP="009D5AC2">
      <w:r w:rsidRPr="009D5AC2">
        <w:t>Overall, the MPI solver successfully demonstrates how distributed-memory parallelism can accelerate numerical PDE simulations.</w:t>
      </w:r>
    </w:p>
    <w:p w14:paraId="20590BCA" w14:textId="77777777" w:rsidR="007811E1" w:rsidRDefault="007811E1" w:rsidP="007811E1"/>
    <w:p w14:paraId="36C17522" w14:textId="77777777" w:rsidR="007811E1" w:rsidRDefault="007811E1" w:rsidP="007811E1"/>
    <w:p w14:paraId="2C03C45C" w14:textId="77777777" w:rsidR="0073282C" w:rsidRPr="0073282C" w:rsidRDefault="0073282C" w:rsidP="0073282C">
      <w:pPr>
        <w:pStyle w:val="Heading1"/>
      </w:pPr>
      <w:bookmarkStart w:id="30" w:name="_Toc215415042"/>
      <w:r w:rsidRPr="0073282C">
        <w:t>7. Visualization of the Temperature Field</w:t>
      </w:r>
      <w:bookmarkEnd w:id="30"/>
    </w:p>
    <w:p w14:paraId="2790C3B5" w14:textId="77777777" w:rsidR="0073282C" w:rsidRPr="0073282C" w:rsidRDefault="0073282C" w:rsidP="0073282C">
      <w:r w:rsidRPr="0073282C">
        <w:t xml:space="preserve">To analyze the final temperature distribution produced by the MPI solver, the program exports the computed 2D grid to the file </w:t>
      </w:r>
      <w:r w:rsidRPr="0073282C">
        <w:rPr>
          <w:b/>
          <w:bCs/>
        </w:rPr>
        <w:t>u_mpi_final.csv</w:t>
      </w:r>
      <w:r w:rsidRPr="0073282C">
        <w:t>. A Python script (plot_heatmap.py) is then used to load this data and generate a 2D heatmap using the Matplotlib library.</w:t>
      </w:r>
    </w:p>
    <w:p w14:paraId="77B0B8C3" w14:textId="77777777" w:rsidR="0073282C" w:rsidRPr="0073282C" w:rsidRDefault="0073282C" w:rsidP="0073282C">
      <w:r w:rsidRPr="0073282C">
        <w:t>The heatmap provides an intuitive representation of how heat diffuses across the domain over time. Regions of high and low temperature are clearly visible, showing a smooth diffusion pattern consistent with the physical behavior of the heat equation. The visualization also helps confirm that the numerical solution remains stable and symmetric, and that the MPI domain decomposition does not introduce artifacts.</w:t>
      </w:r>
    </w:p>
    <w:p w14:paraId="51AD1204" w14:textId="3E8D6B18" w:rsidR="0073282C" w:rsidRDefault="0073282C" w:rsidP="0073282C">
      <w:r w:rsidRPr="0073282C">
        <w:lastRenderedPageBreak/>
        <w:t>The final heatmap produced from the MPI solution is shown below:</w:t>
      </w:r>
    </w:p>
    <w:p w14:paraId="3A12B801" w14:textId="77777777" w:rsidR="0073282C" w:rsidRDefault="0073282C" w:rsidP="0073282C"/>
    <w:p w14:paraId="0C21F98E" w14:textId="77777777" w:rsidR="0073282C" w:rsidRPr="0073282C" w:rsidRDefault="0073282C" w:rsidP="0073282C"/>
    <w:p w14:paraId="43613F2D" w14:textId="77777777" w:rsidR="0073282C" w:rsidRDefault="0073282C" w:rsidP="0073282C">
      <w:pPr>
        <w:keepNext/>
      </w:pPr>
      <w:r>
        <w:rPr>
          <w:noProof/>
        </w:rPr>
        <w:drawing>
          <wp:inline distT="0" distB="0" distL="0" distR="0" wp14:anchorId="62F88DE7" wp14:editId="7012E318">
            <wp:extent cx="5943600" cy="4210050"/>
            <wp:effectExtent l="0" t="0" r="0" b="0"/>
            <wp:docPr id="1853135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35819" name="Picture 1853135819"/>
                    <pic:cNvPicPr/>
                  </pic:nvPicPr>
                  <pic:blipFill>
                    <a:blip r:embed="rId19">
                      <a:extLst>
                        <a:ext uri="{28A0092B-C50C-407E-A947-70E740481C1C}">
                          <a14:useLocalDpi xmlns:a14="http://schemas.microsoft.com/office/drawing/2010/main" val="0"/>
                        </a:ext>
                      </a:extLst>
                    </a:blip>
                    <a:stretch>
                      <a:fillRect/>
                    </a:stretch>
                  </pic:blipFill>
                  <pic:spPr>
                    <a:xfrm>
                      <a:off x="0" y="0"/>
                      <a:ext cx="5943600" cy="4210050"/>
                    </a:xfrm>
                    <a:prstGeom prst="rect">
                      <a:avLst/>
                    </a:prstGeom>
                  </pic:spPr>
                </pic:pic>
              </a:graphicData>
            </a:graphic>
          </wp:inline>
        </w:drawing>
      </w:r>
    </w:p>
    <w:p w14:paraId="779902FC" w14:textId="432AE11E" w:rsidR="0073282C" w:rsidRPr="0073282C" w:rsidRDefault="0073282C" w:rsidP="0073282C">
      <w:pPr>
        <w:pStyle w:val="Caption"/>
        <w:rPr>
          <w:sz w:val="24"/>
          <w:szCs w:val="24"/>
        </w:rPr>
      </w:pPr>
      <w:bookmarkStart w:id="31" w:name="_Toc215415074"/>
      <w:r w:rsidRPr="0073282C">
        <w:rPr>
          <w:sz w:val="24"/>
          <w:szCs w:val="24"/>
        </w:rPr>
        <w:t xml:space="preserve">Figure </w:t>
      </w:r>
      <w:r w:rsidRPr="0073282C">
        <w:rPr>
          <w:sz w:val="24"/>
          <w:szCs w:val="24"/>
        </w:rPr>
        <w:fldChar w:fldCharType="begin"/>
      </w:r>
      <w:r w:rsidRPr="0073282C">
        <w:rPr>
          <w:sz w:val="24"/>
          <w:szCs w:val="24"/>
        </w:rPr>
        <w:instrText xml:space="preserve"> SEQ Figure \* ARABIC </w:instrText>
      </w:r>
      <w:r w:rsidRPr="0073282C">
        <w:rPr>
          <w:sz w:val="24"/>
          <w:szCs w:val="24"/>
        </w:rPr>
        <w:fldChar w:fldCharType="separate"/>
      </w:r>
      <w:r>
        <w:rPr>
          <w:noProof/>
          <w:sz w:val="24"/>
          <w:szCs w:val="24"/>
        </w:rPr>
        <w:t>11</w:t>
      </w:r>
      <w:r w:rsidRPr="0073282C">
        <w:rPr>
          <w:sz w:val="24"/>
          <w:szCs w:val="24"/>
        </w:rPr>
        <w:fldChar w:fldCharType="end"/>
      </w:r>
      <w:r w:rsidRPr="0073282C">
        <w:rPr>
          <w:sz w:val="24"/>
          <w:szCs w:val="24"/>
        </w:rPr>
        <w:t>- Heatmap of the Final Temperature Field Produced by the MPI Heat2D Solver</w:t>
      </w:r>
      <w:bookmarkEnd w:id="31"/>
    </w:p>
    <w:p w14:paraId="44146E17" w14:textId="77777777" w:rsidR="0073282C" w:rsidRPr="0073282C" w:rsidRDefault="0073282C" w:rsidP="0073282C">
      <w:r w:rsidRPr="0073282C">
        <w:t>This graphical output serves as the final validation step, demonstrating that the MPI solver successfully reconstructs the global temperature field from distributed subdomains and that the solution visually matches expectations from heat diffusion theory.</w:t>
      </w:r>
    </w:p>
    <w:p w14:paraId="3449ED50" w14:textId="77777777" w:rsidR="007811E1" w:rsidRDefault="007811E1" w:rsidP="007811E1"/>
    <w:p w14:paraId="17A9E658" w14:textId="77777777" w:rsidR="007811E1" w:rsidRDefault="007811E1" w:rsidP="007811E1"/>
    <w:p w14:paraId="457207FC" w14:textId="77777777" w:rsidR="0073282C" w:rsidRPr="0073282C" w:rsidRDefault="0073282C" w:rsidP="0073282C">
      <w:pPr>
        <w:pStyle w:val="Heading1"/>
      </w:pPr>
      <w:bookmarkStart w:id="32" w:name="_Toc215415043"/>
      <w:r w:rsidRPr="0073282C">
        <w:t>8. Troubleshooting and Error Resolution</w:t>
      </w:r>
      <w:bookmarkEnd w:id="32"/>
    </w:p>
    <w:p w14:paraId="42A92684" w14:textId="77777777" w:rsidR="0073282C" w:rsidRPr="0073282C" w:rsidRDefault="0073282C" w:rsidP="0073282C">
      <w:r w:rsidRPr="0073282C">
        <w:t>During the initial setup of the MPI cluster, an authentication issue occurred when attempting to launch MPI processes across remote machines. The error message:</w:t>
      </w:r>
    </w:p>
    <w:p w14:paraId="6E3769DF" w14:textId="77777777" w:rsidR="0073282C" w:rsidRPr="0073282C" w:rsidRDefault="0073282C" w:rsidP="0073282C">
      <w:r w:rsidRPr="0073282C">
        <w:rPr>
          <w:b/>
          <w:bCs/>
        </w:rPr>
        <w:lastRenderedPageBreak/>
        <w:t>“Authorization required, but no authorization protocol specified”</w:t>
      </w:r>
    </w:p>
    <w:p w14:paraId="5EE57AA2" w14:textId="77777777" w:rsidR="0073282C" w:rsidRPr="0073282C" w:rsidRDefault="0073282C" w:rsidP="0073282C">
      <w:r w:rsidRPr="0073282C">
        <w:t>appeared repeatedly when running mpirun. This issue prevented processes from starting on worker nodes, resulting in incomplete or failed MPI execution.</w:t>
      </w:r>
    </w:p>
    <w:p w14:paraId="249E84FA" w14:textId="77777777" w:rsidR="0073282C" w:rsidRPr="0073282C" w:rsidRDefault="0073282C" w:rsidP="0073282C">
      <w:r w:rsidRPr="0073282C">
        <w:t>This error is typically caused by one of the following:</w:t>
      </w:r>
    </w:p>
    <w:p w14:paraId="7060226A" w14:textId="77777777" w:rsidR="0073282C" w:rsidRPr="0073282C" w:rsidRDefault="0073282C" w:rsidP="0073282C">
      <w:pPr>
        <w:numPr>
          <w:ilvl w:val="0"/>
          <w:numId w:val="17"/>
        </w:numPr>
      </w:pPr>
      <w:r w:rsidRPr="0073282C">
        <w:t>Missing or improperly configured SSH keys</w:t>
      </w:r>
    </w:p>
    <w:p w14:paraId="3315342B" w14:textId="77777777" w:rsidR="0073282C" w:rsidRPr="0073282C" w:rsidRDefault="0073282C" w:rsidP="0073282C">
      <w:pPr>
        <w:numPr>
          <w:ilvl w:val="0"/>
          <w:numId w:val="17"/>
        </w:numPr>
      </w:pPr>
      <w:r w:rsidRPr="0073282C">
        <w:t>Incorrect permissions in the .ssh directory</w:t>
      </w:r>
    </w:p>
    <w:p w14:paraId="4F7F329B" w14:textId="77777777" w:rsidR="0073282C" w:rsidRPr="0073282C" w:rsidRDefault="0073282C" w:rsidP="0073282C">
      <w:pPr>
        <w:numPr>
          <w:ilvl w:val="0"/>
          <w:numId w:val="17"/>
        </w:numPr>
      </w:pPr>
      <w:r w:rsidRPr="0073282C">
        <w:t>MPI attempting to use an authentication method not supported by the remote node</w:t>
      </w:r>
    </w:p>
    <w:p w14:paraId="5DC54E1B" w14:textId="77777777" w:rsidR="0073282C" w:rsidRPr="0073282C" w:rsidRDefault="0073282C" w:rsidP="0073282C">
      <w:r w:rsidRPr="0073282C">
        <w:t>In this project, the root cause was incomplete SSH configuration. The master node was not yet authorized to connect to the worker nodes without a password, and MPI could not initiate remote shells automatically.</w:t>
      </w:r>
    </w:p>
    <w:p w14:paraId="75524DED" w14:textId="77777777" w:rsidR="0073282C" w:rsidRPr="0073282C" w:rsidRDefault="0073282C" w:rsidP="0073282C">
      <w:r w:rsidRPr="0073282C">
        <w:t>To resolve the problem, the following steps were performed:</w:t>
      </w:r>
    </w:p>
    <w:p w14:paraId="7184816B" w14:textId="77777777" w:rsidR="0073282C" w:rsidRPr="0073282C" w:rsidRDefault="0073282C" w:rsidP="0073282C">
      <w:pPr>
        <w:numPr>
          <w:ilvl w:val="0"/>
          <w:numId w:val="18"/>
        </w:numPr>
      </w:pPr>
      <w:r w:rsidRPr="0073282C">
        <w:t>Regenerated a new SSH key pair on the master node</w:t>
      </w:r>
    </w:p>
    <w:p w14:paraId="0365DDAF" w14:textId="77777777" w:rsidR="0073282C" w:rsidRPr="0073282C" w:rsidRDefault="0073282C" w:rsidP="0073282C">
      <w:pPr>
        <w:numPr>
          <w:ilvl w:val="0"/>
          <w:numId w:val="18"/>
        </w:numPr>
      </w:pPr>
      <w:r w:rsidRPr="0073282C">
        <w:t>Used ssh-copy-id to correctly install the public key on each worker machine</w:t>
      </w:r>
    </w:p>
    <w:p w14:paraId="75F64721" w14:textId="77777777" w:rsidR="0073282C" w:rsidRPr="0073282C" w:rsidRDefault="0073282C" w:rsidP="0073282C">
      <w:pPr>
        <w:numPr>
          <w:ilvl w:val="0"/>
          <w:numId w:val="18"/>
        </w:numPr>
      </w:pPr>
      <w:r w:rsidRPr="0073282C">
        <w:t>Verified remote access manually using ssh &lt;node&gt;</w:t>
      </w:r>
    </w:p>
    <w:p w14:paraId="0413C4EA" w14:textId="77777777" w:rsidR="0073282C" w:rsidRPr="0073282C" w:rsidRDefault="0073282C" w:rsidP="0073282C">
      <w:pPr>
        <w:numPr>
          <w:ilvl w:val="0"/>
          <w:numId w:val="18"/>
        </w:numPr>
      </w:pPr>
      <w:r w:rsidRPr="0073282C">
        <w:t>Re-ran the MPI command to confirm that password-less authentication was working</w:t>
      </w:r>
    </w:p>
    <w:p w14:paraId="0575E54E" w14:textId="613FE77C" w:rsidR="0073282C" w:rsidRPr="0073282C" w:rsidRDefault="0073282C" w:rsidP="0073282C">
      <w:r w:rsidRPr="0073282C">
        <w:t>After completing these steps, MPI was able to start remote processes successfully, and the solver executed across all nodes without further interruptions. The problematic output is shown in Figure 1</w:t>
      </w:r>
      <w:r>
        <w:t>2</w:t>
      </w:r>
      <w:r w:rsidRPr="0073282C">
        <w:t>.</w:t>
      </w:r>
    </w:p>
    <w:p w14:paraId="6CB6E758" w14:textId="4447C341" w:rsidR="0073282C" w:rsidRDefault="0073282C" w:rsidP="0073282C">
      <w:pPr>
        <w:keepNext/>
      </w:pPr>
      <w:r w:rsidRPr="0073282C">
        <w:br/>
      </w:r>
      <w:r>
        <w:rPr>
          <w:noProof/>
        </w:rPr>
        <w:drawing>
          <wp:inline distT="0" distB="0" distL="0" distR="0" wp14:anchorId="0C671FD3" wp14:editId="5176192D">
            <wp:extent cx="5943600" cy="2134870"/>
            <wp:effectExtent l="0" t="0" r="0" b="0"/>
            <wp:docPr id="654368391" name="Picture 13"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68391" name="Picture 13" descr="A blue screen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134870"/>
                    </a:xfrm>
                    <a:prstGeom prst="rect">
                      <a:avLst/>
                    </a:prstGeom>
                  </pic:spPr>
                </pic:pic>
              </a:graphicData>
            </a:graphic>
          </wp:inline>
        </w:drawing>
      </w:r>
    </w:p>
    <w:p w14:paraId="16EA9FD4" w14:textId="46DA6B00" w:rsidR="0073282C" w:rsidRPr="0073282C" w:rsidRDefault="0073282C" w:rsidP="0073282C">
      <w:pPr>
        <w:pStyle w:val="Caption"/>
        <w:rPr>
          <w:sz w:val="24"/>
          <w:szCs w:val="24"/>
        </w:rPr>
      </w:pPr>
      <w:bookmarkStart w:id="33" w:name="_Toc215415075"/>
      <w:r w:rsidRPr="0073282C">
        <w:rPr>
          <w:sz w:val="24"/>
          <w:szCs w:val="24"/>
        </w:rPr>
        <w:t xml:space="preserve">Figure </w:t>
      </w:r>
      <w:r w:rsidRPr="0073282C">
        <w:rPr>
          <w:sz w:val="24"/>
          <w:szCs w:val="24"/>
        </w:rPr>
        <w:fldChar w:fldCharType="begin"/>
      </w:r>
      <w:r w:rsidRPr="0073282C">
        <w:rPr>
          <w:sz w:val="24"/>
          <w:szCs w:val="24"/>
        </w:rPr>
        <w:instrText xml:space="preserve"> SEQ Figure \* ARABIC </w:instrText>
      </w:r>
      <w:r w:rsidRPr="0073282C">
        <w:rPr>
          <w:sz w:val="24"/>
          <w:szCs w:val="24"/>
        </w:rPr>
        <w:fldChar w:fldCharType="separate"/>
      </w:r>
      <w:r w:rsidRPr="0073282C">
        <w:rPr>
          <w:noProof/>
          <w:sz w:val="24"/>
          <w:szCs w:val="24"/>
        </w:rPr>
        <w:t>12</w:t>
      </w:r>
      <w:r w:rsidRPr="0073282C">
        <w:rPr>
          <w:sz w:val="24"/>
          <w:szCs w:val="24"/>
        </w:rPr>
        <w:fldChar w:fldCharType="end"/>
      </w:r>
      <w:r w:rsidRPr="0073282C">
        <w:rPr>
          <w:sz w:val="24"/>
          <w:szCs w:val="24"/>
        </w:rPr>
        <w:t>- MPI Authentication Error: “Authorization Required, But No Authorization Protocol Specified”</w:t>
      </w:r>
      <w:bookmarkEnd w:id="33"/>
    </w:p>
    <w:p w14:paraId="42024E39" w14:textId="77777777" w:rsidR="0073282C" w:rsidRPr="0073282C" w:rsidRDefault="0073282C" w:rsidP="0073282C">
      <w:r w:rsidRPr="0073282C">
        <w:lastRenderedPageBreak/>
        <w:t>This troubleshooting step was essential for enabling fully automated distributed computation within the cluster.</w:t>
      </w:r>
    </w:p>
    <w:p w14:paraId="560B285C" w14:textId="77777777" w:rsidR="007811E1" w:rsidRDefault="007811E1" w:rsidP="007811E1"/>
    <w:p w14:paraId="0F6DCAE8" w14:textId="77777777" w:rsidR="007811E1" w:rsidRDefault="007811E1" w:rsidP="007811E1"/>
    <w:p w14:paraId="341351F7" w14:textId="77777777" w:rsidR="007811E1" w:rsidRDefault="007811E1" w:rsidP="007811E1"/>
    <w:p w14:paraId="3A7B2072" w14:textId="77777777" w:rsidR="0073282C" w:rsidRPr="0073282C" w:rsidRDefault="0073282C" w:rsidP="0073282C">
      <w:pPr>
        <w:pStyle w:val="Heading1"/>
      </w:pPr>
      <w:bookmarkStart w:id="34" w:name="_Toc215415044"/>
      <w:r w:rsidRPr="0073282C">
        <w:t>9. Conclusion</w:t>
      </w:r>
      <w:bookmarkEnd w:id="34"/>
    </w:p>
    <w:p w14:paraId="20988990" w14:textId="77777777" w:rsidR="0073282C" w:rsidRPr="0073282C" w:rsidRDefault="0073282C" w:rsidP="0073282C">
      <w:r w:rsidRPr="0073282C">
        <w:t xml:space="preserve">This project successfully demonstrated the design and implementation of both a </w:t>
      </w:r>
      <w:r w:rsidRPr="0073282C">
        <w:rPr>
          <w:b/>
          <w:bCs/>
        </w:rPr>
        <w:t>serial</w:t>
      </w:r>
      <w:r w:rsidRPr="0073282C">
        <w:t xml:space="preserve"> and </w:t>
      </w:r>
      <w:r w:rsidRPr="0073282C">
        <w:rPr>
          <w:b/>
          <w:bCs/>
        </w:rPr>
        <w:t>distributed MPI-based solver</w:t>
      </w:r>
      <w:r w:rsidRPr="0073282C">
        <w:t xml:space="preserve"> for the two-dimensional transient heat equation. Beginning with a reference serial solution, the solver was extended into a fully parallel program using </w:t>
      </w:r>
      <w:r w:rsidRPr="0073282C">
        <w:rPr>
          <w:b/>
          <w:bCs/>
        </w:rPr>
        <w:t>domain decomposition</w:t>
      </w:r>
      <w:r w:rsidRPr="0073282C">
        <w:t xml:space="preserve">, </w:t>
      </w:r>
      <w:r w:rsidRPr="0073282C">
        <w:rPr>
          <w:b/>
          <w:bCs/>
        </w:rPr>
        <w:t>halo exchanges</w:t>
      </w:r>
      <w:r w:rsidRPr="0073282C">
        <w:t xml:space="preserve">, and </w:t>
      </w:r>
      <w:r w:rsidRPr="0073282C">
        <w:rPr>
          <w:b/>
          <w:bCs/>
        </w:rPr>
        <w:t>MPI non-blocking communication</w:t>
      </w:r>
      <w:r w:rsidRPr="0073282C">
        <w:t>. The 2D Cartesian communicator provided a structured mapping of processes, allowing each to operate on a subdomain while efficiently exchanging boundary information with neighbors.</w:t>
      </w:r>
    </w:p>
    <w:p w14:paraId="16E20C1E" w14:textId="77777777" w:rsidR="0073282C" w:rsidRPr="0073282C" w:rsidRDefault="0073282C" w:rsidP="0073282C">
      <w:r w:rsidRPr="0073282C">
        <w:t xml:space="preserve">The virtual MPI cluster was configured using Ubuntu machines, with SSH key-based authentication enabling seamless remote execution. After resolving initial authentication issues, the parallel solver executed reliably across all nodes. Performance logs confirmed that the MPI solver scaled effectively, reducing runtime compared to the serial version while preserving numerical accuracy. The consistency of the </w:t>
      </w:r>
      <w:r w:rsidRPr="0073282C">
        <w:rPr>
          <w:b/>
          <w:bCs/>
        </w:rPr>
        <w:t>global heat sum</w:t>
      </w:r>
      <w:r w:rsidRPr="0073282C">
        <w:t xml:space="preserve"> in both solvers further validated correctness.</w:t>
      </w:r>
    </w:p>
    <w:p w14:paraId="78F79437" w14:textId="77777777" w:rsidR="0073282C" w:rsidRPr="0073282C" w:rsidRDefault="0073282C" w:rsidP="0073282C">
      <w:r w:rsidRPr="0073282C">
        <w:t>Finally, the visualization of the final temperature distribution provided a clear picture of heat diffusion and showed that the parallel solver correctly reconstructs the global field from distributed computations. Overall, this project highlights the importance of parallel programming in accelerating scientific simulations and demonstrates how MPI facilitates scalable solutions for large computational problems.</w:t>
      </w:r>
    </w:p>
    <w:p w14:paraId="75BB2F17" w14:textId="77777777" w:rsidR="007811E1" w:rsidRDefault="007811E1" w:rsidP="007811E1"/>
    <w:p w14:paraId="1322D72A" w14:textId="77777777" w:rsidR="007811E1" w:rsidRDefault="007811E1" w:rsidP="007811E1"/>
    <w:p w14:paraId="6DF54F25" w14:textId="77777777" w:rsidR="007811E1" w:rsidRDefault="007811E1" w:rsidP="007811E1"/>
    <w:p w14:paraId="0930E7E0" w14:textId="77777777" w:rsidR="007811E1" w:rsidRDefault="007811E1" w:rsidP="007811E1"/>
    <w:p w14:paraId="04AE283E" w14:textId="77777777" w:rsidR="007811E1" w:rsidRPr="007811E1" w:rsidRDefault="007811E1" w:rsidP="007811E1"/>
    <w:sectPr w:rsidR="007811E1" w:rsidRPr="007811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4058F" w14:textId="77777777" w:rsidR="00856E4C" w:rsidRDefault="00856E4C" w:rsidP="0073282C">
      <w:pPr>
        <w:spacing w:after="0" w:line="240" w:lineRule="auto"/>
      </w:pPr>
      <w:r>
        <w:separator/>
      </w:r>
    </w:p>
  </w:endnote>
  <w:endnote w:type="continuationSeparator" w:id="0">
    <w:p w14:paraId="379ACBD7" w14:textId="77777777" w:rsidR="00856E4C" w:rsidRDefault="00856E4C" w:rsidP="007328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1436B" w14:textId="77777777" w:rsidR="00856E4C" w:rsidRDefault="00856E4C" w:rsidP="0073282C">
      <w:pPr>
        <w:spacing w:after="0" w:line="240" w:lineRule="auto"/>
      </w:pPr>
      <w:r>
        <w:separator/>
      </w:r>
    </w:p>
  </w:footnote>
  <w:footnote w:type="continuationSeparator" w:id="0">
    <w:p w14:paraId="2FD84E3B" w14:textId="77777777" w:rsidR="00856E4C" w:rsidRDefault="00856E4C" w:rsidP="007328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39ED"/>
    <w:multiLevelType w:val="multilevel"/>
    <w:tmpl w:val="F18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716A3"/>
    <w:multiLevelType w:val="multilevel"/>
    <w:tmpl w:val="1AA6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9683D"/>
    <w:multiLevelType w:val="multilevel"/>
    <w:tmpl w:val="6D1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94405"/>
    <w:multiLevelType w:val="multilevel"/>
    <w:tmpl w:val="6DC8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0488A"/>
    <w:multiLevelType w:val="multilevel"/>
    <w:tmpl w:val="57B0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A74CB"/>
    <w:multiLevelType w:val="multilevel"/>
    <w:tmpl w:val="D96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24C3E"/>
    <w:multiLevelType w:val="multilevel"/>
    <w:tmpl w:val="6AB2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825415"/>
    <w:multiLevelType w:val="multilevel"/>
    <w:tmpl w:val="BCD8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921156"/>
    <w:multiLevelType w:val="multilevel"/>
    <w:tmpl w:val="64A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36FA9"/>
    <w:multiLevelType w:val="multilevel"/>
    <w:tmpl w:val="0F1AB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8B0691"/>
    <w:multiLevelType w:val="multilevel"/>
    <w:tmpl w:val="2A7C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245157"/>
    <w:multiLevelType w:val="multilevel"/>
    <w:tmpl w:val="7C0C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059ED"/>
    <w:multiLevelType w:val="multilevel"/>
    <w:tmpl w:val="49C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7034B"/>
    <w:multiLevelType w:val="multilevel"/>
    <w:tmpl w:val="0918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73202"/>
    <w:multiLevelType w:val="multilevel"/>
    <w:tmpl w:val="5BD69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220A38"/>
    <w:multiLevelType w:val="multilevel"/>
    <w:tmpl w:val="7960D4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56321B"/>
    <w:multiLevelType w:val="multilevel"/>
    <w:tmpl w:val="C164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2092B"/>
    <w:multiLevelType w:val="multilevel"/>
    <w:tmpl w:val="CBD4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687540">
    <w:abstractNumId w:val="1"/>
  </w:num>
  <w:num w:numId="2" w16cid:durableId="305207396">
    <w:abstractNumId w:val="10"/>
  </w:num>
  <w:num w:numId="3" w16cid:durableId="1211499986">
    <w:abstractNumId w:val="6"/>
  </w:num>
  <w:num w:numId="4" w16cid:durableId="1784768738">
    <w:abstractNumId w:val="15"/>
  </w:num>
  <w:num w:numId="5" w16cid:durableId="281377583">
    <w:abstractNumId w:val="11"/>
  </w:num>
  <w:num w:numId="6" w16cid:durableId="1228145384">
    <w:abstractNumId w:val="3"/>
  </w:num>
  <w:num w:numId="7" w16cid:durableId="2066679592">
    <w:abstractNumId w:val="2"/>
  </w:num>
  <w:num w:numId="8" w16cid:durableId="524516517">
    <w:abstractNumId w:val="7"/>
  </w:num>
  <w:num w:numId="9" w16cid:durableId="930744879">
    <w:abstractNumId w:val="4"/>
  </w:num>
  <w:num w:numId="10" w16cid:durableId="923029591">
    <w:abstractNumId w:val="12"/>
  </w:num>
  <w:num w:numId="11" w16cid:durableId="1202594398">
    <w:abstractNumId w:val="5"/>
  </w:num>
  <w:num w:numId="12" w16cid:durableId="1338196941">
    <w:abstractNumId w:val="17"/>
  </w:num>
  <w:num w:numId="13" w16cid:durableId="1275021088">
    <w:abstractNumId w:val="14"/>
  </w:num>
  <w:num w:numId="14" w16cid:durableId="1554268229">
    <w:abstractNumId w:val="13"/>
  </w:num>
  <w:num w:numId="15" w16cid:durableId="572130073">
    <w:abstractNumId w:val="8"/>
  </w:num>
  <w:num w:numId="16" w16cid:durableId="1958753647">
    <w:abstractNumId w:val="0"/>
  </w:num>
  <w:num w:numId="17" w16cid:durableId="1005933698">
    <w:abstractNumId w:val="16"/>
  </w:num>
  <w:num w:numId="18" w16cid:durableId="12160447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E1"/>
    <w:rsid w:val="000A0F7E"/>
    <w:rsid w:val="000A6E38"/>
    <w:rsid w:val="0050549E"/>
    <w:rsid w:val="005733A4"/>
    <w:rsid w:val="00592198"/>
    <w:rsid w:val="0073282C"/>
    <w:rsid w:val="007811E1"/>
    <w:rsid w:val="00856E4C"/>
    <w:rsid w:val="009D5AC2"/>
    <w:rsid w:val="00BD5CFB"/>
    <w:rsid w:val="00D33E1B"/>
    <w:rsid w:val="00DF1AD4"/>
    <w:rsid w:val="00EF5403"/>
    <w:rsid w:val="00F6498B"/>
    <w:rsid w:val="00F95C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62EBB"/>
  <w15:chartTrackingRefBased/>
  <w15:docId w15:val="{CD89CC8E-18C7-4357-B84D-CF5A3A499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1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1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1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1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1E1"/>
    <w:rPr>
      <w:rFonts w:eastAsiaTheme="majorEastAsia" w:cstheme="majorBidi"/>
      <w:color w:val="272727" w:themeColor="text1" w:themeTint="D8"/>
    </w:rPr>
  </w:style>
  <w:style w:type="paragraph" w:styleId="Title">
    <w:name w:val="Title"/>
    <w:basedOn w:val="Normal"/>
    <w:next w:val="Normal"/>
    <w:link w:val="TitleChar"/>
    <w:uiPriority w:val="10"/>
    <w:qFormat/>
    <w:rsid w:val="00781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1E1"/>
    <w:pPr>
      <w:spacing w:before="160"/>
      <w:jc w:val="center"/>
    </w:pPr>
    <w:rPr>
      <w:i/>
      <w:iCs/>
      <w:color w:val="404040" w:themeColor="text1" w:themeTint="BF"/>
    </w:rPr>
  </w:style>
  <w:style w:type="character" w:customStyle="1" w:styleId="QuoteChar">
    <w:name w:val="Quote Char"/>
    <w:basedOn w:val="DefaultParagraphFont"/>
    <w:link w:val="Quote"/>
    <w:uiPriority w:val="29"/>
    <w:rsid w:val="007811E1"/>
    <w:rPr>
      <w:i/>
      <w:iCs/>
      <w:color w:val="404040" w:themeColor="text1" w:themeTint="BF"/>
    </w:rPr>
  </w:style>
  <w:style w:type="paragraph" w:styleId="ListParagraph">
    <w:name w:val="List Paragraph"/>
    <w:basedOn w:val="Normal"/>
    <w:uiPriority w:val="34"/>
    <w:qFormat/>
    <w:rsid w:val="007811E1"/>
    <w:pPr>
      <w:ind w:left="720"/>
      <w:contextualSpacing/>
    </w:pPr>
  </w:style>
  <w:style w:type="character" w:styleId="IntenseEmphasis">
    <w:name w:val="Intense Emphasis"/>
    <w:basedOn w:val="DefaultParagraphFont"/>
    <w:uiPriority w:val="21"/>
    <w:qFormat/>
    <w:rsid w:val="007811E1"/>
    <w:rPr>
      <w:i/>
      <w:iCs/>
      <w:color w:val="0F4761" w:themeColor="accent1" w:themeShade="BF"/>
    </w:rPr>
  </w:style>
  <w:style w:type="paragraph" w:styleId="IntenseQuote">
    <w:name w:val="Intense Quote"/>
    <w:basedOn w:val="Normal"/>
    <w:next w:val="Normal"/>
    <w:link w:val="IntenseQuoteChar"/>
    <w:uiPriority w:val="30"/>
    <w:qFormat/>
    <w:rsid w:val="00781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1E1"/>
    <w:rPr>
      <w:i/>
      <w:iCs/>
      <w:color w:val="0F4761" w:themeColor="accent1" w:themeShade="BF"/>
    </w:rPr>
  </w:style>
  <w:style w:type="character" w:styleId="IntenseReference">
    <w:name w:val="Intense Reference"/>
    <w:basedOn w:val="DefaultParagraphFont"/>
    <w:uiPriority w:val="32"/>
    <w:qFormat/>
    <w:rsid w:val="007811E1"/>
    <w:rPr>
      <w:b/>
      <w:bCs/>
      <w:smallCaps/>
      <w:color w:val="0F4761" w:themeColor="accent1" w:themeShade="BF"/>
      <w:spacing w:val="5"/>
    </w:rPr>
  </w:style>
  <w:style w:type="character" w:styleId="Strong">
    <w:name w:val="Strong"/>
    <w:basedOn w:val="DefaultParagraphFont"/>
    <w:uiPriority w:val="22"/>
    <w:qFormat/>
    <w:rsid w:val="007811E1"/>
    <w:rPr>
      <w:b/>
      <w:bCs/>
    </w:rPr>
  </w:style>
  <w:style w:type="paragraph" w:styleId="NormalWeb">
    <w:name w:val="Normal (Web)"/>
    <w:basedOn w:val="Normal"/>
    <w:uiPriority w:val="99"/>
    <w:semiHidden/>
    <w:unhideWhenUsed/>
    <w:rsid w:val="007811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811E1"/>
    <w:rPr>
      <w:color w:val="0000FF"/>
      <w:u w:val="single"/>
    </w:rPr>
  </w:style>
  <w:style w:type="paragraph" w:styleId="Caption">
    <w:name w:val="caption"/>
    <w:basedOn w:val="Normal"/>
    <w:next w:val="Normal"/>
    <w:uiPriority w:val="35"/>
    <w:unhideWhenUsed/>
    <w:qFormat/>
    <w:rsid w:val="005733A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328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82C"/>
  </w:style>
  <w:style w:type="paragraph" w:styleId="Footer">
    <w:name w:val="footer"/>
    <w:basedOn w:val="Normal"/>
    <w:link w:val="FooterChar"/>
    <w:uiPriority w:val="99"/>
    <w:unhideWhenUsed/>
    <w:rsid w:val="007328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82C"/>
  </w:style>
  <w:style w:type="paragraph" w:styleId="TOCHeading">
    <w:name w:val="TOC Heading"/>
    <w:basedOn w:val="Heading1"/>
    <w:next w:val="Normal"/>
    <w:uiPriority w:val="39"/>
    <w:unhideWhenUsed/>
    <w:qFormat/>
    <w:rsid w:val="0073282C"/>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73282C"/>
    <w:pPr>
      <w:spacing w:after="100"/>
      <w:ind w:left="480"/>
    </w:pPr>
  </w:style>
  <w:style w:type="paragraph" w:styleId="TOC1">
    <w:name w:val="toc 1"/>
    <w:basedOn w:val="Normal"/>
    <w:next w:val="Normal"/>
    <w:autoRedefine/>
    <w:uiPriority w:val="39"/>
    <w:unhideWhenUsed/>
    <w:rsid w:val="0073282C"/>
    <w:pPr>
      <w:spacing w:after="100"/>
    </w:pPr>
  </w:style>
  <w:style w:type="paragraph" w:styleId="TOC2">
    <w:name w:val="toc 2"/>
    <w:basedOn w:val="Normal"/>
    <w:next w:val="Normal"/>
    <w:autoRedefine/>
    <w:uiPriority w:val="39"/>
    <w:unhideWhenUsed/>
    <w:rsid w:val="0073282C"/>
    <w:pPr>
      <w:spacing w:after="100"/>
      <w:ind w:left="240"/>
    </w:pPr>
  </w:style>
  <w:style w:type="paragraph" w:styleId="TableofFigures">
    <w:name w:val="table of figures"/>
    <w:basedOn w:val="Normal"/>
    <w:next w:val="Normal"/>
    <w:uiPriority w:val="99"/>
    <w:unhideWhenUsed/>
    <w:rsid w:val="000A0F7E"/>
    <w:pPr>
      <w:spacing w:after="0"/>
    </w:pPr>
  </w:style>
  <w:style w:type="character" w:styleId="UnresolvedMention">
    <w:name w:val="Unresolved Mention"/>
    <w:basedOn w:val="DefaultParagraphFont"/>
    <w:uiPriority w:val="99"/>
    <w:semiHidden/>
    <w:unhideWhenUsed/>
    <w:rsid w:val="00EF5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hamadRachid/parallel-2d-heat-simulation" TargetMode="Externa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17E65-E21E-4BDA-9656-2CE2A67B4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19</Pages>
  <Words>3382</Words>
  <Characters>19281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Azzam</dc:creator>
  <cp:keywords/>
  <dc:description/>
  <cp:lastModifiedBy>mohamad rachid</cp:lastModifiedBy>
  <cp:revision>2</cp:revision>
  <dcterms:created xsi:type="dcterms:W3CDTF">2025-11-30T14:08:00Z</dcterms:created>
  <dcterms:modified xsi:type="dcterms:W3CDTF">2025-11-30T21:05:00Z</dcterms:modified>
</cp:coreProperties>
</file>