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7324D"/>
          <w:sz w:val="48"/>
        </w:rPr>
        <w:t>AHMAD HASSAN</w:t>
      </w:r>
    </w:p>
    <w:p>
      <w:pPr>
        <w:spacing w:after="80"/>
      </w:pPr>
      <w:r>
        <w:rPr>
          <w:rFonts w:ascii="Calibri" w:hAnsi="Calibri"/>
          <w:b/>
          <w:color w:val="168C86"/>
          <w:sz w:val="23"/>
        </w:rPr>
        <w:t>Frontend Developer | React.js | TypeScript | Responsive Web Design</w:t>
      </w:r>
    </w:p>
    <w:p>
      <w:pPr>
        <w:spacing w:after="160"/>
        <w:jc w:val="left"/>
      </w:pPr>
      <w:r>
        <w:rPr>
          <w:rFonts w:ascii="Calibri" w:hAnsi="Calibri"/>
          <w:color w:val="5F6B76"/>
          <w:sz w:val="18"/>
        </w:rPr>
        <w:t>Amman, Jordan  |  +962 7 9000 0000  |  ahmad.hassan.dev@example.com  |  github.com/ahmad-hassan-dev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PROFESSIONAL SUMMARY</w:t>
      </w:r>
    </w:p>
    <w:p>
      <w:pPr>
        <w:spacing w:after="100"/>
      </w:pPr>
      <w:r>
        <w:rPr>
          <w:rFonts w:ascii="Calibri" w:hAnsi="Calibri"/>
          <w:color w:val="24313D"/>
          <w:sz w:val="19"/>
        </w:rPr>
        <w:t>Frontend Developer with 4 years of experience building accessible, responsive, and maintainable web interfaces. Strong hands-on knowledge of React, JavaScript, TypeScript, semantic HTML, modern CSS, Tailwind CSS, REST API integration, component architecture, testing, and performance optimization. Comfortable working with designers and backend engineers to deliver production-ready user experiences.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CORE TECHNICAL SKILLS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Knowledge and Tools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Markup &amp; Accessibility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HTML5, semantic HTML, accessible forms, ARIA, keyboard navigation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Styling &amp; Layout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CSS3, Flexbox, CSS Grid, CSS Modules, Tailwind CSS, mobile-first design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Programming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JavaScript ES6+, TypeScript, async programming, DOM APIs, data structures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Frontend Library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React, React.js, React Hooks, Context API, reusable component design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Responsive Web Design, cross-browser compatibility, adaptive layouts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Tools &amp; Quality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Git, GitHub, Vite, npm, Jest, React Testing Library, Cypress, ESLint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Integration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4313D"/>
                <w:sz w:val="17"/>
              </w:rPr>
              <w:t>REST APIs, JSON, authentication flows, error handling, loading states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PROFESSIONAL EXPERIENCE</w:t>
      </w:r>
    </w:p>
    <w:p>
      <w:pPr>
        <w:keepNext/>
        <w:spacing w:before="60" w:after="20"/>
      </w:pPr>
      <w:r>
        <w:rPr>
          <w:rFonts w:ascii="Calibri" w:hAnsi="Calibri"/>
          <w:b/>
          <w:color w:val="17324D"/>
          <w:sz w:val="21"/>
        </w:rPr>
        <w:t>Frontend Developer</w:t>
      </w:r>
      <w:r>
        <w:rPr>
          <w:rFonts w:ascii="Calibri" w:hAnsi="Calibri"/>
          <w:b/>
          <w:color w:val="24313D"/>
          <w:sz w:val="21"/>
        </w:rPr>
        <w:t xml:space="preserve"> | BrightPath Digital</w:t>
      </w:r>
      <w:r>
        <w:rPr>
          <w:rFonts w:ascii="Calibri" w:hAnsi="Calibri"/>
          <w:color w:val="5F6B76"/>
          <w:sz w:val="19"/>
        </w:rPr>
        <w:t xml:space="preserve">  |  Jan 2023 - Present  |  Amman, Jordan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Built responsive React interfaces for an online learning platform used by more than 12,000 monthly learners.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Developed reusable TypeScript components and custom React Hooks, reducing repeated interface code by 30%.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Translated Figma designs into semantic HTML and CSS with accurate spacing, mobile layouts, and keyboard-friendly interactions.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Integrated REST API endpoints with clear loading, empty, success, and error states across dashboards and assessment flows.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Improved page performance through route-level code splitting, image optimization, and component rendering reviews.</w:t>
      </w:r>
    </w:p>
    <w:p>
      <w:pPr>
        <w:keepNext/>
        <w:spacing w:before="60" w:after="20"/>
      </w:pPr>
      <w:r>
        <w:rPr>
          <w:rFonts w:ascii="Calibri" w:hAnsi="Calibri"/>
          <w:b/>
          <w:color w:val="17324D"/>
          <w:sz w:val="21"/>
        </w:rPr>
        <w:t>Junior Frontend Developer</w:t>
      </w:r>
      <w:r>
        <w:rPr>
          <w:rFonts w:ascii="Calibri" w:hAnsi="Calibri"/>
          <w:b/>
          <w:color w:val="24313D"/>
          <w:sz w:val="21"/>
        </w:rPr>
        <w:t xml:space="preserve"> | PixelCraft Solutions</w:t>
      </w:r>
      <w:r>
        <w:rPr>
          <w:rFonts w:ascii="Calibri" w:hAnsi="Calibri"/>
          <w:color w:val="5F6B76"/>
          <w:sz w:val="19"/>
        </w:rPr>
        <w:t xml:space="preserve">  |  Jul 2021 - Dec 2022  |  Remote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Created mobile-first landing pages and internal tools using JavaScript, React.js, CSS Grid, Flexbox, and Tailwind CSS.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Worked with QA engineers to add Jest and React Testing Library coverage for forms, navigation, and shared components.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Resolved cross-browser layout defects and improved usability on mobile, tablet, and desktop screen sizes.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SELECTED PROJECTS</w:t>
      </w:r>
    </w:p>
    <w:p>
      <w:pPr>
        <w:keepNext/>
        <w:spacing w:before="60" w:after="20"/>
      </w:pPr>
      <w:r>
        <w:rPr>
          <w:rFonts w:ascii="Calibri" w:hAnsi="Calibri"/>
          <w:b/>
          <w:color w:val="17324D"/>
          <w:sz w:val="21"/>
        </w:rPr>
        <w:t>SkillTrack Learning Dashboard</w:t>
      </w:r>
      <w:r>
        <w:rPr>
          <w:rFonts w:ascii="Calibri" w:hAnsi="Calibri"/>
          <w:b/>
          <w:color w:val="24313D"/>
          <w:sz w:val="21"/>
        </w:rPr>
        <w:t xml:space="preserve"> | Personal Project</w:t>
      </w:r>
      <w:r>
        <w:rPr>
          <w:rFonts w:ascii="Calibri" w:hAnsi="Calibri"/>
          <w:color w:val="5F6B76"/>
          <w:sz w:val="19"/>
        </w:rPr>
        <w:t xml:space="preserve">  |  2025  |  Web Application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Designed a React and TypeScript dashboard with progress charts, course filters, task states, and responsive navigation.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Connected the interface to REST APIs and implemented client-side validation, protected routes, and accessible feedback messages.</w:t>
      </w:r>
    </w:p>
    <w:p>
      <w:pPr>
        <w:keepNext/>
        <w:spacing w:before="60" w:after="20"/>
      </w:pPr>
      <w:r>
        <w:rPr>
          <w:rFonts w:ascii="Calibri" w:hAnsi="Calibri"/>
          <w:b/>
          <w:color w:val="17324D"/>
          <w:sz w:val="21"/>
        </w:rPr>
        <w:t>JobMatch Portfolio</w:t>
      </w:r>
      <w:r>
        <w:rPr>
          <w:rFonts w:ascii="Calibri" w:hAnsi="Calibri"/>
          <w:b/>
          <w:color w:val="24313D"/>
          <w:sz w:val="21"/>
        </w:rPr>
        <w:t xml:space="preserve"> | Personal Project</w:t>
      </w:r>
      <w:r>
        <w:rPr>
          <w:rFonts w:ascii="Calibri" w:hAnsi="Calibri"/>
          <w:color w:val="5F6B76"/>
          <w:sz w:val="19"/>
        </w:rPr>
        <w:t xml:space="preserve">  |  2024  |  Web Application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Built a responsive portfolio and job-tracking interface with React, JavaScript, HTML5, CSS3, and Tailwind CSS.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Added reusable cards, search and filtering, form validation, and automated component tests.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EDUCATION</w:t>
      </w:r>
    </w:p>
    <w:p>
      <w:pPr>
        <w:keepNext/>
        <w:spacing w:before="60" w:after="20"/>
      </w:pPr>
      <w:r>
        <w:rPr>
          <w:rFonts w:ascii="Calibri" w:hAnsi="Calibri"/>
          <w:b/>
          <w:color w:val="17324D"/>
          <w:sz w:val="21"/>
        </w:rPr>
        <w:t>B.Sc. in Computer Science</w:t>
      </w:r>
      <w:r>
        <w:rPr>
          <w:rFonts w:ascii="Calibri" w:hAnsi="Calibri"/>
          <w:b/>
          <w:color w:val="24313D"/>
          <w:sz w:val="21"/>
        </w:rPr>
        <w:t xml:space="preserve"> | Applied Technology University</w:t>
      </w:r>
      <w:r>
        <w:rPr>
          <w:rFonts w:ascii="Calibri" w:hAnsi="Calibri"/>
          <w:color w:val="5F6B76"/>
          <w:sz w:val="19"/>
        </w:rPr>
        <w:t xml:space="preserve">  |  2017 - 2021  |  Amman, Jordan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PROFESSIONAL DEVELOPMENT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Advanced React Patterns and Component Testing - 2025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TypeScript for Modern Web Applications - 2024</w:t>
      </w:r>
    </w:p>
    <w:p>
      <w:pPr>
        <w:pStyle w:val="ListBullet"/>
        <w:spacing w:after="50" w:line="259" w:lineRule="auto"/>
        <w:ind w:left="317" w:hanging="202"/>
      </w:pPr>
      <w:r>
        <w:rPr>
          <w:rFonts w:ascii="Calibri" w:hAnsi="Calibri"/>
          <w:color w:val="24313D"/>
          <w:sz w:val="19"/>
        </w:rPr>
        <w:t>Web Accessibility and Responsive Interface Design - 2024</w:t>
      </w:r>
    </w:p>
    <w:p>
      <w:pPr>
        <w:pStyle w:val="Heading1"/>
        <w:keepNext/>
      </w:pPr>
      <w:r>
        <w:rPr>
          <w:rFonts w:ascii="Calibri" w:hAnsi="Calibri"/>
          <w:b/>
          <w:color w:val="2878A9"/>
          <w:sz w:val="23"/>
        </w:rPr>
        <w:t>TECHNICAL KEYWORDS</w:t>
      </w:r>
    </w:p>
    <w:p>
      <w:pPr>
        <w:spacing w:after="0"/>
      </w:pPr>
      <w:r>
        <w:rPr>
          <w:rFonts w:ascii="Calibri" w:hAnsi="Calibri"/>
          <w:b/>
          <w:color w:val="168C86"/>
          <w:sz w:val="18"/>
        </w:rPr>
        <w:t>HTML | CSS | JavaScript | React | Tailwind CSS | TypeScript | Responsive Web Design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F6B76"/>
        <w:sz w:val="16"/>
      </w:rPr>
      <w:t>Ahmad Hassan  |  Frontend Developer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6"/>
        <w:sz w:val="16"/>
      </w:rPr>
      <w:t>FRONTEND DEVELOPER  | 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4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878A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Hassan - Frontend Developer CV</dc:title>
  <dc:subject>Frontend development CV for skills analysis testing</dc:subject>
  <dc:creator>Ahmad Hassan</dc:creator>
  <cp:keywords>HTML, CSS, JavaScript, React, Tailwind CSS, TypeScript, Responsive Web Design</cp:keywords>
  <dc:description>Professional sample CV.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