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9C5" w:rsidRDefault="00014695" w:rsidP="00011858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44"/>
          <w:szCs w:val="4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1219835</wp:posOffset>
            </wp:positionH>
            <wp:positionV relativeFrom="paragraph">
              <wp:posOffset>-1332230</wp:posOffset>
            </wp:positionV>
            <wp:extent cx="2780030" cy="2152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IZ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4"/>
          <w:szCs w:val="44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leftMargin">
              <wp:posOffset>4328795</wp:posOffset>
            </wp:positionH>
            <wp:positionV relativeFrom="paragraph">
              <wp:posOffset>-591820</wp:posOffset>
            </wp:positionV>
            <wp:extent cx="533400" cy="533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IZ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9C5" w:rsidRDefault="007209C5" w:rsidP="00011858">
      <w:pPr>
        <w:jc w:val="center"/>
        <w:rPr>
          <w:b/>
          <w:bCs/>
          <w:sz w:val="52"/>
          <w:szCs w:val="52"/>
        </w:rPr>
      </w:pPr>
    </w:p>
    <w:p w:rsidR="00011858" w:rsidRDefault="00011858" w:rsidP="007209C5">
      <w:pPr>
        <w:rPr>
          <w:b/>
          <w:bCs/>
          <w:sz w:val="52"/>
          <w:szCs w:val="52"/>
        </w:rPr>
      </w:pPr>
    </w:p>
    <w:p w:rsidR="008467B4" w:rsidRDefault="008467B4" w:rsidP="007209C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</w:p>
    <w:p w:rsidR="00011858" w:rsidRPr="00011858" w:rsidRDefault="00011858" w:rsidP="00011858">
      <w:pPr>
        <w:jc w:val="center"/>
        <w:rPr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810250" cy="2305050"/>
                <wp:effectExtent l="0" t="0" r="18415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305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B4" w:rsidRPr="00014695" w:rsidRDefault="008467B4" w:rsidP="00492575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92"/>
                                <w:szCs w:val="9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4695">
                              <w:rPr>
                                <w:b/>
                                <w:bCs/>
                                <w:color w:val="2E74B5" w:themeColor="accent1" w:themeShade="BF"/>
                                <w:sz w:val="92"/>
                                <w:szCs w:val="9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Projet :</w:t>
                            </w:r>
                          </w:p>
                          <w:p w:rsidR="00011858" w:rsidRPr="00014695" w:rsidRDefault="00A66D57" w:rsidP="008467B4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92"/>
                                <w:szCs w:val="9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92"/>
                                <w:szCs w:val="9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Gestion d’une </w:t>
                            </w:r>
                            <w:r w:rsidR="006A0B75">
                              <w:rPr>
                                <w:b/>
                                <w:bCs/>
                                <w:color w:val="2E74B5" w:themeColor="accent1" w:themeShade="BF"/>
                                <w:sz w:val="92"/>
                                <w:szCs w:val="9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="00011858" w:rsidRPr="00014695">
                              <w:rPr>
                                <w:b/>
                                <w:bCs/>
                                <w:color w:val="2E74B5" w:themeColor="accent1" w:themeShade="BF"/>
                                <w:sz w:val="92"/>
                                <w:szCs w:val="9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gence</w:t>
                            </w:r>
                          </w:p>
                          <w:p w:rsidR="00011858" w:rsidRPr="00014695" w:rsidRDefault="00011858" w:rsidP="008467B4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2E74B5" w:themeColor="accent1" w:themeShade="BF"/>
                                <w:spacing w:val="10"/>
                                <w:sz w:val="92"/>
                                <w:szCs w:val="9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57.5pt;height:18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" fillcolor="white [3201]" strokecolor="#5b9bd5 [3204]" strokeweight="1pt">
                <v:textbox>
                  <w:txbxContent>
                    <w:p w:rsidR="008467B4" w:rsidRPr="00014695" w:rsidRDefault="008467B4" w:rsidP="00492575">
                      <w:pPr>
                        <w:spacing w:before="240"/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92"/>
                          <w:szCs w:val="9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14695">
                        <w:rPr>
                          <w:b/>
                          <w:bCs/>
                          <w:color w:val="2E74B5" w:themeColor="accent1" w:themeShade="BF"/>
                          <w:sz w:val="92"/>
                          <w:szCs w:val="9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Projet :</w:t>
                      </w:r>
                    </w:p>
                    <w:p w:rsidR="00011858" w:rsidRPr="00014695" w:rsidRDefault="00A66D57" w:rsidP="008467B4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92"/>
                          <w:szCs w:val="9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92"/>
                          <w:szCs w:val="9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Gestion d’une </w:t>
                      </w:r>
                      <w:r w:rsidR="006A0B75">
                        <w:rPr>
                          <w:b/>
                          <w:bCs/>
                          <w:color w:val="2E74B5" w:themeColor="accent1" w:themeShade="BF"/>
                          <w:sz w:val="92"/>
                          <w:szCs w:val="9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bookmarkStart w:id="1" w:name="_GoBack"/>
                      <w:bookmarkEnd w:id="1"/>
                      <w:r w:rsidR="00011858" w:rsidRPr="00014695">
                        <w:rPr>
                          <w:b/>
                          <w:bCs/>
                          <w:color w:val="2E74B5" w:themeColor="accent1" w:themeShade="BF"/>
                          <w:sz w:val="92"/>
                          <w:szCs w:val="9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gence</w:t>
                      </w:r>
                    </w:p>
                    <w:p w:rsidR="00011858" w:rsidRPr="00014695" w:rsidRDefault="00011858" w:rsidP="008467B4">
                      <w:pPr>
                        <w:jc w:val="center"/>
                        <w:rPr>
                          <w:b/>
                          <w:bCs/>
                          <w:noProof/>
                          <w:color w:val="2E74B5" w:themeColor="accent1" w:themeShade="BF"/>
                          <w:spacing w:val="10"/>
                          <w:sz w:val="92"/>
                          <w:szCs w:val="9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313C7" w:rsidRDefault="00E313C7" w:rsidP="00E313C7">
      <w:pPr>
        <w:rPr>
          <w:b/>
          <w:bCs/>
          <w:sz w:val="44"/>
          <w:szCs w:val="44"/>
        </w:rPr>
      </w:pPr>
    </w:p>
    <w:p w:rsidR="00706DC1" w:rsidRDefault="00706DC1" w:rsidP="00E313C7">
      <w:pPr>
        <w:rPr>
          <w:b/>
          <w:bCs/>
          <w:sz w:val="44"/>
          <w:szCs w:val="44"/>
        </w:rPr>
      </w:pPr>
    </w:p>
    <w:p w:rsidR="00E313C7" w:rsidRDefault="00E313C7" w:rsidP="00E313C7">
      <w:pPr>
        <w:rPr>
          <w:b/>
          <w:bCs/>
          <w:sz w:val="44"/>
          <w:szCs w:val="44"/>
        </w:rPr>
      </w:pPr>
    </w:p>
    <w:p w:rsidR="00E313C7" w:rsidRPr="005345C9" w:rsidRDefault="002C0500" w:rsidP="002351F6">
      <w:pPr>
        <w:tabs>
          <w:tab w:val="left" w:pos="708"/>
          <w:tab w:val="left" w:pos="1416"/>
          <w:tab w:val="left" w:pos="2124"/>
          <w:tab w:val="left" w:pos="2832"/>
          <w:tab w:val="left" w:pos="7620"/>
        </w:tabs>
        <w:spacing w:line="360" w:lineRule="auto"/>
        <w:rPr>
          <w:b/>
          <w:bCs/>
          <w:sz w:val="36"/>
          <w:szCs w:val="36"/>
        </w:rPr>
      </w:pPr>
      <w:r w:rsidRPr="005345C9">
        <w:rPr>
          <w:b/>
          <w:bCs/>
          <w:sz w:val="36"/>
          <w:szCs w:val="36"/>
          <w:u w:val="single"/>
        </w:rPr>
        <w:t>Préparé par :</w:t>
      </w:r>
      <w:r w:rsidRPr="005345C9">
        <w:rPr>
          <w:b/>
          <w:bCs/>
          <w:sz w:val="36"/>
          <w:szCs w:val="36"/>
        </w:rPr>
        <w:tab/>
      </w:r>
      <w:r w:rsidRPr="005345C9">
        <w:rPr>
          <w:b/>
          <w:bCs/>
          <w:sz w:val="36"/>
          <w:szCs w:val="36"/>
        </w:rPr>
        <w:tab/>
        <w:t xml:space="preserve">                                                   </w:t>
      </w:r>
      <w:r w:rsidRPr="005345C9">
        <w:rPr>
          <w:b/>
          <w:bCs/>
          <w:sz w:val="36"/>
          <w:szCs w:val="36"/>
          <w:u w:val="single"/>
        </w:rPr>
        <w:t>Encadré par :</w:t>
      </w:r>
    </w:p>
    <w:p w:rsidR="005345C9" w:rsidRPr="00314110" w:rsidRDefault="005345C9" w:rsidP="00B65A00">
      <w:pPr>
        <w:pStyle w:val="ListParagraph"/>
        <w:numPr>
          <w:ilvl w:val="0"/>
          <w:numId w:val="3"/>
        </w:numPr>
        <w:tabs>
          <w:tab w:val="left" w:pos="6654"/>
        </w:tabs>
        <w:spacing w:line="360" w:lineRule="auto"/>
        <w:rPr>
          <w:sz w:val="36"/>
          <w:szCs w:val="36"/>
          <w:lang w:val="en-US"/>
        </w:rPr>
      </w:pPr>
      <w:r w:rsidRPr="00314110">
        <w:rPr>
          <w:sz w:val="36"/>
          <w:szCs w:val="36"/>
          <w:lang w:val="en-US"/>
        </w:rPr>
        <w:t>Amiri Mohamed</w:t>
      </w:r>
      <w:r w:rsidR="00ED7774" w:rsidRPr="00314110">
        <w:rPr>
          <w:sz w:val="36"/>
          <w:szCs w:val="36"/>
          <w:lang w:val="en-US"/>
        </w:rPr>
        <w:tab/>
      </w:r>
      <w:r w:rsidR="00CA5273" w:rsidRPr="00314110">
        <w:rPr>
          <w:sz w:val="36"/>
          <w:szCs w:val="36"/>
          <w:lang w:val="en-US"/>
        </w:rPr>
        <w:t xml:space="preserve">   </w:t>
      </w:r>
      <w:r w:rsidR="00B65A00" w:rsidRPr="00314110">
        <w:rPr>
          <w:sz w:val="36"/>
          <w:szCs w:val="36"/>
          <w:lang w:val="en-US"/>
        </w:rPr>
        <w:t xml:space="preserve"> </w:t>
      </w:r>
      <w:r w:rsidR="00B65A00">
        <w:rPr>
          <w:sz w:val="36"/>
          <w:szCs w:val="36"/>
        </w:rPr>
        <w:sym w:font="Symbol" w:char="F0B7"/>
      </w:r>
      <w:r w:rsidR="00314110">
        <w:rPr>
          <w:sz w:val="36"/>
          <w:szCs w:val="36"/>
          <w:lang w:val="en-US"/>
        </w:rPr>
        <w:t xml:space="preserve"> </w:t>
      </w:r>
      <w:r w:rsidR="00CA5273" w:rsidRPr="00314110">
        <w:rPr>
          <w:sz w:val="36"/>
          <w:szCs w:val="36"/>
          <w:lang w:val="en-US"/>
        </w:rPr>
        <w:t xml:space="preserve"> Asri Hiba </w:t>
      </w:r>
    </w:p>
    <w:p w:rsidR="005345C9" w:rsidRPr="00B65A00" w:rsidRDefault="005345C9" w:rsidP="00B65A00">
      <w:pPr>
        <w:pStyle w:val="ListParagraph"/>
        <w:numPr>
          <w:ilvl w:val="0"/>
          <w:numId w:val="3"/>
        </w:numPr>
        <w:tabs>
          <w:tab w:val="left" w:pos="6945"/>
        </w:tabs>
        <w:spacing w:line="360" w:lineRule="auto"/>
        <w:rPr>
          <w:sz w:val="36"/>
          <w:szCs w:val="36"/>
        </w:rPr>
      </w:pPr>
      <w:r w:rsidRPr="00B65A00">
        <w:rPr>
          <w:sz w:val="36"/>
          <w:szCs w:val="36"/>
        </w:rPr>
        <w:t>Benaicha Mohamed Amine</w:t>
      </w:r>
    </w:p>
    <w:p w:rsidR="005345C9" w:rsidRPr="00B65A00" w:rsidRDefault="005345C9" w:rsidP="00B65A00">
      <w:pPr>
        <w:pStyle w:val="ListParagraph"/>
        <w:numPr>
          <w:ilvl w:val="0"/>
          <w:numId w:val="3"/>
        </w:numPr>
        <w:tabs>
          <w:tab w:val="left" w:pos="6945"/>
        </w:tabs>
        <w:spacing w:line="360" w:lineRule="auto"/>
        <w:rPr>
          <w:sz w:val="36"/>
          <w:szCs w:val="36"/>
        </w:rPr>
      </w:pPr>
      <w:r w:rsidRPr="00B65A00">
        <w:rPr>
          <w:sz w:val="36"/>
          <w:szCs w:val="36"/>
        </w:rPr>
        <w:t>Boujra Anas</w:t>
      </w:r>
    </w:p>
    <w:p w:rsidR="00432211" w:rsidRPr="00B65A00" w:rsidRDefault="005345C9" w:rsidP="00B65A00">
      <w:pPr>
        <w:pStyle w:val="ListParagraph"/>
        <w:numPr>
          <w:ilvl w:val="0"/>
          <w:numId w:val="3"/>
        </w:numPr>
        <w:tabs>
          <w:tab w:val="left" w:pos="6945"/>
        </w:tabs>
        <w:spacing w:line="360" w:lineRule="auto"/>
        <w:rPr>
          <w:sz w:val="36"/>
          <w:szCs w:val="36"/>
        </w:rPr>
      </w:pPr>
      <w:r w:rsidRPr="00B65A00">
        <w:rPr>
          <w:sz w:val="36"/>
          <w:szCs w:val="36"/>
        </w:rPr>
        <w:t>El Attar Mohamed</w:t>
      </w:r>
      <w:r w:rsidR="00EB7C34" w:rsidRPr="00B65A00">
        <w:rPr>
          <w:sz w:val="36"/>
          <w:szCs w:val="36"/>
        </w:rPr>
        <w:tab/>
      </w:r>
    </w:p>
    <w:p w:rsidR="00FF1C34" w:rsidRPr="00ED7774" w:rsidRDefault="00FF1C34" w:rsidP="00772C7B">
      <w:pPr>
        <w:ind w:left="360"/>
        <w:rPr>
          <w:sz w:val="36"/>
          <w:szCs w:val="36"/>
        </w:rPr>
      </w:pPr>
    </w:p>
    <w:p w:rsidR="00FF1C34" w:rsidRPr="00ED7774" w:rsidRDefault="00FF1C34" w:rsidP="00E313C7">
      <w:pPr>
        <w:rPr>
          <w:sz w:val="36"/>
          <w:szCs w:val="36"/>
        </w:rPr>
      </w:pPr>
    </w:p>
    <w:p w:rsidR="00943F40" w:rsidRDefault="00943F40" w:rsidP="00E313C7">
      <w:pPr>
        <w:rPr>
          <w:b/>
          <w:bCs/>
          <w:sz w:val="48"/>
          <w:szCs w:val="48"/>
        </w:rPr>
      </w:pPr>
    </w:p>
    <w:p w:rsidR="00432211" w:rsidRPr="001D299F" w:rsidRDefault="001D299F" w:rsidP="00E313C7">
      <w:pPr>
        <w:rPr>
          <w:b/>
          <w:bCs/>
          <w:sz w:val="48"/>
          <w:szCs w:val="48"/>
        </w:rPr>
      </w:pPr>
      <w:r w:rsidRPr="001D299F">
        <w:rPr>
          <w:b/>
          <w:bCs/>
          <w:sz w:val="48"/>
          <w:szCs w:val="48"/>
        </w:rPr>
        <w:t>Enoncé :</w:t>
      </w:r>
    </w:p>
    <w:p w:rsidR="00432211" w:rsidRPr="00432211" w:rsidRDefault="00432211" w:rsidP="00432211">
      <w:pPr>
        <w:rPr>
          <w:sz w:val="36"/>
          <w:szCs w:val="36"/>
        </w:rPr>
      </w:pPr>
    </w:p>
    <w:p w:rsidR="001E13AA" w:rsidRPr="001E13AA" w:rsidRDefault="00432211" w:rsidP="001E13AA">
      <w:pPr>
        <w:spacing w:before="240"/>
        <w:ind w:firstLine="708"/>
        <w:jc w:val="both"/>
        <w:rPr>
          <w:rFonts w:cs="Arial"/>
          <w:sz w:val="36"/>
          <w:szCs w:val="36"/>
        </w:rPr>
      </w:pPr>
      <w:r w:rsidRPr="00432211">
        <w:rPr>
          <w:sz w:val="36"/>
          <w:szCs w:val="36"/>
        </w:rPr>
        <w:t>Selon le système existant, les clients se rendre en personne chez le b</w:t>
      </w:r>
      <w:r>
        <w:rPr>
          <w:sz w:val="36"/>
          <w:szCs w:val="36"/>
        </w:rPr>
        <w:t>u</w:t>
      </w:r>
      <w:r w:rsidRPr="00432211">
        <w:rPr>
          <w:sz w:val="36"/>
          <w:szCs w:val="36"/>
        </w:rPr>
        <w:t>reau de l’organisation et demande un rendez-vous. Ce processus est très fastidieux et prenant du temps.</w:t>
      </w:r>
      <w:r w:rsidRPr="00432211">
        <w:rPr>
          <w:rFonts w:cs="Arial"/>
          <w:sz w:val="36"/>
          <w:szCs w:val="36"/>
          <w:rtl/>
        </w:rPr>
        <w:t>‏</w:t>
      </w:r>
    </w:p>
    <w:p w:rsidR="00432211" w:rsidRPr="00432211" w:rsidRDefault="00432211" w:rsidP="00CD53D5">
      <w:pPr>
        <w:spacing w:before="240"/>
        <w:ind w:firstLine="708"/>
        <w:jc w:val="both"/>
        <w:rPr>
          <w:sz w:val="36"/>
          <w:szCs w:val="36"/>
        </w:rPr>
      </w:pPr>
      <w:r w:rsidRPr="00432211">
        <w:rPr>
          <w:sz w:val="36"/>
          <w:szCs w:val="36"/>
        </w:rPr>
        <w:t>Dans notre projet, nous allons créer une application Web de gestion des employés et clients pour qu’il puisse planifier un rendez-vous par lui-m</w:t>
      </w:r>
      <w:r w:rsidR="00772C7B">
        <w:rPr>
          <w:sz w:val="36"/>
          <w:szCs w:val="36"/>
        </w:rPr>
        <w:t>ême quand et où qu'il se trouve.</w:t>
      </w:r>
      <w:r w:rsidRPr="00432211">
        <w:rPr>
          <w:sz w:val="36"/>
          <w:szCs w:val="36"/>
        </w:rPr>
        <w:t xml:space="preserve"> Ce système aide à réduire le fardeau de l'attente au bureau de l'assistant ou pour gagner du temps et l'utiliser de manière efficace, nous mettrons ce processus</w:t>
      </w:r>
      <w:r w:rsidR="00232F3A">
        <w:rPr>
          <w:sz w:val="36"/>
          <w:szCs w:val="36"/>
        </w:rPr>
        <w:t xml:space="preserve"> de notre application en ligne.</w:t>
      </w:r>
      <w:r w:rsidRPr="00432211">
        <w:rPr>
          <w:rFonts w:cs="Arial"/>
          <w:sz w:val="36"/>
          <w:szCs w:val="36"/>
          <w:rtl/>
        </w:rPr>
        <w:t>‏</w:t>
      </w:r>
    </w:p>
    <w:p w:rsidR="00432211" w:rsidRDefault="00432211" w:rsidP="00FC56DF">
      <w:pPr>
        <w:spacing w:before="240"/>
        <w:ind w:firstLine="708"/>
        <w:jc w:val="both"/>
        <w:rPr>
          <w:sz w:val="36"/>
          <w:szCs w:val="36"/>
        </w:rPr>
      </w:pPr>
      <w:r w:rsidRPr="00432211">
        <w:rPr>
          <w:sz w:val="36"/>
          <w:szCs w:val="36"/>
        </w:rPr>
        <w:t>Étant donné que ce système est destiné à de nombreux types d'organisations o</w:t>
      </w:r>
      <w:r w:rsidR="0064431A">
        <w:rPr>
          <w:sz w:val="36"/>
          <w:szCs w:val="36"/>
        </w:rPr>
        <w:t>ù</w:t>
      </w:r>
      <w:r w:rsidRPr="00432211">
        <w:rPr>
          <w:sz w:val="36"/>
          <w:szCs w:val="36"/>
        </w:rPr>
        <w:t xml:space="preserve"> le système de réservation est nécessaire pour planifier un rendez-vous, il est très important que le code soit personnalisable en raison des besoins distincts des différentes organisations. </w:t>
      </w:r>
      <w:r w:rsidR="008534C7" w:rsidRPr="00432211">
        <w:rPr>
          <w:sz w:val="36"/>
          <w:szCs w:val="36"/>
        </w:rPr>
        <w:t xml:space="preserve">Par exemple, </w:t>
      </w:r>
      <w:r w:rsidR="008534C7">
        <w:rPr>
          <w:sz w:val="36"/>
          <w:szCs w:val="36"/>
        </w:rPr>
        <w:t xml:space="preserve">certaines organisations </w:t>
      </w:r>
      <w:r w:rsidR="001A0936">
        <w:rPr>
          <w:sz w:val="36"/>
          <w:szCs w:val="36"/>
        </w:rPr>
        <w:t>ont besoin de</w:t>
      </w:r>
      <w:r w:rsidR="008534C7">
        <w:rPr>
          <w:sz w:val="36"/>
          <w:szCs w:val="36"/>
        </w:rPr>
        <w:t xml:space="preserve"> planifier </w:t>
      </w:r>
      <w:r w:rsidR="00FC56DF">
        <w:rPr>
          <w:sz w:val="36"/>
          <w:szCs w:val="36"/>
        </w:rPr>
        <w:t>des</w:t>
      </w:r>
      <w:r w:rsidR="008534C7">
        <w:rPr>
          <w:sz w:val="36"/>
          <w:szCs w:val="36"/>
        </w:rPr>
        <w:t xml:space="preserve"> rendez-vous, gérer les employés, </w:t>
      </w:r>
      <w:r w:rsidR="008534C7">
        <w:rPr>
          <w:sz w:val="36"/>
          <w:szCs w:val="36"/>
        </w:rPr>
        <w:t>obtenir des statistiques pour avoir une vision globale concernant les services.</w:t>
      </w:r>
    </w:p>
    <w:p w:rsidR="00432211" w:rsidRDefault="00432211" w:rsidP="00E313C7">
      <w:pPr>
        <w:rPr>
          <w:sz w:val="36"/>
          <w:szCs w:val="36"/>
        </w:rPr>
      </w:pPr>
    </w:p>
    <w:p w:rsidR="00432211" w:rsidRDefault="00432211" w:rsidP="00E313C7">
      <w:pPr>
        <w:rPr>
          <w:sz w:val="36"/>
          <w:szCs w:val="36"/>
        </w:rPr>
      </w:pPr>
    </w:p>
    <w:p w:rsidR="00432211" w:rsidRDefault="00432211" w:rsidP="00E313C7">
      <w:pPr>
        <w:rPr>
          <w:sz w:val="36"/>
          <w:szCs w:val="36"/>
        </w:rPr>
      </w:pPr>
    </w:p>
    <w:p w:rsidR="00432211" w:rsidRDefault="00432211" w:rsidP="00E313C7">
      <w:pPr>
        <w:rPr>
          <w:sz w:val="36"/>
          <w:szCs w:val="36"/>
        </w:rPr>
      </w:pPr>
    </w:p>
    <w:p w:rsidR="00432211" w:rsidRPr="00432211" w:rsidRDefault="00432211" w:rsidP="00E313C7">
      <w:pPr>
        <w:rPr>
          <w:sz w:val="36"/>
          <w:szCs w:val="36"/>
        </w:rPr>
      </w:pPr>
    </w:p>
    <w:p w:rsidR="00E313C7" w:rsidRDefault="00E313C7" w:rsidP="00E313C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I-</w:t>
      </w:r>
      <w:r w:rsidR="00B74FFB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Gestion des réservations :</w:t>
      </w:r>
    </w:p>
    <w:p w:rsidR="006A7815" w:rsidRDefault="00607B60" w:rsidP="00607B60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>Ce module permet  à l’administrateur et les employés de :</w:t>
      </w:r>
    </w:p>
    <w:p w:rsidR="00B65F16" w:rsidRPr="00B65F16" w:rsidRDefault="00B65F16" w:rsidP="00607B60">
      <w:pPr>
        <w:rPr>
          <w:rFonts w:cstheme="minorHAnsi"/>
          <w:color w:val="202124"/>
          <w:sz w:val="2"/>
          <w:szCs w:val="2"/>
          <w:shd w:val="clear" w:color="auto" w:fill="FFFFFF"/>
        </w:rPr>
      </w:pPr>
    </w:p>
    <w:p w:rsidR="00607B60" w:rsidRDefault="00B65F16" w:rsidP="00607B60">
      <w:pPr>
        <w:ind w:firstLine="708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607B60">
        <w:rPr>
          <w:rFonts w:cstheme="minorHAnsi"/>
          <w:color w:val="202124"/>
          <w:sz w:val="36"/>
          <w:szCs w:val="36"/>
          <w:shd w:val="clear" w:color="auto" w:fill="FFFFFF"/>
        </w:rPr>
        <w:t>1-</w:t>
      </w:r>
      <w:r w:rsidR="0052008A">
        <w:rPr>
          <w:rFonts w:cstheme="minorHAnsi"/>
          <w:color w:val="202124"/>
          <w:sz w:val="36"/>
          <w:szCs w:val="36"/>
          <w:shd w:val="clear" w:color="auto" w:fill="FFFFFF"/>
        </w:rPr>
        <w:t xml:space="preserve"> Déterminer</w:t>
      </w:r>
      <w:r w:rsidR="000F5133">
        <w:rPr>
          <w:rFonts w:cstheme="minorHAnsi"/>
          <w:color w:val="202124"/>
          <w:sz w:val="36"/>
          <w:szCs w:val="36"/>
          <w:shd w:val="clear" w:color="auto" w:fill="FFFFFF"/>
        </w:rPr>
        <w:t xml:space="preserve"> l’horaire de travail.</w:t>
      </w:r>
    </w:p>
    <w:p w:rsidR="0052008A" w:rsidRDefault="00B65F16" w:rsidP="00A67499">
      <w:pPr>
        <w:ind w:left="708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52008A">
        <w:rPr>
          <w:rFonts w:cstheme="minorHAnsi"/>
          <w:color w:val="202124"/>
          <w:sz w:val="36"/>
          <w:szCs w:val="36"/>
          <w:shd w:val="clear" w:color="auto" w:fill="FFFFFF"/>
        </w:rPr>
        <w:t>2- Déterminer le nombre maximal des clients dans une durée de temps.</w:t>
      </w:r>
    </w:p>
    <w:p w:rsidR="000F5133" w:rsidRDefault="00B65F16" w:rsidP="000F5133">
      <w:pPr>
        <w:ind w:firstLine="708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FD41BC">
        <w:rPr>
          <w:rFonts w:cstheme="minorHAnsi"/>
          <w:color w:val="202124"/>
          <w:sz w:val="36"/>
          <w:szCs w:val="36"/>
          <w:shd w:val="clear" w:color="auto" w:fill="FFFFFF"/>
        </w:rPr>
        <w:t>3</w:t>
      </w:r>
      <w:r w:rsidR="000F5133">
        <w:rPr>
          <w:rFonts w:cstheme="minorHAnsi"/>
          <w:color w:val="202124"/>
          <w:sz w:val="36"/>
          <w:szCs w:val="36"/>
          <w:shd w:val="clear" w:color="auto" w:fill="FFFFFF"/>
        </w:rPr>
        <w:t>-</w:t>
      </w:r>
      <w:r w:rsidR="0052008A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 w:rsidR="000F5133">
        <w:rPr>
          <w:rFonts w:cstheme="minorHAnsi"/>
          <w:color w:val="202124"/>
          <w:sz w:val="36"/>
          <w:szCs w:val="36"/>
          <w:shd w:val="clear" w:color="auto" w:fill="FFFFFF"/>
        </w:rPr>
        <w:t>Afficher les réservations d’une durée précise.</w:t>
      </w:r>
    </w:p>
    <w:p w:rsidR="000F5133" w:rsidRDefault="00B65F16" w:rsidP="000F5133">
      <w:pPr>
        <w:ind w:firstLine="708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FD41BC">
        <w:rPr>
          <w:rFonts w:cstheme="minorHAnsi"/>
          <w:color w:val="202124"/>
          <w:sz w:val="36"/>
          <w:szCs w:val="36"/>
          <w:shd w:val="clear" w:color="auto" w:fill="FFFFFF"/>
        </w:rPr>
        <w:t>4</w:t>
      </w:r>
      <w:r w:rsidR="000F5133">
        <w:rPr>
          <w:rFonts w:cstheme="minorHAnsi"/>
          <w:color w:val="202124"/>
          <w:sz w:val="36"/>
          <w:szCs w:val="36"/>
          <w:shd w:val="clear" w:color="auto" w:fill="FFFFFF"/>
        </w:rPr>
        <w:t>-</w:t>
      </w:r>
      <w:r w:rsidR="0052008A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 w:rsidR="000F5133">
        <w:rPr>
          <w:rFonts w:cstheme="minorHAnsi"/>
          <w:color w:val="202124"/>
          <w:sz w:val="36"/>
          <w:szCs w:val="36"/>
          <w:shd w:val="clear" w:color="auto" w:fill="FFFFFF"/>
        </w:rPr>
        <w:t>Confirmer les réservations effectuées.</w:t>
      </w:r>
    </w:p>
    <w:p w:rsidR="0075204E" w:rsidRDefault="00B65F16" w:rsidP="000F5133">
      <w:pPr>
        <w:ind w:firstLine="708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A67499">
        <w:rPr>
          <w:rFonts w:cstheme="minorHAnsi"/>
          <w:color w:val="202124"/>
          <w:sz w:val="36"/>
          <w:szCs w:val="36"/>
          <w:shd w:val="clear" w:color="auto" w:fill="FFFFFF"/>
        </w:rPr>
        <w:t>5</w:t>
      </w:r>
      <w:r w:rsidR="0075204E">
        <w:rPr>
          <w:rFonts w:cstheme="minorHAnsi"/>
          <w:color w:val="202124"/>
          <w:sz w:val="36"/>
          <w:szCs w:val="36"/>
          <w:shd w:val="clear" w:color="auto" w:fill="FFFFFF"/>
        </w:rPr>
        <w:t>-</w:t>
      </w:r>
      <w:r w:rsidR="00A67499">
        <w:rPr>
          <w:rFonts w:cstheme="minorHAnsi"/>
          <w:color w:val="202124"/>
          <w:sz w:val="36"/>
          <w:szCs w:val="36"/>
          <w:shd w:val="clear" w:color="auto" w:fill="FFFFFF"/>
        </w:rPr>
        <w:t xml:space="preserve"> Notifier les clients.</w:t>
      </w:r>
    </w:p>
    <w:p w:rsidR="00607B60" w:rsidRDefault="00607B60" w:rsidP="006A7815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ab/>
      </w:r>
    </w:p>
    <w:p w:rsidR="00155762" w:rsidRPr="00155762" w:rsidRDefault="0075204E" w:rsidP="00155762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  <w:r w:rsidRPr="00A67499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II-</w:t>
      </w:r>
      <w:r w:rsidR="00B74FFB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 w:rsidRPr="00A67499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Gestion des employés :</w:t>
      </w:r>
    </w:p>
    <w:p w:rsidR="00155762" w:rsidRDefault="00155762" w:rsidP="00155762">
      <w:pPr>
        <w:ind w:firstLine="708"/>
        <w:rPr>
          <w:rFonts w:cstheme="minorHAnsi"/>
          <w:color w:val="202124"/>
          <w:sz w:val="36"/>
          <w:szCs w:val="36"/>
          <w:shd w:val="clear" w:color="auto" w:fill="FFFFFF"/>
        </w:rPr>
      </w:pPr>
      <w:r w:rsidRPr="00155762">
        <w:rPr>
          <w:rFonts w:cstheme="minorHAnsi"/>
          <w:color w:val="202124"/>
          <w:sz w:val="36"/>
          <w:szCs w:val="36"/>
          <w:shd w:val="clear" w:color="auto" w:fill="FFFFFF"/>
        </w:rPr>
        <w:t xml:space="preserve">Ce module sera géré par l’administrateur seulement pour lui permettre de :  </w:t>
      </w:r>
    </w:p>
    <w:p w:rsidR="00820FCB" w:rsidRPr="00820FCB" w:rsidRDefault="00820FCB" w:rsidP="00155762">
      <w:pPr>
        <w:ind w:firstLine="708"/>
        <w:rPr>
          <w:rFonts w:cstheme="minorHAnsi"/>
          <w:color w:val="202124"/>
          <w:sz w:val="2"/>
          <w:szCs w:val="2"/>
          <w:shd w:val="clear" w:color="auto" w:fill="FFFFFF"/>
        </w:rPr>
      </w:pPr>
    </w:p>
    <w:p w:rsidR="00E62F98" w:rsidRDefault="00E62F98" w:rsidP="00E62F98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E62F98">
        <w:rPr>
          <w:rFonts w:cstheme="minorHAnsi"/>
          <w:color w:val="202124"/>
          <w:sz w:val="36"/>
          <w:szCs w:val="36"/>
          <w:shd w:val="clear" w:color="auto" w:fill="FFFFFF"/>
        </w:rPr>
        <w:tab/>
      </w:r>
      <w:r w:rsidR="00C433CD"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>1-</w:t>
      </w:r>
      <w:r w:rsidRPr="00E62F98">
        <w:t xml:space="preserve">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 w:rsidRPr="00E62F98">
        <w:rPr>
          <w:rFonts w:cstheme="minorHAnsi"/>
          <w:color w:val="202124"/>
          <w:sz w:val="36"/>
          <w:szCs w:val="36"/>
          <w:shd w:val="clear" w:color="auto" w:fill="FFFFFF"/>
        </w:rPr>
        <w:t>Créer des comptes pour les nouveaux</w:t>
      </w:r>
      <w:r w:rsidR="00741BAE">
        <w:rPr>
          <w:rFonts w:cstheme="minorHAnsi"/>
          <w:color w:val="202124"/>
          <w:sz w:val="36"/>
          <w:szCs w:val="36"/>
          <w:shd w:val="clear" w:color="auto" w:fill="FFFFFF"/>
        </w:rPr>
        <w:t xml:space="preserve"> employés</w:t>
      </w:r>
      <w:r w:rsidRPr="00E62F98">
        <w:rPr>
          <w:rFonts w:cstheme="minorHAnsi"/>
          <w:color w:val="202124"/>
          <w:sz w:val="36"/>
          <w:szCs w:val="36"/>
          <w:shd w:val="clear" w:color="auto" w:fill="FFFFFF"/>
        </w:rPr>
        <w:t>.</w:t>
      </w:r>
    </w:p>
    <w:p w:rsidR="00741BAE" w:rsidRDefault="00741BAE" w:rsidP="00E62F98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ab/>
      </w:r>
      <w:r w:rsidR="00C433CD"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2- </w:t>
      </w:r>
      <w:r w:rsidRPr="00741BAE">
        <w:rPr>
          <w:rFonts w:cstheme="minorHAnsi"/>
          <w:color w:val="202124"/>
          <w:sz w:val="36"/>
          <w:szCs w:val="36"/>
          <w:shd w:val="clear" w:color="auto" w:fill="FFFFFF"/>
        </w:rPr>
        <w:t>Modifier les informations d’un employé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>.</w:t>
      </w:r>
    </w:p>
    <w:p w:rsidR="00155762" w:rsidRPr="00155762" w:rsidRDefault="00C433CD" w:rsidP="00155762">
      <w:pPr>
        <w:ind w:left="708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741BAE">
        <w:rPr>
          <w:rFonts w:cstheme="minorHAnsi"/>
          <w:color w:val="202124"/>
          <w:sz w:val="36"/>
          <w:szCs w:val="36"/>
          <w:shd w:val="clear" w:color="auto" w:fill="FFFFFF"/>
        </w:rPr>
        <w:t xml:space="preserve">3- </w:t>
      </w:r>
      <w:r w:rsidR="00155762" w:rsidRPr="00155762">
        <w:rPr>
          <w:rFonts w:cstheme="minorHAnsi"/>
          <w:color w:val="202124"/>
          <w:sz w:val="36"/>
          <w:szCs w:val="36"/>
          <w:shd w:val="clear" w:color="auto" w:fill="FFFFFF"/>
        </w:rPr>
        <w:t xml:space="preserve">Suspendre le compte d’un </w:t>
      </w:r>
      <w:r w:rsidR="007F2A16">
        <w:rPr>
          <w:rFonts w:cstheme="minorHAnsi"/>
          <w:color w:val="202124"/>
          <w:sz w:val="36"/>
          <w:szCs w:val="36"/>
          <w:shd w:val="clear" w:color="auto" w:fill="FFFFFF"/>
        </w:rPr>
        <w:t>employé pendant sa</w:t>
      </w:r>
      <w:r w:rsidR="007F2A16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   </w:t>
      </w:r>
      <w:r w:rsidR="007F2A16">
        <w:rPr>
          <w:rFonts w:cstheme="minorHAnsi"/>
          <w:color w:val="202124"/>
          <w:sz w:val="36"/>
          <w:szCs w:val="36"/>
          <w:shd w:val="clear" w:color="auto" w:fill="FFFFFF"/>
        </w:rPr>
        <w:t xml:space="preserve">    </w:t>
      </w:r>
      <w:r w:rsidR="00BF78EC" w:rsidRPr="00BF78EC">
        <w:rPr>
          <w:rFonts w:cstheme="minorHAnsi"/>
          <w:color w:val="FFFFFF" w:themeColor="background1"/>
          <w:sz w:val="36"/>
          <w:szCs w:val="36"/>
          <w:shd w:val="clear" w:color="auto" w:fill="FFFFFF"/>
        </w:rPr>
        <w:t>pi</w:t>
      </w:r>
      <w:r w:rsidR="00155762" w:rsidRPr="00155762">
        <w:rPr>
          <w:rFonts w:cstheme="minorHAnsi"/>
          <w:color w:val="202124"/>
          <w:sz w:val="36"/>
          <w:szCs w:val="36"/>
          <w:shd w:val="clear" w:color="auto" w:fill="FFFFFF"/>
        </w:rPr>
        <w:t>période de congé</w:t>
      </w:r>
    </w:p>
    <w:p w:rsidR="00155762" w:rsidRPr="00155762" w:rsidRDefault="00C433CD" w:rsidP="00155762">
      <w:pPr>
        <w:ind w:firstLine="708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155762">
        <w:rPr>
          <w:rFonts w:cstheme="minorHAnsi"/>
          <w:color w:val="202124"/>
          <w:sz w:val="36"/>
          <w:szCs w:val="36"/>
          <w:shd w:val="clear" w:color="auto" w:fill="FFFFFF"/>
        </w:rPr>
        <w:t xml:space="preserve">4- </w:t>
      </w:r>
      <w:r w:rsidR="00155762" w:rsidRPr="00155762">
        <w:rPr>
          <w:rFonts w:cstheme="minorHAnsi"/>
          <w:color w:val="202124"/>
          <w:sz w:val="36"/>
          <w:szCs w:val="36"/>
          <w:shd w:val="clear" w:color="auto" w:fill="FFFFFF"/>
        </w:rPr>
        <w:t xml:space="preserve">Supprimer le compte d’un employé   </w:t>
      </w:r>
    </w:p>
    <w:p w:rsidR="00155762" w:rsidRPr="00155762" w:rsidRDefault="00C433CD" w:rsidP="00155762">
      <w:pPr>
        <w:ind w:firstLine="708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155762" w:rsidRPr="00155762">
        <w:rPr>
          <w:rFonts w:cstheme="minorHAnsi"/>
          <w:color w:val="202124"/>
          <w:sz w:val="36"/>
          <w:szCs w:val="36"/>
          <w:shd w:val="clear" w:color="auto" w:fill="FFFFFF"/>
        </w:rPr>
        <w:t>5-</w:t>
      </w:r>
      <w:r w:rsidR="00155762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 w:rsidR="00155762" w:rsidRPr="00155762">
        <w:rPr>
          <w:rFonts w:cstheme="minorHAnsi"/>
          <w:color w:val="202124"/>
          <w:sz w:val="36"/>
          <w:szCs w:val="36"/>
          <w:shd w:val="clear" w:color="auto" w:fill="FFFFFF"/>
        </w:rPr>
        <w:t>Le paiement des salaires.</w:t>
      </w:r>
    </w:p>
    <w:p w:rsidR="00155762" w:rsidRPr="006326D9" w:rsidRDefault="00155762" w:rsidP="006326D9">
      <w:pPr>
        <w:ind w:firstLine="708"/>
        <w:rPr>
          <w:rFonts w:cs="Calibri"/>
          <w:color w:val="202124"/>
          <w:sz w:val="36"/>
          <w:szCs w:val="36"/>
          <w:shd w:val="clear" w:color="auto" w:fill="FFFFFF"/>
        </w:rPr>
      </w:pPr>
      <w:r w:rsidRPr="00155762">
        <w:rPr>
          <w:rFonts w:cs="Calibri"/>
          <w:color w:val="202124"/>
          <w:sz w:val="36"/>
          <w:szCs w:val="36"/>
          <w:shd w:val="clear" w:color="auto" w:fill="FFFFFF"/>
          <w:rtl/>
        </w:rPr>
        <w:t>‏</w:t>
      </w:r>
    </w:p>
    <w:p w:rsidR="00620DC0" w:rsidRDefault="00620DC0" w:rsidP="00155762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</w:p>
    <w:p w:rsidR="00620DC0" w:rsidRDefault="00620DC0" w:rsidP="00155762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</w:p>
    <w:p w:rsidR="00155762" w:rsidRDefault="008A6AF1" w:rsidP="00155762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  <w:r w:rsidRPr="00A67499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III-</w:t>
      </w:r>
      <w:r w:rsidR="00B74FFB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 w:rsidRPr="00A67499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Gestion des publications</w:t>
      </w:r>
      <w:r w:rsidR="00A36093" w:rsidRPr="00A67499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 et des annonces</w:t>
      </w:r>
      <w:r w:rsidRPr="00A67499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 :</w:t>
      </w:r>
    </w:p>
    <w:p w:rsidR="00A53977" w:rsidRPr="000A2073" w:rsidRDefault="00A53977" w:rsidP="00155762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</w:p>
    <w:p w:rsidR="00155762" w:rsidRDefault="00155762" w:rsidP="00901B79">
      <w:pPr>
        <w:ind w:firstLine="708"/>
        <w:jc w:val="both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>C</w:t>
      </w:r>
      <w:r w:rsidRPr="00155762">
        <w:rPr>
          <w:rFonts w:cstheme="minorHAnsi"/>
          <w:color w:val="202124"/>
          <w:sz w:val="36"/>
          <w:szCs w:val="36"/>
          <w:shd w:val="clear" w:color="auto" w:fill="FFFFFF"/>
        </w:rPr>
        <w:t xml:space="preserve">e module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>sera</w:t>
      </w:r>
      <w:r w:rsidRPr="00155762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>géré par l’administrateur et les employés</w:t>
      </w:r>
      <w:r w:rsidRPr="00155762">
        <w:rPr>
          <w:rFonts w:cstheme="minorHAnsi"/>
          <w:color w:val="202124"/>
          <w:sz w:val="36"/>
          <w:szCs w:val="36"/>
          <w:shd w:val="clear" w:color="auto" w:fill="FFFFFF"/>
        </w:rPr>
        <w:t xml:space="preserve"> afin qu'ils puissent gérer les annonces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et les publications </w:t>
      </w:r>
      <w:r w:rsidRPr="00155762">
        <w:rPr>
          <w:rFonts w:cstheme="minorHAnsi"/>
          <w:color w:val="202124"/>
          <w:sz w:val="36"/>
          <w:szCs w:val="36"/>
          <w:shd w:val="clear" w:color="auto" w:fill="FFFFFF"/>
        </w:rPr>
        <w:t>concernant leurs services telles que les promotion</w:t>
      </w:r>
      <w:r w:rsidR="003E32BD">
        <w:rPr>
          <w:rFonts w:cstheme="minorHAnsi"/>
          <w:color w:val="202124"/>
          <w:sz w:val="36"/>
          <w:szCs w:val="36"/>
          <w:shd w:val="clear" w:color="auto" w:fill="FFFFFF"/>
        </w:rPr>
        <w:t>s,</w:t>
      </w:r>
      <w:r w:rsidR="001D297B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 w:rsidR="001D297B" w:rsidRPr="001D297B">
        <w:rPr>
          <w:rFonts w:cstheme="minorHAnsi"/>
          <w:color w:val="202124"/>
          <w:sz w:val="36"/>
          <w:szCs w:val="36"/>
          <w:shd w:val="clear" w:color="auto" w:fill="FFFFFF"/>
        </w:rPr>
        <w:t>ajouter des articles sur leur domaine d'expertise</w:t>
      </w:r>
      <w:r w:rsidR="003E32BD">
        <w:rPr>
          <w:rFonts w:cstheme="minorHAnsi"/>
          <w:color w:val="202124"/>
          <w:sz w:val="36"/>
          <w:szCs w:val="36"/>
          <w:shd w:val="clear" w:color="auto" w:fill="FFFFFF"/>
        </w:rPr>
        <w:t xml:space="preserve"> pour convaincre les clients par la qualité des services</w:t>
      </w:r>
      <w:r w:rsidR="00901B79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 w:rsidR="003E32BD">
        <w:rPr>
          <w:rFonts w:cstheme="minorHAnsi"/>
          <w:color w:val="202124"/>
          <w:sz w:val="36"/>
          <w:szCs w:val="36"/>
          <w:shd w:val="clear" w:color="auto" w:fill="FFFFFF"/>
        </w:rPr>
        <w:t>de l’entreprise.</w:t>
      </w:r>
    </w:p>
    <w:p w:rsidR="004877CA" w:rsidRPr="004877CA" w:rsidRDefault="004877CA" w:rsidP="00901B79">
      <w:pPr>
        <w:ind w:firstLine="708"/>
        <w:jc w:val="both"/>
        <w:rPr>
          <w:rFonts w:cstheme="minorHAnsi"/>
          <w:color w:val="202124"/>
          <w:sz w:val="2"/>
          <w:szCs w:val="2"/>
          <w:shd w:val="clear" w:color="auto" w:fill="FFFFFF"/>
        </w:rPr>
      </w:pPr>
    </w:p>
    <w:p w:rsidR="00155762" w:rsidRDefault="00155762" w:rsidP="00155762">
      <w:pPr>
        <w:tabs>
          <w:tab w:val="left" w:pos="708"/>
          <w:tab w:val="left" w:pos="1500"/>
        </w:tabs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ab/>
      </w:r>
      <w:r w:rsidR="004877CA"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1- Ajouter une </w:t>
      </w:r>
      <w:r w:rsidRPr="00155762">
        <w:rPr>
          <w:rFonts w:cstheme="minorHAnsi"/>
          <w:color w:val="202124"/>
          <w:sz w:val="36"/>
          <w:szCs w:val="36"/>
          <w:shd w:val="clear" w:color="auto" w:fill="FFFFFF"/>
        </w:rPr>
        <w:t>publication/annonce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>.</w:t>
      </w:r>
    </w:p>
    <w:p w:rsidR="001D297B" w:rsidRDefault="00155762" w:rsidP="001D297B">
      <w:pPr>
        <w:tabs>
          <w:tab w:val="left" w:pos="708"/>
          <w:tab w:val="left" w:pos="1500"/>
        </w:tabs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ab/>
      </w:r>
      <w:r w:rsidR="004877CA"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>2-</w:t>
      </w:r>
      <w:r w:rsidR="009E698C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 w:rsidR="001D297B">
        <w:rPr>
          <w:rFonts w:cstheme="minorHAnsi"/>
          <w:color w:val="202124"/>
          <w:sz w:val="36"/>
          <w:szCs w:val="36"/>
          <w:shd w:val="clear" w:color="auto" w:fill="FFFFFF"/>
        </w:rPr>
        <w:t xml:space="preserve">Modifier une </w:t>
      </w:r>
      <w:r w:rsidR="001D297B" w:rsidRPr="00155762">
        <w:rPr>
          <w:rFonts w:cstheme="minorHAnsi"/>
          <w:color w:val="202124"/>
          <w:sz w:val="36"/>
          <w:szCs w:val="36"/>
          <w:shd w:val="clear" w:color="auto" w:fill="FFFFFF"/>
        </w:rPr>
        <w:t>publication/annonce</w:t>
      </w:r>
      <w:r w:rsidR="001D297B">
        <w:rPr>
          <w:rFonts w:cstheme="minorHAnsi"/>
          <w:color w:val="202124"/>
          <w:sz w:val="36"/>
          <w:szCs w:val="36"/>
          <w:shd w:val="clear" w:color="auto" w:fill="FFFFFF"/>
        </w:rPr>
        <w:t>.</w:t>
      </w:r>
    </w:p>
    <w:p w:rsidR="009E698C" w:rsidRDefault="003E32BD" w:rsidP="00FD39FC">
      <w:pPr>
        <w:tabs>
          <w:tab w:val="left" w:pos="708"/>
          <w:tab w:val="left" w:pos="1500"/>
        </w:tabs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ab/>
      </w:r>
      <w:r w:rsidR="004877CA"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>3-</w:t>
      </w:r>
      <w:r w:rsidR="009E698C" w:rsidRPr="009E698C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 w:rsidR="009E698C">
        <w:rPr>
          <w:rFonts w:cstheme="minorHAnsi"/>
          <w:color w:val="202124"/>
          <w:sz w:val="36"/>
          <w:szCs w:val="36"/>
          <w:shd w:val="clear" w:color="auto" w:fill="FFFFFF"/>
        </w:rPr>
        <w:t xml:space="preserve">Supprimer une </w:t>
      </w:r>
      <w:r w:rsidR="009E698C" w:rsidRPr="00155762">
        <w:rPr>
          <w:rFonts w:cstheme="minorHAnsi"/>
          <w:color w:val="202124"/>
          <w:sz w:val="36"/>
          <w:szCs w:val="36"/>
          <w:shd w:val="clear" w:color="auto" w:fill="FFFFFF"/>
        </w:rPr>
        <w:t>publication/annonce</w:t>
      </w:r>
      <w:r w:rsidR="009E698C">
        <w:rPr>
          <w:rFonts w:cstheme="minorHAnsi"/>
          <w:color w:val="202124"/>
          <w:sz w:val="36"/>
          <w:szCs w:val="36"/>
          <w:shd w:val="clear" w:color="auto" w:fill="FFFFFF"/>
        </w:rPr>
        <w:t>.</w:t>
      </w:r>
    </w:p>
    <w:p w:rsidR="00FD39FC" w:rsidRPr="001D297B" w:rsidRDefault="00FD39FC" w:rsidP="00FD39FC">
      <w:pPr>
        <w:tabs>
          <w:tab w:val="left" w:pos="708"/>
          <w:tab w:val="left" w:pos="1500"/>
        </w:tabs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ab/>
      </w:r>
    </w:p>
    <w:p w:rsidR="008A6AF1" w:rsidRDefault="008A6AF1" w:rsidP="008A6AF1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  <w:r w:rsidRPr="00A67499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IV-</w:t>
      </w:r>
      <w:r w:rsidR="00B74FFB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 </w:t>
      </w:r>
      <w:r w:rsidRPr="00A67499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Les statistiques :</w:t>
      </w:r>
    </w:p>
    <w:p w:rsidR="009A77B1" w:rsidRPr="000A2073" w:rsidRDefault="009A77B1" w:rsidP="008A6AF1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</w:p>
    <w:p w:rsidR="006A7815" w:rsidRDefault="00FD39FC" w:rsidP="009D5037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ab/>
        <w:t xml:space="preserve">Ce module permet de donner </w:t>
      </w:r>
      <w:r w:rsidR="009D5037">
        <w:rPr>
          <w:rFonts w:cstheme="minorHAnsi"/>
          <w:color w:val="202124"/>
          <w:sz w:val="36"/>
          <w:szCs w:val="36"/>
          <w:shd w:val="clear" w:color="auto" w:fill="FFFFFF"/>
        </w:rPr>
        <w:t>à</w:t>
      </w:r>
      <w:r w:rsidR="00154C0C">
        <w:rPr>
          <w:rFonts w:cstheme="minorHAnsi"/>
          <w:color w:val="202124"/>
          <w:sz w:val="36"/>
          <w:szCs w:val="36"/>
          <w:shd w:val="clear" w:color="auto" w:fill="FFFFFF"/>
        </w:rPr>
        <w:t xml:space="preserve"> l’administration une vision globale à propos </w:t>
      </w:r>
      <w:r w:rsidR="00CE20BC">
        <w:rPr>
          <w:rFonts w:cstheme="minorHAnsi"/>
          <w:color w:val="202124"/>
          <w:sz w:val="36"/>
          <w:szCs w:val="36"/>
          <w:shd w:val="clear" w:color="auto" w:fill="FFFFFF"/>
        </w:rPr>
        <w:t xml:space="preserve">de </w:t>
      </w:r>
      <w:r w:rsidR="00154C0C">
        <w:rPr>
          <w:rFonts w:cstheme="minorHAnsi"/>
          <w:color w:val="202124"/>
          <w:sz w:val="36"/>
          <w:szCs w:val="36"/>
          <w:shd w:val="clear" w:color="auto" w:fill="FFFFFF"/>
        </w:rPr>
        <w:t>son projet :</w:t>
      </w:r>
    </w:p>
    <w:p w:rsidR="00651C82" w:rsidRPr="00651C82" w:rsidRDefault="00651C82" w:rsidP="009D5037">
      <w:pPr>
        <w:rPr>
          <w:rFonts w:cstheme="minorHAnsi"/>
          <w:color w:val="202124"/>
          <w:sz w:val="2"/>
          <w:szCs w:val="2"/>
          <w:shd w:val="clear" w:color="auto" w:fill="FFFFFF"/>
        </w:rPr>
      </w:pPr>
    </w:p>
    <w:p w:rsidR="00154C0C" w:rsidRDefault="00154C0C" w:rsidP="00C83649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ab/>
      </w:r>
      <w:r w:rsidR="0004477E"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CE20BC">
        <w:rPr>
          <w:rFonts w:cstheme="minorHAnsi"/>
          <w:color w:val="202124"/>
          <w:sz w:val="36"/>
          <w:szCs w:val="36"/>
          <w:shd w:val="clear" w:color="auto" w:fill="FFFFFF"/>
        </w:rPr>
        <w:t xml:space="preserve">1- </w:t>
      </w:r>
      <w:r w:rsidR="00C83649">
        <w:rPr>
          <w:rFonts w:cstheme="minorHAnsi"/>
          <w:color w:val="202124"/>
          <w:sz w:val="36"/>
          <w:szCs w:val="36"/>
          <w:shd w:val="clear" w:color="auto" w:fill="FFFFFF"/>
        </w:rPr>
        <w:t>Statistiques des réservations.</w:t>
      </w:r>
    </w:p>
    <w:p w:rsidR="00CE20BC" w:rsidRDefault="00CE20BC" w:rsidP="00154C0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ab/>
      </w:r>
      <w:r w:rsidR="0004477E"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2- </w:t>
      </w:r>
      <w:r w:rsidR="00BE4928">
        <w:rPr>
          <w:rFonts w:cstheme="minorHAnsi"/>
          <w:color w:val="202124"/>
          <w:sz w:val="36"/>
          <w:szCs w:val="36"/>
          <w:shd w:val="clear" w:color="auto" w:fill="FFFFFF"/>
        </w:rPr>
        <w:t>Statistiques de revenue.</w:t>
      </w:r>
    </w:p>
    <w:p w:rsidR="00BE4928" w:rsidRDefault="00BE4928" w:rsidP="00154C0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ab/>
      </w:r>
      <w:r w:rsidR="0004477E"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>3- Statistiques des employés.</w:t>
      </w:r>
    </w:p>
    <w:p w:rsidR="00FC3570" w:rsidRDefault="00FC3570" w:rsidP="00154C0C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FC3570" w:rsidRDefault="00FC3570" w:rsidP="00154C0C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FC3570" w:rsidRDefault="00FC3570" w:rsidP="00154C0C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D37FB3" w:rsidRDefault="00D37FB3" w:rsidP="00154C0C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6A7815" w:rsidRPr="00B74FFB" w:rsidRDefault="00B74FFB" w:rsidP="006A7815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  <w:r w:rsidRPr="00B74FFB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V- Les fonctionnalités des clients :</w:t>
      </w:r>
    </w:p>
    <w:p w:rsidR="00B74FFB" w:rsidRDefault="00B74FFB" w:rsidP="00B74FFB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ab/>
      </w:r>
      <w:r w:rsidRPr="00E313C7">
        <w:rPr>
          <w:rFonts w:cstheme="minorHAnsi"/>
          <w:color w:val="202124"/>
          <w:sz w:val="36"/>
          <w:szCs w:val="36"/>
          <w:shd w:val="clear" w:color="auto" w:fill="FFFFFF"/>
        </w:rPr>
        <w:t xml:space="preserve">Ce module permet au client </w:t>
      </w:r>
      <w:r w:rsidRPr="007D1A90">
        <w:rPr>
          <w:rFonts w:cstheme="minorHAnsi"/>
          <w:color w:val="202124"/>
          <w:sz w:val="36"/>
          <w:szCs w:val="36"/>
          <w:u w:val="single"/>
          <w:shd w:val="clear" w:color="auto" w:fill="FFFFFF"/>
        </w:rPr>
        <w:t>après la création d’un compte</w:t>
      </w:r>
      <w:r w:rsidRPr="00E313C7">
        <w:rPr>
          <w:rFonts w:cstheme="minorHAnsi"/>
          <w:color w:val="202124"/>
          <w:sz w:val="36"/>
          <w:szCs w:val="36"/>
          <w:shd w:val="clear" w:color="auto" w:fill="FFFFFF"/>
        </w:rPr>
        <w:t xml:space="preserve"> sur l’application de : </w:t>
      </w:r>
    </w:p>
    <w:p w:rsidR="009435AF" w:rsidRPr="009435AF" w:rsidRDefault="009435AF" w:rsidP="00B74FFB">
      <w:pPr>
        <w:rPr>
          <w:rFonts w:cstheme="minorHAnsi"/>
          <w:color w:val="202124"/>
          <w:sz w:val="2"/>
          <w:szCs w:val="2"/>
          <w:shd w:val="clear" w:color="auto" w:fill="FFFFFF"/>
        </w:rPr>
      </w:pPr>
    </w:p>
    <w:p w:rsidR="00B74FFB" w:rsidRPr="008C684D" w:rsidRDefault="009435AF" w:rsidP="00B74FFB">
      <w:pPr>
        <w:pStyle w:val="ListParagraph"/>
        <w:ind w:left="0" w:firstLine="708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B74FFB">
        <w:rPr>
          <w:rFonts w:cstheme="minorHAnsi"/>
          <w:color w:val="202124"/>
          <w:sz w:val="36"/>
          <w:szCs w:val="36"/>
          <w:shd w:val="clear" w:color="auto" w:fill="FFFFFF"/>
        </w:rPr>
        <w:t xml:space="preserve">1- </w:t>
      </w:r>
      <w:r w:rsidR="00B74FFB" w:rsidRPr="008C684D">
        <w:rPr>
          <w:rFonts w:cstheme="minorHAnsi"/>
          <w:color w:val="202124"/>
          <w:sz w:val="36"/>
          <w:szCs w:val="36"/>
          <w:shd w:val="clear" w:color="auto" w:fill="FFFFFF"/>
        </w:rPr>
        <w:t xml:space="preserve">Prendre un rendez-vous. </w:t>
      </w:r>
    </w:p>
    <w:p w:rsidR="00B74FFB" w:rsidRPr="00E313C7" w:rsidRDefault="009435AF" w:rsidP="00B74FFB">
      <w:pPr>
        <w:ind w:firstLine="708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B74FFB">
        <w:rPr>
          <w:rFonts w:cstheme="minorHAnsi"/>
          <w:color w:val="202124"/>
          <w:sz w:val="36"/>
          <w:szCs w:val="36"/>
          <w:shd w:val="clear" w:color="auto" w:fill="FFFFFF"/>
        </w:rPr>
        <w:t xml:space="preserve">2- </w:t>
      </w:r>
      <w:r w:rsidR="00B74FFB" w:rsidRPr="00E313C7">
        <w:rPr>
          <w:rFonts w:cstheme="minorHAnsi"/>
          <w:color w:val="202124"/>
          <w:sz w:val="36"/>
          <w:szCs w:val="36"/>
          <w:shd w:val="clear" w:color="auto" w:fill="FFFFFF"/>
        </w:rPr>
        <w:t xml:space="preserve">Payer le service de l’entreprise. </w:t>
      </w:r>
    </w:p>
    <w:p w:rsidR="00B74FFB" w:rsidRDefault="009435AF" w:rsidP="00B74FFB">
      <w:pPr>
        <w:ind w:firstLine="708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B74FFB" w:rsidRPr="006A7815">
        <w:rPr>
          <w:rFonts w:cstheme="minorHAnsi"/>
          <w:color w:val="202124"/>
          <w:sz w:val="36"/>
          <w:szCs w:val="36"/>
          <w:shd w:val="clear" w:color="auto" w:fill="FFFFFF"/>
        </w:rPr>
        <w:t>3-</w:t>
      </w:r>
      <w:r w:rsidR="00B74FFB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 w:rsidR="00B74FFB" w:rsidRPr="006A7815">
        <w:rPr>
          <w:rFonts w:cstheme="minorHAnsi"/>
          <w:color w:val="202124"/>
          <w:sz w:val="36"/>
          <w:szCs w:val="36"/>
          <w:shd w:val="clear" w:color="auto" w:fill="FFFFFF"/>
        </w:rPr>
        <w:t>Modifier/Supprimer le rendez-vous.</w:t>
      </w:r>
    </w:p>
    <w:p w:rsidR="00ED6BFF" w:rsidRDefault="009435AF" w:rsidP="00C4407A">
      <w:pPr>
        <w:ind w:firstLine="708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B74FFB">
        <w:rPr>
          <w:rFonts w:cstheme="minorHAnsi"/>
          <w:color w:val="202124"/>
          <w:sz w:val="36"/>
          <w:szCs w:val="36"/>
          <w:shd w:val="clear" w:color="auto" w:fill="FFFFFF"/>
        </w:rPr>
        <w:t xml:space="preserve">4- </w:t>
      </w:r>
      <w:r w:rsidR="00ED6BFF">
        <w:rPr>
          <w:rFonts w:cstheme="minorHAnsi"/>
          <w:color w:val="202124"/>
          <w:sz w:val="36"/>
          <w:szCs w:val="36"/>
          <w:shd w:val="clear" w:color="auto" w:fill="FFFFFF"/>
        </w:rPr>
        <w:t>Recommander le service.</w:t>
      </w:r>
    </w:p>
    <w:p w:rsidR="00B83BC5" w:rsidRPr="006A7815" w:rsidRDefault="00B83BC5" w:rsidP="00C4407A">
      <w:pPr>
        <w:ind w:firstLine="708"/>
        <w:rPr>
          <w:rFonts w:cstheme="minorHAnsi"/>
          <w:color w:val="202124"/>
          <w:sz w:val="36"/>
          <w:szCs w:val="36"/>
          <w:shd w:val="clear" w:color="auto" w:fill="FFFFFF"/>
        </w:rPr>
      </w:pPr>
    </w:p>
    <w:sectPr w:rsidR="00B83BC5" w:rsidRPr="006A7815" w:rsidSect="00627543">
      <w:headerReference w:type="default" r:id="rId9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9DA" w:rsidRDefault="003719DA" w:rsidP="00BD2E37">
      <w:pPr>
        <w:spacing w:after="0" w:line="240" w:lineRule="auto"/>
      </w:pPr>
      <w:r>
        <w:separator/>
      </w:r>
    </w:p>
  </w:endnote>
  <w:endnote w:type="continuationSeparator" w:id="0">
    <w:p w:rsidR="003719DA" w:rsidRDefault="003719DA" w:rsidP="00BD2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9DA" w:rsidRDefault="003719DA" w:rsidP="00BD2E37">
      <w:pPr>
        <w:spacing w:after="0" w:line="240" w:lineRule="auto"/>
      </w:pPr>
      <w:r>
        <w:separator/>
      </w:r>
    </w:p>
  </w:footnote>
  <w:footnote w:type="continuationSeparator" w:id="0">
    <w:p w:rsidR="003719DA" w:rsidRDefault="003719DA" w:rsidP="00BD2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695" w:rsidRDefault="00014695" w:rsidP="00627543">
    <w:pPr>
      <w:pStyle w:val="Header"/>
      <w:ind w:left="-993"/>
      <w:rPr>
        <w:sz w:val="20"/>
        <w:szCs w:val="20"/>
      </w:rPr>
    </w:pPr>
  </w:p>
  <w:p w:rsidR="00627543" w:rsidRDefault="00627543" w:rsidP="00627543">
    <w:pPr>
      <w:pStyle w:val="Header"/>
      <w:ind w:left="-993"/>
      <w:rPr>
        <w:sz w:val="20"/>
        <w:szCs w:val="20"/>
      </w:rPr>
    </w:pPr>
    <w:r>
      <w:rPr>
        <w:sz w:val="20"/>
        <w:szCs w:val="20"/>
      </w:rPr>
      <w:t xml:space="preserve">      </w:t>
    </w:r>
    <w:r w:rsidR="00011858" w:rsidRPr="00011858">
      <w:rPr>
        <w:sz w:val="20"/>
        <w:szCs w:val="20"/>
      </w:rPr>
      <w:t xml:space="preserve">ENSA-Agadir </w:t>
    </w:r>
  </w:p>
  <w:p w:rsidR="00011858" w:rsidRPr="00011858" w:rsidRDefault="00011858" w:rsidP="00627543">
    <w:pPr>
      <w:pStyle w:val="Header"/>
      <w:ind w:left="-993"/>
      <w:rPr>
        <w:sz w:val="20"/>
        <w:szCs w:val="20"/>
      </w:rPr>
    </w:pPr>
    <w:r w:rsidRPr="00011858">
      <w:rPr>
        <w:sz w:val="20"/>
        <w:szCs w:val="20"/>
      </w:rPr>
      <w:t>Génie informatique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02D63"/>
    <w:multiLevelType w:val="hybridMultilevel"/>
    <w:tmpl w:val="0F048A42"/>
    <w:lvl w:ilvl="0" w:tplc="E2765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74D3"/>
    <w:multiLevelType w:val="hybridMultilevel"/>
    <w:tmpl w:val="07964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655F3"/>
    <w:multiLevelType w:val="hybridMultilevel"/>
    <w:tmpl w:val="AC62DC24"/>
    <w:lvl w:ilvl="0" w:tplc="EB885A88">
      <w:start w:val="1"/>
      <w:numFmt w:val="decimal"/>
      <w:lvlText w:val="%1-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6D"/>
    <w:rsid w:val="00011858"/>
    <w:rsid w:val="00014695"/>
    <w:rsid w:val="0004477E"/>
    <w:rsid w:val="000A2073"/>
    <w:rsid w:val="000C4C84"/>
    <w:rsid w:val="000F5133"/>
    <w:rsid w:val="00154C0C"/>
    <w:rsid w:val="00155762"/>
    <w:rsid w:val="001A0936"/>
    <w:rsid w:val="001D297B"/>
    <w:rsid w:val="001D299F"/>
    <w:rsid w:val="001E13AA"/>
    <w:rsid w:val="001E3531"/>
    <w:rsid w:val="00232F3A"/>
    <w:rsid w:val="002351F6"/>
    <w:rsid w:val="00276B82"/>
    <w:rsid w:val="002C0500"/>
    <w:rsid w:val="002F7654"/>
    <w:rsid w:val="00314110"/>
    <w:rsid w:val="003719DA"/>
    <w:rsid w:val="003E32BD"/>
    <w:rsid w:val="00432211"/>
    <w:rsid w:val="004877CA"/>
    <w:rsid w:val="00492575"/>
    <w:rsid w:val="00492C4A"/>
    <w:rsid w:val="004D1E27"/>
    <w:rsid w:val="00511F0C"/>
    <w:rsid w:val="0052008A"/>
    <w:rsid w:val="005345C9"/>
    <w:rsid w:val="00545256"/>
    <w:rsid w:val="005574A6"/>
    <w:rsid w:val="005639C3"/>
    <w:rsid w:val="005C4674"/>
    <w:rsid w:val="005E6848"/>
    <w:rsid w:val="00607B60"/>
    <w:rsid w:val="00620DC0"/>
    <w:rsid w:val="00627543"/>
    <w:rsid w:val="006326D9"/>
    <w:rsid w:val="0064431A"/>
    <w:rsid w:val="00651C82"/>
    <w:rsid w:val="0065526D"/>
    <w:rsid w:val="006A0B75"/>
    <w:rsid w:val="006A7815"/>
    <w:rsid w:val="006C71BC"/>
    <w:rsid w:val="00706DC1"/>
    <w:rsid w:val="007209C5"/>
    <w:rsid w:val="00741BAE"/>
    <w:rsid w:val="0075204E"/>
    <w:rsid w:val="00772C7B"/>
    <w:rsid w:val="007D1A90"/>
    <w:rsid w:val="007F12AB"/>
    <w:rsid w:val="007F2A16"/>
    <w:rsid w:val="00820FCB"/>
    <w:rsid w:val="00842522"/>
    <w:rsid w:val="008467B4"/>
    <w:rsid w:val="008534C7"/>
    <w:rsid w:val="008A6AF1"/>
    <w:rsid w:val="008C684D"/>
    <w:rsid w:val="008D4AFC"/>
    <w:rsid w:val="008F54E4"/>
    <w:rsid w:val="00901B79"/>
    <w:rsid w:val="009435AF"/>
    <w:rsid w:val="00943F40"/>
    <w:rsid w:val="009A77B1"/>
    <w:rsid w:val="009D09F6"/>
    <w:rsid w:val="009D4176"/>
    <w:rsid w:val="009D5037"/>
    <w:rsid w:val="009E698C"/>
    <w:rsid w:val="00A36093"/>
    <w:rsid w:val="00A53977"/>
    <w:rsid w:val="00A66D57"/>
    <w:rsid w:val="00A67499"/>
    <w:rsid w:val="00A77891"/>
    <w:rsid w:val="00A83667"/>
    <w:rsid w:val="00B322F0"/>
    <w:rsid w:val="00B36591"/>
    <w:rsid w:val="00B456EE"/>
    <w:rsid w:val="00B65A00"/>
    <w:rsid w:val="00B65F16"/>
    <w:rsid w:val="00B74FFB"/>
    <w:rsid w:val="00B827A5"/>
    <w:rsid w:val="00B83BC5"/>
    <w:rsid w:val="00BC1C3A"/>
    <w:rsid w:val="00BD2E37"/>
    <w:rsid w:val="00BE4928"/>
    <w:rsid w:val="00BF78EC"/>
    <w:rsid w:val="00C433CD"/>
    <w:rsid w:val="00C4407A"/>
    <w:rsid w:val="00C77B6C"/>
    <w:rsid w:val="00C83649"/>
    <w:rsid w:val="00CA5273"/>
    <w:rsid w:val="00CC0C9E"/>
    <w:rsid w:val="00CD53D5"/>
    <w:rsid w:val="00CE20BC"/>
    <w:rsid w:val="00D37FB3"/>
    <w:rsid w:val="00E313C7"/>
    <w:rsid w:val="00E62F98"/>
    <w:rsid w:val="00E72B87"/>
    <w:rsid w:val="00E91BC8"/>
    <w:rsid w:val="00EB7C34"/>
    <w:rsid w:val="00ED6BFF"/>
    <w:rsid w:val="00ED7774"/>
    <w:rsid w:val="00FC3570"/>
    <w:rsid w:val="00FC44EB"/>
    <w:rsid w:val="00FC56DF"/>
    <w:rsid w:val="00FD39FC"/>
    <w:rsid w:val="00FD41BC"/>
    <w:rsid w:val="00FF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1CF3BD-94B2-4208-9BEB-9F7D0DA9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E37"/>
  </w:style>
  <w:style w:type="paragraph" w:styleId="Footer">
    <w:name w:val="footer"/>
    <w:basedOn w:val="Normal"/>
    <w:link w:val="FooterChar"/>
    <w:uiPriority w:val="99"/>
    <w:unhideWhenUsed/>
    <w:rsid w:val="00BD2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E37"/>
  </w:style>
  <w:style w:type="paragraph" w:styleId="ListParagraph">
    <w:name w:val="List Paragraph"/>
    <w:basedOn w:val="Normal"/>
    <w:uiPriority w:val="34"/>
    <w:qFormat/>
    <w:rsid w:val="00E3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105</cp:revision>
  <dcterms:created xsi:type="dcterms:W3CDTF">2020-12-04T17:15:00Z</dcterms:created>
  <dcterms:modified xsi:type="dcterms:W3CDTF">2020-12-05T19:48:00Z</dcterms:modified>
</cp:coreProperties>
</file>