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D8F4F0" w14:textId="77777777" w:rsidR="00C47745" w:rsidRDefault="00AA2ABB">
      <w:pPr>
        <w:pBdr>
          <w:bottom w:val="single" w:sz="4" w:space="6" w:color="000000"/>
        </w:pBdr>
        <w:spacing w:after="80"/>
        <w:jc w:val="center"/>
      </w:pPr>
      <w:r>
        <w:rPr>
          <w:b/>
          <w:bCs/>
          <w:sz w:val="40"/>
          <w:szCs w:val="40"/>
        </w:rPr>
        <w:t>EXAMEN SUR TABLE</w:t>
      </w:r>
    </w:p>
    <w:p w14:paraId="5C8D89CC" w14:textId="77777777" w:rsidR="00C47745" w:rsidRDefault="00AA2ABB">
      <w:pPr>
        <w:spacing w:before="120" w:after="60"/>
        <w:jc w:val="center"/>
      </w:pPr>
      <w:proofErr w:type="spellStart"/>
      <w:r>
        <w:rPr>
          <w:b/>
          <w:bCs/>
          <w:sz w:val="28"/>
          <w:szCs w:val="28"/>
        </w:rPr>
        <w:t>Codesign</w:t>
      </w:r>
      <w:proofErr w:type="spellEnd"/>
      <w:r>
        <w:rPr>
          <w:b/>
          <w:bCs/>
          <w:sz w:val="28"/>
          <w:szCs w:val="28"/>
        </w:rPr>
        <w:t xml:space="preserve"> FPGA sur DE0-Nano</w:t>
      </w:r>
    </w:p>
    <w:p w14:paraId="11200A7A" w14:textId="77777777" w:rsidR="00C47745" w:rsidRDefault="00AA2ABB">
      <w:pPr>
        <w:spacing w:after="240"/>
        <w:jc w:val="center"/>
      </w:pPr>
      <w:r>
        <w:rPr>
          <w:i/>
          <w:iCs/>
        </w:rPr>
        <w:t>Calculateur arithmétique câblé avec sélection d’opération – Vérification logicielle</w:t>
      </w:r>
    </w:p>
    <w:tbl>
      <w:tblPr>
        <w:tblW w:w="9501" w:type="dxa"/>
        <w:tblInd w:w="-14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2208"/>
        <w:gridCol w:w="2100"/>
        <w:gridCol w:w="2043"/>
      </w:tblGrid>
      <w:tr w:rsidR="00C47745" w14:paraId="09C034F0" w14:textId="77777777"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FF1D9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Cible</w:t>
            </w:r>
            <w:r>
              <w:rPr>
                <w:sz w:val="20"/>
                <w:szCs w:val="20"/>
              </w:rPr>
              <w:t xml:space="preserve">  DE0-Nano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2F834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Outil</w:t>
            </w: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Quartus</w:t>
            </w:r>
            <w:proofErr w:type="spellEnd"/>
            <w:r>
              <w:rPr>
                <w:sz w:val="20"/>
                <w:szCs w:val="20"/>
              </w:rPr>
              <w:t xml:space="preserve"> II 13.0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EF5B" w14:textId="77777777" w:rsidR="00C47745" w:rsidRDefault="00AA2ABB">
            <w:pPr>
              <w:spacing w:after="12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</w:rPr>
              <w:t>Durée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0000"/>
                <w:sz w:val="20"/>
                <w:szCs w:val="20"/>
              </w:rPr>
              <w:t>3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H</w:t>
            </w:r>
          </w:p>
          <w:p w14:paraId="0C5C533D" w14:textId="77777777" w:rsidR="00C47745" w:rsidRDefault="00AA2ABB">
            <w:pPr>
              <w:spacing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13h30-16h25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7147D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Total</w:t>
            </w:r>
            <w:r>
              <w:rPr>
                <w:sz w:val="20"/>
                <w:szCs w:val="20"/>
              </w:rPr>
              <w:t xml:space="preserve">  20 points</w:t>
            </w:r>
          </w:p>
        </w:tc>
      </w:tr>
    </w:tbl>
    <w:p w14:paraId="672A6659" w14:textId="77777777" w:rsidR="00C47745" w:rsidRDefault="00C47745">
      <w:pPr>
        <w:spacing w:after="100"/>
      </w:pPr>
    </w:p>
    <w:tbl>
      <w:tblPr>
        <w:tblW w:w="9501" w:type="dxa"/>
        <w:tblInd w:w="-143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9501"/>
      </w:tblGrid>
      <w:tr w:rsidR="00C47745" w14:paraId="48EDE4CD" w14:textId="77777777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77E73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Consignes générales</w:t>
            </w:r>
          </w:p>
          <w:p w14:paraId="1F20B896" w14:textId="77777777" w:rsidR="00C47745" w:rsidRDefault="00AA2ABB">
            <w:pPr>
              <w:pStyle w:val="Paragraphedeliste"/>
              <w:numPr>
                <w:ilvl w:val="0"/>
                <w:numId w:val="3"/>
              </w:numPr>
              <w:spacing w:after="80"/>
            </w:pPr>
            <w:r>
              <w:t xml:space="preserve">Documentation autorisée. </w:t>
            </w:r>
          </w:p>
          <w:p w14:paraId="1C4B9DBE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Module fourni :  </w:t>
            </w:r>
            <w:proofErr w:type="spellStart"/>
            <w:r>
              <w:t>capteurs_sol.vhd</w:t>
            </w:r>
            <w:proofErr w:type="spellEnd"/>
          </w:p>
          <w:p w14:paraId="3E533D2E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Répondez directement sur ce sujet dans les espaces prévus.</w:t>
            </w:r>
          </w:p>
          <w:p w14:paraId="091E9ADD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Précision des terminologie utilisée (VHDL, SPI, </w:t>
            </w:r>
            <w:proofErr w:type="spellStart"/>
            <w:r>
              <w:t>codesign</w:t>
            </w:r>
            <w:proofErr w:type="spellEnd"/>
            <w:r>
              <w:t>, ...).</w:t>
            </w:r>
          </w:p>
          <w:p w14:paraId="41824660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 barème est indiqué entre crochets après chaque question.</w:t>
            </w:r>
          </w:p>
          <w:p w14:paraId="7EAC32B9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Les questions sont indépendantes. En cas de blocage, passez à la suivante.</w:t>
            </w:r>
          </w:p>
          <w:p w14:paraId="5BA647BA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rPr>
                <w:color w:val="FF0000"/>
              </w:rPr>
              <w:t>Vos réponses doivent être courtes, concises et donc précises.</w:t>
            </w:r>
            <w:r>
              <w:t xml:space="preserve"> </w:t>
            </w:r>
          </w:p>
          <w:p w14:paraId="77EF1C62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Votre projet, vos descriptions doivent être bien indentés, structurés et commentés avec un juste nécessaire.</w:t>
            </w:r>
          </w:p>
          <w:p w14:paraId="223E1635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Vos versions antérieures (TP) peuvent être utilisées.</w:t>
            </w:r>
          </w:p>
          <w:p w14:paraId="76235D8D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Rendu sous forme d’un projet GITHUB incluant ce document contenant les réponses aux questions ; </w:t>
            </w:r>
            <w:r>
              <w:rPr>
                <w:b/>
                <w:bCs/>
              </w:rPr>
              <w:t>dernière heure</w:t>
            </w:r>
            <w:r>
              <w:t xml:space="preserve"> de mise à </w:t>
            </w:r>
            <w:proofErr w:type="gramStart"/>
            <w:r>
              <w:t xml:space="preserve">jour </w:t>
            </w:r>
            <w:r>
              <w:rPr>
                <w:b/>
                <w:bCs/>
                <w:color w:val="FF0000"/>
              </w:rPr>
              <w:t xml:space="preserve"> (</w:t>
            </w:r>
            <w:proofErr w:type="gramEnd"/>
            <w:r>
              <w:rPr>
                <w:b/>
                <w:bCs/>
                <w:color w:val="FF0000"/>
              </w:rPr>
              <w:t xml:space="preserve">08 avril 2026 – 16h30). </w:t>
            </w:r>
          </w:p>
          <w:p w14:paraId="7F09104C" w14:textId="77777777" w:rsidR="00C47745" w:rsidRDefault="00AA2ABB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Pénalité(s) de remise en retard ou (et) de post-modification (toute post-modification de n’importe quel fichier annule sa prise en compte).</w:t>
            </w:r>
          </w:p>
        </w:tc>
      </w:tr>
    </w:tbl>
    <w:p w14:paraId="79FEEE1A" w14:textId="77777777" w:rsidR="00C47745" w:rsidRDefault="00AA2ABB">
      <w:pPr>
        <w:pBdr>
          <w:top w:val="single" w:sz="8" w:space="4" w:color="000000"/>
          <w:bottom w:val="single" w:sz="8" w:space="4" w:color="000000"/>
        </w:pBdr>
        <w:spacing w:before="280" w:after="160"/>
      </w:pPr>
      <w:r>
        <w:rPr>
          <w:b/>
          <w:bCs/>
          <w:caps/>
          <w:color w:val="3465A4"/>
        </w:rPr>
        <w:t xml:space="preserve">Partie 1 — Compréhension du module </w:t>
      </w:r>
      <w:proofErr w:type="gramStart"/>
      <w:r>
        <w:rPr>
          <w:b/>
          <w:bCs/>
          <w:caps/>
          <w:color w:val="3465A4"/>
        </w:rPr>
        <w:t>capteurs_sol.vhd  (</w:t>
      </w:r>
      <w:proofErr w:type="gramEnd"/>
      <w:r>
        <w:rPr>
          <w:b/>
          <w:bCs/>
          <w:caps/>
          <w:color w:val="3465A4"/>
        </w:rPr>
        <w:t>9 points)</w:t>
      </w:r>
    </w:p>
    <w:p w14:paraId="042A909B" w14:textId="77777777" w:rsidR="00C47745" w:rsidRDefault="00AA2ABB">
      <w:pPr>
        <w:spacing w:before="240" w:after="100"/>
      </w:pPr>
      <w:r>
        <w:rPr>
          <w:b/>
          <w:bCs/>
        </w:rPr>
        <w:t xml:space="preserve">Q1.  </w:t>
      </w:r>
      <w:r>
        <w:t xml:space="preserve">Combien de canaux analogiques le module </w:t>
      </w:r>
      <w:proofErr w:type="spellStart"/>
      <w:r>
        <w:t>capteurs_sol.vhd</w:t>
      </w:r>
      <w:proofErr w:type="spellEnd"/>
      <w:r>
        <w:t xml:space="preserve"> acquiert-il effectivement ? Justifiez en vous appuyant précisément sur le code VHDL.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34663BEA" w14:textId="77777777">
        <w:tc>
          <w:tcPr>
            <w:tcW w:w="9026" w:type="dxa"/>
          </w:tcPr>
          <w:p w14:paraId="55779C3D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47745" w14:paraId="54F9AE05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D6B04F" w14:textId="77777777" w:rsidR="00C47745" w:rsidRPr="00174947" w:rsidRDefault="00AA2ABB">
            <w:r w:rsidRPr="00174947">
              <w:t xml:space="preserve"> </w:t>
            </w:r>
          </w:p>
          <w:p w14:paraId="1556061E" w14:textId="0E23FC6B" w:rsidR="00174947" w:rsidRDefault="00AA2ABB">
            <w:r w:rsidRPr="00174947">
              <w:t xml:space="preserve"> </w:t>
            </w:r>
            <w:r w:rsidR="00174947" w:rsidRPr="00174947">
              <w:t xml:space="preserve">Le module acquiert </w:t>
            </w:r>
            <w:r w:rsidR="00174947" w:rsidRPr="00174947">
              <w:rPr>
                <w:rStyle w:val="lev"/>
              </w:rPr>
              <w:t>8 canaux en interne</w:t>
            </w:r>
            <w:r w:rsidR="00174947">
              <w:t xml:space="preserve"> (data0</w:t>
            </w:r>
            <w:proofErr w:type="gramStart"/>
            <w:r w:rsidR="00174947">
              <w:t xml:space="preserve"> ….</w:t>
            </w:r>
            <w:proofErr w:type="gramEnd"/>
            <w:r w:rsidR="00174947">
              <w:t>data7)</w:t>
            </w:r>
            <w:r w:rsidR="00174947" w:rsidRPr="00174947">
              <w:t xml:space="preserve">, car le </w:t>
            </w:r>
            <w:proofErr w:type="spellStart"/>
            <w:r w:rsidR="00174947" w:rsidRPr="00174947">
              <w:t>process</w:t>
            </w:r>
            <w:proofErr w:type="spellEnd"/>
            <w:r w:rsidR="00174947" w:rsidRPr="00174947">
              <w:t xml:space="preserve"> de </w:t>
            </w:r>
            <w:r w:rsidR="00174947">
              <w:t xml:space="preserve">réception remplit successivement data0 , data1, data2 , …..data7 </w:t>
            </w:r>
            <w:r w:rsidR="00174947" w:rsidRPr="00174947">
              <w:t>selon</w:t>
            </w:r>
            <w:r w:rsidR="00174947">
              <w:t xml:space="preserve"> </w:t>
            </w:r>
            <w:proofErr w:type="spellStart"/>
            <w:r w:rsidR="00174947">
              <w:t>channel</w:t>
            </w:r>
            <w:proofErr w:type="spellEnd"/>
            <w:r w:rsidR="00174947">
              <w:t xml:space="preserve"> </w:t>
            </w:r>
            <w:r w:rsidR="00174947" w:rsidRPr="00174947">
              <w:t>de</w:t>
            </w:r>
            <w:r w:rsidR="00174947">
              <w:t xml:space="preserve"> « 0001 »</w:t>
            </w:r>
            <w:r w:rsidR="00174947" w:rsidRPr="00174947">
              <w:t xml:space="preserve"> à </w:t>
            </w:r>
            <w:r w:rsidR="00174947">
              <w:rPr>
                <w:rStyle w:val="CodeHTML"/>
                <w:rFonts w:eastAsia="Arial"/>
              </w:rPr>
              <w:t>« 1000 »</w:t>
            </w:r>
          </w:p>
          <w:p w14:paraId="0A6959E7" w14:textId="5EF9437A" w:rsidR="00C47745" w:rsidRPr="00174947" w:rsidRDefault="00174947">
            <w:r>
              <w:t xml:space="preserve">Les </w:t>
            </w:r>
            <w:proofErr w:type="spellStart"/>
            <w:r>
              <w:t>cannaux</w:t>
            </w:r>
            <w:proofErr w:type="spellEnd"/>
            <w:r>
              <w:t xml:space="preserve"> de sorties</w:t>
            </w:r>
            <w:r w:rsidRPr="00174947">
              <w:t xml:space="preserve"> sorties </w:t>
            </w:r>
            <w:r w:rsidRPr="00174947">
              <w:rPr>
                <w:rStyle w:val="CodeHTML"/>
                <w:rFonts w:eastAsia="Arial"/>
              </w:rPr>
              <w:t>data0r</w:t>
            </w:r>
            <w:r w:rsidRPr="00174947">
              <w:t xml:space="preserve"> à </w:t>
            </w:r>
            <w:r w:rsidRPr="00174947">
              <w:rPr>
                <w:rStyle w:val="CodeHTML"/>
                <w:rFonts w:eastAsia="Arial"/>
              </w:rPr>
              <w:t>data6r</w:t>
            </w:r>
            <w:r w:rsidRPr="00174947">
              <w:t xml:space="preserve"> existent et </w:t>
            </w:r>
            <w:r w:rsidRPr="00174947">
              <w:rPr>
                <w:rStyle w:val="CodeHTML"/>
                <w:rFonts w:eastAsia="Arial"/>
              </w:rPr>
              <w:t>data7r</w:t>
            </w:r>
            <w:r w:rsidRPr="00174947">
              <w:t xml:space="preserve"> est commentée.</w:t>
            </w:r>
            <w:r w:rsidRPr="00174947">
              <w:br/>
              <w:t xml:space="preserve">Donc </w:t>
            </w:r>
            <w:r w:rsidRPr="00174947">
              <w:rPr>
                <w:rStyle w:val="lev"/>
              </w:rPr>
              <w:t>effectivement, 7 canaux sont disponibles à l’extérieur</w:t>
            </w:r>
          </w:p>
          <w:p w14:paraId="100C5B58" w14:textId="77777777" w:rsidR="00C47745" w:rsidRDefault="00AA2ABB">
            <w:r>
              <w:t xml:space="preserve"> </w:t>
            </w:r>
          </w:p>
        </w:tc>
      </w:tr>
    </w:tbl>
    <w:p w14:paraId="00C7C0E2" w14:textId="77777777" w:rsidR="00C47745" w:rsidRDefault="00AA2ABB">
      <w:pPr>
        <w:spacing w:before="240" w:after="100"/>
      </w:pPr>
      <w:r>
        <w:rPr>
          <w:b/>
          <w:bCs/>
        </w:rPr>
        <w:t xml:space="preserve">Q2.  </w:t>
      </w:r>
      <w:r>
        <w:t>Quelle est la résolution effective (en bits) des données disponibles sur les sorties data0r à data6r ? Expliquez la différence avec la résolution native du LTC2308 et indiquez quels bits sont tronqués et qu’elle en est l’incidence.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0FBE99AC" w14:textId="77777777">
        <w:tc>
          <w:tcPr>
            <w:tcW w:w="9026" w:type="dxa"/>
          </w:tcPr>
          <w:p w14:paraId="15375D17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47745" w14:paraId="2894B68E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F40E89" w14:textId="77777777" w:rsidR="00C47745" w:rsidRDefault="00AA2ABB">
            <w:r>
              <w:t xml:space="preserve"> </w:t>
            </w:r>
          </w:p>
          <w:p w14:paraId="08AA5CFF" w14:textId="5633E5C7" w:rsidR="00BF1FB6" w:rsidRDefault="00BF1FB6" w:rsidP="00BF1FB6">
            <w:r>
              <w:t xml:space="preserve">La résolution en sortie est de 8 bits, car data0r à data6r sont déclarés en </w:t>
            </w:r>
            <w:proofErr w:type="spellStart"/>
            <w:r>
              <w:t>std_logic_</w:t>
            </w:r>
            <w:proofErr w:type="gramStart"/>
            <w:r>
              <w:t>vector</w:t>
            </w:r>
            <w:proofErr w:type="spellEnd"/>
            <w:r>
              <w:t>(</w:t>
            </w:r>
            <w:proofErr w:type="gramEnd"/>
            <w:r>
              <w:t xml:space="preserve">7 </w:t>
            </w:r>
            <w:proofErr w:type="spellStart"/>
            <w:r>
              <w:t>downto</w:t>
            </w:r>
            <w:proofErr w:type="spellEnd"/>
            <w:r>
              <w:t xml:space="preserve"> 0) et chargés avec </w:t>
            </w:r>
            <w:proofErr w:type="spellStart"/>
            <w:r>
              <w:t>dataX</w:t>
            </w:r>
            <w:proofErr w:type="spellEnd"/>
            <w:r>
              <w:t xml:space="preserve"> avec X de (11 </w:t>
            </w:r>
            <w:proofErr w:type="spellStart"/>
            <w:r>
              <w:t>downto</w:t>
            </w:r>
            <w:proofErr w:type="spellEnd"/>
            <w:r>
              <w:t xml:space="preserve"> 4).</w:t>
            </w:r>
          </w:p>
          <w:p w14:paraId="0ABE6840" w14:textId="77777777" w:rsidR="00BF1FB6" w:rsidRDefault="00BF1FB6" w:rsidP="00BF1FB6">
            <w:r>
              <w:t xml:space="preserve">La résolution native du LTC2308 est 12 bits. Le module conserve donc uniquement les 8 bits de poids fort et tronque les 4 bits de poids faible (bits 3 </w:t>
            </w:r>
            <w:proofErr w:type="spellStart"/>
            <w:r>
              <w:t>downto</w:t>
            </w:r>
            <w:proofErr w:type="spellEnd"/>
            <w:r>
              <w:t xml:space="preserve"> 0).</w:t>
            </w:r>
          </w:p>
          <w:p w14:paraId="608DEACE" w14:textId="3A2DD042" w:rsidR="00C47745" w:rsidRDefault="00BF1FB6" w:rsidP="00BF1FB6">
            <w:r>
              <w:lastRenderedPageBreak/>
              <w:t xml:space="preserve">L’incidence est une </w:t>
            </w:r>
            <w:proofErr w:type="spellStart"/>
            <w:r>
              <w:t>pertrte</w:t>
            </w:r>
            <w:proofErr w:type="spellEnd"/>
            <w:r>
              <w:t xml:space="preserve"> de précision : la valeur </w:t>
            </w:r>
            <w:proofErr w:type="spellStart"/>
            <w:r>
              <w:t>devientt</w:t>
            </w:r>
            <w:proofErr w:type="spellEnd"/>
            <w:r>
              <w:t xml:space="preserve"> moins fine, avec une grosse quantification.</w:t>
            </w:r>
          </w:p>
          <w:p w14:paraId="2BAC6FC9" w14:textId="270FE843" w:rsidR="00C47745" w:rsidRDefault="00AA2ABB">
            <w:r>
              <w:t xml:space="preserve"> </w:t>
            </w:r>
            <w:r w:rsidR="00BF1FB6">
              <w:t xml:space="preserve"> </w:t>
            </w:r>
          </w:p>
        </w:tc>
      </w:tr>
    </w:tbl>
    <w:p w14:paraId="0A79B64C" w14:textId="638331E7" w:rsidR="00C47745" w:rsidRPr="00BF1FB6" w:rsidRDefault="00AA2ABB">
      <w:pPr>
        <w:spacing w:before="240" w:after="100"/>
        <w:rPr>
          <w:b/>
          <w:bCs/>
        </w:rPr>
      </w:pPr>
      <w:r>
        <w:rPr>
          <w:b/>
          <w:bCs/>
        </w:rPr>
        <w:lastRenderedPageBreak/>
        <w:t xml:space="preserve">Q3.  </w:t>
      </w:r>
      <w:r>
        <w:t xml:space="preserve">Quel est le rôle du signal </w:t>
      </w:r>
      <w:proofErr w:type="spellStart"/>
      <w:r>
        <w:t>data_capture</w:t>
      </w:r>
      <w:proofErr w:type="spellEnd"/>
      <w:r>
        <w:t xml:space="preserve"> ? Quel événement logique déclenche une nouvelle séquence d’acquisition ? Pourquoi l’état S5 attend-il que </w:t>
      </w:r>
      <w:proofErr w:type="spellStart"/>
      <w:r>
        <w:t>data_capture</w:t>
      </w:r>
      <w:proofErr w:type="spellEnd"/>
      <w:r>
        <w:t xml:space="preserve"> repasse à ‘0’ avant de retourner en S0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32A24B56" w14:textId="77777777">
        <w:tc>
          <w:tcPr>
            <w:tcW w:w="9026" w:type="dxa"/>
          </w:tcPr>
          <w:p w14:paraId="7E52E60C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47745" w14:paraId="4671ABCD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6A6281" w14:textId="77777777" w:rsidR="00C47745" w:rsidRDefault="00AA2ABB">
            <w:r>
              <w:t xml:space="preserve"> </w:t>
            </w:r>
          </w:p>
          <w:p w14:paraId="20876B09" w14:textId="77777777" w:rsidR="00C47745" w:rsidRDefault="00AA2ABB">
            <w:r>
              <w:t xml:space="preserve"> </w:t>
            </w:r>
          </w:p>
          <w:p w14:paraId="2AE67A07" w14:textId="0996C228" w:rsidR="00BF1FB6" w:rsidRDefault="00BF1FB6" w:rsidP="00BF1FB6">
            <w:r>
              <w:t>Le signal</w:t>
            </w:r>
            <w:r w:rsidR="00AA2ABB">
              <w:t xml:space="preserve"> </w:t>
            </w:r>
            <w:proofErr w:type="spellStart"/>
            <w:r>
              <w:t>data_capture</w:t>
            </w:r>
            <w:proofErr w:type="spellEnd"/>
            <w:r>
              <w:t xml:space="preserve"> est le signal de </w:t>
            </w:r>
            <w:proofErr w:type="spellStart"/>
            <w:r>
              <w:t>request</w:t>
            </w:r>
            <w:proofErr w:type="spellEnd"/>
            <w:r>
              <w:t xml:space="preserve"> donc de demande d’acquisition. En S0, si </w:t>
            </w:r>
            <w:proofErr w:type="spellStart"/>
            <w:r>
              <w:t>data_capture</w:t>
            </w:r>
            <w:proofErr w:type="spellEnd"/>
            <w:r>
              <w:t xml:space="preserve"> = '1', l’automate lance une nouvelle séquence en passant à S1.</w:t>
            </w:r>
          </w:p>
          <w:p w14:paraId="10146664" w14:textId="66E439E1" w:rsidR="00C47745" w:rsidRDefault="00BF1FB6" w:rsidP="00BF1FB6">
            <w:r>
              <w:t xml:space="preserve">L’état S5 attend que </w:t>
            </w:r>
            <w:proofErr w:type="spellStart"/>
            <w:r>
              <w:t>data_capture</w:t>
            </w:r>
            <w:proofErr w:type="spellEnd"/>
            <w:r>
              <w:t xml:space="preserve"> revienne à '0' pour éviter de relancer immédiatement une nouvelle acquisition si le signal reste maintenu à 1.</w:t>
            </w:r>
          </w:p>
        </w:tc>
      </w:tr>
    </w:tbl>
    <w:p w14:paraId="7D339603" w14:textId="77777777" w:rsidR="00C47745" w:rsidRDefault="00AA2ABB">
      <w:pPr>
        <w:spacing w:before="240" w:after="100"/>
      </w:pPr>
      <w:r>
        <w:rPr>
          <w:b/>
          <w:bCs/>
        </w:rPr>
        <w:t xml:space="preserve">Q4.  </w:t>
      </w:r>
      <w:r>
        <w:t>Décrivez en une phrase concise le rôle de chacun des états de l’automate.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9"/>
        <w:gridCol w:w="8227"/>
      </w:tblGrid>
      <w:tr w:rsidR="00C47745" w14:paraId="3276A93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37ABA" w14:textId="77777777" w:rsidR="00C47745" w:rsidRDefault="00AA2ABB">
            <w:pPr>
              <w:jc w:val="center"/>
            </w:pPr>
            <w:r>
              <w:rPr>
                <w:b/>
                <w:bCs/>
              </w:rPr>
              <w:t>S0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5B68B9CD" w14:textId="12E8C732" w:rsidR="00C47745" w:rsidRDefault="00BF1FB6">
            <w:pPr>
              <w:spacing w:after="120"/>
            </w:pPr>
            <w:r>
              <w:t>A</w:t>
            </w:r>
            <w:r w:rsidRPr="00BF1FB6">
              <w:t xml:space="preserve">ttente ; initialise </w:t>
            </w:r>
            <w:proofErr w:type="spellStart"/>
            <w:r w:rsidRPr="00BF1FB6">
              <w:t>channel</w:t>
            </w:r>
            <w:proofErr w:type="spellEnd"/>
            <w:r w:rsidRPr="00BF1FB6">
              <w:t xml:space="preserve"> à 0, met </w:t>
            </w:r>
            <w:proofErr w:type="spellStart"/>
            <w:r w:rsidRPr="00BF1FB6">
              <w:t>data_ready</w:t>
            </w:r>
            <w:proofErr w:type="spellEnd"/>
            <w:r w:rsidRPr="00BF1FB6">
              <w:t xml:space="preserve"> à 0 et attend </w:t>
            </w:r>
            <w:proofErr w:type="spellStart"/>
            <w:r w:rsidRPr="00BF1FB6">
              <w:t>data_capture</w:t>
            </w:r>
            <w:proofErr w:type="spellEnd"/>
            <w:r w:rsidRPr="00BF1FB6">
              <w:t xml:space="preserve"> = '1'.</w:t>
            </w:r>
          </w:p>
        </w:tc>
      </w:tr>
      <w:tr w:rsidR="00C47745" w14:paraId="7D4E2BD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DA07A" w14:textId="77777777" w:rsidR="00C47745" w:rsidRDefault="00AA2ABB">
            <w:pPr>
              <w:jc w:val="center"/>
            </w:pPr>
            <w:r>
              <w:rPr>
                <w:b/>
                <w:bCs/>
              </w:rPr>
              <w:t>S1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1B7172F4" w14:textId="0184CA48" w:rsidR="00C47745" w:rsidRDefault="00AA2ABB">
            <w:pPr>
              <w:spacing w:after="120"/>
            </w:pPr>
            <w:r>
              <w:t xml:space="preserve"> </w:t>
            </w:r>
            <w:r w:rsidR="00BF1FB6">
              <w:t>S1 ici il</w:t>
            </w:r>
            <w:r w:rsidR="00BF1FB6" w:rsidRPr="00BF1FB6">
              <w:t xml:space="preserve"> initialise le début d’une conversion ; remet </w:t>
            </w:r>
            <w:proofErr w:type="spellStart"/>
            <w:r w:rsidR="00BF1FB6" w:rsidRPr="00BF1FB6">
              <w:t>wait_tick_cnt</w:t>
            </w:r>
            <w:proofErr w:type="spellEnd"/>
            <w:r w:rsidR="00BF1FB6" w:rsidRPr="00BF1FB6">
              <w:t xml:space="preserve"> à 0 et active ADC_CONVST.</w:t>
            </w:r>
          </w:p>
        </w:tc>
      </w:tr>
      <w:tr w:rsidR="00C47745" w14:paraId="06486E0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3CA27" w14:textId="77777777" w:rsidR="00C47745" w:rsidRDefault="00AA2ABB">
            <w:pPr>
              <w:jc w:val="center"/>
            </w:pPr>
            <w:r>
              <w:rPr>
                <w:b/>
                <w:bCs/>
              </w:rPr>
              <w:t>S2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325CE300" w14:textId="60FA4F7B" w:rsidR="00C47745" w:rsidRDefault="00AA2ABB">
            <w:pPr>
              <w:spacing w:after="120"/>
            </w:pPr>
            <w:r>
              <w:t xml:space="preserve"> </w:t>
            </w:r>
            <w:r w:rsidR="00BF1FB6">
              <w:t xml:space="preserve">S2 va attendre </w:t>
            </w:r>
            <w:r w:rsidR="00BF1FB6" w:rsidRPr="00BF1FB6">
              <w:t xml:space="preserve">la fin de conversion ADC pendant environ 64 </w:t>
            </w:r>
            <w:r w:rsidR="00BF1FB6">
              <w:t xml:space="preserve">cycles d’horloge, </w:t>
            </w:r>
            <w:proofErr w:type="spellStart"/>
            <w:r w:rsidR="00BF1FB6">
              <w:t>pui</w:t>
            </w:r>
            <w:proofErr w:type="spellEnd"/>
            <w:r w:rsidR="00BF1FB6">
              <w:t xml:space="preserve"> va </w:t>
            </w:r>
            <w:proofErr w:type="spellStart"/>
            <w:r w:rsidR="00BF1FB6">
              <w:t>desactiver</w:t>
            </w:r>
            <w:proofErr w:type="spellEnd"/>
            <w:r w:rsidR="00BF1FB6">
              <w:t xml:space="preserve"> SPI</w:t>
            </w:r>
          </w:p>
        </w:tc>
      </w:tr>
      <w:tr w:rsidR="00C47745" w14:paraId="169DC56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173A3" w14:textId="77777777" w:rsidR="00C47745" w:rsidRDefault="00AA2ABB">
            <w:pPr>
              <w:jc w:val="center"/>
            </w:pPr>
            <w:r>
              <w:rPr>
                <w:b/>
                <w:bCs/>
              </w:rPr>
              <w:t>S3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5DD3341" w14:textId="1682B2B5" w:rsidR="00C47745" w:rsidRDefault="00BF1FB6">
            <w:pPr>
              <w:spacing w:after="120"/>
            </w:pPr>
            <w:r>
              <w:t xml:space="preserve">Va faire </w:t>
            </w:r>
            <w:r w:rsidRPr="00BF1FB6">
              <w:t xml:space="preserve"> l’échange SPI ; active ADC_SCK, envoie les bits de configuration </w:t>
            </w:r>
            <w:proofErr w:type="spellStart"/>
            <w:r w:rsidRPr="00BF1FB6">
              <w:t>channel_config</w:t>
            </w:r>
            <w:proofErr w:type="spellEnd"/>
            <w:r w:rsidRPr="00BF1FB6">
              <w:t xml:space="preserve"> sur ADC_SDI et </w:t>
            </w:r>
            <w:r>
              <w:t xml:space="preserve">aussi va </w:t>
            </w:r>
            <w:proofErr w:type="spellStart"/>
            <w:r w:rsidRPr="00BF1FB6">
              <w:t>compte</w:t>
            </w:r>
            <w:proofErr w:type="spellEnd"/>
            <w:r w:rsidRPr="00BF1FB6">
              <w:t xml:space="preserve"> les bits transférés.</w:t>
            </w:r>
          </w:p>
        </w:tc>
      </w:tr>
      <w:tr w:rsidR="00C47745" w14:paraId="6608925C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BD101" w14:textId="77777777" w:rsidR="00C47745" w:rsidRDefault="00AA2ABB">
            <w:pPr>
              <w:jc w:val="center"/>
            </w:pPr>
            <w:r>
              <w:rPr>
                <w:b/>
                <w:bCs/>
              </w:rPr>
              <w:t>S4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3DD831B" w14:textId="3190CD73" w:rsidR="00C47745" w:rsidRDefault="00BF1FB6">
            <w:pPr>
              <w:spacing w:after="120"/>
            </w:pPr>
            <w:r>
              <w:t>S4</w:t>
            </w:r>
            <w:r w:rsidR="00AA2ABB">
              <w:t xml:space="preserve"> </w:t>
            </w:r>
            <w:r w:rsidRPr="00BF1FB6">
              <w:t>termine l’acquisition d</w:t>
            </w:r>
            <w:r>
              <w:t>u canal actuel</w:t>
            </w:r>
            <w:r w:rsidRPr="00BF1FB6">
              <w:t xml:space="preserve"> ; </w:t>
            </w:r>
            <w:r>
              <w:t xml:space="preserve">il </w:t>
            </w:r>
            <w:r w:rsidRPr="00BF1FB6">
              <w:t xml:space="preserve">coupe </w:t>
            </w:r>
            <w:r>
              <w:t xml:space="preserve">SPI, incrémente </w:t>
            </w:r>
            <w:proofErr w:type="spellStart"/>
            <w:r>
              <w:t>channel</w:t>
            </w:r>
            <w:proofErr w:type="spellEnd"/>
            <w:r>
              <w:t xml:space="preserve"> et relance un nouveau canal </w:t>
            </w:r>
            <w:proofErr w:type="spellStart"/>
            <w:r>
              <w:t>oubuien</w:t>
            </w:r>
            <w:proofErr w:type="spellEnd"/>
            <w:r>
              <w:t xml:space="preserve"> </w:t>
            </w:r>
            <w:r w:rsidRPr="00BF1FB6">
              <w:t>valide les données finales.</w:t>
            </w:r>
          </w:p>
        </w:tc>
      </w:tr>
      <w:tr w:rsidR="00C47745" w14:paraId="0B9F245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AEFDB6" w14:textId="77777777" w:rsidR="00C47745" w:rsidRDefault="00AA2ABB">
            <w:pPr>
              <w:jc w:val="center"/>
            </w:pPr>
            <w:r>
              <w:rPr>
                <w:b/>
                <w:bCs/>
              </w:rPr>
              <w:t>S5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8CE8CB7" w14:textId="43A4C9FC" w:rsidR="00C47745" w:rsidRDefault="00AA2ABB">
            <w:pPr>
              <w:spacing w:after="120"/>
            </w:pPr>
            <w:r>
              <w:t xml:space="preserve"> </w:t>
            </w:r>
            <w:r w:rsidR="00BF1FB6">
              <w:t xml:space="preserve">C’est </w:t>
            </w:r>
            <w:proofErr w:type="spellStart"/>
            <w:r w:rsidR="00BF1FB6">
              <w:t>l</w:t>
            </w:r>
            <w:r w:rsidR="00BF1FB6" w:rsidRPr="00BF1FB6">
              <w:t>état</w:t>
            </w:r>
            <w:proofErr w:type="spellEnd"/>
            <w:r w:rsidR="00BF1FB6" w:rsidRPr="00BF1FB6">
              <w:t xml:space="preserve"> de fin ; maintient la fin d’acquisition et attend que </w:t>
            </w:r>
            <w:proofErr w:type="spellStart"/>
            <w:r w:rsidR="00BF1FB6" w:rsidRPr="00BF1FB6">
              <w:t>data_capture</w:t>
            </w:r>
            <w:proofErr w:type="spellEnd"/>
            <w:r w:rsidR="00BF1FB6" w:rsidRPr="00BF1FB6">
              <w:t xml:space="preserve"> retombe à 0 avant retour à S0</w:t>
            </w:r>
          </w:p>
        </w:tc>
      </w:tr>
    </w:tbl>
    <w:p w14:paraId="5DAB6C7B" w14:textId="77777777" w:rsidR="00C47745" w:rsidRDefault="00C47745">
      <w:pPr>
        <w:spacing w:after="100"/>
      </w:pPr>
    </w:p>
    <w:p w14:paraId="3EA7B516" w14:textId="77777777" w:rsidR="00C47745" w:rsidRDefault="00AA2ABB">
      <w:pPr>
        <w:spacing w:before="240" w:after="100"/>
      </w:pPr>
      <w:r>
        <w:rPr>
          <w:b/>
          <w:bCs/>
        </w:rPr>
        <w:t xml:space="preserve">Q5.  </w:t>
      </w:r>
      <w:r>
        <w:t>Calculez la valeur numérique de la constante CONVST_WAIT_CLOCK_NUM à 40 MHz. Exprimez en nanosecondes la durée de la temporisation correspondante. Quel phénomène physique du LTC2308 cette attente couvre-t-elle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1E479914" w14:textId="77777777">
        <w:tc>
          <w:tcPr>
            <w:tcW w:w="9026" w:type="dxa"/>
          </w:tcPr>
          <w:p w14:paraId="597C7415" w14:textId="77777777" w:rsidR="00C47745" w:rsidRDefault="00AA2ABB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Réponse :</w:t>
            </w:r>
            <w:r w:rsidR="00BF1FB6">
              <w:rPr>
                <w:b/>
                <w:bCs/>
              </w:rPr>
              <w:t xml:space="preserve">  </w:t>
            </w:r>
            <w:r w:rsidRPr="00AA2ABB">
              <w:rPr>
                <w:bCs/>
              </w:rPr>
              <w:t>CONVST_WAIT_CLOCK_NUM = ((1600 + 25 - 1) / 25) = 1624 / 25 = 64</w:t>
            </w:r>
            <w:r>
              <w:rPr>
                <w:b/>
                <w:bCs/>
              </w:rPr>
              <w:t xml:space="preserve"> </w:t>
            </w:r>
          </w:p>
          <w:p w14:paraId="54EAE4C2" w14:textId="244E0CDF" w:rsidR="00AA2ABB" w:rsidRDefault="00AA2ABB" w:rsidP="00AA2ABB">
            <w:pPr>
              <w:spacing w:after="120"/>
            </w:pPr>
            <w:r>
              <w:t xml:space="preserve">La temporisation va donc </w:t>
            </w:r>
            <w:proofErr w:type="spellStart"/>
            <w:r>
              <w:t>etre</w:t>
            </w:r>
            <w:proofErr w:type="spellEnd"/>
            <w:r>
              <w:t xml:space="preserve"> donné par : 64 × 25 ns = 1600 ns = 1,6 µs.</w:t>
            </w:r>
          </w:p>
          <w:p w14:paraId="58C4DF79" w14:textId="4477B3F6" w:rsidR="00AA2ABB" w:rsidRDefault="00AA2ABB" w:rsidP="00AA2ABB">
            <w:pPr>
              <w:spacing w:after="120"/>
            </w:pPr>
            <w:r>
              <w:t xml:space="preserve">Cette attente </w:t>
            </w:r>
            <w:proofErr w:type="spellStart"/>
            <w:r>
              <w:t>correspondau</w:t>
            </w:r>
            <w:proofErr w:type="spellEnd"/>
            <w:r>
              <w:t xml:space="preserve"> temps de conversion du LTC2308, c’est-à-dire le temps nécessaire pour que l’ADC termine la conversion analogique-numérique après l’impulsion CONVST.</w:t>
            </w:r>
          </w:p>
        </w:tc>
      </w:tr>
      <w:tr w:rsidR="00C47745" w14:paraId="39B6B1D1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DE0BDC" w14:textId="107B9715" w:rsidR="00C47745" w:rsidRDefault="00C47745"/>
          <w:p w14:paraId="705FBD65" w14:textId="77777777" w:rsidR="00AA2ABB" w:rsidRDefault="00AA2ABB"/>
          <w:p w14:paraId="6C1031F9" w14:textId="77777777" w:rsidR="00C47745" w:rsidRDefault="00AA2ABB">
            <w:r>
              <w:t xml:space="preserve"> </w:t>
            </w:r>
          </w:p>
          <w:p w14:paraId="4CE745D7" w14:textId="77777777" w:rsidR="00C47745" w:rsidRDefault="00AA2ABB">
            <w:r>
              <w:t xml:space="preserve"> </w:t>
            </w:r>
          </w:p>
        </w:tc>
      </w:tr>
    </w:tbl>
    <w:p w14:paraId="02EB378F" w14:textId="77777777" w:rsidR="00C47745" w:rsidRDefault="00C47745">
      <w:pPr>
        <w:spacing w:after="100"/>
      </w:pPr>
    </w:p>
    <w:p w14:paraId="27B0C705" w14:textId="77777777" w:rsidR="00C47745" w:rsidRDefault="00AA2ABB">
      <w:pPr>
        <w:spacing w:before="240" w:after="100"/>
      </w:pPr>
      <w:r>
        <w:rPr>
          <w:b/>
          <w:bCs/>
        </w:rPr>
        <w:lastRenderedPageBreak/>
        <w:t xml:space="preserve">Q6.  </w:t>
      </w:r>
      <w:r>
        <w:t xml:space="preserve">Le signal ADC_SCK est généré par l’affectation : </w:t>
      </w:r>
      <w:proofErr w:type="spellStart"/>
      <w:r>
        <w:t>ADC_SCKl</w:t>
      </w:r>
      <w:proofErr w:type="spellEnd"/>
      <w:r>
        <w:t xml:space="preserve"> &lt;= not </w:t>
      </w:r>
      <w:proofErr w:type="spellStart"/>
      <w:r>
        <w:t>clk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spi_clk_enable</w:t>
      </w:r>
      <w:proofErr w:type="spellEnd"/>
      <w:r>
        <w:t xml:space="preserve"> = ‘1’) </w:t>
      </w:r>
      <w:proofErr w:type="spellStart"/>
      <w:r>
        <w:t>else</w:t>
      </w:r>
      <w:proofErr w:type="spellEnd"/>
      <w:r>
        <w:t xml:space="preserve"> ‘0’. Pourquoi utilise-t-on l’inverse de </w:t>
      </w:r>
      <w:proofErr w:type="spellStart"/>
      <w:r>
        <w:t>clk</w:t>
      </w:r>
      <w:proofErr w:type="spellEnd"/>
      <w:r>
        <w:t xml:space="preserve"> plutôt que </w:t>
      </w:r>
      <w:proofErr w:type="spellStart"/>
      <w:r>
        <w:t>clk</w:t>
      </w:r>
      <w:proofErr w:type="spellEnd"/>
      <w:r>
        <w:t xml:space="preserve"> directement pour l’horloge SPI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39A040D4" w14:textId="77777777">
        <w:tc>
          <w:tcPr>
            <w:tcW w:w="9026" w:type="dxa"/>
          </w:tcPr>
          <w:p w14:paraId="3B3162F6" w14:textId="3E2EE1BF" w:rsidR="00AA2ABB" w:rsidRPr="00AA2ABB" w:rsidRDefault="00AA2ABB" w:rsidP="00AA2ABB">
            <w:pPr>
              <w:spacing w:after="120"/>
              <w:rPr>
                <w:bCs/>
              </w:rPr>
            </w:pPr>
            <w:r>
              <w:rPr>
                <w:b/>
                <w:bCs/>
              </w:rPr>
              <w:t xml:space="preserve">Réponse : </w:t>
            </w:r>
            <w:r>
              <w:rPr>
                <w:bCs/>
              </w:rPr>
              <w:t xml:space="preserve">On utilise l’inverse de </w:t>
            </w:r>
            <w:proofErr w:type="spellStart"/>
            <w:r w:rsidRPr="00AA2ABB">
              <w:rPr>
                <w:bCs/>
              </w:rPr>
              <w:t>clk</w:t>
            </w:r>
            <w:proofErr w:type="spellEnd"/>
            <w:r w:rsidRPr="00AA2ABB">
              <w:rPr>
                <w:bCs/>
              </w:rPr>
              <w:t xml:space="preserve"> pour décaler les fronts de l’horloge SPI par rapp</w:t>
            </w:r>
            <w:r>
              <w:rPr>
                <w:bCs/>
              </w:rPr>
              <w:t xml:space="preserve">ort au </w:t>
            </w:r>
            <w:proofErr w:type="spellStart"/>
            <w:r>
              <w:rPr>
                <w:bCs/>
              </w:rPr>
              <w:t>process</w:t>
            </w:r>
            <w:proofErr w:type="spellEnd"/>
            <w:r>
              <w:rPr>
                <w:bCs/>
              </w:rPr>
              <w:t xml:space="preserve"> principal agencés</w:t>
            </w:r>
            <w:r w:rsidRPr="00AA2ABB">
              <w:rPr>
                <w:bCs/>
              </w:rPr>
              <w:t xml:space="preserve"> sur le front montant de </w:t>
            </w:r>
            <w:proofErr w:type="spellStart"/>
            <w:r w:rsidRPr="00AA2ABB">
              <w:rPr>
                <w:bCs/>
              </w:rPr>
              <w:t>clk</w:t>
            </w:r>
            <w:proofErr w:type="spellEnd"/>
            <w:r w:rsidRPr="00AA2ABB">
              <w:rPr>
                <w:bCs/>
              </w:rPr>
              <w:t>.</w:t>
            </w:r>
          </w:p>
          <w:p w14:paraId="70AE4C42" w14:textId="77777777" w:rsidR="00AA2ABB" w:rsidRPr="00AA2ABB" w:rsidRDefault="00AA2ABB" w:rsidP="00AA2ABB">
            <w:pPr>
              <w:spacing w:after="120"/>
              <w:rPr>
                <w:bCs/>
              </w:rPr>
            </w:pPr>
            <w:r w:rsidRPr="00AA2ABB">
              <w:rPr>
                <w:bCs/>
              </w:rPr>
              <w:t xml:space="preserve">Ainsi, les données ADC_SDI sont mises à jour dans le </w:t>
            </w:r>
            <w:proofErr w:type="spellStart"/>
            <w:r w:rsidRPr="00AA2ABB">
              <w:rPr>
                <w:bCs/>
              </w:rPr>
              <w:t>process</w:t>
            </w:r>
            <w:proofErr w:type="spellEnd"/>
            <w:r w:rsidRPr="00AA2ABB">
              <w:rPr>
                <w:bCs/>
              </w:rPr>
              <w:t xml:space="preserve"> synchrone sur </w:t>
            </w:r>
            <w:proofErr w:type="spellStart"/>
            <w:r w:rsidRPr="00AA2ABB">
              <w:rPr>
                <w:bCs/>
              </w:rPr>
              <w:t>clk</w:t>
            </w:r>
            <w:proofErr w:type="spellEnd"/>
            <w:r w:rsidRPr="00AA2ABB">
              <w:rPr>
                <w:bCs/>
              </w:rPr>
              <w:t>, puis elles sont stables au moment du front actif de ADC_SCK.</w:t>
            </w:r>
          </w:p>
          <w:p w14:paraId="00E99EFA" w14:textId="51511DEA" w:rsidR="00C47745" w:rsidRDefault="00AA2ABB" w:rsidP="00AA2ABB">
            <w:pPr>
              <w:spacing w:after="120"/>
            </w:pPr>
            <w:r>
              <w:rPr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</w:tr>
      <w:tr w:rsidR="00C47745" w14:paraId="3600C3B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3B9705" w14:textId="53885160" w:rsidR="00C47745" w:rsidRDefault="00C47745"/>
          <w:p w14:paraId="752553BD" w14:textId="77777777" w:rsidR="00C47745" w:rsidRDefault="00AA2ABB">
            <w:r>
              <w:t xml:space="preserve"> </w:t>
            </w:r>
          </w:p>
        </w:tc>
      </w:tr>
    </w:tbl>
    <w:p w14:paraId="6A05A809" w14:textId="77777777" w:rsidR="00C47745" w:rsidRDefault="00C47745">
      <w:pPr>
        <w:spacing w:after="100"/>
      </w:pPr>
    </w:p>
    <w:p w14:paraId="6D3BA3C6" w14:textId="77777777" w:rsidR="00C47745" w:rsidRDefault="00AA2ABB">
      <w:pPr>
        <w:spacing w:before="240" w:after="100"/>
      </w:pPr>
      <w:r>
        <w:rPr>
          <w:b/>
          <w:bCs/>
        </w:rPr>
        <w:t xml:space="preserve">Q7.  </w:t>
      </w:r>
      <w:r>
        <w:t xml:space="preserve">Le processus v2v_pr_8 (table </w:t>
      </w:r>
      <w:proofErr w:type="spellStart"/>
      <w:r>
        <w:t>channel_config</w:t>
      </w:r>
      <w:proofErr w:type="spellEnd"/>
      <w:r>
        <w:t xml:space="preserve">) possède une liste de sensibilité limitée au seul signal </w:t>
      </w:r>
      <w:proofErr w:type="spellStart"/>
      <w:r>
        <w:t>channel</w:t>
      </w:r>
      <w:proofErr w:type="spellEnd"/>
      <w:r>
        <w:t>. Pourquoi est-ce correct pour un processus combinatoire ? Quelle serait la conséquence d’une erreur dans cette table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7180C322" w14:textId="77777777">
        <w:tc>
          <w:tcPr>
            <w:tcW w:w="9026" w:type="dxa"/>
          </w:tcPr>
          <w:p w14:paraId="575D0D35" w14:textId="1B4FF210" w:rsidR="00AA2ABB" w:rsidRPr="00AA2ABB" w:rsidRDefault="00AA2ABB" w:rsidP="00AA2ABB">
            <w:pPr>
              <w:spacing w:after="120"/>
              <w:rPr>
                <w:bCs/>
              </w:rPr>
            </w:pPr>
            <w:r>
              <w:rPr>
                <w:b/>
                <w:bCs/>
              </w:rPr>
              <w:t xml:space="preserve">Réponse : </w:t>
            </w:r>
            <w:r w:rsidRPr="00AA2ABB">
              <w:rPr>
                <w:bCs/>
              </w:rPr>
              <w:t xml:space="preserve"> </w:t>
            </w:r>
            <w:r>
              <w:rPr>
                <w:bCs/>
              </w:rPr>
              <w:t xml:space="preserve">Parce que </w:t>
            </w:r>
            <w:r w:rsidRPr="00AA2ABB">
              <w:rPr>
                <w:bCs/>
              </w:rPr>
              <w:t xml:space="preserve">dans ce </w:t>
            </w:r>
            <w:proofErr w:type="spellStart"/>
            <w:r w:rsidRPr="00AA2ABB">
              <w:rPr>
                <w:bCs/>
              </w:rPr>
              <w:t>process</w:t>
            </w:r>
            <w:proofErr w:type="spellEnd"/>
            <w:r w:rsidRPr="00AA2ABB">
              <w:rPr>
                <w:bCs/>
              </w:rPr>
              <w:t xml:space="preserve">, la sortie </w:t>
            </w:r>
            <w:proofErr w:type="spellStart"/>
            <w:r w:rsidRPr="00AA2ABB">
              <w:rPr>
                <w:bCs/>
              </w:rPr>
              <w:t>channel_config</w:t>
            </w:r>
            <w:proofErr w:type="spellEnd"/>
            <w:r w:rsidRPr="00AA2ABB">
              <w:rPr>
                <w:bCs/>
              </w:rPr>
              <w:t xml:space="preserve"> dépend uniquement du signal </w:t>
            </w:r>
            <w:proofErr w:type="spellStart"/>
            <w:r w:rsidRPr="00AA2ABB">
              <w:rPr>
                <w:bCs/>
              </w:rPr>
              <w:t>channel</w:t>
            </w:r>
            <w:proofErr w:type="spellEnd"/>
            <w:r w:rsidRPr="00AA2ABB">
              <w:rPr>
                <w:bCs/>
              </w:rPr>
              <w:t xml:space="preserve">. La liste de sensibilité d’un </w:t>
            </w:r>
            <w:proofErr w:type="spellStart"/>
            <w:r w:rsidRPr="00AA2ABB">
              <w:rPr>
                <w:bCs/>
              </w:rPr>
              <w:t>process</w:t>
            </w:r>
            <w:proofErr w:type="spellEnd"/>
            <w:r w:rsidRPr="00AA2ABB">
              <w:rPr>
                <w:bCs/>
              </w:rPr>
              <w:t xml:space="preserve"> combinatoire doit contenir tous les signaux lus ; ici, </w:t>
            </w:r>
            <w:proofErr w:type="spellStart"/>
            <w:r w:rsidRPr="00AA2ABB">
              <w:rPr>
                <w:bCs/>
              </w:rPr>
              <w:t>channel</w:t>
            </w:r>
            <w:proofErr w:type="spellEnd"/>
            <w:r w:rsidRPr="00AA2ABB">
              <w:rPr>
                <w:bCs/>
              </w:rPr>
              <w:t xml:space="preserve"> est le seul signal lu.</w:t>
            </w:r>
          </w:p>
          <w:p w14:paraId="6B4D1047" w14:textId="1956AA00" w:rsidR="00C47745" w:rsidRDefault="00AA2ABB" w:rsidP="00AA2ABB">
            <w:pPr>
              <w:spacing w:after="120"/>
            </w:pPr>
            <w:r>
              <w:rPr>
                <w:bCs/>
              </w:rPr>
              <w:t>On peut aussi dire que s’il</w:t>
            </w:r>
            <w:r w:rsidRPr="00AA2ABB">
              <w:rPr>
                <w:bCs/>
              </w:rPr>
              <w:t xml:space="preserve"> y avait une erreur dans cette table, le module enverrait une mauvaise configuration SPI à l’ADC : le mauvais canal pourrait être sélectionné, ou le mode de conversion pourrait être erroné, donc les données acquises seraient fausses.</w:t>
            </w:r>
          </w:p>
        </w:tc>
      </w:tr>
      <w:tr w:rsidR="00C47745" w14:paraId="5CF9F362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051E44" w14:textId="77777777" w:rsidR="00C47745" w:rsidRDefault="00AA2ABB">
            <w:r>
              <w:t xml:space="preserve"> </w:t>
            </w:r>
          </w:p>
          <w:p w14:paraId="554EF5F4" w14:textId="77777777" w:rsidR="00C47745" w:rsidRDefault="00AA2ABB">
            <w:r>
              <w:t xml:space="preserve"> </w:t>
            </w:r>
          </w:p>
          <w:p w14:paraId="7E235B9D" w14:textId="77777777" w:rsidR="00C47745" w:rsidRDefault="00AA2ABB">
            <w:r>
              <w:t xml:space="preserve"> </w:t>
            </w:r>
          </w:p>
        </w:tc>
      </w:tr>
    </w:tbl>
    <w:p w14:paraId="5A39BBE3" w14:textId="77777777" w:rsidR="00C47745" w:rsidRDefault="00C47745"/>
    <w:p w14:paraId="63D6E582" w14:textId="77777777" w:rsidR="00C47745" w:rsidRDefault="00AA2ABB">
      <w:pPr>
        <w:pBdr>
          <w:top w:val="single" w:sz="8" w:space="4" w:color="000000"/>
          <w:bottom w:val="single" w:sz="8" w:space="4" w:color="000000"/>
        </w:pBdr>
        <w:spacing w:after="160"/>
      </w:pPr>
      <w:r>
        <w:rPr>
          <w:b/>
          <w:bCs/>
          <w:caps/>
          <w:color w:val="3465A4"/>
        </w:rPr>
        <w:t xml:space="preserve">Partie 2 — Architecture codesign : calculateur </w:t>
      </w:r>
      <w:proofErr w:type="gramStart"/>
      <w:r>
        <w:rPr>
          <w:b/>
          <w:bCs/>
          <w:caps/>
          <w:color w:val="3465A4"/>
        </w:rPr>
        <w:t>câblé  (</w:t>
      </w:r>
      <w:proofErr w:type="gramEnd"/>
      <w:r>
        <w:rPr>
          <w:b/>
          <w:bCs/>
          <w:caps/>
          <w:color w:val="3465A4"/>
        </w:rPr>
        <w:t>7 points)</w:t>
      </w:r>
    </w:p>
    <w:p w14:paraId="5AAE0A03" w14:textId="77777777" w:rsidR="00C47745" w:rsidRDefault="00AA2ABB">
      <w:pPr>
        <w:spacing w:before="240" w:after="100"/>
      </w:pPr>
      <w:r>
        <w:rPr>
          <w:b/>
          <w:bCs/>
        </w:rPr>
        <w:t xml:space="preserve">Q8.  </w:t>
      </w:r>
      <w:r>
        <w:t xml:space="preserve">Proposez un schéma bloc complet de l’architecture </w:t>
      </w:r>
      <w:proofErr w:type="spellStart"/>
      <w:r>
        <w:t>codesign</w:t>
      </w:r>
      <w:proofErr w:type="spellEnd"/>
      <w:r>
        <w:t xml:space="preserve"> retenue. Votre schéma doit faire clairement apparaître : le module </w:t>
      </w:r>
      <w:proofErr w:type="spellStart"/>
      <w:r>
        <w:t>capteurs_sol.vhd</w:t>
      </w:r>
      <w:proofErr w:type="spellEnd"/>
      <w:r>
        <w:t xml:space="preserve">, le bloc calculateur câblé avec son entrée </w:t>
      </w:r>
      <w:proofErr w:type="spellStart"/>
      <w:r>
        <w:t>op_sel</w:t>
      </w:r>
      <w:proofErr w:type="spellEnd"/>
      <w:r>
        <w:t xml:space="preserve"> (2 bits), le bloc horloge, les registres de sortie résultat, la partie logicielle, et l’ensemble des signaux échangés entre les domaines HW et SW.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33C97A2D" w14:textId="77777777"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4C908" w14:textId="77777777" w:rsidR="00C47745" w:rsidRDefault="00AA2ABB">
            <w:r>
              <w:t xml:space="preserve">                 </w:t>
            </w:r>
          </w:p>
          <w:p w14:paraId="41C8F396" w14:textId="77777777" w:rsidR="00C47745" w:rsidRDefault="00C47745"/>
          <w:p w14:paraId="72A3D3EC" w14:textId="77777777" w:rsidR="00C47745" w:rsidRDefault="00C47745"/>
          <w:p w14:paraId="0D0B940D" w14:textId="77777777" w:rsidR="00C47745" w:rsidRDefault="00C47745"/>
          <w:p w14:paraId="30144AEE" w14:textId="39C9B4B3" w:rsidR="00602177" w:rsidRDefault="00602177"/>
          <w:p w14:paraId="618F699D" w14:textId="77777777" w:rsidR="00363462" w:rsidRDefault="00363462">
            <w:r>
              <w:t xml:space="preserve">  A voir dans le lien </w:t>
            </w:r>
            <w:proofErr w:type="spellStart"/>
            <w:r>
              <w:t>lucidChart</w:t>
            </w:r>
            <w:proofErr w:type="spellEnd"/>
            <w:r>
              <w:t xml:space="preserve"> ci-joint : </w:t>
            </w:r>
          </w:p>
          <w:p w14:paraId="2BC5AA69" w14:textId="77777777" w:rsidR="00363462" w:rsidRDefault="00363462"/>
          <w:p w14:paraId="049F31CB" w14:textId="2114783A" w:rsidR="00C47745" w:rsidRDefault="00363462">
            <w:r w:rsidRPr="00363462">
              <w:t>https://lucid.app/lucidchart/1518252b-03b3-4af7-8c46-c723f6649fc7/edit?beaconFlowId=C6AC13B57703E292&amp;invitationId=inv_0311ecf5-0049-46ff-ac74-f0142cc9e2dd&amp;page=0_0#</w:t>
            </w:r>
          </w:p>
          <w:p w14:paraId="53128261" w14:textId="77777777" w:rsidR="00C47745" w:rsidRDefault="00C47745"/>
          <w:p w14:paraId="62486C05" w14:textId="77777777" w:rsidR="00C47745" w:rsidRDefault="00C47745"/>
          <w:p w14:paraId="4101652C" w14:textId="77777777" w:rsidR="00C47745" w:rsidRDefault="00C47745"/>
          <w:p w14:paraId="4B99056E" w14:textId="77777777" w:rsidR="00C47745" w:rsidRDefault="00C47745"/>
          <w:p w14:paraId="1299C43A" w14:textId="77777777" w:rsidR="00C47745" w:rsidRDefault="00C47745"/>
          <w:p w14:paraId="4DDBEF00" w14:textId="77777777" w:rsidR="00C47745" w:rsidRDefault="00C47745"/>
          <w:p w14:paraId="3461D779" w14:textId="77777777" w:rsidR="00C47745" w:rsidRDefault="00C47745"/>
          <w:p w14:paraId="3CF2D8B6" w14:textId="77777777" w:rsidR="00C47745" w:rsidRDefault="00C47745"/>
          <w:p w14:paraId="0FB78278" w14:textId="77777777" w:rsidR="00C47745" w:rsidRDefault="00C47745"/>
          <w:p w14:paraId="1FC39945" w14:textId="77777777" w:rsidR="00C47745" w:rsidRDefault="00C47745"/>
          <w:p w14:paraId="0562CB0E" w14:textId="77777777" w:rsidR="00C47745" w:rsidRDefault="00C47745"/>
          <w:p w14:paraId="34CE0A41" w14:textId="77777777" w:rsidR="00C47745" w:rsidRDefault="00C47745"/>
          <w:p w14:paraId="62EBF3C5" w14:textId="77777777" w:rsidR="00C47745" w:rsidRDefault="00C47745"/>
          <w:p w14:paraId="6D98A12B" w14:textId="77777777" w:rsidR="00C47745" w:rsidRDefault="00C47745"/>
          <w:p w14:paraId="2946DB82" w14:textId="77777777" w:rsidR="00C47745" w:rsidRDefault="00C47745"/>
          <w:p w14:paraId="5997CC1D" w14:textId="77777777" w:rsidR="00C47745" w:rsidRDefault="00C47745"/>
          <w:p w14:paraId="110FFD37" w14:textId="77777777" w:rsidR="00C47745" w:rsidRDefault="00C47745"/>
          <w:p w14:paraId="6B699379" w14:textId="77777777" w:rsidR="00C47745" w:rsidRDefault="00C47745"/>
          <w:p w14:paraId="3FE9F23F" w14:textId="77777777" w:rsidR="00C47745" w:rsidRDefault="00C47745"/>
          <w:p w14:paraId="1F72F646" w14:textId="77777777" w:rsidR="00C47745" w:rsidRDefault="00C47745"/>
          <w:p w14:paraId="08CE6F91" w14:textId="77777777" w:rsidR="00C47745" w:rsidRDefault="00C47745"/>
          <w:p w14:paraId="61CDCEAD" w14:textId="77777777" w:rsidR="00C47745" w:rsidRDefault="00C47745"/>
          <w:p w14:paraId="6BB9E253" w14:textId="77777777" w:rsidR="00C47745" w:rsidRDefault="00C47745"/>
          <w:p w14:paraId="23DE523C" w14:textId="77777777" w:rsidR="00C47745" w:rsidRDefault="00C47745"/>
          <w:p w14:paraId="52E56223" w14:textId="77777777" w:rsidR="00C47745" w:rsidRDefault="00C47745"/>
          <w:p w14:paraId="07547A01" w14:textId="77777777" w:rsidR="00C47745" w:rsidRDefault="00C47745"/>
          <w:p w14:paraId="5043CB0F" w14:textId="77777777" w:rsidR="00C47745" w:rsidRDefault="00C47745"/>
          <w:p w14:paraId="07459315" w14:textId="77777777" w:rsidR="00C47745" w:rsidRDefault="00C47745"/>
          <w:p w14:paraId="6537F28F" w14:textId="77777777" w:rsidR="00C47745" w:rsidRDefault="00C47745"/>
          <w:p w14:paraId="6DFB9E20" w14:textId="77777777" w:rsidR="00C47745" w:rsidRDefault="00C47745"/>
          <w:p w14:paraId="70DF9E56" w14:textId="77777777" w:rsidR="00C47745" w:rsidRDefault="00C47745"/>
          <w:p w14:paraId="44E871BC" w14:textId="77777777" w:rsidR="00C47745" w:rsidRDefault="00C47745"/>
          <w:p w14:paraId="144A5D23" w14:textId="77777777" w:rsidR="00C47745" w:rsidRDefault="00C47745"/>
          <w:p w14:paraId="738610EB" w14:textId="77777777" w:rsidR="00C47745" w:rsidRDefault="00C47745"/>
          <w:p w14:paraId="637805D2" w14:textId="77777777" w:rsidR="00C47745" w:rsidRDefault="00C47745"/>
          <w:p w14:paraId="463F29E8" w14:textId="77777777" w:rsidR="00C47745" w:rsidRDefault="00C47745"/>
        </w:tc>
      </w:tr>
    </w:tbl>
    <w:p w14:paraId="2A8C9398" w14:textId="77777777" w:rsidR="00C47745" w:rsidRDefault="00AA2ABB">
      <w:pPr>
        <w:spacing w:after="120"/>
      </w:pPr>
      <w:r>
        <w:rPr>
          <w:i/>
          <w:iCs/>
          <w:sz w:val="20"/>
          <w:szCs w:val="20"/>
        </w:rPr>
        <w:lastRenderedPageBreak/>
        <w:t>Indiquer la direction de chaque signal (flèche) et son type (1 bit, 8 bits, 2 bits…)</w:t>
      </w:r>
    </w:p>
    <w:p w14:paraId="4DEAE30B" w14:textId="77777777" w:rsidR="00C47745" w:rsidRDefault="00AA2ABB">
      <w:pPr>
        <w:spacing w:before="240" w:after="100"/>
      </w:pPr>
      <w:r>
        <w:rPr>
          <w:b/>
          <w:bCs/>
        </w:rPr>
        <w:t xml:space="preserve">Q9.  </w:t>
      </w:r>
      <w:r>
        <w:t xml:space="preserve">Définissez précisément l’interface du bloc calculateur câblé. Listez tous ses ports en indiquant : nom, direction, largeur en bits et rôle. L’entrée </w:t>
      </w:r>
      <w:proofErr w:type="spellStart"/>
      <w:r>
        <w:t>op_sel</w:t>
      </w:r>
      <w:proofErr w:type="spellEnd"/>
      <w:r>
        <w:t xml:space="preserve"> sur 2 bits doit permettre de sélectionner les 4 opérations : addition, soustraction, amplification, atténuation.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199"/>
        <w:gridCol w:w="1201"/>
        <w:gridCol w:w="4626"/>
      </w:tblGrid>
      <w:tr w:rsidR="00C47745" w14:paraId="322BDA9E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B3689" w14:textId="77777777" w:rsidR="00C47745" w:rsidRDefault="00AA2ABB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Nom du port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921E" w14:textId="77777777" w:rsidR="00C47745" w:rsidRDefault="00AA2ABB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E3601" w14:textId="77777777" w:rsidR="00C47745" w:rsidRDefault="00AA2ABB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Largeur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EE1B4" w14:textId="77777777" w:rsidR="00C47745" w:rsidRDefault="00AA2ABB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C47745" w14:paraId="2062D8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C4DF1" w14:textId="0A27CE18" w:rsidR="00C47745" w:rsidRDefault="00AA2ABB">
            <w:pPr>
              <w:spacing w:after="120"/>
            </w:pPr>
            <w:r>
              <w:t xml:space="preserve"> </w:t>
            </w:r>
            <w:proofErr w:type="spellStart"/>
            <w:r w:rsidR="00363462" w:rsidRPr="00363462">
              <w:t>clk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F8F3A" w14:textId="2A457D5C" w:rsidR="00C47745" w:rsidRDefault="00AA2ABB">
            <w:pPr>
              <w:spacing w:after="120"/>
            </w:pPr>
            <w:r>
              <w:t xml:space="preserve"> </w:t>
            </w:r>
            <w:r w:rsidR="00363462">
              <w:t>entrée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E230F" w14:textId="2D589587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>1 bit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DB014" w14:textId="104AAA64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>Horloge du bloc si sortie enregistrée</w:t>
            </w:r>
          </w:p>
        </w:tc>
      </w:tr>
      <w:tr w:rsidR="00C47745" w14:paraId="3477E886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8BA8D" w14:textId="23B6E57C" w:rsidR="00C47745" w:rsidRDefault="00AA2ABB">
            <w:pPr>
              <w:spacing w:after="120"/>
            </w:pPr>
            <w:r>
              <w:t xml:space="preserve"> </w:t>
            </w:r>
            <w:proofErr w:type="spellStart"/>
            <w:r w:rsidR="00363462" w:rsidRPr="00363462">
              <w:t>reset_n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0658A" w14:textId="7C3BE547" w:rsidR="00C47745" w:rsidRDefault="00AA2ABB">
            <w:pPr>
              <w:spacing w:after="120"/>
            </w:pPr>
            <w:r>
              <w:t xml:space="preserve"> </w:t>
            </w:r>
            <w:r w:rsidR="00363462">
              <w:t>entrée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285AA" w14:textId="7E20CA53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 xml:space="preserve"> 1 bit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C89FB" w14:textId="3A1BC734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>Remise à zéro active à 0</w:t>
            </w:r>
          </w:p>
        </w:tc>
      </w:tr>
      <w:tr w:rsidR="00C47745" w14:paraId="122F31EC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45AB8" w14:textId="331FA769" w:rsidR="00C47745" w:rsidRDefault="00AA2ABB">
            <w:pPr>
              <w:spacing w:after="120"/>
            </w:pPr>
            <w:r>
              <w:t xml:space="preserve"> </w:t>
            </w:r>
            <w:proofErr w:type="spellStart"/>
            <w:r w:rsidR="00363462" w:rsidRPr="00363462">
              <w:t>data_a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B2F13" w14:textId="2A0625EA" w:rsidR="00C47745" w:rsidRDefault="00AA2ABB">
            <w:pPr>
              <w:spacing w:after="120"/>
            </w:pPr>
            <w:r>
              <w:t xml:space="preserve"> </w:t>
            </w:r>
            <w:r w:rsidR="00363462">
              <w:t>entrée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D15E4" w14:textId="368DE668" w:rsidR="00C47745" w:rsidRDefault="00AA2ABB">
            <w:pPr>
              <w:spacing w:after="120"/>
            </w:pPr>
            <w:r>
              <w:t xml:space="preserve"> </w:t>
            </w:r>
            <w:r w:rsidR="00363462">
              <w:t xml:space="preserve"> 8 </w:t>
            </w:r>
            <w:r w:rsidR="00363462" w:rsidRPr="00363462">
              <w:t>bit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420E6" w14:textId="449E7A37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>Première donnée opérande</w:t>
            </w:r>
          </w:p>
        </w:tc>
      </w:tr>
      <w:tr w:rsidR="00C47745" w14:paraId="44B215E3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EB558" w14:textId="46C07B12" w:rsidR="00C47745" w:rsidRDefault="00AA2ABB">
            <w:pPr>
              <w:spacing w:after="120"/>
            </w:pPr>
            <w:r>
              <w:t xml:space="preserve"> </w:t>
            </w:r>
            <w:proofErr w:type="spellStart"/>
            <w:r w:rsidR="00363462" w:rsidRPr="00363462">
              <w:t>data_b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8DF9A" w14:textId="1E11B4C6" w:rsidR="00C47745" w:rsidRDefault="00AA2ABB">
            <w:pPr>
              <w:spacing w:after="120"/>
            </w:pPr>
            <w:r>
              <w:t xml:space="preserve"> </w:t>
            </w:r>
            <w:r w:rsidR="00363462">
              <w:t>entrée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F08B6" w14:textId="3649CE37" w:rsidR="00C47745" w:rsidRDefault="00AA2ABB">
            <w:pPr>
              <w:spacing w:after="120"/>
            </w:pPr>
            <w:r>
              <w:t xml:space="preserve"> </w:t>
            </w:r>
            <w:r w:rsidR="00363462">
              <w:t xml:space="preserve"> 8 </w:t>
            </w:r>
            <w:r w:rsidR="00363462" w:rsidRPr="00363462">
              <w:t>bit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3075F" w14:textId="5A2B29C3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>Seconde donnée opérande</w:t>
            </w:r>
          </w:p>
        </w:tc>
      </w:tr>
      <w:tr w:rsidR="00C47745" w14:paraId="1F7C0060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ADE8" w14:textId="1B547D46" w:rsidR="00C47745" w:rsidRDefault="00AA2ABB">
            <w:pPr>
              <w:spacing w:after="120"/>
            </w:pPr>
            <w:r>
              <w:t xml:space="preserve"> </w:t>
            </w:r>
            <w:proofErr w:type="spellStart"/>
            <w:r w:rsidR="00363462" w:rsidRPr="00363462">
              <w:t>op_sel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B8B64" w14:textId="31C3402F" w:rsidR="00C47745" w:rsidRDefault="00AA2ABB">
            <w:pPr>
              <w:spacing w:after="120"/>
            </w:pPr>
            <w:r>
              <w:t xml:space="preserve"> </w:t>
            </w:r>
            <w:r w:rsidR="00363462">
              <w:t>entrée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96254" w14:textId="265D5770" w:rsidR="00C47745" w:rsidRDefault="00AA2ABB">
            <w:pPr>
              <w:spacing w:after="120"/>
            </w:pPr>
            <w:r>
              <w:t xml:space="preserve"> </w:t>
            </w:r>
            <w:r w:rsidR="00363462">
              <w:t>2 bits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D1C03" w14:textId="58AA42BC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>Sélection de l’opération</w:t>
            </w:r>
          </w:p>
        </w:tc>
      </w:tr>
      <w:tr w:rsidR="00C47745" w14:paraId="5F21C6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D7BCF" w14:textId="1B303347" w:rsidR="00C47745" w:rsidRDefault="00AA2ABB">
            <w:pPr>
              <w:spacing w:after="120"/>
            </w:pPr>
            <w:r>
              <w:t xml:space="preserve"> </w:t>
            </w:r>
            <w:proofErr w:type="spellStart"/>
            <w:r w:rsidR="00363462" w:rsidRPr="00363462">
              <w:t>result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7D515" w14:textId="5D03E7F2" w:rsidR="00C47745" w:rsidRDefault="00AA2ABB">
            <w:pPr>
              <w:spacing w:after="120"/>
            </w:pPr>
            <w:r>
              <w:t xml:space="preserve"> </w:t>
            </w:r>
            <w:r w:rsidR="00363462">
              <w:t>sortie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48944" w14:textId="66105D22" w:rsidR="00C47745" w:rsidRDefault="00AA2ABB">
            <w:pPr>
              <w:spacing w:after="120"/>
            </w:pPr>
            <w:r>
              <w:t xml:space="preserve"> </w:t>
            </w:r>
            <w:r w:rsidR="00363462">
              <w:t>8 bits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E68ED" w14:textId="24B67D72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>Résultat du calcul</w:t>
            </w:r>
          </w:p>
        </w:tc>
      </w:tr>
      <w:tr w:rsidR="00C47745" w14:paraId="0196B83F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85FE0" w14:textId="5C698A2F" w:rsidR="00C47745" w:rsidRDefault="00AA2ABB">
            <w:pPr>
              <w:spacing w:after="120"/>
            </w:pPr>
            <w:r>
              <w:t xml:space="preserve"> </w:t>
            </w:r>
            <w:proofErr w:type="spellStart"/>
            <w:r w:rsidR="00363462" w:rsidRPr="00363462">
              <w:t>result_valid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0AEB9" w14:textId="5F83CA59" w:rsidR="00C47745" w:rsidRDefault="00AA2ABB">
            <w:pPr>
              <w:spacing w:after="120"/>
            </w:pPr>
            <w:r>
              <w:t xml:space="preserve"> </w:t>
            </w:r>
            <w:r w:rsidR="00363462">
              <w:t>sortie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C5F55" w14:textId="521D9970" w:rsidR="00C47745" w:rsidRDefault="00AA2ABB">
            <w:pPr>
              <w:spacing w:after="120"/>
            </w:pPr>
            <w:r>
              <w:t xml:space="preserve"> </w:t>
            </w:r>
            <w:r w:rsidR="00363462">
              <w:t>1 bits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859AB" w14:textId="3D5E1543" w:rsidR="00C47745" w:rsidRDefault="00AA2ABB">
            <w:pPr>
              <w:spacing w:after="120"/>
            </w:pPr>
            <w:r>
              <w:t xml:space="preserve"> </w:t>
            </w:r>
            <w:r w:rsidR="00363462" w:rsidRPr="00363462">
              <w:t xml:space="preserve">Indique que </w:t>
            </w:r>
            <w:proofErr w:type="spellStart"/>
            <w:r w:rsidR="00363462" w:rsidRPr="00363462">
              <w:t>result</w:t>
            </w:r>
            <w:proofErr w:type="spellEnd"/>
            <w:r w:rsidR="00363462" w:rsidRPr="00363462">
              <w:t xml:space="preserve"> est valide</w:t>
            </w:r>
          </w:p>
        </w:tc>
      </w:tr>
    </w:tbl>
    <w:p w14:paraId="3B7B4B86" w14:textId="77777777" w:rsidR="00C47745" w:rsidRDefault="00C47745">
      <w:pPr>
        <w:spacing w:after="100"/>
      </w:pPr>
    </w:p>
    <w:p w14:paraId="756DB980" w14:textId="77777777" w:rsidR="00C47745" w:rsidRDefault="00AA2ABB">
      <w:pPr>
        <w:spacing w:before="240" w:after="100"/>
      </w:pPr>
      <w:r>
        <w:rPr>
          <w:b/>
          <w:bCs/>
        </w:rPr>
        <w:t xml:space="preserve">Q10.  </w:t>
      </w:r>
      <w:r>
        <w:t xml:space="preserve">Sans bus Avalon, comment la partie logicielle peut-elle détecter le moment où </w:t>
      </w:r>
      <w:proofErr w:type="spellStart"/>
      <w:r>
        <w:t>data_ready</w:t>
      </w:r>
      <w:proofErr w:type="spellEnd"/>
      <w:r>
        <w:t xml:space="preserve"> passe à ‘1’ ? Proposez deux mécanismes distincts et indiquez les avantages et inconvénients de chacun.</w:t>
      </w:r>
      <w:r>
        <w:rPr>
          <w:b/>
          <w:bCs/>
          <w:sz w:val="20"/>
          <w:szCs w:val="20"/>
        </w:rPr>
        <w:t xml:space="preserve"> [2 pts]</w:t>
      </w:r>
    </w:p>
    <w:p w14:paraId="04B79E49" w14:textId="77777777" w:rsidR="00C47745" w:rsidRDefault="00AA2ABB">
      <w:pPr>
        <w:spacing w:after="120"/>
      </w:pPr>
      <w:r>
        <w:rPr>
          <w:b/>
          <w:bCs/>
        </w:rPr>
        <w:t xml:space="preserve">Mécanisme 1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0DFAE634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1ECA394A" w14:textId="77777777" w:rsidR="00C47745" w:rsidRDefault="00AA2ABB">
            <w:r>
              <w:t xml:space="preserve"> </w:t>
            </w:r>
          </w:p>
          <w:p w14:paraId="0AE1A0A7" w14:textId="7D1281E1" w:rsidR="00363462" w:rsidRDefault="00AA2ABB" w:rsidP="00363462">
            <w:r>
              <w:t xml:space="preserve"> </w:t>
            </w:r>
            <w:r w:rsidR="00363462">
              <w:t xml:space="preserve">Utiliser une entrée PIO </w:t>
            </w:r>
            <w:proofErr w:type="spellStart"/>
            <w:r w:rsidR="00363462">
              <w:t>reli</w:t>
            </w:r>
            <w:proofErr w:type="spellEnd"/>
            <w:r w:rsidR="00363462">
              <w:t xml:space="preserve"> à </w:t>
            </w:r>
            <w:proofErr w:type="spellStart"/>
            <w:r w:rsidR="00363462">
              <w:t>data_ready</w:t>
            </w:r>
            <w:proofErr w:type="spellEnd"/>
            <w:r w:rsidR="00363462">
              <w:t xml:space="preserve"> et faire du polling logiciel.</w:t>
            </w:r>
          </w:p>
          <w:p w14:paraId="0CDCE649" w14:textId="77777777" w:rsidR="00363462" w:rsidRDefault="00363462" w:rsidP="00363462"/>
          <w:p w14:paraId="117B3A2A" w14:textId="77777777" w:rsidR="00363462" w:rsidRDefault="00363462" w:rsidP="00363462">
            <w:r>
              <w:t xml:space="preserve">Le logiciel lit périodiquement un bit d’entrée jusqu’à ce que </w:t>
            </w:r>
            <w:proofErr w:type="spellStart"/>
            <w:r>
              <w:t>data_ready</w:t>
            </w:r>
            <w:proofErr w:type="spellEnd"/>
            <w:r>
              <w:t xml:space="preserve"> = 1.</w:t>
            </w:r>
          </w:p>
          <w:p w14:paraId="3F732736" w14:textId="77777777" w:rsidR="00363462" w:rsidRDefault="00363462" w:rsidP="00363462"/>
          <w:p w14:paraId="3FB4272C" w14:textId="77777777" w:rsidR="00363462" w:rsidRDefault="00363462" w:rsidP="00363462">
            <w:r>
              <w:t>Avantages :</w:t>
            </w:r>
          </w:p>
          <w:p w14:paraId="70E16C19" w14:textId="29594424" w:rsidR="00363462" w:rsidRDefault="00363462" w:rsidP="00363462">
            <w:proofErr w:type="gramStart"/>
            <w:r>
              <w:t>très</w:t>
            </w:r>
            <w:proofErr w:type="gramEnd"/>
            <w:r>
              <w:t xml:space="preserve"> simple à implémenter</w:t>
            </w:r>
          </w:p>
          <w:p w14:paraId="0ECAEB10" w14:textId="487D17FB" w:rsidR="00363462" w:rsidRDefault="00363462" w:rsidP="00363462">
            <w:proofErr w:type="gramStart"/>
            <w:r>
              <w:t>pas</w:t>
            </w:r>
            <w:proofErr w:type="gramEnd"/>
            <w:r>
              <w:t xml:space="preserve"> besoin de logique complexe</w:t>
            </w:r>
          </w:p>
          <w:p w14:paraId="6F2F9FA6" w14:textId="7F756A38" w:rsidR="00363462" w:rsidRDefault="00363462" w:rsidP="00363462">
            <w:r>
              <w:t>Inconvénients :</w:t>
            </w:r>
          </w:p>
          <w:p w14:paraId="110C8637" w14:textId="77777777" w:rsidR="00363462" w:rsidRDefault="00363462" w:rsidP="00363462">
            <w:proofErr w:type="gramStart"/>
            <w:r>
              <w:t>occupe</w:t>
            </w:r>
            <w:proofErr w:type="gramEnd"/>
            <w:r>
              <w:t xml:space="preserve"> le processeur inutilement</w:t>
            </w:r>
          </w:p>
          <w:p w14:paraId="5F21F270" w14:textId="28859677" w:rsidR="00C47745" w:rsidRDefault="00363462" w:rsidP="00363462">
            <w:proofErr w:type="gramStart"/>
            <w:r>
              <w:t>temps</w:t>
            </w:r>
            <w:proofErr w:type="gramEnd"/>
            <w:r>
              <w:t xml:space="preserve"> de réaction dépend de la fréquence de scrutation</w:t>
            </w:r>
          </w:p>
          <w:p w14:paraId="3A0FF5F2" w14:textId="77777777" w:rsidR="00C47745" w:rsidRDefault="00C47745"/>
          <w:p w14:paraId="5630AD66" w14:textId="77777777" w:rsidR="00C47745" w:rsidRDefault="00C47745"/>
        </w:tc>
      </w:tr>
    </w:tbl>
    <w:p w14:paraId="61829076" w14:textId="77777777" w:rsidR="00C47745" w:rsidRDefault="00C47745">
      <w:pPr>
        <w:spacing w:after="100"/>
      </w:pPr>
    </w:p>
    <w:p w14:paraId="63E40D2E" w14:textId="77777777" w:rsidR="00C47745" w:rsidRDefault="00AA2ABB">
      <w:pPr>
        <w:spacing w:after="120"/>
      </w:pPr>
      <w:r>
        <w:rPr>
          <w:b/>
          <w:bCs/>
        </w:rPr>
        <w:t xml:space="preserve">Mécanisme 2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27B8F768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7146A6A2" w14:textId="77777777" w:rsidR="00C47745" w:rsidRDefault="00AA2ABB">
            <w:r>
              <w:t xml:space="preserve"> </w:t>
            </w:r>
          </w:p>
          <w:p w14:paraId="2BA226A1" w14:textId="77777777" w:rsidR="00C47745" w:rsidRDefault="00C47745"/>
          <w:p w14:paraId="06ADA815" w14:textId="77777777" w:rsidR="00363462" w:rsidRDefault="00363462" w:rsidP="00363462">
            <w:r>
              <w:t xml:space="preserve">Utiliser une interruption matérielle déclenchée par </w:t>
            </w:r>
            <w:proofErr w:type="spellStart"/>
            <w:r>
              <w:t>data_ready</w:t>
            </w:r>
            <w:proofErr w:type="spellEnd"/>
            <w:r>
              <w:t>.</w:t>
            </w:r>
          </w:p>
          <w:p w14:paraId="4F15D21E" w14:textId="77777777" w:rsidR="00363462" w:rsidRDefault="00363462" w:rsidP="00363462"/>
          <w:p w14:paraId="132AB459" w14:textId="77777777" w:rsidR="00363462" w:rsidRDefault="00363462" w:rsidP="00363462">
            <w:r>
              <w:t xml:space="preserve">Le front montant de </w:t>
            </w:r>
            <w:proofErr w:type="spellStart"/>
            <w:r>
              <w:t>data_ready</w:t>
            </w:r>
            <w:proofErr w:type="spellEnd"/>
            <w:r>
              <w:t xml:space="preserve"> déclenche une interruption vers le </w:t>
            </w:r>
            <w:proofErr w:type="spellStart"/>
            <w:r>
              <w:t>Nios</w:t>
            </w:r>
            <w:proofErr w:type="spellEnd"/>
            <w:r>
              <w:t xml:space="preserve"> II.</w:t>
            </w:r>
          </w:p>
          <w:p w14:paraId="68557FF0" w14:textId="77777777" w:rsidR="00363462" w:rsidRDefault="00363462" w:rsidP="00363462"/>
          <w:p w14:paraId="09FAB0F2" w14:textId="4ADFB87C" w:rsidR="00363462" w:rsidRDefault="00363462" w:rsidP="00363462">
            <w:r>
              <w:t>Avantages :</w:t>
            </w:r>
          </w:p>
          <w:p w14:paraId="7162E9B6" w14:textId="77777777" w:rsidR="00363462" w:rsidRDefault="00363462" w:rsidP="00363462">
            <w:proofErr w:type="gramStart"/>
            <w:r>
              <w:t>plus</w:t>
            </w:r>
            <w:proofErr w:type="gramEnd"/>
            <w:r>
              <w:t xml:space="preserve"> efficace que le polling</w:t>
            </w:r>
          </w:p>
          <w:p w14:paraId="7AACD4FD" w14:textId="77777777" w:rsidR="00363462" w:rsidRDefault="00363462" w:rsidP="00363462">
            <w:proofErr w:type="gramStart"/>
            <w:r>
              <w:t>réaction</w:t>
            </w:r>
            <w:proofErr w:type="gramEnd"/>
            <w:r>
              <w:t xml:space="preserve"> rapide</w:t>
            </w:r>
          </w:p>
          <w:p w14:paraId="1F8E76C9" w14:textId="2C56AA05" w:rsidR="00363462" w:rsidRDefault="00363462" w:rsidP="00363462">
            <w:proofErr w:type="gramStart"/>
            <w:r>
              <w:t>le</w:t>
            </w:r>
            <w:proofErr w:type="gramEnd"/>
            <w:r>
              <w:t xml:space="preserve"> processeur peut</w:t>
            </w:r>
            <w:r>
              <w:t xml:space="preserve"> faire autre chose en attendant</w:t>
            </w:r>
          </w:p>
          <w:p w14:paraId="57C670C6" w14:textId="3A9CBD69" w:rsidR="00363462" w:rsidRDefault="00363462" w:rsidP="00363462">
            <w:r>
              <w:t>Inconvénients :</w:t>
            </w:r>
          </w:p>
          <w:p w14:paraId="72E14D5E" w14:textId="77777777" w:rsidR="00363462" w:rsidRDefault="00363462" w:rsidP="00363462">
            <w:proofErr w:type="gramStart"/>
            <w:r>
              <w:t>plus</w:t>
            </w:r>
            <w:proofErr w:type="gramEnd"/>
            <w:r>
              <w:t xml:space="preserve"> complexe à concevoir</w:t>
            </w:r>
          </w:p>
          <w:p w14:paraId="17AD93B2" w14:textId="48620F80" w:rsidR="00C47745" w:rsidRDefault="00363462" w:rsidP="00363462">
            <w:proofErr w:type="gramStart"/>
            <w:r>
              <w:t>nécessite</w:t>
            </w:r>
            <w:proofErr w:type="gramEnd"/>
            <w:r>
              <w:t xml:space="preserve"> gestion interruption + synchronisation éventuelle</w:t>
            </w:r>
          </w:p>
          <w:p w14:paraId="3E226854" w14:textId="77777777" w:rsidR="00C47745" w:rsidRDefault="00AA2ABB">
            <w:r>
              <w:t xml:space="preserve"> </w:t>
            </w:r>
          </w:p>
        </w:tc>
      </w:tr>
    </w:tbl>
    <w:p w14:paraId="3BDB546D" w14:textId="0BDE9C5A" w:rsidR="00C47745" w:rsidRPr="00602177" w:rsidRDefault="00AA2ABB" w:rsidP="00602177">
      <w:pPr>
        <w:spacing w:after="100"/>
      </w:pPr>
      <w:r>
        <w:rPr>
          <w:b/>
          <w:bCs/>
          <w:caps/>
          <w:color w:val="3465A4"/>
        </w:rPr>
        <w:t xml:space="preserve">Partie 3 — Arithmétique et </w:t>
      </w:r>
      <w:proofErr w:type="gramStart"/>
      <w:r>
        <w:rPr>
          <w:b/>
          <w:bCs/>
          <w:caps/>
          <w:color w:val="3465A4"/>
        </w:rPr>
        <w:t>partitionnement  (</w:t>
      </w:r>
      <w:proofErr w:type="gramEnd"/>
      <w:r>
        <w:rPr>
          <w:b/>
          <w:bCs/>
          <w:caps/>
          <w:color w:val="3465A4"/>
        </w:rPr>
        <w:t>4 points)</w:t>
      </w:r>
    </w:p>
    <w:p w14:paraId="4BE4B816" w14:textId="77777777" w:rsidR="00C47745" w:rsidRDefault="00AA2ABB">
      <w:pPr>
        <w:spacing w:before="240" w:after="100"/>
      </w:pPr>
      <w:r>
        <w:rPr>
          <w:b/>
          <w:bCs/>
        </w:rPr>
        <w:t xml:space="preserve">Q11.  </w:t>
      </w:r>
      <w:r>
        <w:t xml:space="preserve">Avant d’effectuer une addition ou une amplification sur deux signaux </w:t>
      </w:r>
      <w:proofErr w:type="spellStart"/>
      <w:r>
        <w:t>data_ir</w:t>
      </w:r>
      <w:proofErr w:type="spellEnd"/>
      <w:r>
        <w:t xml:space="preserve"> et </w:t>
      </w:r>
      <w:proofErr w:type="spellStart"/>
      <w:r>
        <w:t>data_jr</w:t>
      </w:r>
      <w:proofErr w:type="spellEnd"/>
      <w:r>
        <w:t xml:space="preserve"> (8 bits non signés), quelles précautions arithmétiques devez-vous prendre pour éviter un </w:t>
      </w:r>
      <w:proofErr w:type="spellStart"/>
      <w:r>
        <w:t>overflow</w:t>
      </w:r>
      <w:proofErr w:type="spellEnd"/>
      <w:r>
        <w:t xml:space="preserve"> dans la logique câblée ? Illustrez avec un exemple numérique complet.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4296CAF5" w14:textId="77777777">
        <w:tc>
          <w:tcPr>
            <w:tcW w:w="9026" w:type="dxa"/>
          </w:tcPr>
          <w:p w14:paraId="46466BD9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47745" w14:paraId="3891630B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965C7B" w14:textId="77777777" w:rsidR="00C47745" w:rsidRDefault="00AA2ABB">
            <w:r>
              <w:t xml:space="preserve"> </w:t>
            </w:r>
          </w:p>
          <w:p w14:paraId="4467701B" w14:textId="77777777" w:rsidR="00C47745" w:rsidRDefault="00AA2ABB">
            <w:r>
              <w:t xml:space="preserve"> </w:t>
            </w:r>
          </w:p>
          <w:p w14:paraId="57F8A239" w14:textId="52CD765D" w:rsidR="00363462" w:rsidRDefault="00363462" w:rsidP="00363462">
            <w:r>
              <w:t>Avec des données non signées sur 8 bits, la plage représentable est 0 à 255.</w:t>
            </w:r>
          </w:p>
          <w:p w14:paraId="7874516D" w14:textId="4A36F2CA" w:rsidR="00363462" w:rsidRDefault="00363462" w:rsidP="00363462">
            <w:r>
              <w:t xml:space="preserve"> </w:t>
            </w:r>
            <w:proofErr w:type="gramStart"/>
            <w:r>
              <w:t>il</w:t>
            </w:r>
            <w:proofErr w:type="gramEnd"/>
            <w:r>
              <w:t xml:space="preserve"> faut donc :</w:t>
            </w:r>
          </w:p>
          <w:p w14:paraId="2164B1F1" w14:textId="77777777" w:rsidR="00363462" w:rsidRDefault="00363462" w:rsidP="00363462"/>
          <w:p w14:paraId="2F0B4165" w14:textId="77777777" w:rsidR="00363462" w:rsidRDefault="00363462" w:rsidP="00363462">
            <w:proofErr w:type="gramStart"/>
            <w:r>
              <w:t>prévoir</w:t>
            </w:r>
            <w:proofErr w:type="gramEnd"/>
            <w:r>
              <w:t xml:space="preserve"> une largeur interne plus grande pour le calcul (par exemple 9 bits ou plus),</w:t>
            </w:r>
          </w:p>
          <w:p w14:paraId="5DD8872C" w14:textId="77777777" w:rsidR="00363462" w:rsidRDefault="00363462" w:rsidP="00363462">
            <w:proofErr w:type="gramStart"/>
            <w:r>
              <w:t>ou</w:t>
            </w:r>
            <w:proofErr w:type="gramEnd"/>
            <w:r>
              <w:t xml:space="preserve"> mettre une saturation pour borner le résultat à 255,</w:t>
            </w:r>
          </w:p>
          <w:p w14:paraId="56C687C3" w14:textId="77777777" w:rsidR="00363462" w:rsidRDefault="00363462" w:rsidP="00363462">
            <w:proofErr w:type="gramStart"/>
            <w:r>
              <w:t>ou</w:t>
            </w:r>
            <w:proofErr w:type="gramEnd"/>
            <w:r>
              <w:t xml:space="preserve"> éventuellement tronquer, mais cela provoque une perte d’information.</w:t>
            </w:r>
          </w:p>
          <w:p w14:paraId="19532972" w14:textId="77777777" w:rsidR="00363462" w:rsidRDefault="00363462" w:rsidP="00363462"/>
          <w:p w14:paraId="2669B995" w14:textId="77777777" w:rsidR="00363462" w:rsidRDefault="00363462" w:rsidP="00363462">
            <w:r>
              <w:t>Exemple addition :</w:t>
            </w:r>
          </w:p>
          <w:p w14:paraId="41014153" w14:textId="77777777" w:rsidR="00363462" w:rsidRDefault="00363462" w:rsidP="00363462">
            <w:proofErr w:type="spellStart"/>
            <w:proofErr w:type="gramStart"/>
            <w:r>
              <w:t>data</w:t>
            </w:r>
            <w:proofErr w:type="gramEnd"/>
            <w:r>
              <w:t>_a</w:t>
            </w:r>
            <w:proofErr w:type="spellEnd"/>
            <w:r>
              <w:t xml:space="preserve"> = 200, </w:t>
            </w:r>
            <w:proofErr w:type="spellStart"/>
            <w:r>
              <w:t>data_b</w:t>
            </w:r>
            <w:proofErr w:type="spellEnd"/>
            <w:r>
              <w:t xml:space="preserve"> = 100</w:t>
            </w:r>
          </w:p>
          <w:p w14:paraId="6833EFD5" w14:textId="77777777" w:rsidR="00363462" w:rsidRDefault="00363462" w:rsidP="00363462">
            <w:r>
              <w:t>Résultat mathématique : 200 + 100 = 300</w:t>
            </w:r>
          </w:p>
          <w:p w14:paraId="2B84A0B0" w14:textId="77777777" w:rsidR="00363462" w:rsidRDefault="00363462" w:rsidP="00363462">
            <w:r>
              <w:t>Or 300 n’est pas représentable sur 8 bits.</w:t>
            </w:r>
          </w:p>
          <w:p w14:paraId="1A153F68" w14:textId="77777777" w:rsidR="00363462" w:rsidRDefault="00363462" w:rsidP="00363462">
            <w:r>
              <w:t>Il faut donc :</w:t>
            </w:r>
          </w:p>
          <w:p w14:paraId="3C2E267D" w14:textId="77777777" w:rsidR="00363462" w:rsidRDefault="00363462" w:rsidP="00363462"/>
          <w:p w14:paraId="51875B9B" w14:textId="77777777" w:rsidR="00363462" w:rsidRDefault="00363462" w:rsidP="00363462">
            <w:proofErr w:type="gramStart"/>
            <w:r>
              <w:t>soit</w:t>
            </w:r>
            <w:proofErr w:type="gramEnd"/>
            <w:r>
              <w:t xml:space="preserve"> calculer sur 9 bits (300 = 100101100</w:t>
            </w:r>
            <w:r>
              <w:rPr>
                <w:rFonts w:ascii="Cambria Math" w:hAnsi="Cambria Math" w:cs="Cambria Math"/>
              </w:rPr>
              <w:t>₂</w:t>
            </w:r>
            <w:r>
              <w:t>),</w:t>
            </w:r>
          </w:p>
          <w:p w14:paraId="50D22D1D" w14:textId="77777777" w:rsidR="00363462" w:rsidRDefault="00363462" w:rsidP="00363462">
            <w:proofErr w:type="gramStart"/>
            <w:r>
              <w:t>soit</w:t>
            </w:r>
            <w:proofErr w:type="gramEnd"/>
            <w:r>
              <w:t xml:space="preserve"> saturer la sortie à 255.</w:t>
            </w:r>
          </w:p>
          <w:p w14:paraId="2A198947" w14:textId="77777777" w:rsidR="00363462" w:rsidRDefault="00363462" w:rsidP="00363462"/>
          <w:p w14:paraId="30B4372B" w14:textId="77777777" w:rsidR="00363462" w:rsidRDefault="00363462" w:rsidP="00363462">
            <w:r>
              <w:t>Exemple amplification :</w:t>
            </w:r>
          </w:p>
          <w:p w14:paraId="0CB54650" w14:textId="77777777" w:rsidR="00363462" w:rsidRDefault="00363462" w:rsidP="00363462">
            <w:r>
              <w:t>Si le gain vaut 2 : 180 × 2 = 360</w:t>
            </w:r>
          </w:p>
          <w:p w14:paraId="762EAA38" w14:textId="21572ECD" w:rsidR="00C47745" w:rsidRDefault="00363462" w:rsidP="00363462">
            <w:r>
              <w:t>360 dépasse 255, donc il faut également élargir la largeur interne ou saturer la sortie à 255.</w:t>
            </w:r>
          </w:p>
          <w:p w14:paraId="16E66445" w14:textId="77777777" w:rsidR="00C47745" w:rsidRDefault="00AA2ABB">
            <w:r>
              <w:lastRenderedPageBreak/>
              <w:t xml:space="preserve"> </w:t>
            </w:r>
          </w:p>
          <w:p w14:paraId="7DE13593" w14:textId="77777777" w:rsidR="00C47745" w:rsidRDefault="00AA2ABB">
            <w:r>
              <w:t xml:space="preserve"> </w:t>
            </w:r>
          </w:p>
          <w:p w14:paraId="6EBA70B7" w14:textId="77777777" w:rsidR="00C47745" w:rsidRDefault="00AA2ABB">
            <w:r>
              <w:t xml:space="preserve"> </w:t>
            </w:r>
          </w:p>
          <w:p w14:paraId="3F2CD050" w14:textId="77777777" w:rsidR="00C47745" w:rsidRDefault="00AA2ABB">
            <w:r>
              <w:t xml:space="preserve"> </w:t>
            </w:r>
          </w:p>
        </w:tc>
      </w:tr>
    </w:tbl>
    <w:p w14:paraId="66204FF1" w14:textId="77777777" w:rsidR="00C47745" w:rsidRDefault="00C47745">
      <w:pPr>
        <w:spacing w:after="100"/>
      </w:pPr>
    </w:p>
    <w:p w14:paraId="1C31E02E" w14:textId="77777777" w:rsidR="00C47745" w:rsidRDefault="00AA2ABB">
      <w:pPr>
        <w:spacing w:before="240" w:after="100"/>
      </w:pPr>
      <w:r>
        <w:rPr>
          <w:b/>
          <w:bCs/>
        </w:rPr>
        <w:t xml:space="preserve">Q12.  </w:t>
      </w:r>
      <w:r>
        <w:t>Pour l’amplification numérique (gain G &gt; 1), évaluez la pertinence de son implémentation en logique câblée plutôt qu’en logiciel. Justifiez selon au moins deux critères parmi : performance, flexibilité, ressources FPGA, complexité de conception.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430146C3" w14:textId="77777777">
        <w:tc>
          <w:tcPr>
            <w:tcW w:w="9026" w:type="dxa"/>
          </w:tcPr>
          <w:p w14:paraId="4F8B6623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47745" w14:paraId="4C2940DF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121151" w14:textId="77777777" w:rsidR="00C47745" w:rsidRDefault="00AA2ABB">
            <w:r>
              <w:t xml:space="preserve"> </w:t>
            </w:r>
          </w:p>
          <w:p w14:paraId="06120566" w14:textId="74B07473" w:rsidR="00A06132" w:rsidRDefault="00AA2ABB" w:rsidP="00A06132">
            <w:r>
              <w:t xml:space="preserve"> </w:t>
            </w:r>
            <w:r w:rsidR="00A06132">
              <w:t>L’implémentation en logique câblée est pertinente si l’on cherche de bonnes performances, car le calcul est fait en matériel, de façon rapide et éventuellement en parallè</w:t>
            </w:r>
            <w:r w:rsidR="00A06132">
              <w:t>le, sans charger le processeur.</w:t>
            </w:r>
          </w:p>
          <w:p w14:paraId="66A20210" w14:textId="2D088C6F" w:rsidR="00A06132" w:rsidRDefault="00A06132" w:rsidP="00A06132">
            <w:r>
              <w:t>Elle est aussi intéressante pour un traitement simple et répétitif comme une amplification à gain fixe, surtout si le gain peut êtr</w:t>
            </w:r>
            <w:r>
              <w:t>e réalisé par décalage binaire.</w:t>
            </w:r>
          </w:p>
          <w:p w14:paraId="09845CEA" w14:textId="37CE0E7B" w:rsidR="00C47745" w:rsidRDefault="00A06132" w:rsidP="00A06132">
            <w:r>
              <w:t>En revanche, elle est moins flexible qu’une solution logicielle : changer le gain ou l’algorithme nécessite de modifier la logique matérielle, alors qu’en logiciel il suffit de changer le prog</w:t>
            </w:r>
            <w:r>
              <w:t>ramme.</w:t>
            </w:r>
          </w:p>
          <w:p w14:paraId="5DD46645" w14:textId="40F66B8E" w:rsidR="00C47745" w:rsidRDefault="00C47745"/>
        </w:tc>
      </w:tr>
    </w:tbl>
    <w:p w14:paraId="2DBF0D7D" w14:textId="77777777" w:rsidR="00C47745" w:rsidRDefault="00C47745">
      <w:pPr>
        <w:spacing w:after="100"/>
      </w:pPr>
    </w:p>
    <w:p w14:paraId="6B62F1B3" w14:textId="77777777" w:rsidR="00C47745" w:rsidRDefault="00C47745">
      <w:pPr>
        <w:spacing w:after="100"/>
      </w:pPr>
    </w:p>
    <w:p w14:paraId="32000328" w14:textId="0673EF99" w:rsidR="00C47745" w:rsidRPr="00363462" w:rsidRDefault="00AA2ABB" w:rsidP="00363462">
      <w:r>
        <w:rPr>
          <w:b/>
          <w:bCs/>
          <w:caps/>
          <w:color w:val="3465A4"/>
        </w:rPr>
        <w:t>Partie 4 — Implémentation et validation sur carte DE0-</w:t>
      </w:r>
      <w:proofErr w:type="gramStart"/>
      <w:r>
        <w:rPr>
          <w:b/>
          <w:bCs/>
          <w:caps/>
          <w:color w:val="3465A4"/>
        </w:rPr>
        <w:t>Nano  (</w:t>
      </w:r>
      <w:proofErr w:type="gramEnd"/>
      <w:r>
        <w:rPr>
          <w:b/>
          <w:bCs/>
          <w:caps/>
          <w:color w:val="3465A4"/>
        </w:rPr>
        <w:t>6 points)</w:t>
      </w:r>
    </w:p>
    <w:p w14:paraId="0F2B7FA6" w14:textId="77777777" w:rsidR="00C47745" w:rsidRDefault="00AA2ABB">
      <w:pPr>
        <w:spacing w:before="240" w:after="100"/>
      </w:pPr>
      <w:r>
        <w:rPr>
          <w:b/>
          <w:bCs/>
        </w:rPr>
        <w:t xml:space="preserve">Q13.  </w:t>
      </w:r>
      <w:r>
        <w:t xml:space="preserve">Listez les étapes nécessaires pour intégrer </w:t>
      </w:r>
      <w:proofErr w:type="spellStart"/>
      <w:r>
        <w:t>capteurs_sol.vhd</w:t>
      </w:r>
      <w:proofErr w:type="spellEnd"/>
      <w:r>
        <w:t xml:space="preserve"> et le bloc calculateur câblé dans un projet </w:t>
      </w:r>
      <w:proofErr w:type="spellStart"/>
      <w:r>
        <w:t>Quartus</w:t>
      </w:r>
      <w:proofErr w:type="spellEnd"/>
      <w:r>
        <w:t xml:space="preserve"> II 13.0 ciblant le Cyclone IV EP4CE22F17C6 de la DE0-Nano. Précisez : création du projet, ajout des fichiers sources, assignation de la cible, et contraintes de brochage minimales à déclarer.</w:t>
      </w:r>
      <w:r>
        <w:rPr>
          <w:b/>
          <w:bCs/>
          <w:sz w:val="20"/>
          <w:szCs w:val="20"/>
        </w:rPr>
        <w:t xml:space="preserve"> [2 pts]</w:t>
      </w:r>
    </w:p>
    <w:p w14:paraId="57C8ACD1" w14:textId="77777777" w:rsidR="00C47745" w:rsidRDefault="00AA2ABB">
      <w:pPr>
        <w:spacing w:after="120"/>
      </w:pPr>
      <w:r>
        <w:rPr>
          <w:b/>
          <w:bCs/>
        </w:rPr>
        <w:t>1. Création du projet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75F80603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66978A9C" w14:textId="77777777" w:rsidR="00C47745" w:rsidRDefault="00AA2ABB">
            <w:r>
              <w:t xml:space="preserve"> </w:t>
            </w:r>
          </w:p>
          <w:p w14:paraId="6F8FFF11" w14:textId="77777777" w:rsidR="00C47745" w:rsidRDefault="00AA2ABB">
            <w:r>
              <w:t xml:space="preserve"> </w:t>
            </w:r>
          </w:p>
        </w:tc>
      </w:tr>
    </w:tbl>
    <w:p w14:paraId="680A4E5D" w14:textId="77777777" w:rsidR="00C47745" w:rsidRDefault="00C47745">
      <w:pPr>
        <w:spacing w:after="100"/>
      </w:pPr>
    </w:p>
    <w:p w14:paraId="73DABF01" w14:textId="77777777" w:rsidR="00C47745" w:rsidRDefault="00AA2ABB">
      <w:pPr>
        <w:spacing w:after="120"/>
      </w:pPr>
      <w:r>
        <w:rPr>
          <w:b/>
          <w:bCs/>
        </w:rPr>
        <w:t>2. Sources et hiérarchie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44EEFD60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336B16C7" w14:textId="77777777" w:rsidR="00C47745" w:rsidRDefault="00AA2ABB">
            <w:r>
              <w:t xml:space="preserve"> </w:t>
            </w:r>
          </w:p>
          <w:p w14:paraId="597B45D8" w14:textId="77777777" w:rsidR="00C47745" w:rsidRDefault="00AA2ABB">
            <w:r>
              <w:t xml:space="preserve"> </w:t>
            </w:r>
          </w:p>
        </w:tc>
      </w:tr>
    </w:tbl>
    <w:p w14:paraId="19219836" w14:textId="77777777" w:rsidR="00C47745" w:rsidRDefault="00C47745">
      <w:pPr>
        <w:spacing w:after="100"/>
      </w:pPr>
    </w:p>
    <w:p w14:paraId="21116558" w14:textId="77777777" w:rsidR="00C47745" w:rsidRDefault="00AA2ABB">
      <w:pPr>
        <w:spacing w:after="120"/>
      </w:pPr>
      <w:r>
        <w:rPr>
          <w:b/>
          <w:bCs/>
        </w:rPr>
        <w:t>3. Cible, horloge et brochage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006C8F76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CCBB7" w14:textId="77777777" w:rsidR="00C47745" w:rsidRDefault="00AA2ABB">
            <w:r>
              <w:t xml:space="preserve"> </w:t>
            </w:r>
          </w:p>
          <w:p w14:paraId="4885DB67" w14:textId="539B1D21" w:rsidR="00F07C94" w:rsidRDefault="00F07C94" w:rsidP="00F07C94">
            <w:r>
              <w:t xml:space="preserve">ON se doit de </w:t>
            </w:r>
            <w:proofErr w:type="spellStart"/>
            <w:r>
              <w:t>decalrerer</w:t>
            </w:r>
            <w:proofErr w:type="spellEnd"/>
            <w:r>
              <w:t xml:space="preserve"> au minimum les variables </w:t>
            </w:r>
            <w:proofErr w:type="spellStart"/>
            <w:r>
              <w:t>suuivantes</w:t>
            </w:r>
            <w:proofErr w:type="spellEnd"/>
          </w:p>
          <w:p w14:paraId="523EDC3A" w14:textId="77777777" w:rsidR="00F07C94" w:rsidRDefault="00F07C94" w:rsidP="00F07C94"/>
          <w:p w14:paraId="509386CB" w14:textId="383D8C68" w:rsidR="00F07C94" w:rsidRDefault="00F07C94" w:rsidP="00F07C94">
            <w:proofErr w:type="gramStart"/>
            <w:r>
              <w:t>l’horloge</w:t>
            </w:r>
            <w:proofErr w:type="gramEnd"/>
            <w:r>
              <w:t xml:space="preserve"> 50 MHz de la</w:t>
            </w:r>
            <w:r>
              <w:t xml:space="preserve"> carte</w:t>
            </w:r>
            <w:r>
              <w:t xml:space="preserve"> DE0-Nano,</w:t>
            </w:r>
          </w:p>
          <w:p w14:paraId="47320123" w14:textId="1F37F4B9" w:rsidR="00F07C94" w:rsidRDefault="00F07C94" w:rsidP="00F07C94">
            <w:proofErr w:type="spellStart"/>
            <w:proofErr w:type="gramStart"/>
            <w:r>
              <w:t>reset</w:t>
            </w:r>
            <w:proofErr w:type="gramEnd"/>
            <w:r>
              <w:t>_n</w:t>
            </w:r>
            <w:proofErr w:type="spellEnd"/>
            <w:r>
              <w:t xml:space="preserve">, </w:t>
            </w:r>
            <w:r>
              <w:t>les broches SPI reliées à l’ADC : ADC_CON</w:t>
            </w:r>
            <w:r>
              <w:t>VST, ADC_SCK, ADC_SDI, ADC_SDO, aussi</w:t>
            </w:r>
            <w:r>
              <w:t xml:space="preserve"> les </w:t>
            </w:r>
            <w:proofErr w:type="spellStart"/>
            <w:r>
              <w:t>LEDs</w:t>
            </w:r>
            <w:proofErr w:type="spellEnd"/>
            <w:r>
              <w:t xml:space="preserve"> de validation,</w:t>
            </w:r>
          </w:p>
          <w:p w14:paraId="64627C25" w14:textId="77777777" w:rsidR="00F07C94" w:rsidRDefault="00F07C94" w:rsidP="00F07C94">
            <w:proofErr w:type="gramStart"/>
            <w:r>
              <w:t>si</w:t>
            </w:r>
            <w:proofErr w:type="gramEnd"/>
            <w:r>
              <w:t xml:space="preserve"> nécessaire, le signal VCC3P3_PWRON_n pour alimenter la carte robot/capteurs.</w:t>
            </w:r>
          </w:p>
          <w:p w14:paraId="7737F961" w14:textId="31418EE1" w:rsidR="00C47745" w:rsidRDefault="00F07C94" w:rsidP="00F07C94">
            <w:r>
              <w:t xml:space="preserve">Il faut aussi affecter les broches physiques correspondantes dans le fichier de contraintes ou dans Pin </w:t>
            </w:r>
            <w:proofErr w:type="spellStart"/>
            <w:r>
              <w:t>Planner</w:t>
            </w:r>
            <w:proofErr w:type="spellEnd"/>
            <w:r>
              <w:t>.</w:t>
            </w:r>
          </w:p>
          <w:p w14:paraId="339FCE4D" w14:textId="77777777" w:rsidR="00C47745" w:rsidRDefault="00AA2ABB">
            <w:r>
              <w:t xml:space="preserve"> </w:t>
            </w:r>
          </w:p>
        </w:tc>
      </w:tr>
    </w:tbl>
    <w:p w14:paraId="296FEF7D" w14:textId="77777777" w:rsidR="00C47745" w:rsidRDefault="00C47745">
      <w:pPr>
        <w:spacing w:after="100"/>
      </w:pPr>
    </w:p>
    <w:p w14:paraId="003A8B57" w14:textId="77777777" w:rsidR="00C47745" w:rsidRDefault="00AA2ABB">
      <w:pPr>
        <w:spacing w:before="240" w:after="100"/>
      </w:pPr>
      <w:r>
        <w:rPr>
          <w:b/>
          <w:bCs/>
        </w:rPr>
        <w:t xml:space="preserve">Q14.  </w:t>
      </w:r>
      <w:r>
        <w:t xml:space="preserve">Le signal d’horloge système de la DE0-Nano est à 50 MHz. Or, </w:t>
      </w:r>
      <w:proofErr w:type="spellStart"/>
      <w:r>
        <w:t>capteurs_sol.vhd</w:t>
      </w:r>
      <w:proofErr w:type="spellEnd"/>
      <w:r>
        <w:t xml:space="preserve"> spécifie une fréquence maximale de 40 MHz. Comment résolvez-vous cette contrainte dans </w:t>
      </w:r>
      <w:proofErr w:type="spellStart"/>
      <w:r>
        <w:t>Quartus</w:t>
      </w:r>
      <w:proofErr w:type="spellEnd"/>
      <w:r>
        <w:t xml:space="preserve"> ? </w:t>
      </w:r>
      <w:r>
        <w:lastRenderedPageBreak/>
        <w:t>Décrivez la solution retenue et son impact sur la valeur de CONVST_WAIT_CLOCK_NUM.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6A06F441" w14:textId="77777777">
        <w:tc>
          <w:tcPr>
            <w:tcW w:w="9026" w:type="dxa"/>
          </w:tcPr>
          <w:p w14:paraId="21E223FE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47745" w14:paraId="510C577A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156A73" w14:textId="77777777" w:rsidR="00C47745" w:rsidRDefault="00AA2ABB">
            <w:r>
              <w:t xml:space="preserve"> </w:t>
            </w:r>
          </w:p>
          <w:p w14:paraId="714FDA4A" w14:textId="77777777" w:rsidR="00C47745" w:rsidRDefault="00AA2ABB">
            <w:r>
              <w:t xml:space="preserve"> </w:t>
            </w:r>
          </w:p>
          <w:p w14:paraId="7B0679C1" w14:textId="77777777" w:rsidR="00C47745" w:rsidRDefault="00AA2ABB">
            <w:r>
              <w:t xml:space="preserve"> </w:t>
            </w:r>
          </w:p>
          <w:p w14:paraId="2717A186" w14:textId="161D5953" w:rsidR="00F07C94" w:rsidRDefault="00F07C94" w:rsidP="00F07C94">
            <w:r>
              <w:t xml:space="preserve">La DE0-Nano fournit une horloge système à 50 MHz, alors que </w:t>
            </w:r>
            <w:proofErr w:type="spellStart"/>
            <w:r>
              <w:t>capteurs_sol.vhd</w:t>
            </w:r>
            <w:proofErr w:type="spellEnd"/>
            <w:r>
              <w:t xml:space="preserve"> impose une fréquence maximale de 40 MHz.</w:t>
            </w:r>
          </w:p>
          <w:p w14:paraId="509C47C7" w14:textId="77777777" w:rsidR="00F07C94" w:rsidRDefault="00F07C94" w:rsidP="00F07C94">
            <w:r>
              <w:t xml:space="preserve">La solution consiste à utiliser une PLL dans </w:t>
            </w:r>
            <w:proofErr w:type="spellStart"/>
            <w:r>
              <w:t>Quartus</w:t>
            </w:r>
            <w:proofErr w:type="spellEnd"/>
            <w:r>
              <w:t xml:space="preserve"> pour générer une nouvelle horloge à 40 MHz à partir de l’horloge 50 MHz, puis à connecter cette horloge au module </w:t>
            </w:r>
            <w:proofErr w:type="spellStart"/>
            <w:r>
              <w:t>capteurs_sol</w:t>
            </w:r>
            <w:proofErr w:type="spellEnd"/>
            <w:r>
              <w:t>.</w:t>
            </w:r>
          </w:p>
          <w:p w14:paraId="167A7CAE" w14:textId="77777777" w:rsidR="00F07C94" w:rsidRDefault="00F07C94" w:rsidP="00F07C94"/>
          <w:p w14:paraId="740DDB73" w14:textId="77777777" w:rsidR="00F07C94" w:rsidRDefault="00F07C94" w:rsidP="00F07C94">
            <w:r>
              <w:t>L’impact sur CONVST_WAIT_CLOCK_NUM est direct, car cette constante dépend de la période d’horloge :</w:t>
            </w:r>
          </w:p>
          <w:p w14:paraId="52A8CC7A" w14:textId="77777777" w:rsidR="00F07C94" w:rsidRDefault="00F07C94" w:rsidP="00F07C94"/>
          <w:p w14:paraId="30B94E58" w14:textId="77777777" w:rsidR="00F07C94" w:rsidRDefault="00F07C94" w:rsidP="00F07C94">
            <w:proofErr w:type="gramStart"/>
            <w:r>
              <w:t>à</w:t>
            </w:r>
            <w:proofErr w:type="gramEnd"/>
            <w:r>
              <w:t xml:space="preserve"> 40 MHz, la période vaut 25 ns ;</w:t>
            </w:r>
          </w:p>
          <w:p w14:paraId="4FFF60A2" w14:textId="77777777" w:rsidR="00F07C94" w:rsidRDefault="00F07C94" w:rsidP="00F07C94">
            <w:proofErr w:type="gramStart"/>
            <w:r>
              <w:t>donc</w:t>
            </w:r>
            <w:proofErr w:type="gramEnd"/>
            <w:r>
              <w:t xml:space="preserve"> pour attendre 1,6 µs, il faut :</w:t>
            </w:r>
          </w:p>
          <w:p w14:paraId="132AF874" w14:textId="77777777" w:rsidR="00F07C94" w:rsidRDefault="00F07C94" w:rsidP="00F07C94"/>
          <w:p w14:paraId="637C29F4" w14:textId="728A2632" w:rsidR="00C47745" w:rsidRDefault="00F07C94" w:rsidP="00F07C94">
            <w:r>
              <w:t>CONVST_WAIT_CLOCK_NUM = 1600 / 25 = 64</w:t>
            </w:r>
          </w:p>
          <w:p w14:paraId="7913A28A" w14:textId="77777777" w:rsidR="00C47745" w:rsidRDefault="00AA2ABB">
            <w:r>
              <w:t xml:space="preserve"> </w:t>
            </w:r>
          </w:p>
          <w:p w14:paraId="2F0EC2E1" w14:textId="77777777" w:rsidR="00C47745" w:rsidRDefault="00AA2ABB">
            <w:r>
              <w:t xml:space="preserve"> </w:t>
            </w:r>
          </w:p>
        </w:tc>
      </w:tr>
    </w:tbl>
    <w:p w14:paraId="7194DBDC" w14:textId="77777777" w:rsidR="00C47745" w:rsidRDefault="00C47745">
      <w:pPr>
        <w:spacing w:after="100"/>
      </w:pPr>
    </w:p>
    <w:p w14:paraId="227E872E" w14:textId="77777777" w:rsidR="00C47745" w:rsidRDefault="00AA2ABB">
      <w:pPr>
        <w:spacing w:before="240" w:after="100"/>
      </w:pPr>
      <w:r>
        <w:rPr>
          <w:b/>
          <w:bCs/>
        </w:rPr>
        <w:t xml:space="preserve">Q15.  </w:t>
      </w:r>
      <w:r>
        <w:t>Implémenter votre architecture.</w:t>
      </w:r>
      <w:r>
        <w:rPr>
          <w:b/>
          <w:bCs/>
          <w:sz w:val="20"/>
          <w:szCs w:val="20"/>
        </w:rPr>
        <w:t xml:space="preserve"> [10 pts]</w:t>
      </w:r>
    </w:p>
    <w:p w14:paraId="769D0D3C" w14:textId="77777777" w:rsidR="00C47745" w:rsidRDefault="00C47745">
      <w:pPr>
        <w:spacing w:after="120"/>
        <w:rPr>
          <w:b/>
          <w:bCs/>
        </w:rPr>
      </w:pP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2EB63231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427B7667" w14:textId="77777777" w:rsidR="00C47745" w:rsidRDefault="00AA2ABB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Sous forme de projet GITHUB </w:t>
            </w:r>
          </w:p>
          <w:p w14:paraId="1B642F88" w14:textId="77777777" w:rsidR="00C47745" w:rsidRDefault="00AA2ABB">
            <w:r>
              <w:t xml:space="preserve"> </w:t>
            </w:r>
          </w:p>
        </w:tc>
      </w:tr>
    </w:tbl>
    <w:p w14:paraId="54CD245A" w14:textId="77777777" w:rsidR="00C47745" w:rsidRDefault="00C47745">
      <w:pPr>
        <w:spacing w:after="100"/>
      </w:pPr>
    </w:p>
    <w:p w14:paraId="300C1114" w14:textId="77777777" w:rsidR="00C47745" w:rsidRDefault="00AA2ABB">
      <w:pPr>
        <w:spacing w:before="240" w:after="100"/>
      </w:pPr>
      <w:r>
        <w:rPr>
          <w:b/>
          <w:bCs/>
        </w:rPr>
        <w:t xml:space="preserve">Q16.  </w:t>
      </w:r>
      <w:r>
        <w:t>Décrivez le programme de validation logicielle à exécuter sur la carte (à inclure dans votre projet GITHUB – répertoire software).</w:t>
      </w:r>
    </w:p>
    <w:p w14:paraId="1D266E78" w14:textId="77777777" w:rsidR="00C47745" w:rsidRDefault="00AA2ABB">
      <w:pPr>
        <w:spacing w:before="240" w:after="100"/>
      </w:pPr>
      <w:r>
        <w:t>Votre réponse doit couvrir : la séquence d’initialisation, le déclenchement d’une acquisition, la lecture du résultat produit par le calculateur câblé, et la procédure de vérification (comment le logiciel contrôle-t-il que le résultat est cohérent ?)</w:t>
      </w:r>
      <w:r>
        <w:rPr>
          <w:b/>
          <w:bCs/>
          <w:sz w:val="20"/>
          <w:szCs w:val="20"/>
        </w:rPr>
        <w:t xml:space="preserve"> [10 pts]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47745" w14:paraId="3D01FE6D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607AE" w14:textId="77777777" w:rsidR="00C47745" w:rsidRDefault="00AA2ABB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À inclure dans votre projet GITHUB – Répertoire </w:t>
            </w:r>
            <w:r>
              <w:rPr>
                <w:b/>
                <w:bCs/>
                <w:i/>
                <w:iCs/>
              </w:rPr>
              <w:t>software</w:t>
            </w:r>
          </w:p>
          <w:p w14:paraId="35847AC3" w14:textId="77777777" w:rsidR="00C47745" w:rsidRDefault="00AA2ABB">
            <w:r>
              <w:t xml:space="preserve"> </w:t>
            </w:r>
          </w:p>
        </w:tc>
      </w:tr>
    </w:tbl>
    <w:p w14:paraId="1231BE67" w14:textId="77777777" w:rsidR="00C47745" w:rsidRDefault="00C47745">
      <w:pPr>
        <w:spacing w:before="240" w:after="100"/>
        <w:rPr>
          <w:b/>
          <w:bCs/>
        </w:rPr>
      </w:pPr>
    </w:p>
    <w:p w14:paraId="00964F15" w14:textId="77777777" w:rsidR="00C47745" w:rsidRDefault="00AA2ABB">
      <w:pPr>
        <w:spacing w:before="240" w:after="100"/>
      </w:pPr>
      <w:r>
        <w:rPr>
          <w:b/>
          <w:bCs/>
        </w:rPr>
        <w:t xml:space="preserve">Q17.  </w:t>
      </w:r>
      <w:r>
        <w:t xml:space="preserve">Lors du test sur carte, le signal </w:t>
      </w:r>
      <w:proofErr w:type="spellStart"/>
      <w:r>
        <w:t>data_ready</w:t>
      </w:r>
      <w:proofErr w:type="spellEnd"/>
      <w:r>
        <w:t xml:space="preserve"> reste en permanence à ‘0’ alors que </w:t>
      </w:r>
      <w:proofErr w:type="spellStart"/>
      <w:r>
        <w:t>data_capture</w:t>
      </w:r>
      <w:proofErr w:type="spellEnd"/>
      <w:r>
        <w:t xml:space="preserve"> a bien reçu une impulsion. Proposez une démarche de débogage : quels signaux internes inspecter en premier, et quelles causes probables éliminer dans quel ordre ? Sachant la plateforme QUARTUS, citez quel(s) outil(s) adéquat(s) à utiliser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47745" w14:paraId="3360AC38" w14:textId="77777777">
        <w:tc>
          <w:tcPr>
            <w:tcW w:w="9026" w:type="dxa"/>
          </w:tcPr>
          <w:p w14:paraId="1D0200BE" w14:textId="77777777" w:rsidR="00C47745" w:rsidRDefault="00AA2ABB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47745" w14:paraId="6994FCC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728875" w14:textId="5825E9EB" w:rsidR="00C47745" w:rsidRDefault="00C47745"/>
          <w:p w14:paraId="57E04963" w14:textId="77777777" w:rsidR="00C47745" w:rsidRDefault="00AA2ABB">
            <w:r>
              <w:t xml:space="preserve"> </w:t>
            </w:r>
          </w:p>
          <w:p w14:paraId="5F4A2601" w14:textId="77777777" w:rsidR="00F50EE8" w:rsidRDefault="00AA2ABB" w:rsidP="00F50EE8">
            <w:r>
              <w:t xml:space="preserve"> </w:t>
            </w:r>
            <w:r w:rsidR="00F50EE8">
              <w:t xml:space="preserve">Commencer par vérifier les signaux d’entrée : </w:t>
            </w:r>
            <w:proofErr w:type="spellStart"/>
            <w:r w:rsidR="00F50EE8">
              <w:t>clk</w:t>
            </w:r>
            <w:proofErr w:type="spellEnd"/>
            <w:r w:rsidR="00F50EE8">
              <w:t xml:space="preserve">, </w:t>
            </w:r>
            <w:proofErr w:type="spellStart"/>
            <w:r w:rsidR="00F50EE8">
              <w:t>reset_n</w:t>
            </w:r>
            <w:proofErr w:type="spellEnd"/>
            <w:r w:rsidR="00F50EE8">
              <w:t xml:space="preserve"> et </w:t>
            </w:r>
            <w:proofErr w:type="spellStart"/>
            <w:r w:rsidR="00F50EE8">
              <w:t>data_capture</w:t>
            </w:r>
            <w:proofErr w:type="spellEnd"/>
            <w:r w:rsidR="00F50EE8">
              <w:t xml:space="preserve">, afin de s’assurer que l’horloge fonctionne, que le </w:t>
            </w:r>
            <w:proofErr w:type="spellStart"/>
            <w:r w:rsidR="00F50EE8">
              <w:t>reset</w:t>
            </w:r>
            <w:proofErr w:type="spellEnd"/>
            <w:r w:rsidR="00F50EE8">
              <w:t xml:space="preserve"> est inactif et que l’impulsion de déclenchement est bien reçue.</w:t>
            </w:r>
          </w:p>
          <w:p w14:paraId="3AA0EC2D" w14:textId="77777777" w:rsidR="00F50EE8" w:rsidRDefault="00F50EE8" w:rsidP="00F50EE8">
            <w:r>
              <w:t xml:space="preserve">Ensuite, inspecter les signaux internes du module, notamment l’état de l’automate (state), le compteur </w:t>
            </w:r>
            <w:proofErr w:type="spellStart"/>
            <w:r>
              <w:t>wait_tick_cnt</w:t>
            </w:r>
            <w:proofErr w:type="spellEnd"/>
            <w:r>
              <w:t xml:space="preserve">, </w:t>
            </w:r>
            <w:proofErr w:type="spellStart"/>
            <w:r>
              <w:t>data_bit_index</w:t>
            </w:r>
            <w:proofErr w:type="spellEnd"/>
            <w:r>
              <w:t xml:space="preserve"> et </w:t>
            </w:r>
            <w:proofErr w:type="spellStart"/>
            <w:r>
              <w:t>channel</w:t>
            </w:r>
            <w:proofErr w:type="spellEnd"/>
            <w:r>
              <w:t xml:space="preserve">, pour vérifier que la séquence d’acquisition progresse correctement jusqu’à l’état où </w:t>
            </w:r>
            <w:proofErr w:type="spellStart"/>
            <w:r>
              <w:t>data_ready</w:t>
            </w:r>
            <w:proofErr w:type="spellEnd"/>
            <w:r>
              <w:t xml:space="preserve"> est activé.</w:t>
            </w:r>
          </w:p>
          <w:p w14:paraId="4A913ED5" w14:textId="77777777" w:rsidR="00F50EE8" w:rsidRDefault="00F50EE8" w:rsidP="00F50EE8">
            <w:r>
              <w:lastRenderedPageBreak/>
              <w:t>Enfin, contrôler les signaux de l’interface SPI avec l’ADC (ADC_CONVST, ADC_SCK, ADC_SDI, ADC_SDO) afin d’éliminer une erreur de communication ou de brochage.</w:t>
            </w:r>
          </w:p>
          <w:p w14:paraId="4D23D007" w14:textId="41244BF8" w:rsidR="00C47745" w:rsidRDefault="00F50EE8" w:rsidP="00F50EE8">
            <w:r>
              <w:t xml:space="preserve">Pour observer ces signaux dans </w:t>
            </w:r>
            <w:proofErr w:type="spellStart"/>
            <w:r>
              <w:t>Quartus</w:t>
            </w:r>
            <w:proofErr w:type="spellEnd"/>
            <w:r>
              <w:t xml:space="preserve">, on utilise l’outil </w:t>
            </w:r>
            <w:proofErr w:type="spellStart"/>
            <w:r>
              <w:t>SignalTap</w:t>
            </w:r>
            <w:proofErr w:type="spellEnd"/>
            <w:r>
              <w:t xml:space="preserve"> </w:t>
            </w:r>
            <w:proofErr w:type="spellStart"/>
            <w:r>
              <w:t>Logic</w:t>
            </w:r>
            <w:proofErr w:type="spellEnd"/>
            <w:r>
              <w:t xml:space="preserve"> Analyzer.</w:t>
            </w:r>
          </w:p>
          <w:p w14:paraId="07256260" w14:textId="77777777" w:rsidR="00C47745" w:rsidRDefault="00AA2ABB">
            <w:r>
              <w:t xml:space="preserve"> </w:t>
            </w:r>
          </w:p>
          <w:p w14:paraId="29B840A6" w14:textId="77777777" w:rsidR="00C47745" w:rsidRDefault="00AA2ABB">
            <w:r>
              <w:t xml:space="preserve"> </w:t>
            </w:r>
          </w:p>
        </w:tc>
      </w:tr>
    </w:tbl>
    <w:p w14:paraId="36FEB5B0" w14:textId="77777777" w:rsidR="00C47745" w:rsidRDefault="00C47745">
      <w:pPr>
        <w:spacing w:after="100"/>
      </w:pPr>
    </w:p>
    <w:p w14:paraId="30D7AA69" w14:textId="77777777" w:rsidR="00C47745" w:rsidRDefault="00C47745">
      <w:pPr>
        <w:spacing w:after="100"/>
      </w:pPr>
    </w:p>
    <w:p w14:paraId="7D98CC34" w14:textId="0D986DC5" w:rsidR="00C47745" w:rsidRDefault="00AA2ABB">
      <w:pPr>
        <w:pStyle w:val="Titre1"/>
      </w:pPr>
      <w:bookmarkStart w:id="0" w:name="_GoBack"/>
      <w:bookmarkEnd w:id="0"/>
      <w:r>
        <w:t>Barème récapitulatif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9"/>
        <w:gridCol w:w="5326"/>
        <w:gridCol w:w="1701"/>
        <w:gridCol w:w="1200"/>
      </w:tblGrid>
      <w:tr w:rsidR="00C47745" w14:paraId="3AA2F9B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0F43A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40F54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Intitulé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A3E64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Thème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2DB31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Pts</w:t>
            </w:r>
          </w:p>
        </w:tc>
      </w:tr>
      <w:tr w:rsidR="00C47745" w14:paraId="16FFB6B3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4B5F073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168E08C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Nombre de canaux — justif. état S4 + boucle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F7EA1B9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Lecture VHDL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841BE" w14:textId="77777777" w:rsidR="00C47745" w:rsidRDefault="00AA2ABB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47745" w14:paraId="427233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A8B0D65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FCA8393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Résolution 8 bits vs 12 bits, bits tronqués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BB9B59B" w14:textId="77777777" w:rsidR="00C47745" w:rsidRDefault="00AA2ABB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Compréh</w:t>
            </w:r>
            <w:proofErr w:type="spellEnd"/>
            <w:r>
              <w:rPr>
                <w:sz w:val="18"/>
                <w:szCs w:val="18"/>
              </w:rPr>
              <w:t>. ADC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6B20A0C" w14:textId="77777777" w:rsidR="00C47745" w:rsidRDefault="00AA2ABB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47745" w14:paraId="6BF6F65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356CC74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9692621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 xml:space="preserve">Rôle </w:t>
            </w:r>
            <w:proofErr w:type="spellStart"/>
            <w:r>
              <w:rPr>
                <w:sz w:val="20"/>
                <w:szCs w:val="20"/>
              </w:rPr>
              <w:t>data_capture</w:t>
            </w:r>
            <w:proofErr w:type="spellEnd"/>
            <w:r>
              <w:rPr>
                <w:sz w:val="20"/>
                <w:szCs w:val="20"/>
              </w:rPr>
              <w:t>, front montant, utilité S5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D1AFD56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déclen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49FAAB8" w14:textId="77777777" w:rsidR="00C47745" w:rsidRDefault="00AA2ABB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47745" w14:paraId="1B736C67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9434170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F1E0824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Description états S0–S5 — 6 × 0,5 pt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588A75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Automate FSM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CD5EC4" w14:textId="77777777" w:rsidR="00C47745" w:rsidRDefault="00AA2ABB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C47745" w14:paraId="3518219F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C429E0C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4A83C8C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CONVST_WAIT_CLOCK_NUM : calcul + phénomène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3588D23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Timing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CA52CB" w14:textId="77777777" w:rsidR="00C47745" w:rsidRDefault="00AA2ABB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C47745" w14:paraId="0269520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A0C480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0F480FC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 xml:space="preserve">Horloge SPI inversée — justification not </w:t>
            </w:r>
            <w:proofErr w:type="spellStart"/>
            <w:r>
              <w:rPr>
                <w:sz w:val="20"/>
                <w:szCs w:val="20"/>
              </w:rPr>
              <w:t>clk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9FB606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Protocole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1E9B1" w14:textId="77777777" w:rsidR="00C47745" w:rsidRDefault="00AA2ABB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C47745" w14:paraId="1BEBF51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8832017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34CAF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Proc. combinatoire : sensibilité + conséquence erreur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4BF486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 xml:space="preserve">VHDL </w:t>
            </w:r>
            <w:proofErr w:type="spellStart"/>
            <w:r>
              <w:rPr>
                <w:sz w:val="18"/>
                <w:szCs w:val="18"/>
              </w:rPr>
              <w:t>comb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F14E3C" w14:textId="77777777" w:rsidR="00C47745" w:rsidRDefault="00AA2ABB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47745" w14:paraId="4E095372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E9C68D0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659B8B5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 xml:space="preserve">Schéma bloc </w:t>
            </w:r>
            <w:proofErr w:type="spellStart"/>
            <w:r>
              <w:rPr>
                <w:sz w:val="20"/>
                <w:szCs w:val="20"/>
              </w:rPr>
              <w:t>codesign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op_sel</w:t>
            </w:r>
            <w:proofErr w:type="spellEnd"/>
            <w:r>
              <w:rPr>
                <w:sz w:val="20"/>
                <w:szCs w:val="20"/>
              </w:rPr>
              <w:t xml:space="preserve"> et signaux fléchés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DFCCA0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778152" w14:textId="77777777" w:rsidR="00C47745" w:rsidRDefault="00AA2ABB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C47745" w14:paraId="4CB538D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ECE049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1B146C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Interface calculateur câblé — table des ports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2A92658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Interface HW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8F999B5" w14:textId="77777777" w:rsidR="00C47745" w:rsidRDefault="00AA2ABB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47745" w14:paraId="5252A90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5BFAC3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5C0F753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 xml:space="preserve">Détection </w:t>
            </w:r>
            <w:proofErr w:type="spellStart"/>
            <w:r>
              <w:rPr>
                <w:sz w:val="20"/>
                <w:szCs w:val="20"/>
              </w:rPr>
              <w:t>data_ready</w:t>
            </w:r>
            <w:proofErr w:type="spellEnd"/>
            <w:r>
              <w:rPr>
                <w:sz w:val="20"/>
                <w:szCs w:val="20"/>
              </w:rPr>
              <w:t xml:space="preserve"> sans Avalon — 2 mécanismes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CA5A152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Interface HW/SW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144751B" w14:textId="77777777" w:rsidR="00C47745" w:rsidRDefault="00AA2ABB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47745" w14:paraId="4BE5661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369C9E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F061CB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 xml:space="preserve">Précautions </w:t>
            </w:r>
            <w:proofErr w:type="spellStart"/>
            <w:r>
              <w:rPr>
                <w:sz w:val="20"/>
                <w:szCs w:val="20"/>
              </w:rPr>
              <w:t>overflow</w:t>
            </w:r>
            <w:proofErr w:type="spellEnd"/>
            <w:r>
              <w:rPr>
                <w:sz w:val="20"/>
                <w:szCs w:val="20"/>
              </w:rPr>
              <w:t xml:space="preserve"> + exemple numérique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EA0485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Arithmétique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E884CA" w14:textId="77777777" w:rsidR="00C47745" w:rsidRDefault="00AA2ABB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47745" w14:paraId="7D9DDD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44FE97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745561F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Amplification câblée vs logicielle — 2 critères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53A0E7D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Partitionnement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42F596" w14:textId="77777777" w:rsidR="00C47745" w:rsidRDefault="00AA2ABB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47745" w14:paraId="36FB1ED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57711DF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D88A887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 xml:space="preserve">Intégration </w:t>
            </w:r>
            <w:proofErr w:type="spellStart"/>
            <w:r>
              <w:rPr>
                <w:sz w:val="20"/>
                <w:szCs w:val="20"/>
              </w:rPr>
              <w:t>Quartus</w:t>
            </w:r>
            <w:proofErr w:type="spellEnd"/>
            <w:r>
              <w:rPr>
                <w:sz w:val="20"/>
                <w:szCs w:val="20"/>
              </w:rPr>
              <w:t xml:space="preserve"> : projet, sources, brochage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BB409CC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C21B90" w14:textId="77777777" w:rsidR="00C47745" w:rsidRDefault="00AA2ABB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47745" w14:paraId="44DA44E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C3DC719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C0F3F5F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Contrainte 50 MHz vs 40 MHz — solution + impact CONVST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0CAFAD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D2414" w14:textId="77777777" w:rsidR="00C47745" w:rsidRDefault="00AA2ABB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47745" w14:paraId="4B23F9E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3626059" w14:textId="77777777" w:rsidR="00C47745" w:rsidRDefault="00AA2AB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5CF9E8" w14:textId="77777777" w:rsidR="00C47745" w:rsidRDefault="00AA2ABB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Implémentation architecture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A412386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Synthèse FPGA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369756" w14:textId="77777777" w:rsidR="00C47745" w:rsidRDefault="00AA2A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47745" w14:paraId="42E804E2" w14:textId="77777777">
        <w:tc>
          <w:tcPr>
            <w:tcW w:w="7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A40292E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Q16</w:t>
            </w:r>
          </w:p>
        </w:tc>
        <w:tc>
          <w:tcPr>
            <w:tcW w:w="53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0028108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 xml:space="preserve">Programme de validation :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déclen</w:t>
            </w:r>
            <w:proofErr w:type="spellEnd"/>
            <w:r>
              <w:rPr>
                <w:sz w:val="20"/>
                <w:szCs w:val="20"/>
              </w:rPr>
              <w:t>., lecture, vérif.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5FE4ABB" w14:textId="77777777" w:rsidR="00C47745" w:rsidRDefault="00AA2ABB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Valid</w:t>
            </w:r>
            <w:proofErr w:type="spellEnd"/>
            <w:r>
              <w:rPr>
                <w:sz w:val="18"/>
                <w:szCs w:val="18"/>
              </w:rPr>
              <w:t>. logicielle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46DE71A" w14:textId="77777777" w:rsidR="00C47745" w:rsidRDefault="00AA2ABB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C47745" w14:paraId="1C582F7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E6C530F" w14:textId="77777777" w:rsidR="00C47745" w:rsidRDefault="00AA2AB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A1ACFF" w14:textId="77777777" w:rsidR="00C47745" w:rsidRDefault="00AA2ABB">
            <w:pPr>
              <w:spacing w:after="120"/>
            </w:pPr>
            <w:r>
              <w:rPr>
                <w:sz w:val="20"/>
                <w:szCs w:val="20"/>
              </w:rPr>
              <w:t>Débogage  — Démarche méthodique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949746" w14:textId="77777777" w:rsidR="00C47745" w:rsidRDefault="00AA2ABB">
            <w:pPr>
              <w:spacing w:after="120"/>
            </w:pPr>
            <w:r>
              <w:rPr>
                <w:sz w:val="18"/>
                <w:szCs w:val="18"/>
              </w:rPr>
              <w:t>Débogage carte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8328F9" w14:textId="77777777" w:rsidR="00C47745" w:rsidRDefault="00AA2ABB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47745" w14:paraId="1D96BE8E" w14:textId="77777777">
        <w:tc>
          <w:tcPr>
            <w:tcW w:w="78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53985" w14:textId="77777777" w:rsidR="00C47745" w:rsidRDefault="00AA2ABB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A47E3" w14:textId="77777777" w:rsidR="00C47745" w:rsidRDefault="00AA2AB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46</w:t>
            </w:r>
          </w:p>
        </w:tc>
      </w:tr>
    </w:tbl>
    <w:p w14:paraId="34FF1C98" w14:textId="77777777" w:rsidR="00C47745" w:rsidRDefault="00C47745">
      <w:pPr>
        <w:spacing w:after="100"/>
      </w:pPr>
    </w:p>
    <w:p w14:paraId="4E53DB1F" w14:textId="77777777" w:rsidR="00C47745" w:rsidRDefault="00AA2ABB">
      <w:pPr>
        <w:spacing w:after="120"/>
      </w:pPr>
      <w:r>
        <w:rPr>
          <w:i/>
          <w:iCs/>
          <w:sz w:val="20"/>
          <w:szCs w:val="20"/>
        </w:rPr>
        <w:t>Note : Le total est sur 46 points. La note finale est ramenée sur 20 par le correcteur (coefficient 20/46).</w:t>
      </w:r>
    </w:p>
    <w:sectPr w:rsidR="00C477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2F8DA6" w14:textId="77777777" w:rsidR="00E12135" w:rsidRDefault="00E12135">
      <w:r>
        <w:separator/>
      </w:r>
    </w:p>
  </w:endnote>
  <w:endnote w:type="continuationSeparator" w:id="0">
    <w:p w14:paraId="773028F9" w14:textId="77777777" w:rsidR="00E12135" w:rsidRDefault="00E12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21919" w14:textId="77777777" w:rsidR="00AA2ABB" w:rsidRDefault="00AA2A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BA0522" w14:textId="7B50A1D3" w:rsidR="00AA2ABB" w:rsidRDefault="00AA2ABB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autorisés  •  Durée : 3h00  •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 w:rsidR="00B71786">
      <w:rPr>
        <w:i/>
        <w:iCs/>
        <w:noProof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 w:rsidR="00B71786">
      <w:rPr>
        <w:i/>
        <w:iCs/>
        <w:noProof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FD2206" w14:textId="057DFA70" w:rsidR="00AA2ABB" w:rsidRDefault="00AA2ABB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autorisés  •  Durée : 3h00  •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 w:rsidR="00F50EE8">
      <w:rPr>
        <w:i/>
        <w:iCs/>
        <w:noProof/>
        <w:sz w:val="20"/>
        <w:szCs w:val="20"/>
      </w:rPr>
      <w:t>9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3804F" w14:textId="77777777" w:rsidR="00E12135" w:rsidRDefault="00E12135">
      <w:r>
        <w:separator/>
      </w:r>
    </w:p>
  </w:footnote>
  <w:footnote w:type="continuationSeparator" w:id="0">
    <w:p w14:paraId="362A24A1" w14:textId="77777777" w:rsidR="00E12135" w:rsidRDefault="00E12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072C0D" w14:textId="77777777" w:rsidR="00AA2ABB" w:rsidRDefault="00AA2AB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B1F6E" w14:textId="77777777" w:rsidR="00AA2ABB" w:rsidRDefault="00AA2ABB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3987C" w14:textId="77777777" w:rsidR="00AA2ABB" w:rsidRDefault="00AA2ABB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D893E"/>
    <w:multiLevelType w:val="multilevel"/>
    <w:tmpl w:val="52F286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8F57D0"/>
    <w:multiLevelType w:val="multilevel"/>
    <w:tmpl w:val="D5F6D030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fr-FR" w:vendorID="64" w:dllVersion="131078" w:nlCheck="1" w:checkStyle="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5592FD"/>
    <w:rsid w:val="00174947"/>
    <w:rsid w:val="00363462"/>
    <w:rsid w:val="00602177"/>
    <w:rsid w:val="00625566"/>
    <w:rsid w:val="00A06132"/>
    <w:rsid w:val="00AA2ABB"/>
    <w:rsid w:val="00B71786"/>
    <w:rsid w:val="00BF1FB6"/>
    <w:rsid w:val="00C169AF"/>
    <w:rsid w:val="00C47745"/>
    <w:rsid w:val="00CB13EA"/>
    <w:rsid w:val="00E12135"/>
    <w:rsid w:val="00F07C94"/>
    <w:rsid w:val="00F50EE8"/>
    <w:rsid w:val="1E5592FD"/>
    <w:rsid w:val="5A0C2A15"/>
    <w:rsid w:val="6925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DBD4"/>
  <w15:docId w15:val="{AFD07926-278B-4BB1-B6F5-11CEE63A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paragraph" w:styleId="Titre">
    <w:name w:val="Title"/>
    <w:basedOn w:val="Normal"/>
    <w:next w:val="Corpsdetexte"/>
    <w:qFormat/>
    <w:rPr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En-tteetpieddepage"/>
  </w:style>
  <w:style w:type="paragraph" w:styleId="Pieddepage">
    <w:name w:val="footer"/>
    <w:basedOn w:val="En-tteetpieddepage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character" w:styleId="lev">
    <w:name w:val="Strong"/>
    <w:basedOn w:val="Policepardfaut"/>
    <w:uiPriority w:val="22"/>
    <w:qFormat/>
    <w:rsid w:val="0017494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74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2198</Words>
  <Characters>12092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Codesign FPGA</vt:lpstr>
    </vt:vector>
  </TitlesOfParts>
  <Company/>
  <LinksUpToDate>false</LinksUpToDate>
  <CharactersWithSpaces>14262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Codesign FPGA</dc:title>
  <dc:subject/>
  <dc:creator>secours</dc:creator>
  <cp:keywords>Codesign</cp:keywords>
  <dc:description/>
  <cp:lastModifiedBy>secours</cp:lastModifiedBy>
  <cp:revision>21</cp:revision>
  <cp:lastPrinted>2026-04-08T13:56:00Z</cp:lastPrinted>
  <dcterms:created xsi:type="dcterms:W3CDTF">2026-04-08T12:03:00Z</dcterms:created>
  <dcterms:modified xsi:type="dcterms:W3CDTF">2026-04-08T14:10:00Z</dcterms:modified>
  <dc:language>fr-FR</dc:language>
</cp:coreProperties>
</file>