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A037" w14:textId="77777777" w:rsidR="00E240F0" w:rsidRPr="00E240F0" w:rsidRDefault="00E240F0" w:rsidP="00E240F0">
      <w:pPr>
        <w:rPr>
          <w:lang w:val="fr-TN"/>
        </w:rPr>
      </w:pPr>
      <w:proofErr w:type="spellStart"/>
      <w:r w:rsidRPr="00E240F0">
        <w:rPr>
          <w:b/>
          <w:bCs/>
          <w:lang w:val="fr-TN"/>
        </w:rPr>
        <w:t>Text</w:t>
      </w:r>
      <w:proofErr w:type="spellEnd"/>
      <w:r w:rsidRPr="00E240F0">
        <w:rPr>
          <w:b/>
          <w:bCs/>
          <w:lang w:val="fr-TN"/>
        </w:rPr>
        <w:t xml:space="preserve">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b/>
          <w:bCs/>
          <w:lang w:val="fr-TN"/>
        </w:rPr>
        <w:t xml:space="preserve"> Techniques</w:t>
      </w:r>
    </w:p>
    <w:p w14:paraId="7EAF0816" w14:textId="77777777" w:rsidR="00E240F0" w:rsidRPr="00E240F0" w:rsidRDefault="00E240F0" w:rsidP="00E240F0">
      <w:pPr>
        <w:rPr>
          <w:lang w:val="fr-TN"/>
        </w:rPr>
      </w:pPr>
      <w:r w:rsidRPr="00E240F0">
        <w:rPr>
          <w:b/>
          <w:bCs/>
          <w:lang w:val="fr-TN"/>
        </w:rPr>
        <w:t>Objective</w:t>
      </w:r>
    </w:p>
    <w:p w14:paraId="1BD63758" w14:textId="77777777" w:rsidR="00E240F0" w:rsidRPr="00E240F0" w:rsidRDefault="00E240F0" w:rsidP="00E240F0">
      <w:pPr>
        <w:rPr>
          <w:lang w:val="fr-TN"/>
        </w:rPr>
      </w:pPr>
      <w:r w:rsidRPr="00E240F0">
        <w:rPr>
          <w:lang w:val="fr-TN"/>
        </w:rPr>
        <w:t xml:space="preserve">The goal of </w:t>
      </w:r>
      <w:proofErr w:type="spellStart"/>
      <w:r w:rsidRPr="00E240F0">
        <w:rPr>
          <w:lang w:val="fr-TN"/>
        </w:rPr>
        <w:t>this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task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was</w:t>
      </w:r>
      <w:proofErr w:type="spellEnd"/>
      <w:r w:rsidRPr="00E240F0">
        <w:rPr>
          <w:lang w:val="fr-TN"/>
        </w:rPr>
        <w:t xml:space="preserve"> to </w:t>
      </w:r>
      <w:proofErr w:type="spellStart"/>
      <w:r w:rsidRPr="00E240F0">
        <w:rPr>
          <w:lang w:val="fr-TN"/>
        </w:rPr>
        <w:t>investigate</w:t>
      </w:r>
      <w:proofErr w:type="spellEnd"/>
      <w:r w:rsidRPr="00E240F0">
        <w:rPr>
          <w:lang w:val="fr-TN"/>
        </w:rPr>
        <w:t xml:space="preserve"> and compare </w:t>
      </w:r>
      <w:proofErr w:type="spellStart"/>
      <w:r w:rsidRPr="00E240F0">
        <w:rPr>
          <w:lang w:val="fr-TN"/>
        </w:rPr>
        <w:t>different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approaches</w:t>
      </w:r>
      <w:proofErr w:type="spellEnd"/>
      <w:r w:rsidRPr="00E240F0">
        <w:rPr>
          <w:lang w:val="fr-TN"/>
        </w:rPr>
        <w:t xml:space="preserve"> for </w:t>
      </w:r>
      <w:proofErr w:type="spellStart"/>
      <w:r w:rsidRPr="00E240F0">
        <w:rPr>
          <w:lang w:val="fr-TN"/>
        </w:rPr>
        <w:t>measuring</w:t>
      </w:r>
      <w:proofErr w:type="spellEnd"/>
      <w:r w:rsidRPr="00E240F0">
        <w:rPr>
          <w:lang w:val="fr-TN"/>
        </w:rPr>
        <w:t xml:space="preserve"> the </w:t>
      </w:r>
      <w:proofErr w:type="spellStart"/>
      <w:r w:rsidRPr="00E240F0">
        <w:rPr>
          <w:lang w:val="fr-TN"/>
        </w:rPr>
        <w:t>similarity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between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two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texts</w:t>
      </w:r>
      <w:proofErr w:type="spellEnd"/>
      <w:r w:rsidRPr="00E240F0">
        <w:rPr>
          <w:lang w:val="fr-TN"/>
        </w:rPr>
        <w:t xml:space="preserve">. </w:t>
      </w:r>
      <w:proofErr w:type="spellStart"/>
      <w:r w:rsidRPr="00E240F0">
        <w:rPr>
          <w:lang w:val="fr-TN"/>
        </w:rPr>
        <w:t>These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approaches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include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both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syntactic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methods</w:t>
      </w:r>
      <w:proofErr w:type="spellEnd"/>
      <w:r w:rsidRPr="00E240F0">
        <w:rPr>
          <w:lang w:val="fr-TN"/>
        </w:rPr>
        <w:t xml:space="preserve"> (</w:t>
      </w:r>
      <w:proofErr w:type="spellStart"/>
      <w:r w:rsidRPr="00E240F0">
        <w:rPr>
          <w:lang w:val="fr-TN"/>
        </w:rPr>
        <w:t>focused</w:t>
      </w:r>
      <w:proofErr w:type="spellEnd"/>
      <w:r w:rsidRPr="00E240F0">
        <w:rPr>
          <w:lang w:val="fr-TN"/>
        </w:rPr>
        <w:t xml:space="preserve"> on </w:t>
      </w:r>
      <w:proofErr w:type="spellStart"/>
      <w:r w:rsidRPr="00E240F0">
        <w:rPr>
          <w:lang w:val="fr-TN"/>
        </w:rPr>
        <w:t>word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form</w:t>
      </w:r>
      <w:proofErr w:type="spellEnd"/>
      <w:r w:rsidRPr="00E240F0">
        <w:rPr>
          <w:lang w:val="fr-TN"/>
        </w:rPr>
        <w:t xml:space="preserve">) and </w:t>
      </w:r>
      <w:proofErr w:type="spellStart"/>
      <w:r w:rsidRPr="00E240F0">
        <w:rPr>
          <w:lang w:val="fr-TN"/>
        </w:rPr>
        <w:t>semantic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methods</w:t>
      </w:r>
      <w:proofErr w:type="spellEnd"/>
      <w:r w:rsidRPr="00E240F0">
        <w:rPr>
          <w:lang w:val="fr-TN"/>
        </w:rPr>
        <w:t xml:space="preserve"> (</w:t>
      </w:r>
      <w:proofErr w:type="spellStart"/>
      <w:r w:rsidRPr="00E240F0">
        <w:rPr>
          <w:lang w:val="fr-TN"/>
        </w:rPr>
        <w:t>focused</w:t>
      </w:r>
      <w:proofErr w:type="spellEnd"/>
      <w:r w:rsidRPr="00E240F0">
        <w:rPr>
          <w:lang w:val="fr-TN"/>
        </w:rPr>
        <w:t xml:space="preserve"> on </w:t>
      </w:r>
      <w:proofErr w:type="spellStart"/>
      <w:r w:rsidRPr="00E240F0">
        <w:rPr>
          <w:lang w:val="fr-TN"/>
        </w:rPr>
        <w:t>meaning</w:t>
      </w:r>
      <w:proofErr w:type="spellEnd"/>
      <w:r w:rsidRPr="00E240F0">
        <w:rPr>
          <w:lang w:val="fr-TN"/>
        </w:rPr>
        <w:t>).</w:t>
      </w:r>
    </w:p>
    <w:p w14:paraId="0415FCDF" w14:textId="77777777" w:rsidR="00E240F0" w:rsidRPr="00E240F0" w:rsidRDefault="00E240F0" w:rsidP="00E240F0">
      <w:pPr>
        <w:rPr>
          <w:lang w:val="fr-TN"/>
        </w:rPr>
      </w:pPr>
      <w:proofErr w:type="spellStart"/>
      <w:r w:rsidRPr="00E240F0">
        <w:rPr>
          <w:lang w:val="fr-TN"/>
        </w:rPr>
        <w:t>We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evaluated</w:t>
      </w:r>
      <w:proofErr w:type="spellEnd"/>
      <w:r w:rsidRPr="00E240F0">
        <w:rPr>
          <w:lang w:val="fr-TN"/>
        </w:rPr>
        <w:t xml:space="preserve"> the </w:t>
      </w:r>
      <w:proofErr w:type="spellStart"/>
      <w:r w:rsidRPr="00E240F0">
        <w:rPr>
          <w:lang w:val="fr-TN"/>
        </w:rPr>
        <w:t>following</w:t>
      </w:r>
      <w:proofErr w:type="spellEnd"/>
      <w:r w:rsidRPr="00E240F0">
        <w:rPr>
          <w:lang w:val="fr-TN"/>
        </w:rPr>
        <w:t xml:space="preserve"> </w:t>
      </w:r>
      <w:proofErr w:type="gramStart"/>
      <w:r w:rsidRPr="00E240F0">
        <w:rPr>
          <w:lang w:val="fr-TN"/>
        </w:rPr>
        <w:t>techniques:</w:t>
      </w:r>
      <w:proofErr w:type="gramEnd"/>
    </w:p>
    <w:p w14:paraId="5A929894" w14:textId="77777777" w:rsidR="00E240F0" w:rsidRPr="00E240F0" w:rsidRDefault="00E240F0" w:rsidP="00E240F0">
      <w:pPr>
        <w:numPr>
          <w:ilvl w:val="0"/>
          <w:numId w:val="4"/>
        </w:numPr>
        <w:rPr>
          <w:lang w:val="fr-TN"/>
        </w:rPr>
      </w:pPr>
      <w:proofErr w:type="spellStart"/>
      <w:r w:rsidRPr="00E240F0">
        <w:rPr>
          <w:b/>
          <w:bCs/>
          <w:lang w:val="fr-TN"/>
        </w:rPr>
        <w:t>Cosine</w:t>
      </w:r>
      <w:proofErr w:type="spellEnd"/>
      <w:r w:rsidRPr="00E240F0">
        <w:rPr>
          <w:b/>
          <w:bCs/>
          <w:lang w:val="fr-TN"/>
        </w:rPr>
        <w:t xml:space="preserve">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lang w:val="fr-TN"/>
        </w:rPr>
        <w:t xml:space="preserve"> (</w:t>
      </w:r>
      <w:proofErr w:type="spellStart"/>
      <w:r w:rsidRPr="00E240F0">
        <w:rPr>
          <w:lang w:val="fr-TN"/>
        </w:rPr>
        <w:t>syntactic</w:t>
      </w:r>
      <w:proofErr w:type="spellEnd"/>
      <w:r w:rsidRPr="00E240F0">
        <w:rPr>
          <w:lang w:val="fr-TN"/>
        </w:rPr>
        <w:t>)</w:t>
      </w:r>
    </w:p>
    <w:p w14:paraId="44F44DFE" w14:textId="77777777" w:rsidR="00E240F0" w:rsidRPr="00E240F0" w:rsidRDefault="00E240F0" w:rsidP="00E240F0">
      <w:pPr>
        <w:numPr>
          <w:ilvl w:val="0"/>
          <w:numId w:val="4"/>
        </w:numPr>
        <w:rPr>
          <w:lang w:val="fr-TN"/>
        </w:rPr>
      </w:pPr>
      <w:r w:rsidRPr="00E240F0">
        <w:rPr>
          <w:b/>
          <w:bCs/>
          <w:lang w:val="fr-TN"/>
        </w:rPr>
        <w:t xml:space="preserve">Jaccard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lang w:val="fr-TN"/>
        </w:rPr>
        <w:t xml:space="preserve"> (</w:t>
      </w:r>
      <w:proofErr w:type="spellStart"/>
      <w:r w:rsidRPr="00E240F0">
        <w:rPr>
          <w:lang w:val="fr-TN"/>
        </w:rPr>
        <w:t>syntactic</w:t>
      </w:r>
      <w:proofErr w:type="spellEnd"/>
      <w:r w:rsidRPr="00E240F0">
        <w:rPr>
          <w:lang w:val="fr-TN"/>
        </w:rPr>
        <w:t>)</w:t>
      </w:r>
    </w:p>
    <w:p w14:paraId="6B60D626" w14:textId="77777777" w:rsidR="00E240F0" w:rsidRPr="00E240F0" w:rsidRDefault="00E240F0" w:rsidP="00E240F0">
      <w:pPr>
        <w:numPr>
          <w:ilvl w:val="0"/>
          <w:numId w:val="4"/>
        </w:numPr>
        <w:rPr>
          <w:lang w:val="fr-TN"/>
        </w:rPr>
      </w:pPr>
      <w:r w:rsidRPr="00E240F0">
        <w:rPr>
          <w:b/>
          <w:bCs/>
          <w:lang w:val="fr-TN"/>
        </w:rPr>
        <w:t>BERT-</w:t>
      </w:r>
      <w:proofErr w:type="spellStart"/>
      <w:r w:rsidRPr="00E240F0">
        <w:rPr>
          <w:b/>
          <w:bCs/>
          <w:lang w:val="fr-TN"/>
        </w:rPr>
        <w:t>based</w:t>
      </w:r>
      <w:proofErr w:type="spellEnd"/>
      <w:r w:rsidRPr="00E240F0">
        <w:rPr>
          <w:b/>
          <w:bCs/>
          <w:lang w:val="fr-TN"/>
        </w:rPr>
        <w:t xml:space="preserve"> </w:t>
      </w:r>
      <w:proofErr w:type="spellStart"/>
      <w:r w:rsidRPr="00E240F0">
        <w:rPr>
          <w:b/>
          <w:bCs/>
          <w:lang w:val="fr-TN"/>
        </w:rPr>
        <w:t>Semantic</w:t>
      </w:r>
      <w:proofErr w:type="spellEnd"/>
      <w:r w:rsidRPr="00E240F0">
        <w:rPr>
          <w:b/>
          <w:bCs/>
          <w:lang w:val="fr-TN"/>
        </w:rPr>
        <w:t xml:space="preserve">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using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SentenceTransformer</w:t>
      </w:r>
      <w:proofErr w:type="spellEnd"/>
    </w:p>
    <w:p w14:paraId="7D045794" w14:textId="77777777" w:rsidR="00E240F0" w:rsidRPr="00E240F0" w:rsidRDefault="00E240F0" w:rsidP="00E240F0">
      <w:pPr>
        <w:rPr>
          <w:lang w:val="fr-TN"/>
        </w:rPr>
      </w:pPr>
      <w:r w:rsidRPr="00E240F0">
        <w:rPr>
          <w:b/>
          <w:bCs/>
          <w:lang w:val="fr-TN"/>
        </w:rPr>
        <w:t xml:space="preserve">Input </w:t>
      </w:r>
      <w:proofErr w:type="spellStart"/>
      <w:r w:rsidRPr="00E240F0">
        <w:rPr>
          <w:b/>
          <w:bCs/>
          <w:lang w:val="fr-TN"/>
        </w:rPr>
        <w:t>Texts</w:t>
      </w:r>
      <w:proofErr w:type="spellEnd"/>
    </w:p>
    <w:p w14:paraId="2AA0B8A3" w14:textId="77777777" w:rsidR="00E240F0" w:rsidRPr="00E240F0" w:rsidRDefault="00E240F0" w:rsidP="00E240F0">
      <w:pPr>
        <w:numPr>
          <w:ilvl w:val="0"/>
          <w:numId w:val="5"/>
        </w:numPr>
        <w:rPr>
          <w:lang w:val="fr-TN"/>
        </w:rPr>
      </w:pPr>
      <w:proofErr w:type="spellStart"/>
      <w:r w:rsidRPr="00E240F0">
        <w:rPr>
          <w:lang w:val="fr-TN"/>
        </w:rPr>
        <w:t>Text</w:t>
      </w:r>
      <w:proofErr w:type="spellEnd"/>
      <w:r w:rsidRPr="00E240F0">
        <w:rPr>
          <w:lang w:val="fr-TN"/>
        </w:rPr>
        <w:t xml:space="preserve"> </w:t>
      </w:r>
      <w:proofErr w:type="gramStart"/>
      <w:r w:rsidRPr="00E240F0">
        <w:rPr>
          <w:lang w:val="fr-TN"/>
        </w:rPr>
        <w:t>1:</w:t>
      </w:r>
      <w:proofErr w:type="gramEnd"/>
      <w:r w:rsidRPr="00E240F0">
        <w:rPr>
          <w:lang w:val="fr-TN"/>
        </w:rPr>
        <w:t xml:space="preserve"> </w:t>
      </w:r>
      <w:r w:rsidRPr="00E240F0">
        <w:rPr>
          <w:i/>
          <w:iCs/>
          <w:lang w:val="fr-TN"/>
        </w:rPr>
        <w:t xml:space="preserve">"The </w:t>
      </w:r>
      <w:proofErr w:type="spellStart"/>
      <w:r w:rsidRPr="00E240F0">
        <w:rPr>
          <w:i/>
          <w:iCs/>
          <w:lang w:val="fr-TN"/>
        </w:rPr>
        <w:t>astronaut</w:t>
      </w:r>
      <w:proofErr w:type="spellEnd"/>
      <w:r w:rsidRPr="00E240F0">
        <w:rPr>
          <w:i/>
          <w:iCs/>
          <w:lang w:val="fr-TN"/>
        </w:rPr>
        <w:t xml:space="preserve"> </w:t>
      </w:r>
      <w:proofErr w:type="spellStart"/>
      <w:r w:rsidRPr="00E240F0">
        <w:rPr>
          <w:i/>
          <w:iCs/>
          <w:lang w:val="fr-TN"/>
        </w:rPr>
        <w:t>prepared</w:t>
      </w:r>
      <w:proofErr w:type="spellEnd"/>
      <w:r w:rsidRPr="00E240F0">
        <w:rPr>
          <w:i/>
          <w:iCs/>
          <w:lang w:val="fr-TN"/>
        </w:rPr>
        <w:t xml:space="preserve"> for the mission </w:t>
      </w:r>
      <w:proofErr w:type="spellStart"/>
      <w:r w:rsidRPr="00E240F0">
        <w:rPr>
          <w:i/>
          <w:iCs/>
          <w:lang w:val="fr-TN"/>
        </w:rPr>
        <w:t>with</w:t>
      </w:r>
      <w:proofErr w:type="spellEnd"/>
      <w:r w:rsidRPr="00E240F0">
        <w:rPr>
          <w:i/>
          <w:iCs/>
          <w:lang w:val="fr-TN"/>
        </w:rPr>
        <w:t xml:space="preserve"> intense training."</w:t>
      </w:r>
    </w:p>
    <w:p w14:paraId="72D80008" w14:textId="77777777" w:rsidR="00E240F0" w:rsidRPr="00E240F0" w:rsidRDefault="00E240F0" w:rsidP="00E240F0">
      <w:pPr>
        <w:numPr>
          <w:ilvl w:val="0"/>
          <w:numId w:val="5"/>
        </w:numPr>
        <w:rPr>
          <w:lang w:val="fr-TN"/>
        </w:rPr>
      </w:pPr>
      <w:proofErr w:type="spellStart"/>
      <w:r w:rsidRPr="00E240F0">
        <w:rPr>
          <w:lang w:val="fr-TN"/>
        </w:rPr>
        <w:t>Text</w:t>
      </w:r>
      <w:proofErr w:type="spellEnd"/>
      <w:r w:rsidRPr="00E240F0">
        <w:rPr>
          <w:lang w:val="fr-TN"/>
        </w:rPr>
        <w:t xml:space="preserve"> </w:t>
      </w:r>
      <w:proofErr w:type="gramStart"/>
      <w:r w:rsidRPr="00E240F0">
        <w:rPr>
          <w:lang w:val="fr-TN"/>
        </w:rPr>
        <w:t>2:</w:t>
      </w:r>
      <w:proofErr w:type="gramEnd"/>
      <w:r w:rsidRPr="00E240F0">
        <w:rPr>
          <w:lang w:val="fr-TN"/>
        </w:rPr>
        <w:t xml:space="preserve"> </w:t>
      </w:r>
      <w:r w:rsidRPr="00E240F0">
        <w:rPr>
          <w:i/>
          <w:iCs/>
          <w:lang w:val="fr-TN"/>
        </w:rPr>
        <w:t>"</w:t>
      </w:r>
      <w:proofErr w:type="spellStart"/>
      <w:r w:rsidRPr="00E240F0">
        <w:rPr>
          <w:i/>
          <w:iCs/>
          <w:lang w:val="fr-TN"/>
        </w:rPr>
        <w:t>Before</w:t>
      </w:r>
      <w:proofErr w:type="spellEnd"/>
      <w:r w:rsidRPr="00E240F0">
        <w:rPr>
          <w:i/>
          <w:iCs/>
          <w:lang w:val="fr-TN"/>
        </w:rPr>
        <w:t xml:space="preserve"> </w:t>
      </w:r>
      <w:proofErr w:type="spellStart"/>
      <w:r w:rsidRPr="00E240F0">
        <w:rPr>
          <w:i/>
          <w:iCs/>
          <w:lang w:val="fr-TN"/>
        </w:rPr>
        <w:t>flying</w:t>
      </w:r>
      <w:proofErr w:type="spellEnd"/>
      <w:r w:rsidRPr="00E240F0">
        <w:rPr>
          <w:i/>
          <w:iCs/>
          <w:lang w:val="fr-TN"/>
        </w:rPr>
        <w:t xml:space="preserve"> to </w:t>
      </w:r>
      <w:proofErr w:type="spellStart"/>
      <w:r w:rsidRPr="00E240F0">
        <w:rPr>
          <w:i/>
          <w:iCs/>
          <w:lang w:val="fr-TN"/>
        </w:rPr>
        <w:t>space</w:t>
      </w:r>
      <w:proofErr w:type="spellEnd"/>
      <w:r w:rsidRPr="00E240F0">
        <w:rPr>
          <w:i/>
          <w:iCs/>
          <w:lang w:val="fr-TN"/>
        </w:rPr>
        <w:t xml:space="preserve">, the </w:t>
      </w:r>
      <w:proofErr w:type="spellStart"/>
      <w:r w:rsidRPr="00E240F0">
        <w:rPr>
          <w:i/>
          <w:iCs/>
          <w:lang w:val="fr-TN"/>
        </w:rPr>
        <w:t>cosmonaut</w:t>
      </w:r>
      <w:proofErr w:type="spellEnd"/>
      <w:r w:rsidRPr="00E240F0">
        <w:rPr>
          <w:i/>
          <w:iCs/>
          <w:lang w:val="fr-TN"/>
        </w:rPr>
        <w:t xml:space="preserve"> </w:t>
      </w:r>
      <w:proofErr w:type="spellStart"/>
      <w:r w:rsidRPr="00E240F0">
        <w:rPr>
          <w:i/>
          <w:iCs/>
          <w:lang w:val="fr-TN"/>
        </w:rPr>
        <w:t>trained</w:t>
      </w:r>
      <w:proofErr w:type="spellEnd"/>
      <w:r w:rsidRPr="00E240F0">
        <w:rPr>
          <w:i/>
          <w:iCs/>
          <w:lang w:val="fr-TN"/>
        </w:rPr>
        <w:t xml:space="preserve"> </w:t>
      </w:r>
      <w:proofErr w:type="spellStart"/>
      <w:r w:rsidRPr="00E240F0">
        <w:rPr>
          <w:i/>
          <w:iCs/>
          <w:lang w:val="fr-TN"/>
        </w:rPr>
        <w:t>rigorously</w:t>
      </w:r>
      <w:proofErr w:type="spellEnd"/>
      <w:r w:rsidRPr="00E240F0">
        <w:rPr>
          <w:i/>
          <w:iCs/>
          <w:lang w:val="fr-TN"/>
        </w:rPr>
        <w:t>."</w:t>
      </w:r>
    </w:p>
    <w:p w14:paraId="6386234C" w14:textId="77777777" w:rsidR="00E240F0" w:rsidRPr="00E240F0" w:rsidRDefault="00E240F0" w:rsidP="00E240F0">
      <w:pPr>
        <w:rPr>
          <w:lang w:val="fr-TN"/>
        </w:rPr>
      </w:pPr>
      <w:proofErr w:type="spellStart"/>
      <w:r w:rsidRPr="00E240F0">
        <w:rPr>
          <w:lang w:val="fr-TN"/>
        </w:rPr>
        <w:t>These</w:t>
      </w:r>
      <w:proofErr w:type="spellEnd"/>
      <w:r w:rsidRPr="00E240F0">
        <w:rPr>
          <w:lang w:val="fr-TN"/>
        </w:rPr>
        <w:t xml:space="preserve"> sentences </w:t>
      </w:r>
      <w:proofErr w:type="spellStart"/>
      <w:r w:rsidRPr="00E240F0">
        <w:rPr>
          <w:lang w:val="fr-TN"/>
        </w:rPr>
        <w:t>convey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similar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ideas</w:t>
      </w:r>
      <w:proofErr w:type="spellEnd"/>
      <w:r w:rsidRPr="00E240F0">
        <w:rPr>
          <w:lang w:val="fr-TN"/>
        </w:rPr>
        <w:t xml:space="preserve"> but use </w:t>
      </w:r>
      <w:proofErr w:type="spellStart"/>
      <w:r w:rsidRPr="00E240F0">
        <w:rPr>
          <w:lang w:val="fr-TN"/>
        </w:rPr>
        <w:t>very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different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wording</w:t>
      </w:r>
      <w:proofErr w:type="spellEnd"/>
      <w:r w:rsidRPr="00E240F0">
        <w:rPr>
          <w:lang w:val="fr-TN"/>
        </w:rPr>
        <w:t xml:space="preserve">. This </w:t>
      </w:r>
      <w:proofErr w:type="spellStart"/>
      <w:r w:rsidRPr="00E240F0">
        <w:rPr>
          <w:lang w:val="fr-TN"/>
        </w:rPr>
        <w:t>makes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them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ideal</w:t>
      </w:r>
      <w:proofErr w:type="spellEnd"/>
      <w:r w:rsidRPr="00E240F0">
        <w:rPr>
          <w:lang w:val="fr-TN"/>
        </w:rPr>
        <w:t xml:space="preserve"> for </w:t>
      </w:r>
      <w:proofErr w:type="spellStart"/>
      <w:r w:rsidRPr="00E240F0">
        <w:rPr>
          <w:lang w:val="fr-TN"/>
        </w:rPr>
        <w:t>evaluating</w:t>
      </w:r>
      <w:proofErr w:type="spellEnd"/>
      <w:r w:rsidRPr="00E240F0">
        <w:rPr>
          <w:lang w:val="fr-TN"/>
        </w:rPr>
        <w:t xml:space="preserve"> how </w:t>
      </w:r>
      <w:proofErr w:type="spellStart"/>
      <w:r w:rsidRPr="00E240F0">
        <w:rPr>
          <w:lang w:val="fr-TN"/>
        </w:rPr>
        <w:t>each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method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handles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both</w:t>
      </w:r>
      <w:proofErr w:type="spellEnd"/>
      <w:r w:rsidRPr="00E240F0">
        <w:rPr>
          <w:lang w:val="fr-TN"/>
        </w:rPr>
        <w:t xml:space="preserve"> surface-</w:t>
      </w:r>
      <w:proofErr w:type="spellStart"/>
      <w:r w:rsidRPr="00E240F0">
        <w:rPr>
          <w:lang w:val="fr-TN"/>
        </w:rPr>
        <w:t>level</w:t>
      </w:r>
      <w:proofErr w:type="spellEnd"/>
      <w:r w:rsidRPr="00E240F0">
        <w:rPr>
          <w:lang w:val="fr-TN"/>
        </w:rPr>
        <w:t xml:space="preserve"> and </w:t>
      </w:r>
      <w:proofErr w:type="spellStart"/>
      <w:r w:rsidRPr="00E240F0">
        <w:rPr>
          <w:lang w:val="fr-TN"/>
        </w:rPr>
        <w:t>deeper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linguistic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similarity</w:t>
      </w:r>
      <w:proofErr w:type="spellEnd"/>
      <w:r w:rsidRPr="00E240F0">
        <w:rPr>
          <w:lang w:val="fr-TN"/>
        </w:rPr>
        <w:t>.</w:t>
      </w:r>
    </w:p>
    <w:p w14:paraId="2C050622" w14:textId="77777777" w:rsidR="00E240F0" w:rsidRPr="00E240F0" w:rsidRDefault="00E240F0" w:rsidP="00E240F0">
      <w:pPr>
        <w:rPr>
          <w:lang w:val="fr-TN"/>
        </w:rPr>
      </w:pPr>
      <w:r w:rsidRPr="00E240F0">
        <w:rPr>
          <w:lang w:val="fr-TN"/>
        </w:rPr>
        <w:pict w14:anchorId="128C53BA">
          <v:rect id="_x0000_i1062" style="width:0;height:1.5pt" o:hralign="center" o:hrstd="t" o:hr="t" fillcolor="#a0a0a0" stroked="f"/>
        </w:pict>
      </w:r>
    </w:p>
    <w:p w14:paraId="57C912ED" w14:textId="77777777" w:rsidR="00E240F0" w:rsidRPr="00E240F0" w:rsidRDefault="00E240F0" w:rsidP="00E240F0">
      <w:pPr>
        <w:rPr>
          <w:lang w:val="fr-TN"/>
        </w:rPr>
      </w:pPr>
      <w:r w:rsidRPr="00E240F0">
        <w:rPr>
          <w:b/>
          <w:bCs/>
          <w:lang w:val="fr-TN"/>
        </w:rPr>
        <w:t xml:space="preserve">Methods </w:t>
      </w:r>
      <w:proofErr w:type="spellStart"/>
      <w:r w:rsidRPr="00E240F0">
        <w:rPr>
          <w:b/>
          <w:bCs/>
          <w:lang w:val="fr-TN"/>
        </w:rPr>
        <w:t>Used</w:t>
      </w:r>
      <w:proofErr w:type="spellEnd"/>
    </w:p>
    <w:p w14:paraId="57E8005D" w14:textId="77777777" w:rsidR="00E240F0" w:rsidRPr="00E240F0" w:rsidRDefault="00E240F0" w:rsidP="00E240F0">
      <w:pPr>
        <w:numPr>
          <w:ilvl w:val="0"/>
          <w:numId w:val="6"/>
        </w:numPr>
        <w:rPr>
          <w:lang w:val="fr-TN"/>
        </w:rPr>
      </w:pPr>
      <w:proofErr w:type="spellStart"/>
      <w:r w:rsidRPr="00E240F0">
        <w:rPr>
          <w:b/>
          <w:bCs/>
          <w:lang w:val="fr-TN"/>
        </w:rPr>
        <w:t>Cosine</w:t>
      </w:r>
      <w:proofErr w:type="spellEnd"/>
      <w:r w:rsidRPr="00E240F0">
        <w:rPr>
          <w:b/>
          <w:bCs/>
          <w:lang w:val="fr-TN"/>
        </w:rPr>
        <w:t xml:space="preserve">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b/>
          <w:bCs/>
          <w:lang w:val="fr-TN"/>
        </w:rPr>
        <w:t xml:space="preserve"> (TF-IDF </w:t>
      </w:r>
      <w:proofErr w:type="spellStart"/>
      <w:r w:rsidRPr="00E240F0">
        <w:rPr>
          <w:b/>
          <w:bCs/>
          <w:lang w:val="fr-TN"/>
        </w:rPr>
        <w:t>Based</w:t>
      </w:r>
      <w:proofErr w:type="spellEnd"/>
      <w:r w:rsidRPr="00E240F0">
        <w:rPr>
          <w:b/>
          <w:bCs/>
          <w:lang w:val="fr-TN"/>
        </w:rPr>
        <w:t>)</w:t>
      </w:r>
    </w:p>
    <w:p w14:paraId="7A62C9B2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spellStart"/>
      <w:r w:rsidRPr="00E240F0">
        <w:rPr>
          <w:lang w:val="fr-TN"/>
        </w:rPr>
        <w:t>Used</w:t>
      </w:r>
      <w:proofErr w:type="spellEnd"/>
      <w:r w:rsidRPr="00E240F0">
        <w:rPr>
          <w:lang w:val="fr-TN"/>
        </w:rPr>
        <w:t xml:space="preserve"> </w:t>
      </w:r>
      <w:proofErr w:type="spellStart"/>
      <w:proofErr w:type="gramStart"/>
      <w:r w:rsidRPr="00E240F0">
        <w:rPr>
          <w:lang w:val="fr-TN"/>
        </w:rPr>
        <w:t>TfidfVectorizer</w:t>
      </w:r>
      <w:proofErr w:type="spellEnd"/>
      <w:r w:rsidRPr="00E240F0">
        <w:rPr>
          <w:lang w:val="fr-TN"/>
        </w:rPr>
        <w:t>(</w:t>
      </w:r>
      <w:proofErr w:type="gramEnd"/>
      <w:r w:rsidRPr="00E240F0">
        <w:rPr>
          <w:lang w:val="fr-TN"/>
        </w:rPr>
        <w:t xml:space="preserve">) to </w:t>
      </w:r>
      <w:proofErr w:type="spellStart"/>
      <w:r w:rsidRPr="00E240F0">
        <w:rPr>
          <w:lang w:val="fr-TN"/>
        </w:rPr>
        <w:t>convert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words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into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weighted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vectors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based</w:t>
      </w:r>
      <w:proofErr w:type="spellEnd"/>
      <w:r w:rsidRPr="00E240F0">
        <w:rPr>
          <w:lang w:val="fr-TN"/>
        </w:rPr>
        <w:t xml:space="preserve"> on </w:t>
      </w:r>
      <w:proofErr w:type="spellStart"/>
      <w:r w:rsidRPr="00E240F0">
        <w:rPr>
          <w:lang w:val="fr-TN"/>
        </w:rPr>
        <w:t>term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frequency</w:t>
      </w:r>
      <w:proofErr w:type="spellEnd"/>
      <w:r w:rsidRPr="00E240F0">
        <w:rPr>
          <w:lang w:val="fr-TN"/>
        </w:rPr>
        <w:t xml:space="preserve"> and inverse document </w:t>
      </w:r>
      <w:proofErr w:type="spellStart"/>
      <w:r w:rsidRPr="00E240F0">
        <w:rPr>
          <w:lang w:val="fr-TN"/>
        </w:rPr>
        <w:t>frequency</w:t>
      </w:r>
      <w:proofErr w:type="spellEnd"/>
      <w:r w:rsidRPr="00E240F0">
        <w:rPr>
          <w:lang w:val="fr-TN"/>
        </w:rPr>
        <w:t>.</w:t>
      </w:r>
    </w:p>
    <w:p w14:paraId="3AE0B0AB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spellStart"/>
      <w:r w:rsidRPr="00E240F0">
        <w:rPr>
          <w:lang w:val="fr-TN"/>
        </w:rPr>
        <w:t>Applied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cosine_</w:t>
      </w:r>
      <w:proofErr w:type="gramStart"/>
      <w:r w:rsidRPr="00E240F0">
        <w:rPr>
          <w:lang w:val="fr-TN"/>
        </w:rPr>
        <w:t>similarity</w:t>
      </w:r>
      <w:proofErr w:type="spellEnd"/>
      <w:r w:rsidRPr="00E240F0">
        <w:rPr>
          <w:lang w:val="fr-TN"/>
        </w:rPr>
        <w:t>(</w:t>
      </w:r>
      <w:proofErr w:type="gramEnd"/>
      <w:r w:rsidRPr="00E240F0">
        <w:rPr>
          <w:lang w:val="fr-TN"/>
        </w:rPr>
        <w:t xml:space="preserve">) </w:t>
      </w:r>
      <w:proofErr w:type="spellStart"/>
      <w:r w:rsidRPr="00E240F0">
        <w:rPr>
          <w:lang w:val="fr-TN"/>
        </w:rPr>
        <w:t>from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Scikit-learn</w:t>
      </w:r>
      <w:proofErr w:type="spellEnd"/>
      <w:r w:rsidRPr="00E240F0">
        <w:rPr>
          <w:lang w:val="fr-TN"/>
        </w:rPr>
        <w:t xml:space="preserve"> to compare the </w:t>
      </w:r>
      <w:proofErr w:type="spellStart"/>
      <w:r w:rsidRPr="00E240F0">
        <w:rPr>
          <w:lang w:val="fr-TN"/>
        </w:rPr>
        <w:t>vectors</w:t>
      </w:r>
      <w:proofErr w:type="spellEnd"/>
      <w:r w:rsidRPr="00E240F0">
        <w:rPr>
          <w:lang w:val="fr-TN"/>
        </w:rPr>
        <w:t>.</w:t>
      </w:r>
    </w:p>
    <w:p w14:paraId="58E66577" w14:textId="77777777" w:rsidR="00E240F0" w:rsidRPr="00E240F0" w:rsidRDefault="00E240F0" w:rsidP="00E240F0">
      <w:pPr>
        <w:numPr>
          <w:ilvl w:val="0"/>
          <w:numId w:val="6"/>
        </w:numPr>
        <w:rPr>
          <w:lang w:val="fr-TN"/>
        </w:rPr>
      </w:pPr>
      <w:r w:rsidRPr="00E240F0">
        <w:rPr>
          <w:b/>
          <w:bCs/>
          <w:lang w:val="fr-TN"/>
        </w:rPr>
        <w:t xml:space="preserve">Jaccard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b/>
          <w:bCs/>
          <w:lang w:val="fr-TN"/>
        </w:rPr>
        <w:t xml:space="preserve"> (Set-</w:t>
      </w:r>
      <w:proofErr w:type="spellStart"/>
      <w:r w:rsidRPr="00E240F0">
        <w:rPr>
          <w:b/>
          <w:bCs/>
          <w:lang w:val="fr-TN"/>
        </w:rPr>
        <w:t>Based</w:t>
      </w:r>
      <w:proofErr w:type="spellEnd"/>
      <w:r w:rsidRPr="00E240F0">
        <w:rPr>
          <w:b/>
          <w:bCs/>
          <w:lang w:val="fr-TN"/>
        </w:rPr>
        <w:t>)</w:t>
      </w:r>
    </w:p>
    <w:p w14:paraId="19CF5BCD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spellStart"/>
      <w:r w:rsidRPr="00E240F0">
        <w:rPr>
          <w:lang w:val="fr-TN"/>
        </w:rPr>
        <w:t>Lowercased</w:t>
      </w:r>
      <w:proofErr w:type="spellEnd"/>
      <w:r w:rsidRPr="00E240F0">
        <w:rPr>
          <w:lang w:val="fr-TN"/>
        </w:rPr>
        <w:t xml:space="preserve"> and </w:t>
      </w:r>
      <w:proofErr w:type="spellStart"/>
      <w:r w:rsidRPr="00E240F0">
        <w:rPr>
          <w:lang w:val="fr-TN"/>
        </w:rPr>
        <w:t>tokenized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both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texts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into</w:t>
      </w:r>
      <w:proofErr w:type="spellEnd"/>
      <w:r w:rsidRPr="00E240F0">
        <w:rPr>
          <w:lang w:val="fr-TN"/>
        </w:rPr>
        <w:t xml:space="preserve"> sets of unique </w:t>
      </w:r>
      <w:proofErr w:type="spellStart"/>
      <w:r w:rsidRPr="00E240F0">
        <w:rPr>
          <w:lang w:val="fr-TN"/>
        </w:rPr>
        <w:t>words</w:t>
      </w:r>
      <w:proofErr w:type="spellEnd"/>
      <w:r w:rsidRPr="00E240F0">
        <w:rPr>
          <w:lang w:val="fr-TN"/>
        </w:rPr>
        <w:t>.</w:t>
      </w:r>
    </w:p>
    <w:p w14:paraId="43018B95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spellStart"/>
      <w:r w:rsidRPr="00E240F0">
        <w:rPr>
          <w:lang w:val="fr-TN"/>
        </w:rPr>
        <w:t>Computed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similarity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using</w:t>
      </w:r>
      <w:proofErr w:type="spellEnd"/>
      <w:r w:rsidRPr="00E240F0">
        <w:rPr>
          <w:lang w:val="fr-TN"/>
        </w:rPr>
        <w:t xml:space="preserve"> set intersection and </w:t>
      </w:r>
      <w:proofErr w:type="gramStart"/>
      <w:r w:rsidRPr="00E240F0">
        <w:rPr>
          <w:lang w:val="fr-TN"/>
        </w:rPr>
        <w:t>union:</w:t>
      </w:r>
      <w:proofErr w:type="gramEnd"/>
    </w:p>
    <w:p w14:paraId="2D54B13E" w14:textId="77777777" w:rsidR="00E240F0" w:rsidRPr="00E240F0" w:rsidRDefault="00E240F0" w:rsidP="00E240F0">
      <w:pPr>
        <w:numPr>
          <w:ilvl w:val="2"/>
          <w:numId w:val="6"/>
        </w:numPr>
        <w:rPr>
          <w:lang w:val="fr-TN"/>
        </w:rPr>
      </w:pPr>
      <w:r w:rsidRPr="00E240F0">
        <w:rPr>
          <w:lang w:val="fr-TN"/>
        </w:rPr>
        <w:t xml:space="preserve">A &amp; B for </w:t>
      </w:r>
      <w:proofErr w:type="spellStart"/>
      <w:r w:rsidRPr="00E240F0">
        <w:rPr>
          <w:lang w:val="fr-TN"/>
        </w:rPr>
        <w:t>common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elements</w:t>
      </w:r>
      <w:proofErr w:type="spellEnd"/>
    </w:p>
    <w:p w14:paraId="25205065" w14:textId="77777777" w:rsidR="00E240F0" w:rsidRPr="00E240F0" w:rsidRDefault="00E240F0" w:rsidP="00E240F0">
      <w:pPr>
        <w:numPr>
          <w:ilvl w:val="2"/>
          <w:numId w:val="6"/>
        </w:numPr>
        <w:rPr>
          <w:lang w:val="fr-TN"/>
        </w:rPr>
      </w:pPr>
      <w:r w:rsidRPr="00E240F0">
        <w:rPr>
          <w:lang w:val="fr-TN"/>
        </w:rPr>
        <w:t xml:space="preserve">A | B for total unique </w:t>
      </w:r>
      <w:proofErr w:type="spellStart"/>
      <w:r w:rsidRPr="00E240F0">
        <w:rPr>
          <w:lang w:val="fr-TN"/>
        </w:rPr>
        <w:t>elements</w:t>
      </w:r>
      <w:proofErr w:type="spellEnd"/>
    </w:p>
    <w:p w14:paraId="63B9075C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gramStart"/>
      <w:r w:rsidRPr="00E240F0">
        <w:rPr>
          <w:lang w:val="fr-TN"/>
        </w:rPr>
        <w:t>Limitation:</w:t>
      </w:r>
      <w:proofErr w:type="gram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Only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measures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shared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word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presence</w:t>
      </w:r>
      <w:proofErr w:type="spellEnd"/>
      <w:r w:rsidRPr="00E240F0">
        <w:rPr>
          <w:lang w:val="fr-TN"/>
        </w:rPr>
        <w:t xml:space="preserve">, </w:t>
      </w:r>
      <w:proofErr w:type="spellStart"/>
      <w:r w:rsidRPr="00E240F0">
        <w:rPr>
          <w:lang w:val="fr-TN"/>
        </w:rPr>
        <w:t>ignoring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meaning</w:t>
      </w:r>
      <w:proofErr w:type="spellEnd"/>
      <w:r w:rsidRPr="00E240F0">
        <w:rPr>
          <w:lang w:val="fr-TN"/>
        </w:rPr>
        <w:t>.</w:t>
      </w:r>
    </w:p>
    <w:p w14:paraId="4C5C3800" w14:textId="77777777" w:rsidR="00E240F0" w:rsidRPr="00E240F0" w:rsidRDefault="00E240F0" w:rsidP="00E240F0">
      <w:pPr>
        <w:numPr>
          <w:ilvl w:val="0"/>
          <w:numId w:val="6"/>
        </w:numPr>
        <w:rPr>
          <w:lang w:val="fr-TN"/>
        </w:rPr>
      </w:pPr>
      <w:r w:rsidRPr="00E240F0">
        <w:rPr>
          <w:b/>
          <w:bCs/>
          <w:lang w:val="fr-TN"/>
        </w:rPr>
        <w:t xml:space="preserve">BERT </w:t>
      </w:r>
      <w:proofErr w:type="spellStart"/>
      <w:r w:rsidRPr="00E240F0">
        <w:rPr>
          <w:b/>
          <w:bCs/>
          <w:lang w:val="fr-TN"/>
        </w:rPr>
        <w:t>Semantic</w:t>
      </w:r>
      <w:proofErr w:type="spellEnd"/>
      <w:r w:rsidRPr="00E240F0">
        <w:rPr>
          <w:b/>
          <w:bCs/>
          <w:lang w:val="fr-TN"/>
        </w:rPr>
        <w:t xml:space="preserve">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</w:p>
    <w:p w14:paraId="08DD4134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spellStart"/>
      <w:r w:rsidRPr="00E240F0">
        <w:rPr>
          <w:lang w:val="fr-TN"/>
        </w:rPr>
        <w:t>Used</w:t>
      </w:r>
      <w:proofErr w:type="spellEnd"/>
      <w:r w:rsidRPr="00E240F0">
        <w:rPr>
          <w:lang w:val="fr-TN"/>
        </w:rPr>
        <w:t xml:space="preserve"> the </w:t>
      </w:r>
      <w:proofErr w:type="spellStart"/>
      <w:r w:rsidRPr="00E240F0">
        <w:rPr>
          <w:lang w:val="fr-TN"/>
        </w:rPr>
        <w:t>lightweight</w:t>
      </w:r>
      <w:proofErr w:type="spellEnd"/>
      <w:r w:rsidRPr="00E240F0">
        <w:rPr>
          <w:lang w:val="fr-TN"/>
        </w:rPr>
        <w:t xml:space="preserve"> </w:t>
      </w:r>
      <w:r w:rsidRPr="00E240F0">
        <w:rPr>
          <w:b/>
          <w:bCs/>
          <w:lang w:val="fr-TN"/>
        </w:rPr>
        <w:t>all-MiniLM-L6-v2</w:t>
      </w:r>
      <w:r w:rsidRPr="00E240F0">
        <w:rPr>
          <w:lang w:val="fr-TN"/>
        </w:rPr>
        <w:t xml:space="preserve"> model </w:t>
      </w:r>
      <w:proofErr w:type="spellStart"/>
      <w:r w:rsidRPr="00E240F0">
        <w:rPr>
          <w:lang w:val="fr-TN"/>
        </w:rPr>
        <w:t>from</w:t>
      </w:r>
      <w:proofErr w:type="spellEnd"/>
      <w:r w:rsidRPr="00E240F0">
        <w:rPr>
          <w:lang w:val="fr-TN"/>
        </w:rPr>
        <w:t xml:space="preserve"> the sentence-</w:t>
      </w:r>
      <w:proofErr w:type="spellStart"/>
      <w:r w:rsidRPr="00E240F0">
        <w:rPr>
          <w:lang w:val="fr-TN"/>
        </w:rPr>
        <w:t>transformers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library</w:t>
      </w:r>
      <w:proofErr w:type="spellEnd"/>
      <w:r w:rsidRPr="00E240F0">
        <w:rPr>
          <w:lang w:val="fr-TN"/>
        </w:rPr>
        <w:t>.</w:t>
      </w:r>
    </w:p>
    <w:p w14:paraId="2B1B1C44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spellStart"/>
      <w:r w:rsidRPr="00E240F0">
        <w:rPr>
          <w:lang w:val="fr-TN"/>
        </w:rPr>
        <w:t>Encoded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each</w:t>
      </w:r>
      <w:proofErr w:type="spellEnd"/>
      <w:r w:rsidRPr="00E240F0">
        <w:rPr>
          <w:lang w:val="fr-TN"/>
        </w:rPr>
        <w:t xml:space="preserve"> sentence </w:t>
      </w:r>
      <w:proofErr w:type="spellStart"/>
      <w:r w:rsidRPr="00E240F0">
        <w:rPr>
          <w:lang w:val="fr-TN"/>
        </w:rPr>
        <w:t>into</w:t>
      </w:r>
      <w:proofErr w:type="spellEnd"/>
      <w:r w:rsidRPr="00E240F0">
        <w:rPr>
          <w:lang w:val="fr-TN"/>
        </w:rPr>
        <w:t xml:space="preserve"> a 384-dimensional </w:t>
      </w:r>
      <w:proofErr w:type="spellStart"/>
      <w:r w:rsidRPr="00E240F0">
        <w:rPr>
          <w:lang w:val="fr-TN"/>
        </w:rPr>
        <w:t>vector</w:t>
      </w:r>
      <w:proofErr w:type="spellEnd"/>
      <w:r w:rsidRPr="00E240F0">
        <w:rPr>
          <w:lang w:val="fr-TN"/>
        </w:rPr>
        <w:t>.</w:t>
      </w:r>
    </w:p>
    <w:p w14:paraId="4A183545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spellStart"/>
      <w:r w:rsidRPr="00E240F0">
        <w:rPr>
          <w:lang w:val="fr-TN"/>
        </w:rPr>
        <w:t>Calculated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similarity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with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util.cos_</w:t>
      </w:r>
      <w:proofErr w:type="gramStart"/>
      <w:r w:rsidRPr="00E240F0">
        <w:rPr>
          <w:lang w:val="fr-TN"/>
        </w:rPr>
        <w:t>sim</w:t>
      </w:r>
      <w:proofErr w:type="spellEnd"/>
      <w:r w:rsidRPr="00E240F0">
        <w:rPr>
          <w:lang w:val="fr-TN"/>
        </w:rPr>
        <w:t>(</w:t>
      </w:r>
      <w:proofErr w:type="gramEnd"/>
      <w:r w:rsidRPr="00E240F0">
        <w:rPr>
          <w:lang w:val="fr-TN"/>
        </w:rPr>
        <w:t xml:space="preserve">), </w:t>
      </w:r>
      <w:proofErr w:type="spellStart"/>
      <w:r w:rsidRPr="00E240F0">
        <w:rPr>
          <w:lang w:val="fr-TN"/>
        </w:rPr>
        <w:t>which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is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optimized</w:t>
      </w:r>
      <w:proofErr w:type="spellEnd"/>
      <w:r w:rsidRPr="00E240F0">
        <w:rPr>
          <w:lang w:val="fr-TN"/>
        </w:rPr>
        <w:t xml:space="preserve"> for </w:t>
      </w:r>
      <w:proofErr w:type="spellStart"/>
      <w:r w:rsidRPr="00E240F0">
        <w:rPr>
          <w:lang w:val="fr-TN"/>
        </w:rPr>
        <w:t>deep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learning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tensors</w:t>
      </w:r>
      <w:proofErr w:type="spellEnd"/>
      <w:r w:rsidRPr="00E240F0">
        <w:rPr>
          <w:lang w:val="fr-TN"/>
        </w:rPr>
        <w:t>.</w:t>
      </w:r>
    </w:p>
    <w:p w14:paraId="1DC0665E" w14:textId="77777777" w:rsidR="00E240F0" w:rsidRPr="00E240F0" w:rsidRDefault="00E240F0" w:rsidP="00E240F0">
      <w:pPr>
        <w:numPr>
          <w:ilvl w:val="1"/>
          <w:numId w:val="6"/>
        </w:numPr>
        <w:rPr>
          <w:lang w:val="fr-TN"/>
        </w:rPr>
      </w:pPr>
      <w:proofErr w:type="spellStart"/>
      <w:proofErr w:type="gramStart"/>
      <w:r w:rsidRPr="00E240F0">
        <w:rPr>
          <w:lang w:val="fr-TN"/>
        </w:rPr>
        <w:t>Advantage</w:t>
      </w:r>
      <w:proofErr w:type="spellEnd"/>
      <w:r w:rsidRPr="00E240F0">
        <w:rPr>
          <w:lang w:val="fr-TN"/>
        </w:rPr>
        <w:t>:</w:t>
      </w:r>
      <w:proofErr w:type="gramEnd"/>
      <w:r w:rsidRPr="00E240F0">
        <w:rPr>
          <w:lang w:val="fr-TN"/>
        </w:rPr>
        <w:t xml:space="preserve"> Captures </w:t>
      </w:r>
      <w:proofErr w:type="spellStart"/>
      <w:r w:rsidRPr="00E240F0">
        <w:rPr>
          <w:lang w:val="fr-TN"/>
        </w:rPr>
        <w:t>meaning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even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when</w:t>
      </w:r>
      <w:proofErr w:type="spellEnd"/>
      <w:r w:rsidRPr="00E240F0">
        <w:rPr>
          <w:lang w:val="fr-TN"/>
        </w:rPr>
        <w:t xml:space="preserve"> the </w:t>
      </w:r>
      <w:proofErr w:type="spellStart"/>
      <w:r w:rsidRPr="00E240F0">
        <w:rPr>
          <w:lang w:val="fr-TN"/>
        </w:rPr>
        <w:t>vocabulary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is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entirely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different</w:t>
      </w:r>
      <w:proofErr w:type="spellEnd"/>
      <w:r w:rsidRPr="00E240F0">
        <w:rPr>
          <w:lang w:val="fr-TN"/>
        </w:rPr>
        <w:t>.</w:t>
      </w:r>
    </w:p>
    <w:p w14:paraId="7923F6DE" w14:textId="77777777" w:rsidR="00E240F0" w:rsidRPr="00E240F0" w:rsidRDefault="00E240F0" w:rsidP="00E240F0">
      <w:pPr>
        <w:rPr>
          <w:lang w:val="fr-TN"/>
        </w:rPr>
      </w:pPr>
      <w:r w:rsidRPr="00E240F0">
        <w:rPr>
          <w:lang w:val="fr-TN"/>
        </w:rPr>
        <w:pict w14:anchorId="2C74CFC7">
          <v:rect id="_x0000_i1063" style="width:0;height:1.5pt" o:hralign="center" o:hrstd="t" o:hr="t" fillcolor="#a0a0a0" stroked="f"/>
        </w:pict>
      </w:r>
    </w:p>
    <w:p w14:paraId="73C290DD" w14:textId="77777777" w:rsidR="00E240F0" w:rsidRPr="00E240F0" w:rsidRDefault="00E240F0" w:rsidP="00E240F0">
      <w:pPr>
        <w:rPr>
          <w:lang w:val="fr-TN"/>
        </w:rPr>
      </w:pPr>
      <w:proofErr w:type="spellStart"/>
      <w:r w:rsidRPr="00E240F0">
        <w:rPr>
          <w:b/>
          <w:bCs/>
          <w:lang w:val="fr-TN"/>
        </w:rPr>
        <w:lastRenderedPageBreak/>
        <w:t>Results</w:t>
      </w:r>
      <w:proofErr w:type="spellEnd"/>
      <w:r w:rsidRPr="00E240F0">
        <w:rPr>
          <w:b/>
          <w:bCs/>
          <w:lang w:val="fr-TN"/>
        </w:rPr>
        <w:t xml:space="preserve"> </w:t>
      </w:r>
      <w:proofErr w:type="spellStart"/>
      <w:r w:rsidRPr="00E240F0">
        <w:rPr>
          <w:b/>
          <w:bCs/>
          <w:lang w:val="fr-TN"/>
        </w:rPr>
        <w:t>Overview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674"/>
        <w:gridCol w:w="896"/>
      </w:tblGrid>
      <w:tr w:rsidR="00E240F0" w:rsidRPr="00E240F0" w14:paraId="64C9CA35" w14:textId="77777777" w:rsidTr="00E24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C75FC" w14:textId="77777777" w:rsidR="00E240F0" w:rsidRPr="00E240F0" w:rsidRDefault="00E240F0" w:rsidP="00E240F0">
            <w:pPr>
              <w:rPr>
                <w:b/>
                <w:bCs/>
                <w:lang w:val="fr-TN"/>
              </w:rPr>
            </w:pPr>
            <w:r w:rsidRPr="00E240F0">
              <w:rPr>
                <w:b/>
                <w:bCs/>
                <w:lang w:val="fr-T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C86F639" w14:textId="77777777" w:rsidR="00E240F0" w:rsidRPr="00E240F0" w:rsidRDefault="00E240F0" w:rsidP="00E240F0">
            <w:pPr>
              <w:rPr>
                <w:b/>
                <w:bCs/>
                <w:lang w:val="fr-TN"/>
              </w:rPr>
            </w:pPr>
            <w:r w:rsidRPr="00E240F0">
              <w:rPr>
                <w:b/>
                <w:bCs/>
                <w:lang w:val="fr-TN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0A0D2F4" w14:textId="77777777" w:rsidR="00E240F0" w:rsidRPr="00E240F0" w:rsidRDefault="00E240F0" w:rsidP="00E240F0">
            <w:pPr>
              <w:rPr>
                <w:b/>
                <w:bCs/>
                <w:lang w:val="fr-TN"/>
              </w:rPr>
            </w:pPr>
            <w:r w:rsidRPr="00E240F0">
              <w:rPr>
                <w:b/>
                <w:bCs/>
                <w:lang w:val="fr-TN"/>
              </w:rPr>
              <w:t>Type</w:t>
            </w:r>
          </w:p>
        </w:tc>
      </w:tr>
      <w:tr w:rsidR="00E240F0" w:rsidRPr="00E240F0" w14:paraId="6AFE6D53" w14:textId="77777777" w:rsidTr="00E24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F3EED" w14:textId="77777777" w:rsidR="00E240F0" w:rsidRPr="00E240F0" w:rsidRDefault="00E240F0" w:rsidP="00E240F0">
            <w:pPr>
              <w:rPr>
                <w:lang w:val="fr-TN"/>
              </w:rPr>
            </w:pPr>
            <w:proofErr w:type="spellStart"/>
            <w:r w:rsidRPr="00E240F0">
              <w:rPr>
                <w:lang w:val="fr-TN"/>
              </w:rPr>
              <w:t>Cosine</w:t>
            </w:r>
            <w:proofErr w:type="spellEnd"/>
            <w:r w:rsidRPr="00E240F0">
              <w:rPr>
                <w:lang w:val="fr-TN"/>
              </w:rPr>
              <w:t xml:space="preserve"> </w:t>
            </w:r>
            <w:proofErr w:type="spellStart"/>
            <w:r w:rsidRPr="00E240F0">
              <w:rPr>
                <w:lang w:val="fr-TN"/>
              </w:rPr>
              <w:t>Similarity</w:t>
            </w:r>
            <w:proofErr w:type="spellEnd"/>
            <w:r w:rsidRPr="00E240F0">
              <w:rPr>
                <w:lang w:val="fr-TN"/>
              </w:rPr>
              <w:t xml:space="preserve"> (TF-IDF)</w:t>
            </w:r>
          </w:p>
        </w:tc>
        <w:tc>
          <w:tcPr>
            <w:tcW w:w="0" w:type="auto"/>
            <w:vAlign w:val="center"/>
            <w:hideMark/>
          </w:tcPr>
          <w:p w14:paraId="5CFDE49C" w14:textId="77777777" w:rsidR="00E240F0" w:rsidRPr="00E240F0" w:rsidRDefault="00E240F0" w:rsidP="00E240F0">
            <w:pPr>
              <w:rPr>
                <w:lang w:val="fr-TN"/>
              </w:rPr>
            </w:pPr>
            <w:r w:rsidRPr="00E240F0">
              <w:rPr>
                <w:lang w:val="fr-TN"/>
              </w:rPr>
              <w:t>0.1230</w:t>
            </w:r>
          </w:p>
        </w:tc>
        <w:tc>
          <w:tcPr>
            <w:tcW w:w="0" w:type="auto"/>
            <w:vAlign w:val="center"/>
            <w:hideMark/>
          </w:tcPr>
          <w:p w14:paraId="13381EB3" w14:textId="77777777" w:rsidR="00E240F0" w:rsidRPr="00E240F0" w:rsidRDefault="00E240F0" w:rsidP="00E240F0">
            <w:pPr>
              <w:rPr>
                <w:lang w:val="fr-TN"/>
              </w:rPr>
            </w:pPr>
            <w:proofErr w:type="spellStart"/>
            <w:r w:rsidRPr="00E240F0">
              <w:rPr>
                <w:lang w:val="fr-TN"/>
              </w:rPr>
              <w:t>Syntactic</w:t>
            </w:r>
            <w:proofErr w:type="spellEnd"/>
          </w:p>
        </w:tc>
      </w:tr>
      <w:tr w:rsidR="00E240F0" w:rsidRPr="00E240F0" w14:paraId="778275F6" w14:textId="77777777" w:rsidTr="00E24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011D" w14:textId="77777777" w:rsidR="00E240F0" w:rsidRPr="00E240F0" w:rsidRDefault="00E240F0" w:rsidP="00E240F0">
            <w:pPr>
              <w:rPr>
                <w:lang w:val="fr-TN"/>
              </w:rPr>
            </w:pPr>
            <w:r w:rsidRPr="00E240F0">
              <w:rPr>
                <w:lang w:val="fr-TN"/>
              </w:rPr>
              <w:t xml:space="preserve">Jaccard </w:t>
            </w:r>
            <w:proofErr w:type="spellStart"/>
            <w:r w:rsidRPr="00E240F0">
              <w:rPr>
                <w:lang w:val="fr-TN"/>
              </w:rPr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88808" w14:textId="77777777" w:rsidR="00E240F0" w:rsidRPr="00E240F0" w:rsidRDefault="00E240F0" w:rsidP="00E240F0">
            <w:pPr>
              <w:rPr>
                <w:lang w:val="fr-TN"/>
              </w:rPr>
            </w:pPr>
            <w:r w:rsidRPr="00E240F0">
              <w:rPr>
                <w:lang w:val="fr-TN"/>
              </w:rPr>
              <w:t>0.6667</w:t>
            </w:r>
          </w:p>
        </w:tc>
        <w:tc>
          <w:tcPr>
            <w:tcW w:w="0" w:type="auto"/>
            <w:vAlign w:val="center"/>
            <w:hideMark/>
          </w:tcPr>
          <w:p w14:paraId="50877438" w14:textId="77777777" w:rsidR="00E240F0" w:rsidRPr="00E240F0" w:rsidRDefault="00E240F0" w:rsidP="00E240F0">
            <w:pPr>
              <w:rPr>
                <w:lang w:val="fr-TN"/>
              </w:rPr>
            </w:pPr>
            <w:proofErr w:type="spellStart"/>
            <w:r w:rsidRPr="00E240F0">
              <w:rPr>
                <w:lang w:val="fr-TN"/>
              </w:rPr>
              <w:t>Syntactic</w:t>
            </w:r>
            <w:proofErr w:type="spellEnd"/>
          </w:p>
        </w:tc>
      </w:tr>
      <w:tr w:rsidR="00E240F0" w:rsidRPr="00E240F0" w14:paraId="1F124D44" w14:textId="77777777" w:rsidTr="00E24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549A" w14:textId="77777777" w:rsidR="00E240F0" w:rsidRPr="00E240F0" w:rsidRDefault="00E240F0" w:rsidP="00E240F0">
            <w:pPr>
              <w:rPr>
                <w:lang w:val="fr-TN"/>
              </w:rPr>
            </w:pPr>
            <w:r w:rsidRPr="00E240F0">
              <w:rPr>
                <w:lang w:val="fr-TN"/>
              </w:rPr>
              <w:t xml:space="preserve">BERT </w:t>
            </w:r>
            <w:proofErr w:type="spellStart"/>
            <w:r w:rsidRPr="00E240F0">
              <w:rPr>
                <w:lang w:val="fr-TN"/>
              </w:rPr>
              <w:t>Semantic</w:t>
            </w:r>
            <w:proofErr w:type="spellEnd"/>
            <w:r w:rsidRPr="00E240F0">
              <w:rPr>
                <w:lang w:val="fr-TN"/>
              </w:rPr>
              <w:t xml:space="preserve"> </w:t>
            </w:r>
            <w:proofErr w:type="spellStart"/>
            <w:r w:rsidRPr="00E240F0">
              <w:rPr>
                <w:lang w:val="fr-TN"/>
              </w:rPr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E8A0F" w14:textId="77777777" w:rsidR="00E240F0" w:rsidRPr="00E240F0" w:rsidRDefault="00E240F0" w:rsidP="00E240F0">
            <w:pPr>
              <w:rPr>
                <w:lang w:val="fr-TN"/>
              </w:rPr>
            </w:pPr>
            <w:r w:rsidRPr="00E240F0">
              <w:rPr>
                <w:lang w:val="fr-TN"/>
              </w:rPr>
              <w:t>0.6187</w:t>
            </w:r>
          </w:p>
        </w:tc>
        <w:tc>
          <w:tcPr>
            <w:tcW w:w="0" w:type="auto"/>
            <w:vAlign w:val="center"/>
            <w:hideMark/>
          </w:tcPr>
          <w:p w14:paraId="0FE353CB" w14:textId="77777777" w:rsidR="00E240F0" w:rsidRPr="00E240F0" w:rsidRDefault="00E240F0" w:rsidP="00E240F0">
            <w:pPr>
              <w:rPr>
                <w:lang w:val="fr-TN"/>
              </w:rPr>
            </w:pPr>
            <w:proofErr w:type="spellStart"/>
            <w:r w:rsidRPr="00E240F0">
              <w:rPr>
                <w:lang w:val="fr-TN"/>
              </w:rPr>
              <w:t>Semantic</w:t>
            </w:r>
            <w:proofErr w:type="spellEnd"/>
          </w:p>
        </w:tc>
      </w:tr>
    </w:tbl>
    <w:p w14:paraId="1C2AFE3A" w14:textId="77777777" w:rsidR="00E240F0" w:rsidRPr="00E240F0" w:rsidRDefault="00E240F0" w:rsidP="00E240F0">
      <w:pPr>
        <w:rPr>
          <w:lang w:val="fr-TN"/>
        </w:rPr>
      </w:pPr>
      <w:r w:rsidRPr="00E240F0">
        <w:rPr>
          <w:lang w:val="fr-TN"/>
        </w:rPr>
        <w:pict w14:anchorId="1853CA88">
          <v:rect id="_x0000_i1064" style="width:0;height:1.5pt" o:hralign="center" o:hrstd="t" o:hr="t" fillcolor="#a0a0a0" stroked="f"/>
        </w:pict>
      </w:r>
    </w:p>
    <w:p w14:paraId="3867A65A" w14:textId="77777777" w:rsidR="00E240F0" w:rsidRPr="00E240F0" w:rsidRDefault="00E240F0" w:rsidP="00E240F0">
      <w:pPr>
        <w:rPr>
          <w:lang w:val="fr-TN"/>
        </w:rPr>
      </w:pPr>
      <w:proofErr w:type="spellStart"/>
      <w:r w:rsidRPr="00E240F0">
        <w:rPr>
          <w:b/>
          <w:bCs/>
          <w:lang w:val="fr-TN"/>
        </w:rPr>
        <w:t>Analysis</w:t>
      </w:r>
      <w:proofErr w:type="spellEnd"/>
    </w:p>
    <w:p w14:paraId="7B6595C5" w14:textId="77777777" w:rsidR="00E240F0" w:rsidRPr="00E240F0" w:rsidRDefault="00E240F0" w:rsidP="00E240F0">
      <w:pPr>
        <w:numPr>
          <w:ilvl w:val="0"/>
          <w:numId w:val="7"/>
        </w:numPr>
        <w:rPr>
          <w:lang w:val="fr-TN"/>
        </w:rPr>
      </w:pPr>
      <w:proofErr w:type="spellStart"/>
      <w:r w:rsidRPr="00E240F0">
        <w:rPr>
          <w:b/>
          <w:bCs/>
          <w:lang w:val="fr-TN"/>
        </w:rPr>
        <w:t>Cosine</w:t>
      </w:r>
      <w:proofErr w:type="spellEnd"/>
      <w:r w:rsidRPr="00E240F0">
        <w:rPr>
          <w:b/>
          <w:bCs/>
          <w:lang w:val="fr-TN"/>
        </w:rPr>
        <w:t xml:space="preserve">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b/>
          <w:bCs/>
          <w:lang w:val="fr-TN"/>
        </w:rPr>
        <w:t xml:space="preserve"> (0.1230)</w:t>
      </w:r>
    </w:p>
    <w:p w14:paraId="032FA6EC" w14:textId="77777777" w:rsidR="00E240F0" w:rsidRPr="00E240F0" w:rsidRDefault="00E240F0" w:rsidP="00E240F0">
      <w:pPr>
        <w:numPr>
          <w:ilvl w:val="1"/>
          <w:numId w:val="7"/>
        </w:numPr>
        <w:rPr>
          <w:lang w:val="fr-TN"/>
        </w:rPr>
      </w:pPr>
      <w:r w:rsidRPr="00E240F0">
        <w:rPr>
          <w:lang w:val="fr-TN"/>
        </w:rPr>
        <w:t xml:space="preserve">Very </w:t>
      </w:r>
      <w:proofErr w:type="spellStart"/>
      <w:r w:rsidRPr="00E240F0">
        <w:rPr>
          <w:lang w:val="fr-TN"/>
        </w:rPr>
        <w:t>low</w:t>
      </w:r>
      <w:proofErr w:type="spellEnd"/>
      <w:r w:rsidRPr="00E240F0">
        <w:rPr>
          <w:lang w:val="fr-TN"/>
        </w:rPr>
        <w:t xml:space="preserve"> score due to minimal </w:t>
      </w:r>
      <w:proofErr w:type="spellStart"/>
      <w:r w:rsidRPr="00E240F0">
        <w:rPr>
          <w:lang w:val="fr-TN"/>
        </w:rPr>
        <w:t>word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overlap</w:t>
      </w:r>
      <w:proofErr w:type="spellEnd"/>
      <w:r w:rsidRPr="00E240F0">
        <w:rPr>
          <w:lang w:val="fr-TN"/>
        </w:rPr>
        <w:t>.</w:t>
      </w:r>
    </w:p>
    <w:p w14:paraId="5623650E" w14:textId="77777777" w:rsidR="00E240F0" w:rsidRPr="00E240F0" w:rsidRDefault="00E240F0" w:rsidP="00E240F0">
      <w:pPr>
        <w:numPr>
          <w:ilvl w:val="1"/>
          <w:numId w:val="7"/>
        </w:numPr>
        <w:rPr>
          <w:lang w:val="fr-TN"/>
        </w:rPr>
      </w:pPr>
      <w:proofErr w:type="spellStart"/>
      <w:r w:rsidRPr="00E240F0">
        <w:rPr>
          <w:lang w:val="fr-TN"/>
        </w:rPr>
        <w:t>Focuses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only</w:t>
      </w:r>
      <w:proofErr w:type="spellEnd"/>
      <w:r w:rsidRPr="00E240F0">
        <w:rPr>
          <w:lang w:val="fr-TN"/>
        </w:rPr>
        <w:t xml:space="preserve"> on </w:t>
      </w:r>
      <w:proofErr w:type="spellStart"/>
      <w:r w:rsidRPr="00E240F0">
        <w:rPr>
          <w:lang w:val="fr-TN"/>
        </w:rPr>
        <w:t>shared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terms</w:t>
      </w:r>
      <w:proofErr w:type="spellEnd"/>
      <w:r w:rsidRPr="00E240F0">
        <w:rPr>
          <w:lang w:val="fr-TN"/>
        </w:rPr>
        <w:t xml:space="preserve">, </w:t>
      </w:r>
      <w:proofErr w:type="spellStart"/>
      <w:r w:rsidRPr="00E240F0">
        <w:rPr>
          <w:lang w:val="fr-TN"/>
        </w:rPr>
        <w:t>missing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semantic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relationships</w:t>
      </w:r>
      <w:proofErr w:type="spellEnd"/>
      <w:r w:rsidRPr="00E240F0">
        <w:rPr>
          <w:lang w:val="fr-TN"/>
        </w:rPr>
        <w:t>.</w:t>
      </w:r>
    </w:p>
    <w:p w14:paraId="26E8A235" w14:textId="77777777" w:rsidR="00E240F0" w:rsidRPr="00E240F0" w:rsidRDefault="00E240F0" w:rsidP="00E240F0">
      <w:pPr>
        <w:numPr>
          <w:ilvl w:val="0"/>
          <w:numId w:val="7"/>
        </w:numPr>
        <w:rPr>
          <w:lang w:val="fr-TN"/>
        </w:rPr>
      </w:pPr>
      <w:r w:rsidRPr="00E240F0">
        <w:rPr>
          <w:b/>
          <w:bCs/>
          <w:lang w:val="fr-TN"/>
        </w:rPr>
        <w:t xml:space="preserve">Jaccard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b/>
          <w:bCs/>
          <w:lang w:val="fr-TN"/>
        </w:rPr>
        <w:t xml:space="preserve"> (0.6667)</w:t>
      </w:r>
    </w:p>
    <w:p w14:paraId="45A386BF" w14:textId="77777777" w:rsidR="00E240F0" w:rsidRPr="00E240F0" w:rsidRDefault="00E240F0" w:rsidP="00E240F0">
      <w:pPr>
        <w:numPr>
          <w:ilvl w:val="1"/>
          <w:numId w:val="7"/>
        </w:numPr>
        <w:rPr>
          <w:lang w:val="fr-TN"/>
        </w:rPr>
      </w:pPr>
      <w:proofErr w:type="spellStart"/>
      <w:r w:rsidRPr="00E240F0">
        <w:rPr>
          <w:lang w:val="fr-TN"/>
        </w:rPr>
        <w:t>Surprisingly</w:t>
      </w:r>
      <w:proofErr w:type="spellEnd"/>
      <w:r w:rsidRPr="00E240F0">
        <w:rPr>
          <w:lang w:val="fr-TN"/>
        </w:rPr>
        <w:t xml:space="preserve"> high score due to </w:t>
      </w:r>
      <w:proofErr w:type="spellStart"/>
      <w:r w:rsidRPr="00E240F0">
        <w:rPr>
          <w:lang w:val="fr-TN"/>
        </w:rPr>
        <w:t>common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function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words</w:t>
      </w:r>
      <w:proofErr w:type="spellEnd"/>
      <w:r w:rsidRPr="00E240F0">
        <w:rPr>
          <w:lang w:val="fr-TN"/>
        </w:rPr>
        <w:t xml:space="preserve"> like "the" and "for".</w:t>
      </w:r>
    </w:p>
    <w:p w14:paraId="2D752FC5" w14:textId="77777777" w:rsidR="00E240F0" w:rsidRPr="00E240F0" w:rsidRDefault="00E240F0" w:rsidP="00E240F0">
      <w:pPr>
        <w:numPr>
          <w:ilvl w:val="1"/>
          <w:numId w:val="7"/>
        </w:numPr>
        <w:rPr>
          <w:lang w:val="fr-TN"/>
        </w:rPr>
      </w:pPr>
      <w:proofErr w:type="gramStart"/>
      <w:r w:rsidRPr="00E240F0">
        <w:rPr>
          <w:lang w:val="fr-TN"/>
        </w:rPr>
        <w:t>Ignores</w:t>
      </w:r>
      <w:proofErr w:type="gram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meaning</w:t>
      </w:r>
      <w:proofErr w:type="spellEnd"/>
      <w:r w:rsidRPr="00E240F0">
        <w:rPr>
          <w:lang w:val="fr-TN"/>
        </w:rPr>
        <w:t xml:space="preserve">, structure, or </w:t>
      </w:r>
      <w:proofErr w:type="spellStart"/>
      <w:r w:rsidRPr="00E240F0">
        <w:rPr>
          <w:lang w:val="fr-TN"/>
        </w:rPr>
        <w:t>context</w:t>
      </w:r>
      <w:proofErr w:type="spellEnd"/>
      <w:r w:rsidRPr="00E240F0">
        <w:rPr>
          <w:lang w:val="fr-TN"/>
        </w:rPr>
        <w:t>.</w:t>
      </w:r>
    </w:p>
    <w:p w14:paraId="03B65F01" w14:textId="77777777" w:rsidR="00E240F0" w:rsidRPr="00E240F0" w:rsidRDefault="00E240F0" w:rsidP="00E240F0">
      <w:pPr>
        <w:numPr>
          <w:ilvl w:val="0"/>
          <w:numId w:val="7"/>
        </w:numPr>
        <w:rPr>
          <w:lang w:val="fr-TN"/>
        </w:rPr>
      </w:pPr>
      <w:r w:rsidRPr="00E240F0">
        <w:rPr>
          <w:b/>
          <w:bCs/>
          <w:lang w:val="fr-TN"/>
        </w:rPr>
        <w:t xml:space="preserve">BERT </w:t>
      </w:r>
      <w:proofErr w:type="spellStart"/>
      <w:r w:rsidRPr="00E240F0">
        <w:rPr>
          <w:b/>
          <w:bCs/>
          <w:lang w:val="fr-TN"/>
        </w:rPr>
        <w:t>Similarity</w:t>
      </w:r>
      <w:proofErr w:type="spellEnd"/>
      <w:r w:rsidRPr="00E240F0">
        <w:rPr>
          <w:b/>
          <w:bCs/>
          <w:lang w:val="fr-TN"/>
        </w:rPr>
        <w:t xml:space="preserve"> (0.6187)</w:t>
      </w:r>
    </w:p>
    <w:p w14:paraId="066752F4" w14:textId="77777777" w:rsidR="00E240F0" w:rsidRPr="00E240F0" w:rsidRDefault="00E240F0" w:rsidP="00E240F0">
      <w:pPr>
        <w:numPr>
          <w:ilvl w:val="1"/>
          <w:numId w:val="7"/>
        </w:numPr>
        <w:rPr>
          <w:lang w:val="fr-TN"/>
        </w:rPr>
      </w:pPr>
      <w:proofErr w:type="spellStart"/>
      <w:r w:rsidRPr="00E240F0">
        <w:rPr>
          <w:lang w:val="fr-TN"/>
        </w:rPr>
        <w:t>Accurately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recognizes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semantic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equivalence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between</w:t>
      </w:r>
      <w:proofErr w:type="spellEnd"/>
      <w:r w:rsidRPr="00E240F0">
        <w:rPr>
          <w:lang w:val="fr-TN"/>
        </w:rPr>
        <w:t xml:space="preserve"> phrases like "</w:t>
      </w:r>
      <w:proofErr w:type="spellStart"/>
      <w:r w:rsidRPr="00E240F0">
        <w:rPr>
          <w:lang w:val="fr-TN"/>
        </w:rPr>
        <w:t>astronaut</w:t>
      </w:r>
      <w:proofErr w:type="spellEnd"/>
      <w:r w:rsidRPr="00E240F0">
        <w:rPr>
          <w:lang w:val="fr-TN"/>
        </w:rPr>
        <w:t>" and "</w:t>
      </w:r>
      <w:proofErr w:type="spellStart"/>
      <w:r w:rsidRPr="00E240F0">
        <w:rPr>
          <w:lang w:val="fr-TN"/>
        </w:rPr>
        <w:t>cosmonaut</w:t>
      </w:r>
      <w:proofErr w:type="spellEnd"/>
      <w:r w:rsidRPr="00E240F0">
        <w:rPr>
          <w:lang w:val="fr-TN"/>
        </w:rPr>
        <w:t>", or "training" and "</w:t>
      </w:r>
      <w:proofErr w:type="spellStart"/>
      <w:r w:rsidRPr="00E240F0">
        <w:rPr>
          <w:lang w:val="fr-TN"/>
        </w:rPr>
        <w:t>trained</w:t>
      </w:r>
      <w:proofErr w:type="spellEnd"/>
      <w:r w:rsidRPr="00E240F0">
        <w:rPr>
          <w:lang w:val="fr-TN"/>
        </w:rPr>
        <w:t>".</w:t>
      </w:r>
    </w:p>
    <w:p w14:paraId="44E606D9" w14:textId="77777777" w:rsidR="00E240F0" w:rsidRPr="00E240F0" w:rsidRDefault="00E240F0" w:rsidP="00E240F0">
      <w:pPr>
        <w:numPr>
          <w:ilvl w:val="1"/>
          <w:numId w:val="7"/>
        </w:numPr>
        <w:rPr>
          <w:lang w:val="fr-TN"/>
        </w:rPr>
      </w:pPr>
      <w:r w:rsidRPr="00E240F0">
        <w:rPr>
          <w:lang w:val="fr-TN"/>
        </w:rPr>
        <w:t xml:space="preserve">Best </w:t>
      </w:r>
      <w:proofErr w:type="spellStart"/>
      <w:r w:rsidRPr="00E240F0">
        <w:rPr>
          <w:lang w:val="fr-TN"/>
        </w:rPr>
        <w:t>suited</w:t>
      </w:r>
      <w:proofErr w:type="spellEnd"/>
      <w:r w:rsidRPr="00E240F0">
        <w:rPr>
          <w:lang w:val="fr-TN"/>
        </w:rPr>
        <w:t xml:space="preserve"> for applications like paraphrase </w:t>
      </w:r>
      <w:proofErr w:type="spellStart"/>
      <w:r w:rsidRPr="00E240F0">
        <w:rPr>
          <w:lang w:val="fr-TN"/>
        </w:rPr>
        <w:t>detection</w:t>
      </w:r>
      <w:proofErr w:type="spellEnd"/>
      <w:r w:rsidRPr="00E240F0">
        <w:rPr>
          <w:lang w:val="fr-TN"/>
        </w:rPr>
        <w:t xml:space="preserve"> or </w:t>
      </w:r>
      <w:proofErr w:type="spellStart"/>
      <w:r w:rsidRPr="00E240F0">
        <w:rPr>
          <w:lang w:val="fr-TN"/>
        </w:rPr>
        <w:t>textual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entailment</w:t>
      </w:r>
      <w:proofErr w:type="spellEnd"/>
      <w:r w:rsidRPr="00E240F0">
        <w:rPr>
          <w:lang w:val="fr-TN"/>
        </w:rPr>
        <w:t>.</w:t>
      </w:r>
    </w:p>
    <w:p w14:paraId="47A1931D" w14:textId="77777777" w:rsidR="00E240F0" w:rsidRPr="00E240F0" w:rsidRDefault="00E240F0" w:rsidP="00E240F0">
      <w:pPr>
        <w:rPr>
          <w:lang w:val="fr-TN"/>
        </w:rPr>
      </w:pPr>
      <w:r w:rsidRPr="00E240F0">
        <w:rPr>
          <w:lang w:val="fr-TN"/>
        </w:rPr>
        <w:pict w14:anchorId="618D7096">
          <v:rect id="_x0000_i1065" style="width:0;height:1.5pt" o:hralign="center" o:hrstd="t" o:hr="t" fillcolor="#a0a0a0" stroked="f"/>
        </w:pict>
      </w:r>
    </w:p>
    <w:p w14:paraId="1C95A909" w14:textId="77777777" w:rsidR="00E240F0" w:rsidRPr="00E240F0" w:rsidRDefault="00E240F0" w:rsidP="00E240F0">
      <w:pPr>
        <w:rPr>
          <w:lang w:val="fr-TN"/>
        </w:rPr>
      </w:pPr>
      <w:r w:rsidRPr="00E240F0">
        <w:rPr>
          <w:b/>
          <w:bCs/>
          <w:lang w:val="fr-TN"/>
        </w:rPr>
        <w:t>Conclusion</w:t>
      </w:r>
    </w:p>
    <w:p w14:paraId="34828E85" w14:textId="77777777" w:rsidR="00E240F0" w:rsidRPr="00E240F0" w:rsidRDefault="00E240F0" w:rsidP="00E240F0">
      <w:pPr>
        <w:numPr>
          <w:ilvl w:val="0"/>
          <w:numId w:val="8"/>
        </w:numPr>
        <w:rPr>
          <w:lang w:val="fr-TN"/>
        </w:rPr>
      </w:pPr>
      <w:proofErr w:type="spellStart"/>
      <w:r w:rsidRPr="00E240F0">
        <w:rPr>
          <w:lang w:val="fr-TN"/>
        </w:rPr>
        <w:t>Syntactic</w:t>
      </w:r>
      <w:proofErr w:type="spellEnd"/>
      <w:r w:rsidRPr="00E240F0">
        <w:rPr>
          <w:lang w:val="fr-TN"/>
        </w:rPr>
        <w:t xml:space="preserve"> techniques </w:t>
      </w:r>
      <w:proofErr w:type="spellStart"/>
      <w:r w:rsidRPr="00E240F0">
        <w:rPr>
          <w:lang w:val="fr-TN"/>
        </w:rPr>
        <w:t>such</w:t>
      </w:r>
      <w:proofErr w:type="spellEnd"/>
      <w:r w:rsidRPr="00E240F0">
        <w:rPr>
          <w:lang w:val="fr-TN"/>
        </w:rPr>
        <w:t xml:space="preserve"> as </w:t>
      </w:r>
      <w:proofErr w:type="spellStart"/>
      <w:r w:rsidRPr="00E240F0">
        <w:rPr>
          <w:lang w:val="fr-TN"/>
        </w:rPr>
        <w:t>Cosine</w:t>
      </w:r>
      <w:proofErr w:type="spellEnd"/>
      <w:r w:rsidRPr="00E240F0">
        <w:rPr>
          <w:lang w:val="fr-TN"/>
        </w:rPr>
        <w:t xml:space="preserve"> and Jaccard are </w:t>
      </w:r>
      <w:proofErr w:type="spellStart"/>
      <w:r w:rsidRPr="00E240F0">
        <w:rPr>
          <w:lang w:val="fr-TN"/>
        </w:rPr>
        <w:t>limited</w:t>
      </w:r>
      <w:proofErr w:type="spellEnd"/>
      <w:r w:rsidRPr="00E240F0">
        <w:rPr>
          <w:lang w:val="fr-TN"/>
        </w:rPr>
        <w:t xml:space="preserve">, </w:t>
      </w:r>
      <w:proofErr w:type="spellStart"/>
      <w:r w:rsidRPr="00E240F0">
        <w:rPr>
          <w:lang w:val="fr-TN"/>
        </w:rPr>
        <w:t>especially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when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different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words</w:t>
      </w:r>
      <w:proofErr w:type="spellEnd"/>
      <w:r w:rsidRPr="00E240F0">
        <w:rPr>
          <w:lang w:val="fr-TN"/>
        </w:rPr>
        <w:t xml:space="preserve"> are </w:t>
      </w:r>
      <w:proofErr w:type="spellStart"/>
      <w:r w:rsidRPr="00E240F0">
        <w:rPr>
          <w:lang w:val="fr-TN"/>
        </w:rPr>
        <w:t>used</w:t>
      </w:r>
      <w:proofErr w:type="spellEnd"/>
      <w:r w:rsidRPr="00E240F0">
        <w:rPr>
          <w:lang w:val="fr-TN"/>
        </w:rPr>
        <w:t xml:space="preserve"> to express the </w:t>
      </w:r>
      <w:proofErr w:type="spellStart"/>
      <w:r w:rsidRPr="00E240F0">
        <w:rPr>
          <w:lang w:val="fr-TN"/>
        </w:rPr>
        <w:t>same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idea</w:t>
      </w:r>
      <w:proofErr w:type="spellEnd"/>
      <w:r w:rsidRPr="00E240F0">
        <w:rPr>
          <w:lang w:val="fr-TN"/>
        </w:rPr>
        <w:t>.</w:t>
      </w:r>
    </w:p>
    <w:p w14:paraId="0FA24C67" w14:textId="77777777" w:rsidR="00E240F0" w:rsidRPr="00E240F0" w:rsidRDefault="00E240F0" w:rsidP="00E240F0">
      <w:pPr>
        <w:numPr>
          <w:ilvl w:val="0"/>
          <w:numId w:val="8"/>
        </w:numPr>
        <w:rPr>
          <w:lang w:val="fr-TN"/>
        </w:rPr>
      </w:pPr>
      <w:r w:rsidRPr="00E240F0">
        <w:rPr>
          <w:lang w:val="fr-TN"/>
        </w:rPr>
        <w:t>BERT-</w:t>
      </w:r>
      <w:proofErr w:type="spellStart"/>
      <w:r w:rsidRPr="00E240F0">
        <w:rPr>
          <w:lang w:val="fr-TN"/>
        </w:rPr>
        <w:t>based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models</w:t>
      </w:r>
      <w:proofErr w:type="spellEnd"/>
      <w:r w:rsidRPr="00E240F0">
        <w:rPr>
          <w:lang w:val="fr-TN"/>
        </w:rPr>
        <w:t xml:space="preserve">, </w:t>
      </w:r>
      <w:proofErr w:type="spellStart"/>
      <w:r w:rsidRPr="00E240F0">
        <w:rPr>
          <w:lang w:val="fr-TN"/>
        </w:rPr>
        <w:t>though</w:t>
      </w:r>
      <w:proofErr w:type="spellEnd"/>
      <w:r w:rsidRPr="00E240F0">
        <w:rPr>
          <w:lang w:val="fr-TN"/>
        </w:rPr>
        <w:t xml:space="preserve"> more </w:t>
      </w:r>
      <w:proofErr w:type="spellStart"/>
      <w:r w:rsidRPr="00E240F0">
        <w:rPr>
          <w:lang w:val="fr-TN"/>
        </w:rPr>
        <w:t>complex</w:t>
      </w:r>
      <w:proofErr w:type="spellEnd"/>
      <w:r w:rsidRPr="00E240F0">
        <w:rPr>
          <w:lang w:val="fr-TN"/>
        </w:rPr>
        <w:t xml:space="preserve">, </w:t>
      </w:r>
      <w:proofErr w:type="spellStart"/>
      <w:r w:rsidRPr="00E240F0">
        <w:rPr>
          <w:lang w:val="fr-TN"/>
        </w:rPr>
        <w:t>offer</w:t>
      </w:r>
      <w:proofErr w:type="spellEnd"/>
      <w:r w:rsidRPr="00E240F0">
        <w:rPr>
          <w:lang w:val="fr-TN"/>
        </w:rPr>
        <w:t xml:space="preserve"> far more </w:t>
      </w:r>
      <w:proofErr w:type="spellStart"/>
      <w:r w:rsidRPr="00E240F0">
        <w:rPr>
          <w:lang w:val="fr-TN"/>
        </w:rPr>
        <w:t>meaningful</w:t>
      </w:r>
      <w:proofErr w:type="spellEnd"/>
      <w:r w:rsidRPr="00E240F0">
        <w:rPr>
          <w:lang w:val="fr-TN"/>
        </w:rPr>
        <w:t xml:space="preserve"> insights and </w:t>
      </w:r>
      <w:proofErr w:type="spellStart"/>
      <w:r w:rsidRPr="00E240F0">
        <w:rPr>
          <w:lang w:val="fr-TN"/>
        </w:rPr>
        <w:t>align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better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with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human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judgment</w:t>
      </w:r>
      <w:proofErr w:type="spellEnd"/>
      <w:r w:rsidRPr="00E240F0">
        <w:rPr>
          <w:lang w:val="fr-TN"/>
        </w:rPr>
        <w:t>.</w:t>
      </w:r>
    </w:p>
    <w:p w14:paraId="6059B4DA" w14:textId="77777777" w:rsidR="00E240F0" w:rsidRPr="00E240F0" w:rsidRDefault="00E240F0" w:rsidP="00E240F0">
      <w:pPr>
        <w:numPr>
          <w:ilvl w:val="0"/>
          <w:numId w:val="8"/>
        </w:numPr>
        <w:rPr>
          <w:lang w:val="fr-TN"/>
        </w:rPr>
      </w:pPr>
      <w:r w:rsidRPr="00E240F0">
        <w:rPr>
          <w:lang w:val="fr-TN"/>
        </w:rPr>
        <w:t xml:space="preserve">For </w:t>
      </w:r>
      <w:proofErr w:type="spellStart"/>
      <w:r w:rsidRPr="00E240F0">
        <w:rPr>
          <w:lang w:val="fr-TN"/>
        </w:rPr>
        <w:t>practical</w:t>
      </w:r>
      <w:proofErr w:type="spellEnd"/>
      <w:r w:rsidRPr="00E240F0">
        <w:rPr>
          <w:lang w:val="fr-TN"/>
        </w:rPr>
        <w:t xml:space="preserve"> NLP applications </w:t>
      </w:r>
      <w:proofErr w:type="spellStart"/>
      <w:r w:rsidRPr="00E240F0">
        <w:rPr>
          <w:lang w:val="fr-TN"/>
        </w:rPr>
        <w:t>requiring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true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understanding</w:t>
      </w:r>
      <w:proofErr w:type="spellEnd"/>
      <w:r w:rsidRPr="00E240F0">
        <w:rPr>
          <w:lang w:val="fr-TN"/>
        </w:rPr>
        <w:t xml:space="preserve">, </w:t>
      </w:r>
      <w:proofErr w:type="spellStart"/>
      <w:r w:rsidRPr="00E240F0">
        <w:rPr>
          <w:lang w:val="fr-TN"/>
        </w:rPr>
        <w:t>semantic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models</w:t>
      </w:r>
      <w:proofErr w:type="spellEnd"/>
      <w:r w:rsidRPr="00E240F0">
        <w:rPr>
          <w:lang w:val="fr-TN"/>
        </w:rPr>
        <w:t xml:space="preserve"> like BERT are the </w:t>
      </w:r>
      <w:proofErr w:type="spellStart"/>
      <w:r w:rsidRPr="00E240F0">
        <w:rPr>
          <w:lang w:val="fr-TN"/>
        </w:rPr>
        <w:t>preferred</w:t>
      </w:r>
      <w:proofErr w:type="spellEnd"/>
      <w:r w:rsidRPr="00E240F0">
        <w:rPr>
          <w:lang w:val="fr-TN"/>
        </w:rPr>
        <w:t xml:space="preserve"> </w:t>
      </w:r>
      <w:proofErr w:type="spellStart"/>
      <w:r w:rsidRPr="00E240F0">
        <w:rPr>
          <w:lang w:val="fr-TN"/>
        </w:rPr>
        <w:t>choice</w:t>
      </w:r>
      <w:proofErr w:type="spellEnd"/>
      <w:r w:rsidRPr="00E240F0">
        <w:rPr>
          <w:lang w:val="fr-TN"/>
        </w:rPr>
        <w:t>.</w:t>
      </w:r>
    </w:p>
    <w:p w14:paraId="6C71B0D0" w14:textId="2DDDE2FA" w:rsidR="00A927A3" w:rsidRPr="00A927A3" w:rsidRDefault="00A927A3" w:rsidP="00A927A3"/>
    <w:p w14:paraId="4E6C52CD" w14:textId="77777777" w:rsidR="00E7709F" w:rsidRDefault="00E7709F"/>
    <w:sectPr w:rsidR="00E77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0BB8"/>
    <w:multiLevelType w:val="multilevel"/>
    <w:tmpl w:val="7292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72177"/>
    <w:multiLevelType w:val="multilevel"/>
    <w:tmpl w:val="FB94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032E2"/>
    <w:multiLevelType w:val="multilevel"/>
    <w:tmpl w:val="76C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F1401"/>
    <w:multiLevelType w:val="multilevel"/>
    <w:tmpl w:val="392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A2A3E"/>
    <w:multiLevelType w:val="multilevel"/>
    <w:tmpl w:val="6BC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8137C"/>
    <w:multiLevelType w:val="multilevel"/>
    <w:tmpl w:val="81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24A56"/>
    <w:multiLevelType w:val="multilevel"/>
    <w:tmpl w:val="FC62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33E67"/>
    <w:multiLevelType w:val="multilevel"/>
    <w:tmpl w:val="6D48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02764">
    <w:abstractNumId w:val="3"/>
  </w:num>
  <w:num w:numId="2" w16cid:durableId="1704355247">
    <w:abstractNumId w:val="5"/>
  </w:num>
  <w:num w:numId="3" w16cid:durableId="625160861">
    <w:abstractNumId w:val="2"/>
  </w:num>
  <w:num w:numId="4" w16cid:durableId="675689660">
    <w:abstractNumId w:val="6"/>
  </w:num>
  <w:num w:numId="5" w16cid:durableId="475953477">
    <w:abstractNumId w:val="4"/>
  </w:num>
  <w:num w:numId="6" w16cid:durableId="1691178375">
    <w:abstractNumId w:val="0"/>
  </w:num>
  <w:num w:numId="7" w16cid:durableId="1601451241">
    <w:abstractNumId w:val="1"/>
  </w:num>
  <w:num w:numId="8" w16cid:durableId="1378816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3"/>
    <w:rsid w:val="00525413"/>
    <w:rsid w:val="00574CB2"/>
    <w:rsid w:val="00993526"/>
    <w:rsid w:val="00A927A3"/>
    <w:rsid w:val="00B52160"/>
    <w:rsid w:val="00E240F0"/>
    <w:rsid w:val="00E7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C6BA"/>
  <w15:chartTrackingRefBased/>
  <w15:docId w15:val="{FC3C2D6E-D0BB-411E-91B6-D870E0A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2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2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2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27A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27A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27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27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27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27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2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2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2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27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27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27A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2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27A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27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0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 Laaroussi</dc:creator>
  <cp:keywords/>
  <dc:description/>
  <cp:lastModifiedBy>Mass Laaroussi</cp:lastModifiedBy>
  <cp:revision>2</cp:revision>
  <dcterms:created xsi:type="dcterms:W3CDTF">2025-07-07T13:52:00Z</dcterms:created>
  <dcterms:modified xsi:type="dcterms:W3CDTF">2025-07-07T14:11:00Z</dcterms:modified>
</cp:coreProperties>
</file>