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StopBandAttenuation = 5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TransitionBand = 500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