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B8B4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bookmarkStart w:id="0" w:name="_Hlk192717227"/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occurs when a part of the body is extended beyond the anatomical position so that the joint angle is greater than 180 degrees? </w:t>
      </w:r>
    </w:p>
    <w:p w14:paraId="6C8FCCA5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Abduction </w:t>
      </w:r>
    </w:p>
    <w:p w14:paraId="63AACE6D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Hyperabduction </w:t>
      </w:r>
    </w:p>
    <w:p w14:paraId="2ABE086F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</w:rPr>
        <w:t xml:space="preserve">C. 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>Hyperextension</w:t>
      </w:r>
    </w:p>
    <w:p w14:paraId="5756662F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</w:rPr>
        <w:t>D.</w:t>
      </w:r>
      <w:r w:rsidRPr="007C4EEE">
        <w:rPr>
          <w:rFonts w:asciiTheme="majorBidi" w:hAnsiTheme="majorBidi" w:cstheme="majorBidi"/>
          <w:color w:val="auto"/>
          <w:u w:val="single"/>
        </w:rPr>
        <w:t xml:space="preserve"> </w:t>
      </w:r>
      <w:r w:rsidRPr="007C4EEE">
        <w:rPr>
          <w:rFonts w:asciiTheme="majorBidi" w:hAnsiTheme="majorBidi" w:cstheme="majorBidi"/>
          <w:color w:val="auto"/>
        </w:rPr>
        <w:t xml:space="preserve">Flexion </w:t>
      </w:r>
    </w:p>
    <w:p w14:paraId="289B0D71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Adduction </w:t>
      </w:r>
    </w:p>
    <w:p w14:paraId="5F5F5EE6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</w:p>
    <w:p w14:paraId="68C875E5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The movement of the sole of the foot outward or laterally is called</w:t>
      </w:r>
      <w:r w:rsidRPr="007C4EEE">
        <w:rPr>
          <w:rFonts w:asciiTheme="majorBidi" w:hAnsiTheme="majorBidi" w:cstheme="majorBidi"/>
          <w:color w:val="auto"/>
        </w:rPr>
        <w:t xml:space="preserve">: </w:t>
      </w:r>
    </w:p>
    <w:p w14:paraId="6D5FB1F3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Inversion </w:t>
      </w:r>
    </w:p>
    <w:p w14:paraId="0B3A965D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B. Eversion </w:t>
      </w:r>
    </w:p>
    <w:p w14:paraId="61A73497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Retraction </w:t>
      </w:r>
    </w:p>
    <w:p w14:paraId="669977A5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Elevation </w:t>
      </w:r>
    </w:p>
    <w:p w14:paraId="288FD946" w14:textId="77777777" w:rsidR="00641050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Rotation </w:t>
      </w:r>
    </w:p>
    <w:p w14:paraId="7D33ED62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122CB93A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bookmarkStart w:id="1" w:name="_Hlk192717295"/>
      <w:bookmarkEnd w:id="0"/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is </w:t>
      </w:r>
      <w:proofErr w:type="spellStart"/>
      <w:r w:rsidRPr="007C4EEE">
        <w:rPr>
          <w:rFonts w:asciiTheme="majorBidi" w:hAnsiTheme="majorBidi" w:cstheme="majorBidi"/>
          <w:b/>
          <w:bCs/>
          <w:color w:val="auto"/>
        </w:rPr>
        <w:t>polyaxial</w:t>
      </w:r>
      <w:proofErr w:type="spellEnd"/>
      <w:r w:rsidRPr="007C4EEE">
        <w:rPr>
          <w:rFonts w:asciiTheme="majorBidi" w:hAnsiTheme="majorBidi" w:cstheme="majorBidi"/>
          <w:b/>
          <w:bCs/>
          <w:color w:val="auto"/>
        </w:rPr>
        <w:t xml:space="preserve"> synovial joints? </w:t>
      </w:r>
    </w:p>
    <w:p w14:paraId="58CAAB27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Hinge </w:t>
      </w:r>
    </w:p>
    <w:p w14:paraId="7214E323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Condyloid </w:t>
      </w:r>
    </w:p>
    <w:p w14:paraId="265AAC1A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t xml:space="preserve">C. 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>Ball and socket</w:t>
      </w:r>
    </w:p>
    <w:p w14:paraId="7F893AFB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plane </w:t>
      </w:r>
    </w:p>
    <w:p w14:paraId="4EA8B1B5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E. Pivot</w:t>
      </w:r>
    </w:p>
    <w:p w14:paraId="6826DD48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bookmarkStart w:id="2" w:name="_Hlk192717321"/>
      <w:bookmarkEnd w:id="1"/>
      <w:r w:rsidRPr="007C4EEE">
        <w:rPr>
          <w:rFonts w:asciiTheme="majorBidi" w:hAnsiTheme="majorBidi" w:cstheme="majorBidi"/>
          <w:b/>
          <w:bCs/>
          <w:color w:val="auto"/>
        </w:rPr>
        <w:t>Which of the following is the meaning of inversion?</w:t>
      </w:r>
    </w:p>
    <w:p w14:paraId="360414A2" w14:textId="77777777" w:rsidR="00641050" w:rsidRPr="007C4EEE" w:rsidRDefault="00641050" w:rsidP="00641050">
      <w:pPr>
        <w:pStyle w:val="Default"/>
        <w:numPr>
          <w:ilvl w:val="0"/>
          <w:numId w:val="2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Palm of hand looks forwards</w:t>
      </w:r>
    </w:p>
    <w:p w14:paraId="55985FE5" w14:textId="77777777" w:rsidR="00641050" w:rsidRPr="007C4EEE" w:rsidRDefault="00641050" w:rsidP="00641050">
      <w:pPr>
        <w:pStyle w:val="Default"/>
        <w:numPr>
          <w:ilvl w:val="0"/>
          <w:numId w:val="2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Palm of hand looks dorsally</w:t>
      </w:r>
    </w:p>
    <w:p w14:paraId="51A3B440" w14:textId="77777777" w:rsidR="00641050" w:rsidRPr="007C4EEE" w:rsidRDefault="00641050" w:rsidP="00641050">
      <w:pPr>
        <w:pStyle w:val="Default"/>
        <w:numPr>
          <w:ilvl w:val="0"/>
          <w:numId w:val="2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Rotation towards the lateral side of the body</w:t>
      </w:r>
    </w:p>
    <w:p w14:paraId="1046CFD9" w14:textId="77777777" w:rsidR="00641050" w:rsidRPr="007C4EEE" w:rsidRDefault="00641050" w:rsidP="00641050">
      <w:pPr>
        <w:pStyle w:val="Default"/>
        <w:numPr>
          <w:ilvl w:val="0"/>
          <w:numId w:val="2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Crossing of radius around ulna</w:t>
      </w:r>
    </w:p>
    <w:p w14:paraId="07A06E15" w14:textId="77777777" w:rsidR="00641050" w:rsidRPr="007C4EEE" w:rsidRDefault="00641050" w:rsidP="00641050">
      <w:pPr>
        <w:pStyle w:val="Default"/>
        <w:numPr>
          <w:ilvl w:val="0"/>
          <w:numId w:val="2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The sole of the foot turned inwards</w:t>
      </w:r>
    </w:p>
    <w:bookmarkEnd w:id="2"/>
    <w:p w14:paraId="30ABE296" w14:textId="77777777" w:rsidR="00641050" w:rsidRPr="007C4EEE" w:rsidRDefault="00641050" w:rsidP="00641050">
      <w:pPr>
        <w:pStyle w:val="Default"/>
        <w:spacing w:after="36"/>
        <w:ind w:left="502"/>
        <w:rPr>
          <w:rFonts w:asciiTheme="majorBidi" w:hAnsiTheme="majorBidi" w:cstheme="majorBidi"/>
          <w:b/>
          <w:bCs/>
          <w:color w:val="auto"/>
        </w:rPr>
      </w:pPr>
    </w:p>
    <w:p w14:paraId="4D206EDB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is one of the functions of the bursa? </w:t>
      </w:r>
    </w:p>
    <w:p w14:paraId="7049A3A5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t xml:space="preserve">A. 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Reduce friction by separating the adjacent structures </w:t>
      </w:r>
    </w:p>
    <w:p w14:paraId="5417D3D9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Minimize size of the joint </w:t>
      </w:r>
    </w:p>
    <w:p w14:paraId="3126FCAE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Separate articular bones </w:t>
      </w:r>
    </w:p>
    <w:p w14:paraId="3FB878AD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Always connected with synovial membrane </w:t>
      </w:r>
    </w:p>
    <w:p w14:paraId="22FA5A0B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Increase size of the joint </w:t>
      </w:r>
    </w:p>
    <w:p w14:paraId="795D1FA0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</w:p>
    <w:p w14:paraId="04932FD8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is sesamoid bone? </w:t>
      </w:r>
    </w:p>
    <w:p w14:paraId="1D9F288B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Scapula </w:t>
      </w:r>
    </w:p>
    <w:p w14:paraId="7DE32360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t>b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. Patella </w:t>
      </w:r>
    </w:p>
    <w:p w14:paraId="0DD113A3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Sternum </w:t>
      </w:r>
    </w:p>
    <w:p w14:paraId="28EB0E23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Tibia </w:t>
      </w:r>
    </w:p>
    <w:p w14:paraId="5C8A17D9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Fibula </w:t>
      </w:r>
    </w:p>
    <w:p w14:paraId="38B656C7" w14:textId="77777777" w:rsidR="00641050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04CD635B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lastRenderedPageBreak/>
        <w:t xml:space="preserve">Which of the following joints can move in only direction? </w:t>
      </w:r>
    </w:p>
    <w:p w14:paraId="56694B5C" w14:textId="77777777" w:rsidR="00641050" w:rsidRPr="007C4EEE" w:rsidRDefault="00641050" w:rsidP="00641050">
      <w:pPr>
        <w:pStyle w:val="Default"/>
        <w:spacing w:after="27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</w:t>
      </w:r>
      <w:r w:rsidRPr="007C4EEE">
        <w:rPr>
          <w:rFonts w:asciiTheme="majorBidi" w:hAnsiTheme="majorBidi" w:cstheme="majorBidi"/>
          <w:b/>
          <w:bCs/>
          <w:color w:val="auto"/>
        </w:rPr>
        <w:t xml:space="preserve">Hinge joint </w:t>
      </w:r>
    </w:p>
    <w:p w14:paraId="207CF632" w14:textId="77777777" w:rsidR="00641050" w:rsidRPr="007C4EEE" w:rsidRDefault="00641050" w:rsidP="00641050">
      <w:pPr>
        <w:pStyle w:val="Default"/>
        <w:spacing w:after="27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Ball and Socket joint </w:t>
      </w:r>
    </w:p>
    <w:p w14:paraId="74FD939C" w14:textId="77777777" w:rsidR="00641050" w:rsidRPr="007C4EEE" w:rsidRDefault="00641050" w:rsidP="00641050">
      <w:pPr>
        <w:pStyle w:val="Default"/>
        <w:spacing w:after="27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Gliding joint </w:t>
      </w:r>
    </w:p>
    <w:p w14:paraId="3F14B165" w14:textId="77777777" w:rsidR="00641050" w:rsidRPr="007C4EEE" w:rsidRDefault="00641050" w:rsidP="00641050">
      <w:pPr>
        <w:pStyle w:val="Default"/>
        <w:spacing w:after="27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D. Condyloid joint</w:t>
      </w:r>
    </w:p>
    <w:p w14:paraId="17E654EC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Saddle </w:t>
      </w:r>
    </w:p>
    <w:p w14:paraId="7A54A46B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1C34900A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What is the difference between cartilage and bone? </w:t>
      </w:r>
    </w:p>
    <w:p w14:paraId="27868A27" w14:textId="77777777" w:rsidR="00641050" w:rsidRPr="007C4EEE" w:rsidRDefault="00641050" w:rsidP="00641050">
      <w:pPr>
        <w:pStyle w:val="Default"/>
        <w:spacing w:after="2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Bone is rubbery, and cartilage is firm. </w:t>
      </w:r>
    </w:p>
    <w:p w14:paraId="6F6ECEAF" w14:textId="77777777" w:rsidR="00641050" w:rsidRPr="007C4EEE" w:rsidRDefault="00641050" w:rsidP="00641050">
      <w:pPr>
        <w:pStyle w:val="Default"/>
        <w:spacing w:after="2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t xml:space="preserve">B. 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Cartilage is rubbery, and bone is firm. </w:t>
      </w:r>
    </w:p>
    <w:p w14:paraId="08FC0B96" w14:textId="77777777" w:rsidR="00641050" w:rsidRPr="007C4EEE" w:rsidRDefault="00641050" w:rsidP="00641050">
      <w:pPr>
        <w:pStyle w:val="Default"/>
        <w:spacing w:after="2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Bone is a more primitive tissue than cartilage </w:t>
      </w:r>
    </w:p>
    <w:p w14:paraId="48551E48" w14:textId="77777777" w:rsidR="00641050" w:rsidRPr="007C4EEE" w:rsidRDefault="00641050" w:rsidP="00641050">
      <w:pPr>
        <w:pStyle w:val="Default"/>
        <w:spacing w:after="2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Bone is inside the body, and cartilage is outside. </w:t>
      </w:r>
    </w:p>
    <w:p w14:paraId="0477911E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E. Cartilage is sensitive to pain, and bone is not</w:t>
      </w:r>
    </w:p>
    <w:p w14:paraId="7A06E105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74F374B3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The hollow space in the middle of bones is filled with which of the following</w:t>
      </w:r>
      <w:r w:rsidRPr="007C4EEE">
        <w:rPr>
          <w:rFonts w:asciiTheme="majorBidi" w:hAnsiTheme="majorBidi" w:cstheme="majorBidi"/>
          <w:color w:val="auto"/>
        </w:rPr>
        <w:t xml:space="preserve">? </w:t>
      </w:r>
    </w:p>
    <w:p w14:paraId="3AD0E8D8" w14:textId="77777777" w:rsidR="00641050" w:rsidRPr="007C4EEE" w:rsidRDefault="00641050" w:rsidP="00641050">
      <w:pPr>
        <w:pStyle w:val="Default"/>
        <w:spacing w:after="38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air </w:t>
      </w:r>
    </w:p>
    <w:p w14:paraId="7B817D02" w14:textId="77777777" w:rsidR="00641050" w:rsidRPr="007C4EEE" w:rsidRDefault="00641050" w:rsidP="00641050">
      <w:pPr>
        <w:pStyle w:val="Default"/>
        <w:spacing w:after="38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blood </w:t>
      </w:r>
    </w:p>
    <w:p w14:paraId="31A5AE10" w14:textId="77777777" w:rsidR="00641050" w:rsidRPr="007C4EEE" w:rsidRDefault="00641050" w:rsidP="00641050">
      <w:pPr>
        <w:pStyle w:val="Default"/>
        <w:spacing w:after="38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osteocytes </w:t>
      </w:r>
    </w:p>
    <w:p w14:paraId="3C136ADD" w14:textId="77777777" w:rsidR="00641050" w:rsidRPr="007C4EEE" w:rsidRDefault="00641050" w:rsidP="00641050">
      <w:pPr>
        <w:pStyle w:val="Default"/>
        <w:spacing w:after="38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t xml:space="preserve">D. 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bone marrow </w:t>
      </w:r>
    </w:p>
    <w:p w14:paraId="4FF76BF6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chondrocytes </w:t>
      </w:r>
    </w:p>
    <w:p w14:paraId="3E37FC0D" w14:textId="77777777" w:rsidR="00641050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7426803A" w14:textId="77777777" w:rsidR="00641050" w:rsidRPr="007C4EEE" w:rsidRDefault="00641050" w:rsidP="00641050">
      <w:pPr>
        <w:pStyle w:val="Default"/>
        <w:numPr>
          <w:ilvl w:val="0"/>
          <w:numId w:val="1"/>
        </w:numPr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What is the function of a tendon</w:t>
      </w:r>
      <w:r w:rsidRPr="007C4EEE">
        <w:rPr>
          <w:rFonts w:asciiTheme="majorBidi" w:hAnsiTheme="majorBidi" w:cstheme="majorBidi"/>
          <w:color w:val="auto"/>
        </w:rPr>
        <w:t xml:space="preserve">? </w:t>
      </w:r>
    </w:p>
    <w:p w14:paraId="04121E9F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Connects bones to bones </w:t>
      </w:r>
    </w:p>
    <w:p w14:paraId="462D5C74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>B. Connects muscles to bones</w:t>
      </w:r>
      <w:r w:rsidRPr="007C4EEE">
        <w:rPr>
          <w:rFonts w:asciiTheme="majorBidi" w:hAnsiTheme="majorBidi" w:cstheme="majorBidi"/>
          <w:color w:val="auto"/>
          <w:u w:val="single"/>
        </w:rPr>
        <w:t xml:space="preserve"> </w:t>
      </w:r>
    </w:p>
    <w:p w14:paraId="5540ABCD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Connects muscles to ligaments </w:t>
      </w:r>
    </w:p>
    <w:p w14:paraId="2D0BB343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Connects ligaments to ligaments </w:t>
      </w:r>
    </w:p>
    <w:p w14:paraId="34E8D85F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E. Connects the cells in compact bone closer together</w:t>
      </w:r>
    </w:p>
    <w:p w14:paraId="63C195D7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5E61178F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Which of the following is the meaning of pronation?</w:t>
      </w:r>
    </w:p>
    <w:p w14:paraId="4DD1BF2F" w14:textId="77777777" w:rsidR="00641050" w:rsidRPr="007C4EEE" w:rsidRDefault="00641050" w:rsidP="00641050">
      <w:pPr>
        <w:pStyle w:val="Default"/>
        <w:numPr>
          <w:ilvl w:val="0"/>
          <w:numId w:val="3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Palm of hand looks forwards</w:t>
      </w:r>
    </w:p>
    <w:p w14:paraId="02A0600B" w14:textId="77777777" w:rsidR="00641050" w:rsidRPr="007C4EEE" w:rsidRDefault="00641050" w:rsidP="00641050">
      <w:pPr>
        <w:pStyle w:val="Default"/>
        <w:numPr>
          <w:ilvl w:val="0"/>
          <w:numId w:val="3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Palm of hand looks dorsally</w:t>
      </w:r>
    </w:p>
    <w:p w14:paraId="5D914409" w14:textId="77777777" w:rsidR="00641050" w:rsidRPr="007C4EEE" w:rsidRDefault="00641050" w:rsidP="00641050">
      <w:pPr>
        <w:pStyle w:val="Default"/>
        <w:numPr>
          <w:ilvl w:val="0"/>
          <w:numId w:val="3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Rotation towards the lateral side of the body</w:t>
      </w:r>
    </w:p>
    <w:p w14:paraId="28EBF666" w14:textId="77777777" w:rsidR="00641050" w:rsidRPr="007C4EEE" w:rsidRDefault="00641050" w:rsidP="00641050">
      <w:pPr>
        <w:pStyle w:val="Default"/>
        <w:numPr>
          <w:ilvl w:val="0"/>
          <w:numId w:val="3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Crossing of radius around ulna make palm looks dorsally</w:t>
      </w:r>
    </w:p>
    <w:p w14:paraId="7F586B76" w14:textId="77777777" w:rsidR="00641050" w:rsidRPr="007C4EEE" w:rsidRDefault="00641050" w:rsidP="00641050">
      <w:pPr>
        <w:pStyle w:val="Default"/>
        <w:numPr>
          <w:ilvl w:val="0"/>
          <w:numId w:val="3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The sole of the foot turned inwards</w:t>
      </w:r>
    </w:p>
    <w:p w14:paraId="7E1F87D9" w14:textId="77777777" w:rsidR="00641050" w:rsidRPr="007C4EEE" w:rsidRDefault="00641050" w:rsidP="00641050">
      <w:pPr>
        <w:pStyle w:val="Default"/>
        <w:spacing w:after="36"/>
        <w:ind w:left="360"/>
        <w:rPr>
          <w:rFonts w:asciiTheme="majorBidi" w:hAnsiTheme="majorBidi" w:cstheme="majorBidi"/>
          <w:color w:val="auto"/>
        </w:rPr>
      </w:pPr>
    </w:p>
    <w:p w14:paraId="1AAB84F3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covers the epiphysis? </w:t>
      </w:r>
    </w:p>
    <w:p w14:paraId="41180E28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Blood vessels </w:t>
      </w:r>
    </w:p>
    <w:p w14:paraId="52E3F0FE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Nerve cells </w:t>
      </w:r>
    </w:p>
    <w:p w14:paraId="0DA11FA9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t xml:space="preserve">C. 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Articular cartilage </w:t>
      </w:r>
    </w:p>
    <w:p w14:paraId="794852A2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Synovial membrane </w:t>
      </w:r>
    </w:p>
    <w:p w14:paraId="6697128D" w14:textId="77777777" w:rsidR="00641050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E. Lymph vessels</w:t>
      </w:r>
    </w:p>
    <w:p w14:paraId="79B2F6A8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312D91A2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is the definition of tuberosity? </w:t>
      </w:r>
    </w:p>
    <w:p w14:paraId="3C38AFB8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lastRenderedPageBreak/>
        <w:t>A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. It’s a rough irregular surface </w:t>
      </w:r>
    </w:p>
    <w:p w14:paraId="65BA04B3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Small, rounded process </w:t>
      </w:r>
    </w:p>
    <w:p w14:paraId="2C534595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It’s a prominent rounded surface </w:t>
      </w:r>
    </w:p>
    <w:p w14:paraId="11A136F4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It’s a large rounded process </w:t>
      </w:r>
    </w:p>
    <w:p w14:paraId="70C5EF9A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E. It’s a flat smooth surface</w:t>
      </w:r>
    </w:p>
    <w:p w14:paraId="5924CF03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6946331E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is an example of an immovable joint? </w:t>
      </w:r>
    </w:p>
    <w:p w14:paraId="4523FA90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Shoulder </w:t>
      </w:r>
    </w:p>
    <w:p w14:paraId="10504480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Elbow </w:t>
      </w:r>
    </w:p>
    <w:p w14:paraId="7260A256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Ankle </w:t>
      </w:r>
    </w:p>
    <w:p w14:paraId="0040B428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D. Skull </w:t>
      </w:r>
    </w:p>
    <w:p w14:paraId="4D4C2032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Intertarsal </w:t>
      </w:r>
    </w:p>
    <w:p w14:paraId="2A0154A2" w14:textId="77777777" w:rsidR="0054415F" w:rsidRDefault="0054415F"/>
    <w:p w14:paraId="050F50E6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joint is a ball-and-socket joint in its variety? </w:t>
      </w:r>
    </w:p>
    <w:p w14:paraId="379F4BAA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A. Shoulder </w:t>
      </w:r>
    </w:p>
    <w:p w14:paraId="752696DD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Intertarsal </w:t>
      </w:r>
    </w:p>
    <w:p w14:paraId="6476A1E1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Elbow </w:t>
      </w:r>
    </w:p>
    <w:p w14:paraId="362D2FD9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Wrist </w:t>
      </w:r>
    </w:p>
    <w:p w14:paraId="7E915C03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knee </w:t>
      </w:r>
    </w:p>
    <w:p w14:paraId="2983EA88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44C93E98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joints is a pivot in its variety? </w:t>
      </w:r>
    </w:p>
    <w:p w14:paraId="7773293A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t xml:space="preserve">A. 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Atlantoaxial </w:t>
      </w:r>
    </w:p>
    <w:p w14:paraId="18019860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intervertebral </w:t>
      </w:r>
    </w:p>
    <w:p w14:paraId="103F498F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shoulder </w:t>
      </w:r>
    </w:p>
    <w:p w14:paraId="66F5ACA4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Wrist </w:t>
      </w:r>
    </w:p>
    <w:p w14:paraId="79ED0A88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Ankle </w:t>
      </w:r>
    </w:p>
    <w:p w14:paraId="15BA0662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1C93A490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is the definition of flexion? </w:t>
      </w:r>
    </w:p>
    <w:p w14:paraId="671CDC50" w14:textId="77777777" w:rsidR="00641050" w:rsidRPr="007C4EEE" w:rsidRDefault="00641050" w:rsidP="00641050">
      <w:pPr>
        <w:pStyle w:val="Default"/>
        <w:spacing w:after="38"/>
        <w:rPr>
          <w:rFonts w:asciiTheme="majorBidi" w:hAnsiTheme="majorBidi" w:cstheme="majorBidi"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t xml:space="preserve">A. 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A movement by which the angle of a joint is decreased </w:t>
      </w:r>
    </w:p>
    <w:p w14:paraId="593CC526" w14:textId="77777777" w:rsidR="00641050" w:rsidRPr="007C4EEE" w:rsidRDefault="00641050" w:rsidP="00641050">
      <w:pPr>
        <w:pStyle w:val="Default"/>
        <w:spacing w:after="38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A movement by which the angle of a joint is increased </w:t>
      </w:r>
    </w:p>
    <w:p w14:paraId="0B6425B7" w14:textId="77777777" w:rsidR="00641050" w:rsidRPr="007C4EEE" w:rsidRDefault="00641050" w:rsidP="00641050">
      <w:pPr>
        <w:pStyle w:val="Default"/>
        <w:spacing w:after="38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Movement toward the central axis </w:t>
      </w:r>
    </w:p>
    <w:p w14:paraId="1C0787F8" w14:textId="77777777" w:rsidR="00641050" w:rsidRPr="007C4EEE" w:rsidRDefault="00641050" w:rsidP="00641050">
      <w:pPr>
        <w:pStyle w:val="Default"/>
        <w:spacing w:after="38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Movement away from the central axis </w:t>
      </w:r>
    </w:p>
    <w:p w14:paraId="67F7E831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Rotation toward the medial side of the body </w:t>
      </w:r>
    </w:p>
    <w:p w14:paraId="2E8A474D" w14:textId="77777777" w:rsidR="00641050" w:rsidRDefault="00641050"/>
    <w:p w14:paraId="6FD9EADB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is the definition of adduction? </w:t>
      </w:r>
    </w:p>
    <w:p w14:paraId="1613CCA5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A movement by which the angle of a joint is decreased </w:t>
      </w:r>
    </w:p>
    <w:p w14:paraId="109E9DCD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A movement by which the angle of a joint is increased </w:t>
      </w:r>
    </w:p>
    <w:p w14:paraId="30187C5E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  <w:u w:val="single"/>
        </w:rPr>
      </w:pPr>
      <w:r w:rsidRPr="007C4EEE">
        <w:rPr>
          <w:rFonts w:asciiTheme="majorBidi" w:hAnsiTheme="majorBidi" w:cstheme="majorBidi"/>
          <w:color w:val="auto"/>
          <w:u w:val="single"/>
        </w:rPr>
        <w:t xml:space="preserve">C. </w:t>
      </w:r>
      <w:r w:rsidRPr="007C4EEE">
        <w:rPr>
          <w:rFonts w:asciiTheme="majorBidi" w:hAnsiTheme="majorBidi" w:cstheme="majorBidi"/>
          <w:b/>
          <w:bCs/>
          <w:color w:val="auto"/>
          <w:u w:val="single"/>
        </w:rPr>
        <w:t>Movement toward the central axis</w:t>
      </w:r>
    </w:p>
    <w:p w14:paraId="3667F326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Movement away from the central axis </w:t>
      </w:r>
    </w:p>
    <w:p w14:paraId="4CE7B9D8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Rotation toward the medial side of the body </w:t>
      </w:r>
    </w:p>
    <w:p w14:paraId="70D1606B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1A2D6101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lastRenderedPageBreak/>
        <w:t xml:space="preserve">In which of the following joint is the root of a tooth attached to a periodontal ligament and held into a tooth socket? </w:t>
      </w:r>
    </w:p>
    <w:p w14:paraId="59EF31E3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Suture </w:t>
      </w:r>
    </w:p>
    <w:p w14:paraId="4859B917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B. Gomphosis </w:t>
      </w:r>
    </w:p>
    <w:p w14:paraId="351E8936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Synarthrosis </w:t>
      </w:r>
    </w:p>
    <w:p w14:paraId="6F82BEFF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Diarthrosis </w:t>
      </w:r>
    </w:p>
    <w:p w14:paraId="05E62970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Amphiarthrosis </w:t>
      </w:r>
    </w:p>
    <w:p w14:paraId="3C922953" w14:textId="77777777" w:rsidR="00641050" w:rsidRDefault="00641050"/>
    <w:p w14:paraId="4E5F7739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In which joint, an oval surface fits into a concave depression; these joints are said to be biaxial? </w:t>
      </w:r>
    </w:p>
    <w:p w14:paraId="3F6D97AE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hinge </w:t>
      </w:r>
    </w:p>
    <w:p w14:paraId="6A60BD1C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B. saddle </w:t>
      </w:r>
    </w:p>
    <w:p w14:paraId="1C43BF47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Condyloid </w:t>
      </w:r>
    </w:p>
    <w:p w14:paraId="6E0DD40B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pivot </w:t>
      </w:r>
    </w:p>
    <w:p w14:paraId="238C8E41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ball and socket </w:t>
      </w:r>
    </w:p>
    <w:p w14:paraId="623A0896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b/>
          <w:bCs/>
          <w:color w:val="auto"/>
        </w:rPr>
      </w:pPr>
    </w:p>
    <w:p w14:paraId="67684C70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bookmarkStart w:id="3" w:name="_Hlk148788912"/>
      <w:r w:rsidRPr="007C4EEE">
        <w:rPr>
          <w:rFonts w:asciiTheme="majorBidi" w:hAnsiTheme="majorBidi" w:cstheme="majorBidi"/>
          <w:b/>
          <w:bCs/>
          <w:color w:val="auto"/>
        </w:rPr>
        <w:t>Which of the following is the meaning of proximal?</w:t>
      </w:r>
    </w:p>
    <w:p w14:paraId="27495EBF" w14:textId="77777777" w:rsidR="00641050" w:rsidRPr="007C4EEE" w:rsidRDefault="00641050" w:rsidP="00641050">
      <w:pPr>
        <w:pStyle w:val="Default"/>
        <w:numPr>
          <w:ilvl w:val="0"/>
          <w:numId w:val="4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Away from the trunk</w:t>
      </w:r>
    </w:p>
    <w:p w14:paraId="44C49B1B" w14:textId="77777777" w:rsidR="00641050" w:rsidRPr="007C4EEE" w:rsidRDefault="00641050" w:rsidP="00641050">
      <w:pPr>
        <w:pStyle w:val="Default"/>
        <w:numPr>
          <w:ilvl w:val="0"/>
          <w:numId w:val="4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Close to midline</w:t>
      </w:r>
    </w:p>
    <w:p w14:paraId="457F2CDB" w14:textId="77777777" w:rsidR="00641050" w:rsidRPr="007C4EEE" w:rsidRDefault="00641050" w:rsidP="00641050">
      <w:pPr>
        <w:pStyle w:val="Default"/>
        <w:numPr>
          <w:ilvl w:val="0"/>
          <w:numId w:val="4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Close to sagittal line</w:t>
      </w:r>
    </w:p>
    <w:p w14:paraId="3AE8A36D" w14:textId="77777777" w:rsidR="00641050" w:rsidRPr="007C4EEE" w:rsidRDefault="00641050" w:rsidP="00641050">
      <w:pPr>
        <w:pStyle w:val="Default"/>
        <w:numPr>
          <w:ilvl w:val="0"/>
          <w:numId w:val="4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Close to coronal line</w:t>
      </w:r>
    </w:p>
    <w:p w14:paraId="09D26C96" w14:textId="77777777" w:rsidR="00641050" w:rsidRPr="007C4EEE" w:rsidRDefault="00641050" w:rsidP="00641050">
      <w:pPr>
        <w:pStyle w:val="Default"/>
        <w:numPr>
          <w:ilvl w:val="0"/>
          <w:numId w:val="4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Close to the trunk</w:t>
      </w:r>
    </w:p>
    <w:p w14:paraId="689C5DC1" w14:textId="77777777" w:rsidR="00641050" w:rsidRPr="007C4EEE" w:rsidRDefault="00641050" w:rsidP="00641050">
      <w:pPr>
        <w:pStyle w:val="Default"/>
        <w:spacing w:after="36"/>
        <w:ind w:left="360"/>
        <w:rPr>
          <w:rFonts w:asciiTheme="majorBidi" w:hAnsiTheme="majorBidi" w:cstheme="majorBidi"/>
          <w:b/>
          <w:bCs/>
          <w:color w:val="auto"/>
        </w:rPr>
      </w:pPr>
    </w:p>
    <w:p w14:paraId="51C595D8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What is the variety of shoulder and hip joints? </w:t>
      </w:r>
    </w:p>
    <w:p w14:paraId="24126C6B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A. ball-and-socket </w:t>
      </w:r>
    </w:p>
    <w:p w14:paraId="71D5FC64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saddle </w:t>
      </w:r>
    </w:p>
    <w:p w14:paraId="39407905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pivot </w:t>
      </w:r>
    </w:p>
    <w:p w14:paraId="796F95D8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gliding </w:t>
      </w:r>
    </w:p>
    <w:p w14:paraId="48D4884A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E. Condyloid</w:t>
      </w:r>
    </w:p>
    <w:p w14:paraId="1C7D4C70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 </w:t>
      </w:r>
    </w:p>
    <w:p w14:paraId="4C467099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bookmarkStart w:id="4" w:name="_Hlk212190436"/>
      <w:bookmarkEnd w:id="3"/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is classified as long bone? </w:t>
      </w:r>
    </w:p>
    <w:p w14:paraId="455A7BB1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A. Humerus, </w:t>
      </w:r>
    </w:p>
    <w:p w14:paraId="3B481489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Scapula </w:t>
      </w:r>
    </w:p>
    <w:p w14:paraId="5748A070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skull </w:t>
      </w:r>
    </w:p>
    <w:p w14:paraId="183FCC45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Sternum </w:t>
      </w:r>
    </w:p>
    <w:p w14:paraId="628C35E7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Phalanx </w:t>
      </w:r>
    </w:p>
    <w:bookmarkEnd w:id="4"/>
    <w:p w14:paraId="37FCB9A8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756B3A98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The site of active tissue cells gas exchange is which of the following?</w:t>
      </w:r>
    </w:p>
    <w:p w14:paraId="2DB3CDE2" w14:textId="77777777" w:rsidR="00641050" w:rsidRPr="007C4EEE" w:rsidRDefault="00641050" w:rsidP="00641050">
      <w:pPr>
        <w:pStyle w:val="Default"/>
        <w:numPr>
          <w:ilvl w:val="0"/>
          <w:numId w:val="5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Arteries</w:t>
      </w:r>
    </w:p>
    <w:p w14:paraId="65EE29E5" w14:textId="77777777" w:rsidR="00641050" w:rsidRPr="007C4EEE" w:rsidRDefault="00641050" w:rsidP="00641050">
      <w:pPr>
        <w:pStyle w:val="Default"/>
        <w:numPr>
          <w:ilvl w:val="0"/>
          <w:numId w:val="5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Veins</w:t>
      </w:r>
    </w:p>
    <w:p w14:paraId="7CCA2B60" w14:textId="77777777" w:rsidR="00641050" w:rsidRPr="007C4EEE" w:rsidRDefault="00641050" w:rsidP="00641050">
      <w:pPr>
        <w:pStyle w:val="Default"/>
        <w:numPr>
          <w:ilvl w:val="0"/>
          <w:numId w:val="5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>Lymphatics</w:t>
      </w:r>
    </w:p>
    <w:p w14:paraId="72EF055F" w14:textId="77777777" w:rsidR="00641050" w:rsidRPr="007C4EEE" w:rsidRDefault="00641050" w:rsidP="00641050">
      <w:pPr>
        <w:pStyle w:val="Default"/>
        <w:numPr>
          <w:ilvl w:val="0"/>
          <w:numId w:val="5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Capillaries</w:t>
      </w:r>
    </w:p>
    <w:p w14:paraId="56AE0552" w14:textId="77777777" w:rsidR="00641050" w:rsidRPr="007C4EEE" w:rsidRDefault="00641050" w:rsidP="00641050">
      <w:pPr>
        <w:pStyle w:val="Default"/>
        <w:numPr>
          <w:ilvl w:val="0"/>
          <w:numId w:val="5"/>
        </w:numPr>
        <w:spacing w:after="36"/>
        <w:rPr>
          <w:rFonts w:asciiTheme="majorBidi" w:hAnsiTheme="majorBidi" w:cstheme="majorBidi"/>
          <w:color w:val="auto"/>
        </w:rPr>
      </w:pPr>
      <w:proofErr w:type="spellStart"/>
      <w:r w:rsidRPr="007C4EEE">
        <w:rPr>
          <w:rFonts w:asciiTheme="majorBidi" w:hAnsiTheme="majorBidi" w:cstheme="majorBidi"/>
          <w:color w:val="auto"/>
        </w:rPr>
        <w:lastRenderedPageBreak/>
        <w:t>Anastmotic</w:t>
      </w:r>
      <w:proofErr w:type="spellEnd"/>
      <w:r w:rsidRPr="007C4EEE">
        <w:rPr>
          <w:rFonts w:asciiTheme="majorBidi" w:hAnsiTheme="majorBidi" w:cstheme="majorBidi"/>
          <w:color w:val="auto"/>
        </w:rPr>
        <w:t xml:space="preserve"> sites</w:t>
      </w:r>
    </w:p>
    <w:p w14:paraId="6D0F05B6" w14:textId="77777777" w:rsidR="00641050" w:rsidRPr="007C4EEE" w:rsidRDefault="00641050" w:rsidP="00641050">
      <w:pPr>
        <w:pStyle w:val="Default"/>
        <w:spacing w:after="36"/>
        <w:ind w:left="360"/>
        <w:rPr>
          <w:rFonts w:asciiTheme="majorBidi" w:hAnsiTheme="majorBidi" w:cstheme="majorBidi"/>
          <w:color w:val="auto"/>
        </w:rPr>
      </w:pPr>
    </w:p>
    <w:p w14:paraId="745AF8AC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is classified as short bone? </w:t>
      </w:r>
    </w:p>
    <w:p w14:paraId="6102CB81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Humerus, </w:t>
      </w:r>
    </w:p>
    <w:p w14:paraId="4345F8CB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Scapula </w:t>
      </w:r>
    </w:p>
    <w:p w14:paraId="6E6650EB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skull </w:t>
      </w:r>
    </w:p>
    <w:p w14:paraId="663B4B05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Sternum </w:t>
      </w:r>
    </w:p>
    <w:p w14:paraId="0BB9DE34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E. Phalanx </w:t>
      </w:r>
    </w:p>
    <w:p w14:paraId="748E2D21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b/>
          <w:bCs/>
          <w:color w:val="auto"/>
          <w:u w:val="single"/>
        </w:rPr>
      </w:pPr>
    </w:p>
    <w:p w14:paraId="2EE3127F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Patella is classified according to its shape as which of the following? </w:t>
      </w:r>
    </w:p>
    <w:p w14:paraId="584950C7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Short bone </w:t>
      </w:r>
    </w:p>
    <w:p w14:paraId="0FACB671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Long bone </w:t>
      </w:r>
    </w:p>
    <w:p w14:paraId="6FDFBFD9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</w:t>
      </w:r>
      <w:proofErr w:type="spellStart"/>
      <w:r w:rsidRPr="007C4EEE">
        <w:rPr>
          <w:rFonts w:asciiTheme="majorBidi" w:hAnsiTheme="majorBidi" w:cstheme="majorBidi"/>
          <w:color w:val="auto"/>
        </w:rPr>
        <w:t>Flate</w:t>
      </w:r>
      <w:proofErr w:type="spellEnd"/>
      <w:r w:rsidRPr="007C4EEE">
        <w:rPr>
          <w:rFonts w:asciiTheme="majorBidi" w:hAnsiTheme="majorBidi" w:cstheme="majorBidi"/>
          <w:color w:val="auto"/>
        </w:rPr>
        <w:t xml:space="preserve"> bone </w:t>
      </w:r>
    </w:p>
    <w:p w14:paraId="75CFEDE0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Irregular bone </w:t>
      </w:r>
    </w:p>
    <w:p w14:paraId="44E5A8EE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E. </w:t>
      </w:r>
      <w:proofErr w:type="spellStart"/>
      <w:r w:rsidRPr="007C4EEE">
        <w:rPr>
          <w:rFonts w:asciiTheme="majorBidi" w:hAnsiTheme="majorBidi" w:cstheme="majorBidi"/>
          <w:b/>
          <w:bCs/>
          <w:color w:val="auto"/>
          <w:u w:val="single"/>
        </w:rPr>
        <w:t>Psesamoid</w:t>
      </w:r>
      <w:proofErr w:type="spellEnd"/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 bone </w:t>
      </w:r>
    </w:p>
    <w:p w14:paraId="398E845C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</w:p>
    <w:p w14:paraId="2B78855B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b/>
          <w:bCs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 xml:space="preserve">Which of the following is classified as flat bone? </w:t>
      </w:r>
    </w:p>
    <w:p w14:paraId="49A0B5EC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Radius </w:t>
      </w:r>
    </w:p>
    <w:p w14:paraId="356FEB9D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Ulna </w:t>
      </w:r>
    </w:p>
    <w:p w14:paraId="21AEA773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C. Skull </w:t>
      </w:r>
    </w:p>
    <w:p w14:paraId="445AB035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D. Carpus </w:t>
      </w:r>
    </w:p>
    <w:p w14:paraId="6626BB64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Tarsus </w:t>
      </w:r>
    </w:p>
    <w:p w14:paraId="76EFD8DF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6A5FD247" w14:textId="77777777" w:rsidR="00641050" w:rsidRPr="007C4EEE" w:rsidRDefault="00641050" w:rsidP="00641050">
      <w:pPr>
        <w:pStyle w:val="Default"/>
        <w:numPr>
          <w:ilvl w:val="0"/>
          <w:numId w:val="1"/>
        </w:numPr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b/>
          <w:bCs/>
          <w:color w:val="auto"/>
        </w:rPr>
        <w:t>Which of the following is classified as irregular bone</w:t>
      </w:r>
      <w:r w:rsidRPr="007C4EEE">
        <w:rPr>
          <w:rFonts w:asciiTheme="majorBidi" w:hAnsiTheme="majorBidi" w:cstheme="majorBidi"/>
          <w:color w:val="auto"/>
        </w:rPr>
        <w:t xml:space="preserve">? </w:t>
      </w:r>
    </w:p>
    <w:p w14:paraId="7912E3F4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A. Femur </w:t>
      </w:r>
    </w:p>
    <w:p w14:paraId="64BFF2A3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B. Tibia </w:t>
      </w:r>
    </w:p>
    <w:p w14:paraId="32CC3FBE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C. Ileum </w:t>
      </w:r>
    </w:p>
    <w:p w14:paraId="60B61E69" w14:textId="77777777" w:rsidR="00641050" w:rsidRPr="007C4EEE" w:rsidRDefault="00641050" w:rsidP="00641050">
      <w:pPr>
        <w:pStyle w:val="Default"/>
        <w:spacing w:after="36"/>
        <w:rPr>
          <w:rFonts w:asciiTheme="majorBidi" w:hAnsiTheme="majorBidi" w:cstheme="majorBidi"/>
          <w:b/>
          <w:bCs/>
          <w:color w:val="auto"/>
          <w:u w:val="single"/>
        </w:rPr>
      </w:pPr>
      <w:r w:rsidRPr="007C4EEE">
        <w:rPr>
          <w:rFonts w:asciiTheme="majorBidi" w:hAnsiTheme="majorBidi" w:cstheme="majorBidi"/>
          <w:b/>
          <w:bCs/>
          <w:color w:val="auto"/>
          <w:u w:val="single"/>
        </w:rPr>
        <w:t xml:space="preserve">D. Vertebra </w:t>
      </w:r>
    </w:p>
    <w:p w14:paraId="45B97970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  <w:r w:rsidRPr="007C4EEE">
        <w:rPr>
          <w:rFonts w:asciiTheme="majorBidi" w:hAnsiTheme="majorBidi" w:cstheme="majorBidi"/>
          <w:color w:val="auto"/>
        </w:rPr>
        <w:t xml:space="preserve">E. Skull </w:t>
      </w:r>
    </w:p>
    <w:p w14:paraId="7774889D" w14:textId="77777777" w:rsidR="00641050" w:rsidRPr="007C4EEE" w:rsidRDefault="00641050" w:rsidP="00641050">
      <w:pPr>
        <w:pStyle w:val="Default"/>
        <w:rPr>
          <w:rFonts w:asciiTheme="majorBidi" w:hAnsiTheme="majorBidi" w:cstheme="majorBidi"/>
          <w:color w:val="auto"/>
        </w:rPr>
      </w:pPr>
    </w:p>
    <w:p w14:paraId="502E8834" w14:textId="77777777" w:rsidR="00870F55" w:rsidRPr="007C4EEE" w:rsidRDefault="00870F55" w:rsidP="00870F55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</w:rPr>
      </w:pPr>
      <w:r w:rsidRPr="007C4EEE">
        <w:rPr>
          <w:rFonts w:asciiTheme="majorBidi" w:hAnsiTheme="majorBidi" w:cstheme="majorBidi"/>
        </w:rPr>
        <w:t>Which of the following connective tissue envelopes the bone?</w:t>
      </w:r>
    </w:p>
    <w:p w14:paraId="242C0B28" w14:textId="77777777" w:rsidR="00870F55" w:rsidRPr="007C4EEE" w:rsidRDefault="00870F55" w:rsidP="00870F55">
      <w:pPr>
        <w:pStyle w:val="ListParagraph"/>
        <w:numPr>
          <w:ilvl w:val="0"/>
          <w:numId w:val="6"/>
        </w:numPr>
        <w:spacing w:after="0" w:line="276" w:lineRule="auto"/>
        <w:rPr>
          <w:rFonts w:asciiTheme="majorBidi" w:hAnsiTheme="majorBidi" w:cstheme="majorBidi"/>
          <w:b/>
          <w:bCs/>
        </w:rPr>
      </w:pPr>
      <w:r w:rsidRPr="007C4EEE">
        <w:rPr>
          <w:rFonts w:asciiTheme="majorBidi" w:hAnsiTheme="majorBidi" w:cstheme="majorBidi"/>
          <w:b/>
          <w:bCs/>
        </w:rPr>
        <w:t>Periosteum</w:t>
      </w:r>
    </w:p>
    <w:p w14:paraId="48B4D652" w14:textId="77777777" w:rsidR="00870F55" w:rsidRPr="007C4EEE" w:rsidRDefault="00870F55" w:rsidP="00870F55">
      <w:pPr>
        <w:pStyle w:val="ListParagraph"/>
        <w:numPr>
          <w:ilvl w:val="0"/>
          <w:numId w:val="6"/>
        </w:numPr>
        <w:spacing w:after="0" w:line="276" w:lineRule="auto"/>
        <w:rPr>
          <w:rFonts w:asciiTheme="majorBidi" w:hAnsiTheme="majorBidi" w:cstheme="majorBidi"/>
        </w:rPr>
      </w:pPr>
      <w:r w:rsidRPr="007C4EEE">
        <w:rPr>
          <w:rFonts w:asciiTheme="majorBidi" w:hAnsiTheme="majorBidi" w:cstheme="majorBidi"/>
        </w:rPr>
        <w:t>Marrow</w:t>
      </w:r>
    </w:p>
    <w:p w14:paraId="5C8EEAFE" w14:textId="77777777" w:rsidR="00870F55" w:rsidRPr="007C4EEE" w:rsidRDefault="00870F55" w:rsidP="00870F55">
      <w:pPr>
        <w:pStyle w:val="ListParagraph"/>
        <w:numPr>
          <w:ilvl w:val="0"/>
          <w:numId w:val="6"/>
        </w:numPr>
        <w:spacing w:after="0" w:line="276" w:lineRule="auto"/>
        <w:rPr>
          <w:rFonts w:asciiTheme="majorBidi" w:hAnsiTheme="majorBidi" w:cstheme="majorBidi"/>
        </w:rPr>
      </w:pPr>
      <w:r w:rsidRPr="007C4EEE">
        <w:rPr>
          <w:rFonts w:asciiTheme="majorBidi" w:hAnsiTheme="majorBidi" w:cstheme="majorBidi"/>
        </w:rPr>
        <w:t>Perimysium</w:t>
      </w:r>
    </w:p>
    <w:p w14:paraId="71D9FEFE" w14:textId="77777777" w:rsidR="00870F55" w:rsidRPr="007C4EEE" w:rsidRDefault="00870F55" w:rsidP="00870F55">
      <w:pPr>
        <w:pStyle w:val="ListParagraph"/>
        <w:numPr>
          <w:ilvl w:val="0"/>
          <w:numId w:val="6"/>
        </w:numPr>
        <w:spacing w:after="0" w:line="276" w:lineRule="auto"/>
        <w:rPr>
          <w:rFonts w:asciiTheme="majorBidi" w:hAnsiTheme="majorBidi" w:cstheme="majorBidi"/>
        </w:rPr>
      </w:pPr>
      <w:r w:rsidRPr="007C4EEE">
        <w:rPr>
          <w:rFonts w:asciiTheme="majorBidi" w:hAnsiTheme="majorBidi" w:cstheme="majorBidi"/>
        </w:rPr>
        <w:t>Endomysium</w:t>
      </w:r>
    </w:p>
    <w:p w14:paraId="5318459E" w14:textId="77777777" w:rsidR="00870F55" w:rsidRPr="007C4EEE" w:rsidRDefault="00870F55" w:rsidP="00870F55">
      <w:pPr>
        <w:pStyle w:val="ListParagraph"/>
        <w:numPr>
          <w:ilvl w:val="0"/>
          <w:numId w:val="6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7C4EEE">
        <w:rPr>
          <w:rFonts w:asciiTheme="majorBidi" w:hAnsiTheme="majorBidi" w:cstheme="majorBidi"/>
        </w:rPr>
        <w:t>Endostium</w:t>
      </w:r>
      <w:proofErr w:type="spellEnd"/>
    </w:p>
    <w:p w14:paraId="6533953D" w14:textId="77777777" w:rsidR="00870F55" w:rsidRPr="007C4EEE" w:rsidRDefault="00870F55" w:rsidP="00870F55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eastAsia="Arial Unicode MS" w:hAnsiTheme="majorBidi" w:cstheme="majorBidi"/>
          <w:b/>
          <w:bCs/>
        </w:rPr>
      </w:pPr>
      <w:r w:rsidRPr="007C4EEE">
        <w:rPr>
          <w:rFonts w:asciiTheme="majorBidi" w:eastAsia="Arial Unicode MS" w:hAnsiTheme="majorBidi" w:cstheme="majorBidi"/>
        </w:rPr>
        <w:t>Which cell secretes the matrix for bone formation?</w:t>
      </w:r>
    </w:p>
    <w:p w14:paraId="06F13302" w14:textId="77777777" w:rsidR="00870F55" w:rsidRPr="007C4EEE" w:rsidRDefault="00870F55" w:rsidP="00870F55">
      <w:pPr>
        <w:pStyle w:val="ListParagraph"/>
        <w:numPr>
          <w:ilvl w:val="0"/>
          <w:numId w:val="7"/>
        </w:numPr>
        <w:spacing w:after="0" w:line="276" w:lineRule="auto"/>
        <w:rPr>
          <w:rFonts w:asciiTheme="majorBidi" w:eastAsia="Arial Unicode MS" w:hAnsiTheme="majorBidi" w:cstheme="majorBidi"/>
          <w:b/>
          <w:bCs/>
        </w:rPr>
      </w:pPr>
      <w:proofErr w:type="spellStart"/>
      <w:r w:rsidRPr="007C4EEE">
        <w:rPr>
          <w:rFonts w:asciiTheme="majorBidi" w:eastAsia="Arial Unicode MS" w:hAnsiTheme="majorBidi" w:cstheme="majorBidi"/>
        </w:rPr>
        <w:t>Osteoclastoma</w:t>
      </w:r>
      <w:proofErr w:type="spellEnd"/>
    </w:p>
    <w:p w14:paraId="6E3E9224" w14:textId="77777777" w:rsidR="00870F55" w:rsidRPr="007C4EEE" w:rsidRDefault="00870F55" w:rsidP="00870F55">
      <w:pPr>
        <w:pStyle w:val="ListParagraph"/>
        <w:numPr>
          <w:ilvl w:val="0"/>
          <w:numId w:val="7"/>
        </w:numPr>
        <w:spacing w:after="0" w:line="276" w:lineRule="auto"/>
        <w:rPr>
          <w:rFonts w:asciiTheme="majorBidi" w:eastAsia="Arial Unicode MS" w:hAnsiTheme="majorBidi" w:cstheme="majorBidi"/>
          <w:b/>
          <w:bCs/>
        </w:rPr>
      </w:pPr>
      <w:r w:rsidRPr="007C4EEE">
        <w:rPr>
          <w:rFonts w:asciiTheme="majorBidi" w:eastAsia="Arial Unicode MS" w:hAnsiTheme="majorBidi" w:cstheme="majorBidi"/>
        </w:rPr>
        <w:t>Osteoclast</w:t>
      </w:r>
    </w:p>
    <w:p w14:paraId="717954AE" w14:textId="77777777" w:rsidR="00870F55" w:rsidRPr="007C4EEE" w:rsidRDefault="00870F55" w:rsidP="00870F55">
      <w:pPr>
        <w:pStyle w:val="ListParagraph"/>
        <w:numPr>
          <w:ilvl w:val="0"/>
          <w:numId w:val="7"/>
        </w:numPr>
        <w:spacing w:after="0" w:line="276" w:lineRule="auto"/>
        <w:rPr>
          <w:rFonts w:asciiTheme="majorBidi" w:eastAsia="Arial Unicode MS" w:hAnsiTheme="majorBidi" w:cstheme="majorBidi"/>
          <w:b/>
          <w:bCs/>
        </w:rPr>
      </w:pPr>
      <w:r w:rsidRPr="007C4EEE">
        <w:rPr>
          <w:rFonts w:asciiTheme="majorBidi" w:eastAsia="Arial Unicode MS" w:hAnsiTheme="majorBidi" w:cstheme="majorBidi"/>
        </w:rPr>
        <w:t>Mesoblasts</w:t>
      </w:r>
    </w:p>
    <w:p w14:paraId="56B27CBD" w14:textId="77777777" w:rsidR="00870F55" w:rsidRPr="007C4EEE" w:rsidRDefault="00870F55" w:rsidP="00870F55">
      <w:pPr>
        <w:pStyle w:val="ListParagraph"/>
        <w:numPr>
          <w:ilvl w:val="0"/>
          <w:numId w:val="7"/>
        </w:numPr>
        <w:spacing w:after="0" w:line="276" w:lineRule="auto"/>
        <w:rPr>
          <w:rFonts w:asciiTheme="majorBidi" w:eastAsia="Arial Unicode MS" w:hAnsiTheme="majorBidi" w:cstheme="majorBidi"/>
          <w:b/>
          <w:bCs/>
        </w:rPr>
      </w:pPr>
      <w:r w:rsidRPr="007C4EEE">
        <w:rPr>
          <w:rFonts w:asciiTheme="majorBidi" w:eastAsia="Arial Unicode MS" w:hAnsiTheme="majorBidi" w:cstheme="majorBidi"/>
          <w:b/>
          <w:bCs/>
        </w:rPr>
        <w:t>Osteoblasts</w:t>
      </w:r>
    </w:p>
    <w:p w14:paraId="18683D4C" w14:textId="77777777" w:rsidR="00870F55" w:rsidRPr="007C4EEE" w:rsidRDefault="00870F55" w:rsidP="00870F55">
      <w:pPr>
        <w:pStyle w:val="ListParagraph"/>
        <w:numPr>
          <w:ilvl w:val="0"/>
          <w:numId w:val="7"/>
        </w:numPr>
        <w:spacing w:after="0" w:line="276" w:lineRule="auto"/>
        <w:rPr>
          <w:rFonts w:asciiTheme="majorBidi" w:eastAsia="Arial Unicode MS" w:hAnsiTheme="majorBidi" w:cstheme="majorBidi"/>
        </w:rPr>
      </w:pPr>
      <w:r w:rsidRPr="007C4EEE">
        <w:rPr>
          <w:rFonts w:asciiTheme="majorBidi" w:eastAsia="Arial Unicode MS" w:hAnsiTheme="majorBidi" w:cstheme="majorBidi"/>
        </w:rPr>
        <w:t>Myoblast</w:t>
      </w:r>
    </w:p>
    <w:p w14:paraId="46E4D6E1" w14:textId="77777777" w:rsidR="00870F55" w:rsidRPr="007C4EEE" w:rsidRDefault="00870F55" w:rsidP="00870F55">
      <w:pPr>
        <w:pStyle w:val="ListParagraph"/>
        <w:numPr>
          <w:ilvl w:val="0"/>
          <w:numId w:val="1"/>
        </w:numPr>
        <w:spacing w:after="0" w:line="276" w:lineRule="auto"/>
        <w:rPr>
          <w:rFonts w:asciiTheme="minorBidi" w:hAnsiTheme="minorBidi"/>
        </w:rPr>
      </w:pPr>
      <w:r w:rsidRPr="007C4EEE">
        <w:rPr>
          <w:rFonts w:asciiTheme="minorBidi" w:hAnsiTheme="minorBidi"/>
          <w:b/>
          <w:bCs/>
        </w:rPr>
        <w:lastRenderedPageBreak/>
        <w:t>The name of joint between the skull bones is which of the following?</w:t>
      </w:r>
    </w:p>
    <w:p w14:paraId="54144A2E" w14:textId="77777777" w:rsidR="00870F55" w:rsidRPr="007C4EEE" w:rsidRDefault="00870F55" w:rsidP="00870F55">
      <w:pPr>
        <w:pStyle w:val="ListParagraph"/>
        <w:numPr>
          <w:ilvl w:val="0"/>
          <w:numId w:val="8"/>
        </w:numPr>
        <w:spacing w:after="0" w:line="276" w:lineRule="auto"/>
        <w:rPr>
          <w:rFonts w:asciiTheme="minorBidi" w:hAnsiTheme="minorBidi"/>
          <w:b/>
          <w:bCs/>
        </w:rPr>
      </w:pPr>
      <w:r w:rsidRPr="007C4EEE">
        <w:rPr>
          <w:rFonts w:asciiTheme="minorBidi" w:hAnsiTheme="minorBidi"/>
          <w:b/>
          <w:bCs/>
        </w:rPr>
        <w:t>Sutures</w:t>
      </w:r>
    </w:p>
    <w:p w14:paraId="296EBBC0" w14:textId="77777777" w:rsidR="00870F55" w:rsidRPr="007C4EEE" w:rsidRDefault="00870F55" w:rsidP="00870F55">
      <w:pPr>
        <w:pStyle w:val="ListParagraph"/>
        <w:numPr>
          <w:ilvl w:val="0"/>
          <w:numId w:val="8"/>
        </w:numPr>
        <w:spacing w:after="0" w:line="276" w:lineRule="auto"/>
        <w:rPr>
          <w:rFonts w:asciiTheme="minorBidi" w:hAnsiTheme="minorBidi"/>
        </w:rPr>
      </w:pPr>
      <w:r w:rsidRPr="007C4EEE">
        <w:rPr>
          <w:rFonts w:asciiTheme="minorBidi" w:hAnsiTheme="minorBidi"/>
        </w:rPr>
        <w:t>Cartilaginous</w:t>
      </w:r>
    </w:p>
    <w:p w14:paraId="182583F4" w14:textId="77777777" w:rsidR="00870F55" w:rsidRPr="007C4EEE" w:rsidRDefault="00870F55" w:rsidP="00870F55">
      <w:pPr>
        <w:pStyle w:val="ListParagraph"/>
        <w:numPr>
          <w:ilvl w:val="0"/>
          <w:numId w:val="8"/>
        </w:numPr>
        <w:spacing w:after="0" w:line="276" w:lineRule="auto"/>
        <w:rPr>
          <w:rFonts w:asciiTheme="minorBidi" w:hAnsiTheme="minorBidi"/>
        </w:rPr>
      </w:pPr>
      <w:r w:rsidRPr="007C4EEE">
        <w:rPr>
          <w:rFonts w:asciiTheme="minorBidi" w:hAnsiTheme="minorBidi"/>
        </w:rPr>
        <w:t>Synovial</w:t>
      </w:r>
    </w:p>
    <w:p w14:paraId="7243DAE4" w14:textId="77777777" w:rsidR="00870F55" w:rsidRPr="007C4EEE" w:rsidRDefault="00870F55" w:rsidP="00870F55">
      <w:pPr>
        <w:pStyle w:val="ListParagraph"/>
        <w:numPr>
          <w:ilvl w:val="0"/>
          <w:numId w:val="8"/>
        </w:numPr>
        <w:spacing w:after="0" w:line="276" w:lineRule="auto"/>
        <w:rPr>
          <w:rFonts w:asciiTheme="minorBidi" w:hAnsiTheme="minorBidi"/>
        </w:rPr>
      </w:pPr>
      <w:r w:rsidRPr="007C4EEE">
        <w:rPr>
          <w:rFonts w:asciiTheme="minorBidi" w:hAnsiTheme="minorBidi"/>
        </w:rPr>
        <w:t>Hinge</w:t>
      </w:r>
    </w:p>
    <w:p w14:paraId="30313FF6" w14:textId="77777777" w:rsidR="00870F55" w:rsidRPr="007C4EEE" w:rsidRDefault="00870F55" w:rsidP="00870F55">
      <w:pPr>
        <w:pStyle w:val="ListParagraph"/>
        <w:numPr>
          <w:ilvl w:val="0"/>
          <w:numId w:val="8"/>
        </w:numPr>
        <w:spacing w:after="0" w:line="276" w:lineRule="auto"/>
        <w:rPr>
          <w:rFonts w:asciiTheme="minorBidi" w:hAnsiTheme="minorBidi"/>
        </w:rPr>
      </w:pPr>
      <w:r w:rsidRPr="007C4EEE">
        <w:rPr>
          <w:rFonts w:asciiTheme="minorBidi" w:hAnsiTheme="minorBidi"/>
        </w:rPr>
        <w:t>Condylar</w:t>
      </w:r>
    </w:p>
    <w:p w14:paraId="6C6F7FD4" w14:textId="77777777" w:rsidR="00870F55" w:rsidRPr="007C4EEE" w:rsidRDefault="00870F55" w:rsidP="00870F55">
      <w:pPr>
        <w:pStyle w:val="ListParagraph"/>
        <w:numPr>
          <w:ilvl w:val="0"/>
          <w:numId w:val="1"/>
        </w:numPr>
        <w:spacing w:after="0" w:line="276" w:lineRule="auto"/>
        <w:rPr>
          <w:rFonts w:asciiTheme="minorBidi" w:hAnsiTheme="minorBidi"/>
        </w:rPr>
      </w:pPr>
      <w:bookmarkStart w:id="5" w:name="_Hlk212190764"/>
      <w:r w:rsidRPr="007C4EEE">
        <w:rPr>
          <w:rFonts w:asciiTheme="minorBidi" w:hAnsiTheme="minorBidi"/>
          <w:b/>
          <w:bCs/>
        </w:rPr>
        <w:t>Skeletal</w:t>
      </w:r>
      <w:r w:rsidRPr="007C4EEE">
        <w:rPr>
          <w:rFonts w:asciiTheme="minorBidi" w:hAnsiTheme="minorBidi"/>
        </w:rPr>
        <w:t xml:space="preserve"> muscle bundle is held together by common connective tissue </w:t>
      </w:r>
      <w:proofErr w:type="spellStart"/>
      <w:r w:rsidRPr="007C4EEE">
        <w:rPr>
          <w:rFonts w:asciiTheme="minorBidi" w:hAnsiTheme="minorBidi"/>
        </w:rPr>
        <w:t>laer</w:t>
      </w:r>
      <w:proofErr w:type="spellEnd"/>
      <w:r w:rsidRPr="007C4EEE">
        <w:rPr>
          <w:rFonts w:asciiTheme="minorBidi" w:hAnsiTheme="minorBidi"/>
        </w:rPr>
        <w:t xml:space="preserve"> named which of the following?</w:t>
      </w:r>
    </w:p>
    <w:p w14:paraId="0C87E274" w14:textId="77777777" w:rsidR="00870F55" w:rsidRPr="007C4EEE" w:rsidRDefault="00870F55" w:rsidP="00870F55">
      <w:pPr>
        <w:pStyle w:val="ListParagraph"/>
        <w:numPr>
          <w:ilvl w:val="0"/>
          <w:numId w:val="9"/>
        </w:numPr>
        <w:spacing w:after="0" w:line="276" w:lineRule="auto"/>
        <w:rPr>
          <w:rFonts w:asciiTheme="minorBidi" w:hAnsiTheme="minorBidi"/>
        </w:rPr>
      </w:pPr>
      <w:r w:rsidRPr="007C4EEE">
        <w:rPr>
          <w:rFonts w:asciiTheme="minorBidi" w:hAnsiTheme="minorBidi"/>
        </w:rPr>
        <w:t>Ligaments</w:t>
      </w:r>
    </w:p>
    <w:p w14:paraId="5407281F" w14:textId="77777777" w:rsidR="00870F55" w:rsidRPr="007C4EEE" w:rsidRDefault="00870F55" w:rsidP="00870F55">
      <w:pPr>
        <w:pStyle w:val="ListParagraph"/>
        <w:numPr>
          <w:ilvl w:val="0"/>
          <w:numId w:val="9"/>
        </w:numPr>
        <w:spacing w:after="0" w:line="276" w:lineRule="auto"/>
        <w:rPr>
          <w:rFonts w:asciiTheme="minorBidi" w:hAnsiTheme="minorBidi"/>
        </w:rPr>
      </w:pPr>
      <w:r w:rsidRPr="007C4EEE">
        <w:rPr>
          <w:rFonts w:asciiTheme="minorBidi" w:hAnsiTheme="minorBidi"/>
        </w:rPr>
        <w:t>Fasciculus</w:t>
      </w:r>
    </w:p>
    <w:p w14:paraId="319B1F01" w14:textId="77777777" w:rsidR="00870F55" w:rsidRPr="007C4EEE" w:rsidRDefault="00870F55" w:rsidP="00870F55">
      <w:pPr>
        <w:pStyle w:val="ListParagraph"/>
        <w:numPr>
          <w:ilvl w:val="0"/>
          <w:numId w:val="9"/>
        </w:numPr>
        <w:spacing w:after="0" w:line="276" w:lineRule="auto"/>
        <w:rPr>
          <w:rFonts w:asciiTheme="minorBidi" w:hAnsiTheme="minorBidi"/>
          <w:b/>
          <w:bCs/>
        </w:rPr>
      </w:pPr>
      <w:r w:rsidRPr="007C4EEE">
        <w:rPr>
          <w:rFonts w:asciiTheme="minorBidi" w:hAnsiTheme="minorBidi"/>
          <w:b/>
          <w:bCs/>
        </w:rPr>
        <w:t>Perimysium</w:t>
      </w:r>
    </w:p>
    <w:p w14:paraId="270138DD" w14:textId="77777777" w:rsidR="00870F55" w:rsidRPr="007C4EEE" w:rsidRDefault="00870F55" w:rsidP="00870F55">
      <w:pPr>
        <w:pStyle w:val="ListParagraph"/>
        <w:numPr>
          <w:ilvl w:val="0"/>
          <w:numId w:val="9"/>
        </w:numPr>
        <w:spacing w:after="0" w:line="276" w:lineRule="auto"/>
        <w:rPr>
          <w:rFonts w:asciiTheme="minorBidi" w:hAnsiTheme="minorBidi"/>
        </w:rPr>
      </w:pPr>
      <w:r w:rsidRPr="007C4EEE">
        <w:rPr>
          <w:rFonts w:asciiTheme="minorBidi" w:hAnsiTheme="minorBidi"/>
        </w:rPr>
        <w:t>Fascia</w:t>
      </w:r>
    </w:p>
    <w:p w14:paraId="74EF4568" w14:textId="77777777" w:rsidR="00870F55" w:rsidRPr="007C4EEE" w:rsidRDefault="00870F55" w:rsidP="00870F55">
      <w:pPr>
        <w:pStyle w:val="ListParagraph"/>
        <w:numPr>
          <w:ilvl w:val="0"/>
          <w:numId w:val="9"/>
        </w:numPr>
        <w:spacing w:after="0" w:line="276" w:lineRule="auto"/>
        <w:rPr>
          <w:rFonts w:asciiTheme="minorBidi" w:hAnsiTheme="minorBidi"/>
        </w:rPr>
      </w:pPr>
      <w:proofErr w:type="spellStart"/>
      <w:r w:rsidRPr="007C4EEE">
        <w:rPr>
          <w:rFonts w:asciiTheme="minorBidi" w:hAnsiTheme="minorBidi"/>
        </w:rPr>
        <w:t>apponeurosis</w:t>
      </w:r>
      <w:proofErr w:type="spellEnd"/>
    </w:p>
    <w:bookmarkEnd w:id="5"/>
    <w:p w14:paraId="22ECF9B7" w14:textId="77777777" w:rsidR="00641050" w:rsidRDefault="00641050">
      <w:pPr>
        <w:rPr>
          <w:rFonts w:hint="cs"/>
          <w:rtl/>
          <w:lang w:bidi="ar-EG"/>
        </w:rPr>
      </w:pPr>
    </w:p>
    <w:sectPr w:rsidR="0064105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604C"/>
    <w:multiLevelType w:val="hybridMultilevel"/>
    <w:tmpl w:val="FCCCE85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0A7C73E9"/>
    <w:multiLevelType w:val="hybridMultilevel"/>
    <w:tmpl w:val="5260C21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EF544CF"/>
    <w:multiLevelType w:val="hybridMultilevel"/>
    <w:tmpl w:val="F52063B8"/>
    <w:lvl w:ilvl="0" w:tplc="04090015">
      <w:start w:val="1"/>
      <w:numFmt w:val="upperLetter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7E7FE9"/>
    <w:multiLevelType w:val="hybridMultilevel"/>
    <w:tmpl w:val="CFAA2640"/>
    <w:lvl w:ilvl="0" w:tplc="04090015">
      <w:start w:val="1"/>
      <w:numFmt w:val="upperLetter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F1472E"/>
    <w:multiLevelType w:val="hybridMultilevel"/>
    <w:tmpl w:val="8D1A90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CA1246"/>
    <w:multiLevelType w:val="hybridMultilevel"/>
    <w:tmpl w:val="5A9EC0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11D81"/>
    <w:multiLevelType w:val="hybridMultilevel"/>
    <w:tmpl w:val="7F00BE5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B082454"/>
    <w:multiLevelType w:val="hybridMultilevel"/>
    <w:tmpl w:val="B88C790E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3067AFC"/>
    <w:multiLevelType w:val="hybridMultilevel"/>
    <w:tmpl w:val="B9A81464"/>
    <w:lvl w:ilvl="0" w:tplc="04090015">
      <w:start w:val="1"/>
      <w:numFmt w:val="upperLetter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8506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5925812">
    <w:abstractNumId w:val="8"/>
  </w:num>
  <w:num w:numId="3" w16cid:durableId="1832330115">
    <w:abstractNumId w:val="0"/>
  </w:num>
  <w:num w:numId="4" w16cid:durableId="1917788633">
    <w:abstractNumId w:val="6"/>
  </w:num>
  <w:num w:numId="5" w16cid:durableId="1035085383">
    <w:abstractNumId w:val="1"/>
  </w:num>
  <w:num w:numId="6" w16cid:durableId="1225993733">
    <w:abstractNumId w:val="2"/>
  </w:num>
  <w:num w:numId="7" w16cid:durableId="1508398312">
    <w:abstractNumId w:val="3"/>
  </w:num>
  <w:num w:numId="8" w16cid:durableId="2124304904">
    <w:abstractNumId w:val="5"/>
  </w:num>
  <w:num w:numId="9" w16cid:durableId="4771920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3F"/>
    <w:rsid w:val="000B05A4"/>
    <w:rsid w:val="00181B3F"/>
    <w:rsid w:val="00250947"/>
    <w:rsid w:val="0054415F"/>
    <w:rsid w:val="00566CA7"/>
    <w:rsid w:val="00641050"/>
    <w:rsid w:val="00826E26"/>
    <w:rsid w:val="00842750"/>
    <w:rsid w:val="00870F55"/>
    <w:rsid w:val="00C26801"/>
    <w:rsid w:val="00D444CA"/>
    <w:rsid w:val="00E4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309E28"/>
  <w15:chartTrackingRefBased/>
  <w15:docId w15:val="{1E3999A3-5C85-41F1-9997-06A707B67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B3F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uiPriority w:val="99"/>
    <w:rsid w:val="006410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Elshahat Mohamed</dc:creator>
  <cp:keywords/>
  <dc:description/>
  <cp:lastModifiedBy>Abdelrahman Elshahat Mohamed</cp:lastModifiedBy>
  <cp:revision>4</cp:revision>
  <dcterms:created xsi:type="dcterms:W3CDTF">2026-10-17T04:51:00Z</dcterms:created>
  <dcterms:modified xsi:type="dcterms:W3CDTF">2026-10-17T05:05:00Z</dcterms:modified>
</cp:coreProperties>
</file>