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1F0D9" w14:textId="4B5A06E9" w:rsidR="008F4178" w:rsidRDefault="008F4178"/>
    <w:p w14:paraId="57C80836" w14:textId="430791B0" w:rsidR="008C4FF2" w:rsidRDefault="008C4FF2"/>
    <w:p w14:paraId="146CD732" w14:textId="2E884CDE" w:rsidR="008C4FF2" w:rsidRDefault="008C4FF2"/>
    <w:p w14:paraId="3DF9A0DD" w14:textId="2C9D0B50" w:rsidR="008C4FF2" w:rsidRDefault="008C4FF2"/>
    <w:p w14:paraId="267AD19F" w14:textId="77777777" w:rsidR="008C4FF2" w:rsidRPr="00CE1DC5" w:rsidRDefault="008C4FF2" w:rsidP="008C4FF2">
      <w:pPr>
        <w:jc w:val="center"/>
        <w:rPr>
          <w:rFonts w:ascii="Perpetua" w:hAnsi="Perpetua" w:cstheme="majorBidi"/>
          <w:i/>
          <w:iCs/>
          <w:color w:val="17365D" w:themeColor="text2" w:themeShade="BF"/>
          <w:sz w:val="34"/>
          <w:szCs w:val="34"/>
          <w:lang w:val="fr-CA"/>
        </w:rPr>
      </w:pPr>
      <w:r w:rsidRPr="00CE1DC5">
        <w:rPr>
          <w:rFonts w:ascii="Perpetua" w:hAnsi="Perpetua" w:cstheme="majorBidi"/>
          <w:b/>
          <w:bCs/>
          <w:color w:val="17365D" w:themeColor="text2" w:themeShade="BF"/>
          <w:sz w:val="34"/>
          <w:szCs w:val="34"/>
          <w:u w:val="single"/>
          <w:lang w:val="fr-CA"/>
        </w:rPr>
        <w:t>DEPARTEMENT :</w:t>
      </w:r>
      <w:r w:rsidRPr="00CE1DC5">
        <w:rPr>
          <w:rFonts w:ascii="Perpetua" w:hAnsi="Perpetua" w:cstheme="majorBidi"/>
          <w:i/>
          <w:iCs/>
          <w:color w:val="17365D" w:themeColor="text2" w:themeShade="BF"/>
          <w:sz w:val="34"/>
          <w:szCs w:val="34"/>
          <w:lang w:val="fr-CA"/>
        </w:rPr>
        <w:t xml:space="preserve"> </w:t>
      </w:r>
      <w:r w:rsidRPr="00CE1DC5">
        <w:rPr>
          <w:rFonts w:ascii="Perpetua" w:hAnsi="Perpetua" w:cstheme="majorBidi"/>
          <w:b/>
          <w:bCs/>
          <w:i/>
          <w:iCs/>
          <w:color w:val="17365D" w:themeColor="text2" w:themeShade="BF"/>
          <w:sz w:val="34"/>
          <w:szCs w:val="34"/>
          <w:lang w:val="fr-CA"/>
        </w:rPr>
        <w:t>Modélisation et Informatique Scientifique</w:t>
      </w:r>
    </w:p>
    <w:p w14:paraId="1FC7CB6A" w14:textId="2C95FB37" w:rsidR="008C4FF2" w:rsidRPr="00CE1DC5" w:rsidRDefault="008C4FF2">
      <w:pPr>
        <w:rPr>
          <w:rFonts w:ascii="Perpetua" w:hAnsi="Perpetua"/>
          <w:color w:val="002060"/>
          <w:sz w:val="34"/>
          <w:szCs w:val="34"/>
        </w:rPr>
      </w:pPr>
    </w:p>
    <w:p w14:paraId="10D32867" w14:textId="0FC1AC78" w:rsidR="00A33676" w:rsidRDefault="00A33676"/>
    <w:p w14:paraId="14024227" w14:textId="35B07B61" w:rsidR="00A33676" w:rsidRDefault="00A33676"/>
    <w:p w14:paraId="3B84A168" w14:textId="2B503AE0" w:rsidR="00A33676" w:rsidRPr="00CE1DC5" w:rsidRDefault="00A33676" w:rsidP="00A33676">
      <w:pPr>
        <w:jc w:val="center"/>
        <w:rPr>
          <w:rFonts w:ascii="Perpetua" w:hAnsi="Perpetua" w:cstheme="majorBidi"/>
          <w:b/>
          <w:bCs/>
          <w:color w:val="002060"/>
          <w:sz w:val="72"/>
          <w:szCs w:val="72"/>
        </w:rPr>
      </w:pPr>
      <w:r w:rsidRPr="00CE1DC5">
        <w:rPr>
          <w:rFonts w:ascii="Perpetua" w:hAnsi="Perpetua" w:cstheme="majorBidi"/>
          <w:b/>
          <w:bCs/>
          <w:color w:val="002060"/>
          <w:sz w:val="72"/>
          <w:szCs w:val="72"/>
        </w:rPr>
        <w:t>PROJET INNOVATION</w:t>
      </w:r>
    </w:p>
    <w:p w14:paraId="4E7A0E55" w14:textId="77777777" w:rsidR="00A33676" w:rsidRDefault="00A33676"/>
    <w:p w14:paraId="31F419A1" w14:textId="7C8808F4" w:rsidR="008C4FF2" w:rsidRDefault="008C4FF2"/>
    <w:p w14:paraId="09CC862F" w14:textId="473AA263" w:rsidR="008C4FF2" w:rsidRPr="00A33676" w:rsidRDefault="008C4FF2">
      <w:pPr>
        <w:rPr>
          <w:color w:val="009900"/>
        </w:rPr>
      </w:pPr>
      <w:r w:rsidRPr="00A33676">
        <w:rPr>
          <w:noProof/>
          <w:color w:val="009900"/>
        </w:rPr>
        <mc:AlternateContent>
          <mc:Choice Requires="wps">
            <w:drawing>
              <wp:anchor distT="0" distB="0" distL="114300" distR="114300" simplePos="0" relativeHeight="251641856" behindDoc="0" locked="0" layoutInCell="1" allowOverlap="1" wp14:anchorId="04759996" wp14:editId="284CC86C">
                <wp:simplePos x="0" y="0"/>
                <wp:positionH relativeFrom="column">
                  <wp:posOffset>315069</wp:posOffset>
                </wp:positionH>
                <wp:positionV relativeFrom="paragraph">
                  <wp:posOffset>178807</wp:posOffset>
                </wp:positionV>
                <wp:extent cx="5059812"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2"/>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363B4672" id="Connecteur droit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24.8pt,14.1pt" to="423.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" strokecolor="#1f497d [3215]"/>
            </w:pict>
          </mc:Fallback>
        </mc:AlternateContent>
      </w:r>
    </w:p>
    <w:p w14:paraId="0AB766E1" w14:textId="38F285CD" w:rsidR="008C4FF2" w:rsidRPr="00A33676" w:rsidRDefault="008C4FF2">
      <w:pPr>
        <w:rPr>
          <w:color w:val="009900"/>
        </w:rPr>
      </w:pPr>
    </w:p>
    <w:p w14:paraId="132B241C" w14:textId="77777777" w:rsidR="00CE1DC5" w:rsidRDefault="00A33676" w:rsidP="008C4FF2">
      <w:pPr>
        <w:jc w:val="center"/>
        <w:rPr>
          <w:rFonts w:ascii="Bell MT" w:hAnsi="Bell MT"/>
          <w:color w:val="009900"/>
          <w:sz w:val="72"/>
          <w:szCs w:val="72"/>
        </w:rPr>
      </w:pPr>
      <w:r>
        <w:rPr>
          <w:noProof/>
        </w:rPr>
        <w:drawing>
          <wp:anchor distT="0" distB="0" distL="114300" distR="114300" simplePos="0" relativeHeight="251796992" behindDoc="1" locked="0" layoutInCell="1" allowOverlap="1" wp14:anchorId="07925769" wp14:editId="45813BF6">
            <wp:simplePos x="0" y="0"/>
            <wp:positionH relativeFrom="column">
              <wp:posOffset>831215</wp:posOffset>
            </wp:positionH>
            <wp:positionV relativeFrom="paragraph">
              <wp:posOffset>684530</wp:posOffset>
            </wp:positionV>
            <wp:extent cx="3842426" cy="4221480"/>
            <wp:effectExtent l="0" t="0" r="5715" b="7620"/>
            <wp:wrapNone/>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842426" cy="4221480"/>
                    </a:xfrm>
                    <a:prstGeom prst="rect">
                      <a:avLst/>
                    </a:prstGeom>
                  </pic:spPr>
                </pic:pic>
              </a:graphicData>
            </a:graphic>
            <wp14:sizeRelH relativeFrom="margin">
              <wp14:pctWidth>0</wp14:pctWidth>
            </wp14:sizeRelH>
            <wp14:sizeRelV relativeFrom="margin">
              <wp14:pctHeight>0</wp14:pctHeight>
            </wp14:sizeRelV>
          </wp:anchor>
        </w:drawing>
      </w:r>
      <w:r w:rsidRPr="00A33676">
        <w:rPr>
          <w:rFonts w:ascii="Bell MT" w:hAnsi="Bell MT"/>
          <w:color w:val="009900"/>
          <w:sz w:val="72"/>
          <w:szCs w:val="72"/>
        </w:rPr>
        <w:t xml:space="preserve">FABRICATION D’UN </w:t>
      </w:r>
    </w:p>
    <w:p w14:paraId="0C18972E" w14:textId="77FBD519" w:rsidR="008C4FF2" w:rsidRPr="00A33676" w:rsidRDefault="00A33676" w:rsidP="008C4FF2">
      <w:pPr>
        <w:jc w:val="center"/>
        <w:rPr>
          <w:rFonts w:ascii="Bell MT" w:hAnsi="Bell MT"/>
          <w:color w:val="009900"/>
          <w:sz w:val="72"/>
          <w:szCs w:val="72"/>
        </w:rPr>
      </w:pPr>
      <w:r w:rsidRPr="00A33676">
        <w:rPr>
          <w:rFonts w:ascii="Bell MT" w:hAnsi="Bell MT"/>
          <w:color w:val="009900"/>
          <w:sz w:val="72"/>
          <w:szCs w:val="72"/>
        </w:rPr>
        <w:t>M</w:t>
      </w:r>
      <w:r w:rsidR="00CE1DC5" w:rsidRPr="00CE1DC5">
        <w:rPr>
          <w:rFonts w:ascii="Arial" w:hAnsi="Arial" w:cs="Arial"/>
          <w:b/>
          <w:bCs/>
          <w:color w:val="202124"/>
          <w:shd w:val="clear" w:color="auto" w:fill="FFFFFF"/>
        </w:rPr>
        <w:t xml:space="preserve"> </w:t>
      </w:r>
      <w:r w:rsidR="00CE1DC5" w:rsidRPr="00CE1DC5">
        <w:rPr>
          <w:rFonts w:ascii="Bell MT" w:hAnsi="Bell MT"/>
          <w:color w:val="009900"/>
          <w:sz w:val="72"/>
          <w:szCs w:val="72"/>
        </w:rPr>
        <w:t>É</w:t>
      </w:r>
      <w:r w:rsidRPr="00A33676">
        <w:rPr>
          <w:rFonts w:ascii="Bell MT" w:hAnsi="Bell MT"/>
          <w:color w:val="009900"/>
          <w:sz w:val="72"/>
          <w:szCs w:val="72"/>
        </w:rPr>
        <w:t>DICAMENT</w:t>
      </w:r>
    </w:p>
    <w:p w14:paraId="080633BE" w14:textId="443E0568" w:rsidR="008C4FF2" w:rsidRPr="008C4FF2" w:rsidRDefault="008C4FF2" w:rsidP="008C4FF2">
      <w:pPr>
        <w:jc w:val="center"/>
        <w:rPr>
          <w:rFonts w:ascii="Bell MT" w:hAnsi="Bell MT"/>
          <w:color w:val="1F497D" w:themeColor="text2"/>
          <w:sz w:val="72"/>
          <w:szCs w:val="72"/>
        </w:rPr>
      </w:pPr>
      <w:r w:rsidRPr="00A33676">
        <w:rPr>
          <w:noProof/>
          <w:color w:val="009900"/>
        </w:rPr>
        <mc:AlternateContent>
          <mc:Choice Requires="wps">
            <w:drawing>
              <wp:anchor distT="0" distB="0" distL="114300" distR="114300" simplePos="0" relativeHeight="251643904" behindDoc="0" locked="0" layoutInCell="1" allowOverlap="1" wp14:anchorId="1D6BF471" wp14:editId="505380CF">
                <wp:simplePos x="0" y="0"/>
                <wp:positionH relativeFrom="column">
                  <wp:posOffset>314960</wp:posOffset>
                </wp:positionH>
                <wp:positionV relativeFrom="paragraph">
                  <wp:posOffset>109855</wp:posOffset>
                </wp:positionV>
                <wp:extent cx="5059812"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5059812" cy="0"/>
                        </a:xfrm>
                        <a:prstGeom prst="line">
                          <a:avLst/>
                        </a:prstGeom>
                        <a:ln>
                          <a:solidFill>
                            <a:srgbClr val="002060"/>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6A2384B8" id="Connecteur droit 2"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4.8pt,8.65pt" to="423.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" strokecolor="#002060"/>
            </w:pict>
          </mc:Fallback>
        </mc:AlternateContent>
      </w:r>
    </w:p>
    <w:p w14:paraId="04587935" w14:textId="3AA782ED" w:rsidR="008C4FF2" w:rsidRDefault="008C4FF2"/>
    <w:p w14:paraId="060B52BE" w14:textId="42E2AE19" w:rsidR="008C4FF2" w:rsidRDefault="008C4FF2"/>
    <w:p w14:paraId="60EFFCCE" w14:textId="742AAC4D" w:rsidR="008C4FF2" w:rsidRDefault="008C4FF2"/>
    <w:p w14:paraId="4663E06A" w14:textId="2D6596A9" w:rsidR="008C4FF2" w:rsidRDefault="008C4FF2"/>
    <w:p w14:paraId="58F8571B" w14:textId="41A1B3BA" w:rsidR="008C4FF2" w:rsidRDefault="008C4FF2"/>
    <w:p w14:paraId="11BFD7F0" w14:textId="00A3D245" w:rsidR="008C4FF2" w:rsidRDefault="008C4FF2"/>
    <w:p w14:paraId="330592EB" w14:textId="77E20840" w:rsidR="008C4FF2" w:rsidRDefault="008C4FF2" w:rsidP="007461DD">
      <w:pPr>
        <w:jc w:val="center"/>
      </w:pPr>
    </w:p>
    <w:p w14:paraId="35637902" w14:textId="44262202" w:rsidR="008C4FF2" w:rsidRDefault="008C4FF2"/>
    <w:p w14:paraId="05F3903B" w14:textId="6BF0D151" w:rsidR="008C4FF2" w:rsidRDefault="008C4FF2"/>
    <w:p w14:paraId="109AFEE0" w14:textId="253080F6" w:rsidR="008C4FF2" w:rsidRDefault="008C4FF2"/>
    <w:p w14:paraId="50D02FF0" w14:textId="5DCBEA78" w:rsidR="008C4FF2" w:rsidRDefault="008C4FF2"/>
    <w:p w14:paraId="72EEE717" w14:textId="522453F7" w:rsidR="008C4FF2" w:rsidRDefault="008C4FF2"/>
    <w:p w14:paraId="56B61940" w14:textId="22F38305" w:rsidR="008C4FF2" w:rsidRDefault="008C4FF2"/>
    <w:p w14:paraId="72F61754" w14:textId="65E9DA6A" w:rsidR="008C4FF2" w:rsidRDefault="008C4FF2"/>
    <w:p w14:paraId="576CF9BC" w14:textId="0AB58A5A" w:rsidR="008C4FF2" w:rsidRDefault="008C4FF2"/>
    <w:p w14:paraId="71894521" w14:textId="3A2E0A29" w:rsidR="008C4FF2" w:rsidRDefault="008C4FF2"/>
    <w:p w14:paraId="13489473" w14:textId="0892E31A" w:rsidR="008C4FF2" w:rsidRDefault="00A33676">
      <w:r>
        <w:rPr>
          <w:noProof/>
        </w:rPr>
        <mc:AlternateContent>
          <mc:Choice Requires="wps">
            <w:drawing>
              <wp:anchor distT="0" distB="0" distL="114300" distR="114300" simplePos="0" relativeHeight="251649024" behindDoc="0" locked="0" layoutInCell="1" allowOverlap="1" wp14:anchorId="0E53AE6F" wp14:editId="0C4A8C50">
                <wp:simplePos x="0" y="0"/>
                <wp:positionH relativeFrom="column">
                  <wp:posOffset>-716915</wp:posOffset>
                </wp:positionH>
                <wp:positionV relativeFrom="paragraph">
                  <wp:posOffset>233045</wp:posOffset>
                </wp:positionV>
                <wp:extent cx="2832100" cy="16002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832100" cy="1600200"/>
                        </a:xfrm>
                        <a:prstGeom prst="rect">
                          <a:avLst/>
                        </a:prstGeom>
                        <a:noFill/>
                        <a:ln w="6350">
                          <a:noFill/>
                        </a:ln>
                      </wps:spPr>
                      <wps:txbx>
                        <w:txbxContent>
                          <w:p w14:paraId="196155D3" w14:textId="77777777" w:rsidR="00611714" w:rsidRPr="00CE1DC5" w:rsidRDefault="00611714" w:rsidP="008C4FF2">
                            <w:pPr>
                              <w:jc w:val="center"/>
                              <w:rPr>
                                <w:rFonts w:ascii="Perpetua" w:hAnsi="Perpetua" w:cs="Cambria"/>
                                <w:b/>
                                <w:bCs/>
                                <w:color w:val="17365D" w:themeColor="text2" w:themeShade="BF"/>
                                <w:sz w:val="36"/>
                                <w:szCs w:val="36"/>
                                <w:u w:val="single"/>
                              </w:rPr>
                            </w:pPr>
                            <w:r w:rsidRPr="00CE1DC5">
                              <w:rPr>
                                <w:rFonts w:ascii="Perpetua" w:hAnsi="Perpetua" w:cs="Cambria"/>
                                <w:b/>
                                <w:bCs/>
                                <w:color w:val="17365D" w:themeColor="text2" w:themeShade="BF"/>
                                <w:sz w:val="36"/>
                                <w:szCs w:val="36"/>
                                <w:u w:val="single"/>
                              </w:rPr>
                              <w:t>Réalisé par :</w:t>
                            </w:r>
                          </w:p>
                          <w:p w14:paraId="37384EE6" w14:textId="77777777" w:rsidR="00611714" w:rsidRDefault="00611714" w:rsidP="008C4FF2">
                            <w:pPr>
                              <w:jc w:val="center"/>
                              <w:rPr>
                                <w:rFonts w:ascii="Calibri" w:hAnsi="Calibri"/>
                                <w:i/>
                                <w:iCs/>
                                <w:sz w:val="28"/>
                                <w:szCs w:val="28"/>
                              </w:rPr>
                            </w:pPr>
                          </w:p>
                          <w:p w14:paraId="4621E104" w14:textId="07D5FC2F" w:rsidR="00611714" w:rsidRPr="00CE1DC5" w:rsidRDefault="00611714" w:rsidP="008C4FF2">
                            <w:pPr>
                              <w:jc w:val="center"/>
                              <w:rPr>
                                <w:rFonts w:ascii="Perpetua" w:hAnsi="Perpetua"/>
                                <w:b/>
                                <w:bCs/>
                                <w:sz w:val="32"/>
                                <w:szCs w:val="32"/>
                              </w:rPr>
                            </w:pPr>
                            <w:r w:rsidRPr="00CE1DC5">
                              <w:rPr>
                                <w:rFonts w:ascii="Perpetua" w:hAnsi="Perpetua"/>
                                <w:i/>
                                <w:iCs/>
                                <w:sz w:val="32"/>
                                <w:szCs w:val="32"/>
                              </w:rPr>
                              <w:t>Lina</w:t>
                            </w:r>
                            <w:r w:rsidRPr="00CE1DC5">
                              <w:rPr>
                                <w:rFonts w:ascii="Perpetua" w:hAnsi="Perpetua"/>
                                <w:b/>
                                <w:bCs/>
                                <w:sz w:val="32"/>
                                <w:szCs w:val="32"/>
                              </w:rPr>
                              <w:t xml:space="preserve"> AARAB</w:t>
                            </w:r>
                          </w:p>
                          <w:p w14:paraId="3206041E" w14:textId="77777777" w:rsidR="00611714" w:rsidRPr="00CE1DC5" w:rsidRDefault="00611714" w:rsidP="008C4FF2">
                            <w:pPr>
                              <w:jc w:val="center"/>
                              <w:rPr>
                                <w:rFonts w:ascii="Perpetua" w:hAnsi="Perpetua"/>
                                <w:b/>
                                <w:bCs/>
                                <w:sz w:val="32"/>
                                <w:szCs w:val="32"/>
                              </w:rPr>
                            </w:pPr>
                            <w:r w:rsidRPr="00CE1DC5">
                              <w:rPr>
                                <w:rFonts w:ascii="Perpetua" w:hAnsi="Perpetua"/>
                                <w:i/>
                                <w:iCs/>
                                <w:sz w:val="32"/>
                                <w:szCs w:val="32"/>
                              </w:rPr>
                              <w:t>Mohamed</w:t>
                            </w:r>
                            <w:r w:rsidRPr="00CE1DC5">
                              <w:rPr>
                                <w:rFonts w:ascii="Perpetua" w:hAnsi="Perpetua"/>
                                <w:b/>
                                <w:bCs/>
                                <w:sz w:val="32"/>
                                <w:szCs w:val="32"/>
                              </w:rPr>
                              <w:t xml:space="preserve"> CHERKAOUI</w:t>
                            </w:r>
                          </w:p>
                          <w:p w14:paraId="1C382C3E" w14:textId="77777777" w:rsidR="00611714" w:rsidRPr="00EC5F58" w:rsidRDefault="00611714" w:rsidP="008C4FF2">
                            <w:pPr>
                              <w:jc w:val="center"/>
                              <w:rPr>
                                <w:rFonts w:ascii="Calibri" w:hAnsi="Calibri"/>
                                <w:b/>
                                <w:bCs/>
                                <w:sz w:val="28"/>
                                <w:szCs w:val="28"/>
                              </w:rPr>
                            </w:pPr>
                          </w:p>
                          <w:p w14:paraId="630DE489" w14:textId="77777777" w:rsidR="00611714" w:rsidRDefault="00611714" w:rsidP="008C4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3AE6F" id="_x0000_t202" coordsize="21600,21600" o:spt="202" path="m,l,21600r21600,l21600,xe">
                <v:stroke joinstyle="miter"/>
                <v:path gradientshapeok="t" o:connecttype="rect"/>
              </v:shapetype>
              <v:shape id="Zone de texte 15" o:spid="_x0000_s1026" type="#_x0000_t202" style="position:absolute;margin-left:-56.45pt;margin-top:18.35pt;width:223pt;height:12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" filled="f" stroked="f" strokeweight=".5pt">
                <v:textbox>
                  <w:txbxContent>
                    <w:p w14:paraId="196155D3" w14:textId="77777777" w:rsidR="00611714" w:rsidRPr="00CE1DC5" w:rsidRDefault="00611714" w:rsidP="008C4FF2">
                      <w:pPr>
                        <w:jc w:val="center"/>
                        <w:rPr>
                          <w:rFonts w:ascii="Perpetua" w:hAnsi="Perpetua" w:cs="Cambria"/>
                          <w:b/>
                          <w:bCs/>
                          <w:color w:val="17365D" w:themeColor="text2" w:themeShade="BF"/>
                          <w:sz w:val="36"/>
                          <w:szCs w:val="36"/>
                          <w:u w:val="single"/>
                        </w:rPr>
                      </w:pPr>
                      <w:r w:rsidRPr="00CE1DC5">
                        <w:rPr>
                          <w:rFonts w:ascii="Perpetua" w:hAnsi="Perpetua" w:cs="Cambria"/>
                          <w:b/>
                          <w:bCs/>
                          <w:color w:val="17365D" w:themeColor="text2" w:themeShade="BF"/>
                          <w:sz w:val="36"/>
                          <w:szCs w:val="36"/>
                          <w:u w:val="single"/>
                        </w:rPr>
                        <w:t>Réalisé par :</w:t>
                      </w:r>
                    </w:p>
                    <w:p w14:paraId="37384EE6" w14:textId="77777777" w:rsidR="00611714" w:rsidRDefault="00611714" w:rsidP="008C4FF2">
                      <w:pPr>
                        <w:jc w:val="center"/>
                        <w:rPr>
                          <w:rFonts w:ascii="Calibri" w:hAnsi="Calibri"/>
                          <w:i/>
                          <w:iCs/>
                          <w:sz w:val="28"/>
                          <w:szCs w:val="28"/>
                        </w:rPr>
                      </w:pPr>
                    </w:p>
                    <w:p w14:paraId="4621E104" w14:textId="07D5FC2F" w:rsidR="00611714" w:rsidRPr="00CE1DC5" w:rsidRDefault="00611714" w:rsidP="008C4FF2">
                      <w:pPr>
                        <w:jc w:val="center"/>
                        <w:rPr>
                          <w:rFonts w:ascii="Perpetua" w:hAnsi="Perpetua"/>
                          <w:b/>
                          <w:bCs/>
                          <w:sz w:val="32"/>
                          <w:szCs w:val="32"/>
                        </w:rPr>
                      </w:pPr>
                      <w:r w:rsidRPr="00CE1DC5">
                        <w:rPr>
                          <w:rFonts w:ascii="Perpetua" w:hAnsi="Perpetua"/>
                          <w:i/>
                          <w:iCs/>
                          <w:sz w:val="32"/>
                          <w:szCs w:val="32"/>
                        </w:rPr>
                        <w:t>Lina</w:t>
                      </w:r>
                      <w:r w:rsidRPr="00CE1DC5">
                        <w:rPr>
                          <w:rFonts w:ascii="Perpetua" w:hAnsi="Perpetua"/>
                          <w:b/>
                          <w:bCs/>
                          <w:sz w:val="32"/>
                          <w:szCs w:val="32"/>
                        </w:rPr>
                        <w:t xml:space="preserve"> AARAB</w:t>
                      </w:r>
                    </w:p>
                    <w:p w14:paraId="3206041E" w14:textId="77777777" w:rsidR="00611714" w:rsidRPr="00CE1DC5" w:rsidRDefault="00611714" w:rsidP="008C4FF2">
                      <w:pPr>
                        <w:jc w:val="center"/>
                        <w:rPr>
                          <w:rFonts w:ascii="Perpetua" w:hAnsi="Perpetua"/>
                          <w:b/>
                          <w:bCs/>
                          <w:sz w:val="32"/>
                          <w:szCs w:val="32"/>
                        </w:rPr>
                      </w:pPr>
                      <w:r w:rsidRPr="00CE1DC5">
                        <w:rPr>
                          <w:rFonts w:ascii="Perpetua" w:hAnsi="Perpetua"/>
                          <w:i/>
                          <w:iCs/>
                          <w:sz w:val="32"/>
                          <w:szCs w:val="32"/>
                        </w:rPr>
                        <w:t>Mohamed</w:t>
                      </w:r>
                      <w:r w:rsidRPr="00CE1DC5">
                        <w:rPr>
                          <w:rFonts w:ascii="Perpetua" w:hAnsi="Perpetua"/>
                          <w:b/>
                          <w:bCs/>
                          <w:sz w:val="32"/>
                          <w:szCs w:val="32"/>
                        </w:rPr>
                        <w:t xml:space="preserve"> CHERKAOUI</w:t>
                      </w:r>
                    </w:p>
                    <w:p w14:paraId="1C382C3E" w14:textId="77777777" w:rsidR="00611714" w:rsidRPr="00EC5F58" w:rsidRDefault="00611714" w:rsidP="008C4FF2">
                      <w:pPr>
                        <w:jc w:val="center"/>
                        <w:rPr>
                          <w:rFonts w:ascii="Calibri" w:hAnsi="Calibri"/>
                          <w:b/>
                          <w:bCs/>
                          <w:sz w:val="28"/>
                          <w:szCs w:val="28"/>
                        </w:rPr>
                      </w:pPr>
                    </w:p>
                    <w:p w14:paraId="630DE489" w14:textId="77777777" w:rsidR="00611714" w:rsidRDefault="00611714" w:rsidP="008C4FF2"/>
                  </w:txbxContent>
                </v:textbox>
              </v:shape>
            </w:pict>
          </mc:Fallback>
        </mc:AlternateContent>
      </w:r>
    </w:p>
    <w:p w14:paraId="0BADB66B" w14:textId="065F71A7" w:rsidR="008C4FF2" w:rsidRDefault="00A33676">
      <w:r>
        <w:rPr>
          <w:noProof/>
        </w:rPr>
        <mc:AlternateContent>
          <mc:Choice Requires="wps">
            <w:drawing>
              <wp:anchor distT="0" distB="0" distL="114300" distR="114300" simplePos="0" relativeHeight="251651072" behindDoc="0" locked="0" layoutInCell="1" allowOverlap="1" wp14:anchorId="235B3631" wp14:editId="06111772">
                <wp:simplePos x="0" y="0"/>
                <wp:positionH relativeFrom="column">
                  <wp:posOffset>3294039</wp:posOffset>
                </wp:positionH>
                <wp:positionV relativeFrom="paragraph">
                  <wp:posOffset>40408</wp:posOffset>
                </wp:positionV>
                <wp:extent cx="2870200" cy="1308100"/>
                <wp:effectExtent l="0" t="0" r="0" b="6350"/>
                <wp:wrapNone/>
                <wp:docPr id="14" name="Zone de texte 14"/>
                <wp:cNvGraphicFramePr/>
                <a:graphic xmlns:a="http://schemas.openxmlformats.org/drawingml/2006/main">
                  <a:graphicData uri="http://schemas.microsoft.com/office/word/2010/wordprocessingShape">
                    <wps:wsp>
                      <wps:cNvSpPr txBox="1"/>
                      <wps:spPr>
                        <a:xfrm>
                          <a:off x="0" y="0"/>
                          <a:ext cx="2870200" cy="1308100"/>
                        </a:xfrm>
                        <a:prstGeom prst="rect">
                          <a:avLst/>
                        </a:prstGeom>
                        <a:noFill/>
                        <a:ln w="6350">
                          <a:noFill/>
                        </a:ln>
                      </wps:spPr>
                      <wps:txbx>
                        <w:txbxContent>
                          <w:p w14:paraId="2978C4AB" w14:textId="520117AF" w:rsidR="00611714" w:rsidRPr="00CE1DC5" w:rsidRDefault="00611714" w:rsidP="008C4FF2">
                            <w:pPr>
                              <w:jc w:val="center"/>
                              <w:rPr>
                                <w:rFonts w:ascii="Perpetua" w:hAnsi="Perpetua" w:cs="Cambria"/>
                                <w:b/>
                                <w:bCs/>
                                <w:color w:val="17365D" w:themeColor="text2" w:themeShade="BF"/>
                                <w:sz w:val="36"/>
                                <w:szCs w:val="36"/>
                                <w:u w:val="single"/>
                              </w:rPr>
                            </w:pPr>
                            <w:r w:rsidRPr="00CE1DC5">
                              <w:rPr>
                                <w:rFonts w:ascii="Perpetua" w:hAnsi="Perpetua" w:cs="Cambria"/>
                                <w:b/>
                                <w:bCs/>
                                <w:color w:val="17365D" w:themeColor="text2" w:themeShade="BF"/>
                                <w:sz w:val="36"/>
                                <w:szCs w:val="36"/>
                                <w:u w:val="single"/>
                              </w:rPr>
                              <w:t>Sous l’encadrement de :</w:t>
                            </w:r>
                          </w:p>
                          <w:p w14:paraId="0EF677EF" w14:textId="77777777" w:rsidR="00611714" w:rsidRPr="00EC5F58" w:rsidRDefault="00611714" w:rsidP="008C4FF2">
                            <w:pPr>
                              <w:jc w:val="center"/>
                              <w:rPr>
                                <w:rFonts w:ascii="Cambria" w:hAnsi="Cambria" w:cs="Cambria"/>
                                <w:b/>
                                <w:bCs/>
                                <w:color w:val="595959"/>
                                <w:sz w:val="32"/>
                                <w:szCs w:val="32"/>
                                <w:u w:val="single"/>
                              </w:rPr>
                            </w:pPr>
                          </w:p>
                          <w:p w14:paraId="191D972F" w14:textId="42379AE6" w:rsidR="00611714" w:rsidRPr="00CE1DC5" w:rsidRDefault="00611714" w:rsidP="008C4FF2">
                            <w:pPr>
                              <w:jc w:val="center"/>
                              <w:rPr>
                                <w:rFonts w:ascii="Perpetua" w:hAnsi="Perpetua"/>
                                <w:b/>
                                <w:bCs/>
                                <w:sz w:val="32"/>
                                <w:szCs w:val="32"/>
                              </w:rPr>
                            </w:pPr>
                            <w:r w:rsidRPr="00CE1DC5">
                              <w:rPr>
                                <w:rFonts w:ascii="Perpetua" w:hAnsi="Perpetua"/>
                                <w:b/>
                                <w:bCs/>
                                <w:sz w:val="32"/>
                                <w:szCs w:val="32"/>
                              </w:rPr>
                              <w:t xml:space="preserve">Pr. </w:t>
                            </w:r>
                            <w:r w:rsidRPr="00CE1DC5">
                              <w:rPr>
                                <w:rFonts w:ascii="Perpetua" w:hAnsi="Perpetua"/>
                                <w:i/>
                                <w:iCs/>
                                <w:sz w:val="32"/>
                                <w:szCs w:val="32"/>
                              </w:rPr>
                              <w:t>Mohamed</w:t>
                            </w:r>
                            <w:r w:rsidRPr="00CE1DC5">
                              <w:rPr>
                                <w:rFonts w:ascii="Perpetua" w:hAnsi="Perpetua"/>
                                <w:b/>
                                <w:bCs/>
                                <w:sz w:val="32"/>
                                <w:szCs w:val="32"/>
                              </w:rPr>
                              <w:t xml:space="preserve"> </w:t>
                            </w:r>
                            <w:proofErr w:type="spellStart"/>
                            <w:r w:rsidRPr="00CE1DC5">
                              <w:rPr>
                                <w:rFonts w:ascii="Perpetua" w:hAnsi="Perpetua"/>
                                <w:b/>
                                <w:bCs/>
                                <w:sz w:val="32"/>
                                <w:szCs w:val="32"/>
                              </w:rPr>
                              <w:t>Ouazzani</w:t>
                            </w:r>
                            <w:proofErr w:type="spellEnd"/>
                            <w:r w:rsidRPr="00CE1DC5">
                              <w:rPr>
                                <w:rFonts w:ascii="Perpetua" w:hAnsi="Perpetua"/>
                                <w:b/>
                                <w:bCs/>
                                <w:sz w:val="32"/>
                                <w:szCs w:val="32"/>
                              </w:rPr>
                              <w:t xml:space="preserve"> </w:t>
                            </w:r>
                            <w:proofErr w:type="spellStart"/>
                            <w:r w:rsidRPr="00CE1DC5">
                              <w:rPr>
                                <w:rFonts w:ascii="Perpetua" w:hAnsi="Perpetua"/>
                                <w:b/>
                                <w:bCs/>
                                <w:sz w:val="32"/>
                                <w:szCs w:val="32"/>
                              </w:rPr>
                              <w:t>Touhami</w:t>
                            </w:r>
                            <w:proofErr w:type="spellEnd"/>
                          </w:p>
                          <w:p w14:paraId="1C7D0243" w14:textId="77777777" w:rsidR="00611714" w:rsidRDefault="00611714" w:rsidP="008C4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B3631" id="Zone de texte 14" o:spid="_x0000_s1027" type="#_x0000_t202" style="position:absolute;margin-left:259.35pt;margin-top:3.2pt;width:226pt;height:10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" filled="f" stroked="f" strokeweight=".5pt">
                <v:textbox>
                  <w:txbxContent>
                    <w:p w14:paraId="2978C4AB" w14:textId="520117AF" w:rsidR="00611714" w:rsidRPr="00CE1DC5" w:rsidRDefault="00611714" w:rsidP="008C4FF2">
                      <w:pPr>
                        <w:jc w:val="center"/>
                        <w:rPr>
                          <w:rFonts w:ascii="Perpetua" w:hAnsi="Perpetua" w:cs="Cambria"/>
                          <w:b/>
                          <w:bCs/>
                          <w:color w:val="17365D" w:themeColor="text2" w:themeShade="BF"/>
                          <w:sz w:val="36"/>
                          <w:szCs w:val="36"/>
                          <w:u w:val="single"/>
                        </w:rPr>
                      </w:pPr>
                      <w:r w:rsidRPr="00CE1DC5">
                        <w:rPr>
                          <w:rFonts w:ascii="Perpetua" w:hAnsi="Perpetua" w:cs="Cambria"/>
                          <w:b/>
                          <w:bCs/>
                          <w:color w:val="17365D" w:themeColor="text2" w:themeShade="BF"/>
                          <w:sz w:val="36"/>
                          <w:szCs w:val="36"/>
                          <w:u w:val="single"/>
                        </w:rPr>
                        <w:t>Sous l’encadrement de :</w:t>
                      </w:r>
                    </w:p>
                    <w:p w14:paraId="0EF677EF" w14:textId="77777777" w:rsidR="00611714" w:rsidRPr="00EC5F58" w:rsidRDefault="00611714" w:rsidP="008C4FF2">
                      <w:pPr>
                        <w:jc w:val="center"/>
                        <w:rPr>
                          <w:rFonts w:ascii="Cambria" w:hAnsi="Cambria" w:cs="Cambria"/>
                          <w:b/>
                          <w:bCs/>
                          <w:color w:val="595959"/>
                          <w:sz w:val="32"/>
                          <w:szCs w:val="32"/>
                          <w:u w:val="single"/>
                        </w:rPr>
                      </w:pPr>
                    </w:p>
                    <w:p w14:paraId="191D972F" w14:textId="42379AE6" w:rsidR="00611714" w:rsidRPr="00CE1DC5" w:rsidRDefault="00611714" w:rsidP="008C4FF2">
                      <w:pPr>
                        <w:jc w:val="center"/>
                        <w:rPr>
                          <w:rFonts w:ascii="Perpetua" w:hAnsi="Perpetua"/>
                          <w:b/>
                          <w:bCs/>
                          <w:sz w:val="32"/>
                          <w:szCs w:val="32"/>
                        </w:rPr>
                      </w:pPr>
                      <w:r w:rsidRPr="00CE1DC5">
                        <w:rPr>
                          <w:rFonts w:ascii="Perpetua" w:hAnsi="Perpetua"/>
                          <w:b/>
                          <w:bCs/>
                          <w:sz w:val="32"/>
                          <w:szCs w:val="32"/>
                        </w:rPr>
                        <w:t xml:space="preserve">Pr. </w:t>
                      </w:r>
                      <w:r w:rsidRPr="00CE1DC5">
                        <w:rPr>
                          <w:rFonts w:ascii="Perpetua" w:hAnsi="Perpetua"/>
                          <w:i/>
                          <w:iCs/>
                          <w:sz w:val="32"/>
                          <w:szCs w:val="32"/>
                        </w:rPr>
                        <w:t>Mohamed</w:t>
                      </w:r>
                      <w:r w:rsidRPr="00CE1DC5">
                        <w:rPr>
                          <w:rFonts w:ascii="Perpetua" w:hAnsi="Perpetua"/>
                          <w:b/>
                          <w:bCs/>
                          <w:sz w:val="32"/>
                          <w:szCs w:val="32"/>
                        </w:rPr>
                        <w:t xml:space="preserve"> </w:t>
                      </w:r>
                      <w:proofErr w:type="spellStart"/>
                      <w:r w:rsidRPr="00CE1DC5">
                        <w:rPr>
                          <w:rFonts w:ascii="Perpetua" w:hAnsi="Perpetua"/>
                          <w:b/>
                          <w:bCs/>
                          <w:sz w:val="32"/>
                          <w:szCs w:val="32"/>
                        </w:rPr>
                        <w:t>Ouazzani</w:t>
                      </w:r>
                      <w:proofErr w:type="spellEnd"/>
                      <w:r w:rsidRPr="00CE1DC5">
                        <w:rPr>
                          <w:rFonts w:ascii="Perpetua" w:hAnsi="Perpetua"/>
                          <w:b/>
                          <w:bCs/>
                          <w:sz w:val="32"/>
                          <w:szCs w:val="32"/>
                        </w:rPr>
                        <w:t xml:space="preserve"> </w:t>
                      </w:r>
                      <w:proofErr w:type="spellStart"/>
                      <w:r w:rsidRPr="00CE1DC5">
                        <w:rPr>
                          <w:rFonts w:ascii="Perpetua" w:hAnsi="Perpetua"/>
                          <w:b/>
                          <w:bCs/>
                          <w:sz w:val="32"/>
                          <w:szCs w:val="32"/>
                        </w:rPr>
                        <w:t>Touhami</w:t>
                      </w:r>
                      <w:proofErr w:type="spellEnd"/>
                    </w:p>
                    <w:p w14:paraId="1C7D0243" w14:textId="77777777" w:rsidR="00611714" w:rsidRDefault="00611714" w:rsidP="008C4FF2"/>
                  </w:txbxContent>
                </v:textbox>
              </v:shape>
            </w:pict>
          </mc:Fallback>
        </mc:AlternateContent>
      </w:r>
    </w:p>
    <w:p w14:paraId="6DC133AA" w14:textId="2665DBD4" w:rsidR="008C4FF2" w:rsidRDefault="008C4FF2"/>
    <w:p w14:paraId="08E4616D" w14:textId="6A0979CF" w:rsidR="008C4FF2" w:rsidRDefault="008C4FF2"/>
    <w:p w14:paraId="6EC044E3" w14:textId="32488894" w:rsidR="008C4FF2" w:rsidRPr="008C4FF2" w:rsidRDefault="008C4FF2" w:rsidP="008C4FF2"/>
    <w:p w14:paraId="192A47CD" w14:textId="532243C2" w:rsidR="008C4FF2" w:rsidRDefault="008C4FF2" w:rsidP="008C4FF2"/>
    <w:p w14:paraId="4889C434" w14:textId="20B44416" w:rsidR="008C4FF2" w:rsidRPr="003A112D" w:rsidRDefault="008C4FF2" w:rsidP="008C4FF2">
      <w:pPr>
        <w:tabs>
          <w:tab w:val="left" w:pos="708"/>
          <w:tab w:val="left" w:pos="1416"/>
          <w:tab w:val="left" w:pos="2124"/>
          <w:tab w:val="left" w:pos="2832"/>
          <w:tab w:val="left" w:pos="7225"/>
        </w:tabs>
        <w:rPr>
          <w:rFonts w:asciiTheme="majorBidi" w:hAnsiTheme="majorBidi" w:cstheme="majorBidi"/>
          <w:b/>
          <w:bCs/>
          <w:sz w:val="32"/>
          <w:szCs w:val="32"/>
        </w:rPr>
      </w:pPr>
      <w:r>
        <w:tab/>
      </w:r>
    </w:p>
    <w:p w14:paraId="600DDC13" w14:textId="702E04BA" w:rsidR="008C4FF2" w:rsidRDefault="008C4FF2" w:rsidP="008C4FF2">
      <w:pPr>
        <w:tabs>
          <w:tab w:val="left" w:pos="2036"/>
        </w:tabs>
      </w:pPr>
    </w:p>
    <w:p w14:paraId="307857AC" w14:textId="13C81DF4" w:rsidR="009668BE" w:rsidRDefault="009668BE" w:rsidP="008C4FF2">
      <w:pPr>
        <w:tabs>
          <w:tab w:val="left" w:pos="2036"/>
        </w:tabs>
      </w:pPr>
    </w:p>
    <w:p w14:paraId="7F31E384" w14:textId="37F242E7" w:rsidR="009668BE" w:rsidRDefault="009668BE" w:rsidP="008C4FF2">
      <w:pPr>
        <w:tabs>
          <w:tab w:val="left" w:pos="2036"/>
        </w:tabs>
      </w:pPr>
    </w:p>
    <w:p w14:paraId="63FD6CCF" w14:textId="0C4439B0" w:rsidR="009668BE" w:rsidRDefault="009668BE" w:rsidP="008C4FF2">
      <w:pPr>
        <w:tabs>
          <w:tab w:val="left" w:pos="2036"/>
        </w:tabs>
      </w:pPr>
    </w:p>
    <w:p w14:paraId="3065CB69" w14:textId="4C395702" w:rsidR="009668BE" w:rsidRDefault="009668BE" w:rsidP="008C4FF2">
      <w:pPr>
        <w:tabs>
          <w:tab w:val="left" w:pos="2036"/>
        </w:tabs>
      </w:pPr>
    </w:p>
    <w:p w14:paraId="4ECBB5BA" w14:textId="78077DC7" w:rsidR="009668BE" w:rsidRDefault="009668BE" w:rsidP="008C4FF2">
      <w:pPr>
        <w:tabs>
          <w:tab w:val="left" w:pos="2036"/>
        </w:tabs>
      </w:pPr>
    </w:p>
    <w:p w14:paraId="527139FF" w14:textId="587F957E" w:rsidR="009668BE" w:rsidRDefault="009668BE" w:rsidP="008C4FF2">
      <w:pPr>
        <w:tabs>
          <w:tab w:val="left" w:pos="2036"/>
        </w:tabs>
      </w:pPr>
    </w:p>
    <w:p w14:paraId="3196F3C4" w14:textId="07127CC0" w:rsidR="00956E51" w:rsidRDefault="00956E51" w:rsidP="008C4FF2">
      <w:pPr>
        <w:tabs>
          <w:tab w:val="left" w:pos="2036"/>
        </w:tabs>
      </w:pPr>
    </w:p>
    <w:p w14:paraId="6B487D5B" w14:textId="56FE0152" w:rsidR="00956E51" w:rsidRDefault="00956E51" w:rsidP="008C4FF2">
      <w:pPr>
        <w:tabs>
          <w:tab w:val="left" w:pos="2036"/>
        </w:tabs>
      </w:pPr>
    </w:p>
    <w:p w14:paraId="69858AF7" w14:textId="43312050" w:rsidR="00956E51" w:rsidRDefault="00956E51" w:rsidP="008C4FF2">
      <w:pPr>
        <w:tabs>
          <w:tab w:val="left" w:pos="2036"/>
        </w:tabs>
      </w:pPr>
    </w:p>
    <w:p w14:paraId="4EB17D32" w14:textId="0A1CC2BB" w:rsidR="00956E51" w:rsidRDefault="00956E51" w:rsidP="008C4FF2">
      <w:pPr>
        <w:tabs>
          <w:tab w:val="left" w:pos="2036"/>
        </w:tabs>
      </w:pPr>
    </w:p>
    <w:p w14:paraId="0C673210" w14:textId="6DF85724" w:rsidR="00956E51" w:rsidRDefault="00956E51" w:rsidP="008C4FF2">
      <w:pPr>
        <w:tabs>
          <w:tab w:val="left" w:pos="2036"/>
        </w:tabs>
      </w:pPr>
    </w:p>
    <w:p w14:paraId="6B33FD48" w14:textId="4488A113" w:rsidR="00956E51" w:rsidRDefault="00956E51" w:rsidP="008C4FF2">
      <w:pPr>
        <w:tabs>
          <w:tab w:val="left" w:pos="2036"/>
        </w:tabs>
      </w:pPr>
    </w:p>
    <w:p w14:paraId="489841B9" w14:textId="141E3EA9" w:rsidR="00956E51" w:rsidRDefault="00956E51" w:rsidP="008C4FF2">
      <w:pPr>
        <w:tabs>
          <w:tab w:val="left" w:pos="2036"/>
        </w:tabs>
      </w:pPr>
    </w:p>
    <w:p w14:paraId="675694D0" w14:textId="7F97CAF9" w:rsidR="00956E51" w:rsidRDefault="00956E51" w:rsidP="008C4FF2">
      <w:pPr>
        <w:tabs>
          <w:tab w:val="left" w:pos="2036"/>
        </w:tabs>
      </w:pPr>
    </w:p>
    <w:p w14:paraId="7D52A35F" w14:textId="66526986" w:rsidR="00956E51" w:rsidRDefault="00956E51" w:rsidP="008C4FF2">
      <w:pPr>
        <w:tabs>
          <w:tab w:val="left" w:pos="2036"/>
        </w:tabs>
      </w:pPr>
    </w:p>
    <w:p w14:paraId="02A716D2" w14:textId="5F23214C" w:rsidR="00956E51" w:rsidRDefault="00956E51" w:rsidP="008C4FF2">
      <w:pPr>
        <w:tabs>
          <w:tab w:val="left" w:pos="2036"/>
        </w:tabs>
      </w:pPr>
    </w:p>
    <w:p w14:paraId="61C1447D" w14:textId="4E6D651F" w:rsidR="00956E51" w:rsidRDefault="00956E51" w:rsidP="008C4FF2">
      <w:pPr>
        <w:tabs>
          <w:tab w:val="left" w:pos="2036"/>
        </w:tabs>
      </w:pPr>
    </w:p>
    <w:p w14:paraId="55CD3DD0" w14:textId="3DC92F73" w:rsidR="00956E51" w:rsidRDefault="00956E51" w:rsidP="008C4FF2">
      <w:pPr>
        <w:tabs>
          <w:tab w:val="left" w:pos="2036"/>
        </w:tabs>
      </w:pPr>
    </w:p>
    <w:p w14:paraId="6A2E3547" w14:textId="09BED138" w:rsidR="00956E51" w:rsidRDefault="00956E51" w:rsidP="008C4FF2">
      <w:pPr>
        <w:tabs>
          <w:tab w:val="left" w:pos="2036"/>
        </w:tabs>
      </w:pPr>
    </w:p>
    <w:p w14:paraId="786CFE73" w14:textId="086A68F5" w:rsidR="00956E51" w:rsidRDefault="00956E51" w:rsidP="008C4FF2">
      <w:pPr>
        <w:tabs>
          <w:tab w:val="left" w:pos="2036"/>
        </w:tabs>
      </w:pPr>
    </w:p>
    <w:p w14:paraId="7549371F" w14:textId="14D4A257" w:rsidR="00956E51" w:rsidRDefault="00956E51" w:rsidP="008C4FF2">
      <w:pPr>
        <w:tabs>
          <w:tab w:val="left" w:pos="2036"/>
        </w:tabs>
      </w:pPr>
    </w:p>
    <w:p w14:paraId="3C64A3AB" w14:textId="7BE7BC92" w:rsidR="00956E51" w:rsidRDefault="00956E51" w:rsidP="008C4FF2">
      <w:pPr>
        <w:tabs>
          <w:tab w:val="left" w:pos="2036"/>
        </w:tabs>
      </w:pPr>
    </w:p>
    <w:p w14:paraId="043A2AFF" w14:textId="46903926" w:rsidR="00956E51" w:rsidRDefault="00956E51" w:rsidP="008C4FF2">
      <w:pPr>
        <w:tabs>
          <w:tab w:val="left" w:pos="2036"/>
        </w:tabs>
      </w:pPr>
    </w:p>
    <w:p w14:paraId="25ED4FB5" w14:textId="1C17919F" w:rsidR="00956E51" w:rsidRDefault="00956E51" w:rsidP="008C4FF2">
      <w:pPr>
        <w:tabs>
          <w:tab w:val="left" w:pos="2036"/>
        </w:tabs>
      </w:pPr>
    </w:p>
    <w:p w14:paraId="4F3A4373" w14:textId="093A5F95" w:rsidR="00956E51" w:rsidRDefault="00956E51" w:rsidP="008C4FF2">
      <w:pPr>
        <w:tabs>
          <w:tab w:val="left" w:pos="2036"/>
        </w:tabs>
      </w:pPr>
    </w:p>
    <w:p w14:paraId="1F719193" w14:textId="62EA81F4" w:rsidR="00956E51" w:rsidRDefault="00956E51" w:rsidP="008C4FF2">
      <w:pPr>
        <w:tabs>
          <w:tab w:val="left" w:pos="2036"/>
        </w:tabs>
      </w:pPr>
    </w:p>
    <w:p w14:paraId="59884767" w14:textId="5C282B7C" w:rsidR="00956E51" w:rsidRDefault="00956E51" w:rsidP="008C4FF2">
      <w:pPr>
        <w:tabs>
          <w:tab w:val="left" w:pos="2036"/>
        </w:tabs>
      </w:pPr>
    </w:p>
    <w:p w14:paraId="0C191190" w14:textId="38C368CD" w:rsidR="00956E51" w:rsidRDefault="00956E51" w:rsidP="008C4FF2">
      <w:pPr>
        <w:tabs>
          <w:tab w:val="left" w:pos="2036"/>
        </w:tabs>
      </w:pPr>
    </w:p>
    <w:p w14:paraId="3B984FBF" w14:textId="5D3832F8" w:rsidR="00956E51" w:rsidRDefault="00956E51" w:rsidP="008C4FF2">
      <w:pPr>
        <w:tabs>
          <w:tab w:val="left" w:pos="2036"/>
        </w:tabs>
      </w:pPr>
    </w:p>
    <w:p w14:paraId="5008331A" w14:textId="659D5292" w:rsidR="00956E51" w:rsidRDefault="00956E51" w:rsidP="008C4FF2">
      <w:pPr>
        <w:tabs>
          <w:tab w:val="left" w:pos="2036"/>
        </w:tabs>
      </w:pPr>
    </w:p>
    <w:p w14:paraId="5F759AFB" w14:textId="3DC77742" w:rsidR="00956E51" w:rsidRDefault="00956E51" w:rsidP="008C4FF2">
      <w:pPr>
        <w:tabs>
          <w:tab w:val="left" w:pos="2036"/>
        </w:tabs>
      </w:pPr>
    </w:p>
    <w:p w14:paraId="28370448" w14:textId="61AC07CF" w:rsidR="00956E51" w:rsidRDefault="00956E51" w:rsidP="008C4FF2">
      <w:pPr>
        <w:tabs>
          <w:tab w:val="left" w:pos="2036"/>
        </w:tabs>
      </w:pPr>
    </w:p>
    <w:p w14:paraId="1FB47F3F" w14:textId="6A824EB4" w:rsidR="00956E51" w:rsidRDefault="00956E51" w:rsidP="008C4FF2">
      <w:pPr>
        <w:tabs>
          <w:tab w:val="left" w:pos="2036"/>
        </w:tabs>
      </w:pPr>
    </w:p>
    <w:p w14:paraId="24123FC9" w14:textId="6B25C72D" w:rsidR="00956E51" w:rsidRDefault="00956E51" w:rsidP="008C4FF2">
      <w:pPr>
        <w:tabs>
          <w:tab w:val="left" w:pos="2036"/>
        </w:tabs>
      </w:pPr>
    </w:p>
    <w:p w14:paraId="2356FC4A" w14:textId="5B196EEF" w:rsidR="00956E51" w:rsidRDefault="00956E51" w:rsidP="008C4FF2">
      <w:pPr>
        <w:tabs>
          <w:tab w:val="left" w:pos="2036"/>
        </w:tabs>
      </w:pPr>
    </w:p>
    <w:p w14:paraId="79C1AEAC" w14:textId="1656F340" w:rsidR="00956E51" w:rsidRDefault="00956E51" w:rsidP="008C4FF2">
      <w:pPr>
        <w:tabs>
          <w:tab w:val="left" w:pos="2036"/>
        </w:tabs>
      </w:pPr>
    </w:p>
    <w:p w14:paraId="20BE8DFB" w14:textId="4959A4B5" w:rsidR="00956E51" w:rsidRDefault="00956E51" w:rsidP="008C4FF2">
      <w:pPr>
        <w:tabs>
          <w:tab w:val="left" w:pos="2036"/>
        </w:tabs>
      </w:pPr>
    </w:p>
    <w:p w14:paraId="0F109B62" w14:textId="0B25BA19" w:rsidR="00956E51" w:rsidRDefault="00956E51" w:rsidP="008C4FF2">
      <w:pPr>
        <w:tabs>
          <w:tab w:val="left" w:pos="2036"/>
        </w:tabs>
      </w:pPr>
    </w:p>
    <w:p w14:paraId="41610D1A" w14:textId="434064E1" w:rsidR="00956E51" w:rsidRDefault="00956E51" w:rsidP="008C4FF2">
      <w:pPr>
        <w:tabs>
          <w:tab w:val="left" w:pos="2036"/>
        </w:tabs>
      </w:pPr>
    </w:p>
    <w:p w14:paraId="186ADBB1" w14:textId="567AC182" w:rsidR="00956E51" w:rsidRDefault="00956E51" w:rsidP="008C4FF2">
      <w:pPr>
        <w:tabs>
          <w:tab w:val="left" w:pos="2036"/>
        </w:tabs>
      </w:pPr>
    </w:p>
    <w:p w14:paraId="3E5E7883" w14:textId="4941FCBA" w:rsidR="00956E51" w:rsidRDefault="00956E51" w:rsidP="008C4FF2">
      <w:pPr>
        <w:tabs>
          <w:tab w:val="left" w:pos="2036"/>
        </w:tabs>
      </w:pPr>
    </w:p>
    <w:p w14:paraId="03893BD3" w14:textId="42C8AF5F" w:rsidR="00956E51" w:rsidRDefault="00956E51" w:rsidP="008C4FF2">
      <w:pPr>
        <w:tabs>
          <w:tab w:val="left" w:pos="2036"/>
        </w:tabs>
      </w:pPr>
    </w:p>
    <w:p w14:paraId="27FC9F50" w14:textId="217884B3" w:rsidR="00956E51" w:rsidRDefault="00956E51" w:rsidP="008C4FF2">
      <w:pPr>
        <w:tabs>
          <w:tab w:val="left" w:pos="2036"/>
        </w:tabs>
      </w:pPr>
    </w:p>
    <w:p w14:paraId="27878931" w14:textId="15A6DF31" w:rsidR="00956E51" w:rsidRDefault="00956E51" w:rsidP="008C4FF2">
      <w:pPr>
        <w:tabs>
          <w:tab w:val="left" w:pos="2036"/>
        </w:tabs>
      </w:pPr>
    </w:p>
    <w:p w14:paraId="3DCD0BBB" w14:textId="7E47CFDC" w:rsidR="00956E51" w:rsidRDefault="00956E51" w:rsidP="008C4FF2">
      <w:pPr>
        <w:tabs>
          <w:tab w:val="left" w:pos="2036"/>
        </w:tabs>
      </w:pPr>
    </w:p>
    <w:p w14:paraId="23FE1D57" w14:textId="66B8542A" w:rsidR="00956E51" w:rsidRDefault="00956E51" w:rsidP="008C4FF2">
      <w:pPr>
        <w:tabs>
          <w:tab w:val="left" w:pos="2036"/>
        </w:tabs>
      </w:pPr>
    </w:p>
    <w:p w14:paraId="4881CCFD" w14:textId="36A1D7CF" w:rsidR="00956E51" w:rsidRDefault="00956E51" w:rsidP="008C4FF2">
      <w:pPr>
        <w:tabs>
          <w:tab w:val="left" w:pos="2036"/>
        </w:tabs>
      </w:pPr>
    </w:p>
    <w:p w14:paraId="79E0E821" w14:textId="44362237" w:rsidR="00956E51" w:rsidRDefault="00956E51" w:rsidP="008C4FF2">
      <w:pPr>
        <w:tabs>
          <w:tab w:val="left" w:pos="2036"/>
        </w:tabs>
      </w:pPr>
    </w:p>
    <w:p w14:paraId="6BCB64EE" w14:textId="74EBED34" w:rsidR="00956E51" w:rsidRDefault="00956E51" w:rsidP="008C4FF2">
      <w:pPr>
        <w:tabs>
          <w:tab w:val="left" w:pos="2036"/>
        </w:tabs>
      </w:pPr>
    </w:p>
    <w:p w14:paraId="19F7CFB7" w14:textId="52E861A4" w:rsidR="00956E51" w:rsidRDefault="00956E51" w:rsidP="008C4FF2">
      <w:pPr>
        <w:tabs>
          <w:tab w:val="left" w:pos="2036"/>
        </w:tabs>
      </w:pPr>
    </w:p>
    <w:p w14:paraId="37F6B954" w14:textId="0F30A2CF" w:rsidR="00956E51" w:rsidRDefault="00956E51" w:rsidP="008C4FF2">
      <w:pPr>
        <w:tabs>
          <w:tab w:val="left" w:pos="2036"/>
        </w:tabs>
      </w:pPr>
    </w:p>
    <w:p w14:paraId="57E2AA20" w14:textId="15912AAA" w:rsidR="00956E51" w:rsidRDefault="00956E51" w:rsidP="008C4FF2">
      <w:pPr>
        <w:tabs>
          <w:tab w:val="left" w:pos="2036"/>
        </w:tabs>
      </w:pPr>
    </w:p>
    <w:p w14:paraId="7D1E7D64" w14:textId="77777777" w:rsidR="00A33676" w:rsidRDefault="00A33676" w:rsidP="008C4FF2">
      <w:pPr>
        <w:tabs>
          <w:tab w:val="left" w:pos="2036"/>
        </w:tabs>
      </w:pPr>
    </w:p>
    <w:p w14:paraId="412DE77C" w14:textId="19165073" w:rsidR="00956E51" w:rsidRDefault="00956E51" w:rsidP="008C4FF2">
      <w:pPr>
        <w:tabs>
          <w:tab w:val="left" w:pos="2036"/>
        </w:tabs>
      </w:pPr>
    </w:p>
    <w:p w14:paraId="7A364B7A" w14:textId="77777777" w:rsidR="00B20DD4" w:rsidRDefault="00B20DD4" w:rsidP="00A33676">
      <w:pPr>
        <w:tabs>
          <w:tab w:val="left" w:pos="2036"/>
        </w:tabs>
      </w:pPr>
    </w:p>
    <w:p w14:paraId="3FB9CEAB" w14:textId="563A59C6" w:rsidR="00F0108F" w:rsidRDefault="00F0108F" w:rsidP="00F0108F">
      <w:pPr>
        <w:tabs>
          <w:tab w:val="left" w:pos="2036"/>
        </w:tabs>
        <w:jc w:val="center"/>
      </w:pPr>
    </w:p>
    <w:p w14:paraId="1792F11A" w14:textId="638C7BA5" w:rsidR="00F0108F" w:rsidRPr="00CE1DC5" w:rsidRDefault="00F0108F" w:rsidP="00F0108F">
      <w:pPr>
        <w:tabs>
          <w:tab w:val="left" w:pos="2036"/>
        </w:tabs>
        <w:jc w:val="center"/>
        <w:rPr>
          <w:rFonts w:ascii="Perpetua" w:hAnsi="Perpetua"/>
          <w:b/>
          <w:bCs/>
          <w:color w:val="0F243E" w:themeColor="text2" w:themeShade="80"/>
          <w:sz w:val="56"/>
          <w:szCs w:val="56"/>
        </w:rPr>
      </w:pPr>
      <w:r w:rsidRPr="00CE1DC5">
        <w:rPr>
          <w:rFonts w:ascii="Perpetua" w:hAnsi="Perpetua"/>
          <w:noProof/>
          <w:color w:val="0F243E" w:themeColor="text2" w:themeShade="80"/>
          <w:sz w:val="56"/>
          <w:szCs w:val="56"/>
        </w:rPr>
        <mc:AlternateContent>
          <mc:Choice Requires="wps">
            <w:drawing>
              <wp:anchor distT="0" distB="0" distL="114300" distR="114300" simplePos="0" relativeHeight="251656192" behindDoc="0" locked="0" layoutInCell="1" allowOverlap="1" wp14:anchorId="450491C0" wp14:editId="1F631D47">
                <wp:simplePos x="0" y="0"/>
                <wp:positionH relativeFrom="column">
                  <wp:posOffset>346841</wp:posOffset>
                </wp:positionH>
                <wp:positionV relativeFrom="paragraph">
                  <wp:posOffset>409268</wp:posOffset>
                </wp:positionV>
                <wp:extent cx="5059812"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1F59B21E" id="Connecteur droit 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7.3pt,32.25pt" to="425.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" strokecolor="#5a5a5a [2109]"/>
            </w:pict>
          </mc:Fallback>
        </mc:AlternateContent>
      </w:r>
      <w:r w:rsidRPr="00CE1DC5">
        <w:rPr>
          <w:rFonts w:ascii="Perpetua" w:hAnsi="Perpetua"/>
          <w:b/>
          <w:bCs/>
          <w:color w:val="0F243E" w:themeColor="text2" w:themeShade="80"/>
          <w:sz w:val="56"/>
          <w:szCs w:val="56"/>
        </w:rPr>
        <w:t>REMERCIEMENTS</w:t>
      </w:r>
    </w:p>
    <w:p w14:paraId="1F704EB2" w14:textId="3287CFC4" w:rsidR="00F0108F" w:rsidRPr="00F0108F" w:rsidRDefault="00F0108F" w:rsidP="00F0108F">
      <w:pPr>
        <w:rPr>
          <w:rFonts w:ascii="Bell MT" w:hAnsi="Bell MT"/>
          <w:sz w:val="48"/>
          <w:szCs w:val="48"/>
        </w:rPr>
      </w:pPr>
    </w:p>
    <w:p w14:paraId="2382195F" w14:textId="77777777" w:rsidR="00B20DD4" w:rsidRPr="00F0108F" w:rsidRDefault="00B20DD4" w:rsidP="00F0108F">
      <w:pPr>
        <w:rPr>
          <w:rFonts w:ascii="Bell MT" w:hAnsi="Bell MT"/>
          <w:sz w:val="48"/>
          <w:szCs w:val="48"/>
        </w:rPr>
      </w:pPr>
    </w:p>
    <w:p w14:paraId="0336FE6E" w14:textId="6FCB6BD8" w:rsidR="00D63689" w:rsidRPr="00F0108F" w:rsidRDefault="00A33676" w:rsidP="00D63689">
      <w:pPr>
        <w:rPr>
          <w:rFonts w:ascii="Bell MT" w:hAnsi="Bell MT"/>
          <w:sz w:val="48"/>
          <w:szCs w:val="48"/>
        </w:rPr>
      </w:pPr>
      <w:r>
        <w:rPr>
          <w:rFonts w:ascii="Bell MT" w:hAnsi="Bell MT"/>
          <w:sz w:val="48"/>
          <w:szCs w:val="48"/>
        </w:rPr>
        <w:tab/>
      </w:r>
    </w:p>
    <w:p w14:paraId="3B7670FA" w14:textId="0CCBF6E3" w:rsidR="00A33676" w:rsidRPr="00D63689" w:rsidRDefault="00A33676" w:rsidP="00A33676">
      <w:pPr>
        <w:ind w:firstLine="708"/>
        <w:jc w:val="both"/>
        <w:rPr>
          <w:rFonts w:asciiTheme="majorBidi" w:hAnsiTheme="majorBidi" w:cstheme="majorBidi"/>
          <w:sz w:val="32"/>
          <w:szCs w:val="32"/>
        </w:rPr>
      </w:pPr>
      <w:r w:rsidRPr="00D63689">
        <w:rPr>
          <w:rFonts w:asciiTheme="majorBidi" w:hAnsiTheme="majorBidi" w:cstheme="majorBidi"/>
          <w:sz w:val="32"/>
          <w:szCs w:val="32"/>
        </w:rPr>
        <w:t xml:space="preserve">Nous tenons à saisir cette occasion et adresser nos profonds remerciements et notre profonde reconnaissance à Monsieur OUAZZANI TOUHAMI Mohammed Professeur de l'enseignement supérieur à l'EMI, du Génie Modélisation et Informatique Scientifique, qui à travers ce travail, nous a permis d’aborder un sujet aussi intéressant que captivant et qui l’innovation : l’une des composantes essentielles de la compétitivité. </w:t>
      </w:r>
    </w:p>
    <w:p w14:paraId="07CB192B" w14:textId="77777777" w:rsidR="00A33676" w:rsidRPr="00D63689" w:rsidRDefault="00A33676" w:rsidP="00A33676">
      <w:pPr>
        <w:ind w:firstLine="708"/>
        <w:jc w:val="both"/>
        <w:rPr>
          <w:rFonts w:asciiTheme="majorBidi" w:hAnsiTheme="majorBidi" w:cstheme="majorBidi"/>
          <w:sz w:val="32"/>
          <w:szCs w:val="32"/>
        </w:rPr>
      </w:pPr>
    </w:p>
    <w:p w14:paraId="53A6C4F2" w14:textId="77777777" w:rsidR="00A33676" w:rsidRPr="00D63689" w:rsidRDefault="00A33676" w:rsidP="00A33676">
      <w:pPr>
        <w:ind w:firstLine="708"/>
        <w:jc w:val="both"/>
        <w:rPr>
          <w:rFonts w:asciiTheme="majorBidi" w:hAnsiTheme="majorBidi" w:cstheme="majorBidi"/>
          <w:sz w:val="32"/>
          <w:szCs w:val="32"/>
        </w:rPr>
      </w:pPr>
      <w:r w:rsidRPr="00D63689">
        <w:rPr>
          <w:rFonts w:asciiTheme="majorBidi" w:hAnsiTheme="majorBidi" w:cstheme="majorBidi"/>
          <w:sz w:val="32"/>
          <w:szCs w:val="32"/>
        </w:rPr>
        <w:t xml:space="preserve">Cela nous a offert l’opportunité d’enrichir nos connaissances sur ce processus complexe, et de nous pencher sur les moult méthodes qui permettent d’innover afin d’exceller dans tous les domaines, ainsi que d’acquérir les bases essentielles relatives à la bonne réalisation d’un projet. </w:t>
      </w:r>
    </w:p>
    <w:p w14:paraId="508B586C" w14:textId="77777777" w:rsidR="00A33676" w:rsidRPr="00D63689" w:rsidRDefault="00A33676" w:rsidP="00A33676">
      <w:pPr>
        <w:jc w:val="both"/>
        <w:rPr>
          <w:rFonts w:ascii="Perpetua" w:hAnsi="Perpetua"/>
          <w:sz w:val="32"/>
          <w:szCs w:val="32"/>
        </w:rPr>
      </w:pPr>
    </w:p>
    <w:p w14:paraId="77D76655" w14:textId="3FDE5C65" w:rsidR="00F0108F" w:rsidRPr="00D63689" w:rsidRDefault="00A33676" w:rsidP="00A33676">
      <w:pPr>
        <w:ind w:firstLine="708"/>
        <w:jc w:val="both"/>
        <w:rPr>
          <w:rFonts w:asciiTheme="majorBidi" w:hAnsiTheme="majorBidi" w:cstheme="majorBidi"/>
          <w:b/>
          <w:bCs/>
          <w:color w:val="595959" w:themeColor="text1" w:themeTint="A6"/>
          <w:sz w:val="32"/>
          <w:szCs w:val="32"/>
        </w:rPr>
      </w:pPr>
      <w:r w:rsidRPr="00D63689">
        <w:rPr>
          <w:rFonts w:asciiTheme="majorBidi" w:hAnsiTheme="majorBidi" w:cstheme="majorBidi"/>
          <w:sz w:val="32"/>
          <w:szCs w:val="32"/>
        </w:rPr>
        <w:t>Nous voudrions également lui témoigner notre gratitude pour sa disponibilité et son soutien qui nous a été précieux afin de mener notre travail à bon port.</w:t>
      </w:r>
    </w:p>
    <w:p w14:paraId="7D383E22" w14:textId="39FEB7C5" w:rsidR="00F0108F" w:rsidRDefault="00F0108F" w:rsidP="00F0108F">
      <w:pPr>
        <w:ind w:firstLine="708"/>
        <w:rPr>
          <w:rFonts w:ascii="Bell MT" w:hAnsi="Bell MT"/>
          <w:sz w:val="48"/>
          <w:szCs w:val="48"/>
        </w:rPr>
      </w:pPr>
    </w:p>
    <w:p w14:paraId="7BDCD010" w14:textId="6126EB4C" w:rsidR="00A321E9" w:rsidRDefault="00A321E9" w:rsidP="00F0108F">
      <w:pPr>
        <w:ind w:firstLine="708"/>
        <w:rPr>
          <w:rFonts w:ascii="Bell MT" w:hAnsi="Bell MT"/>
          <w:sz w:val="48"/>
          <w:szCs w:val="48"/>
        </w:rPr>
      </w:pPr>
    </w:p>
    <w:p w14:paraId="2D1DBB9F" w14:textId="68B383A6" w:rsidR="00A321E9" w:rsidRDefault="00A321E9" w:rsidP="00F0108F">
      <w:pPr>
        <w:ind w:firstLine="708"/>
        <w:rPr>
          <w:rFonts w:ascii="Bell MT" w:hAnsi="Bell MT"/>
          <w:sz w:val="48"/>
          <w:szCs w:val="48"/>
        </w:rPr>
      </w:pPr>
    </w:p>
    <w:p w14:paraId="17B1C052" w14:textId="323AF71F" w:rsidR="00982107" w:rsidRDefault="00982107" w:rsidP="00CE1DC5">
      <w:pPr>
        <w:rPr>
          <w:rFonts w:ascii="Bell MT" w:hAnsi="Bell MT"/>
          <w:sz w:val="48"/>
          <w:szCs w:val="48"/>
        </w:rPr>
      </w:pPr>
    </w:p>
    <w:p w14:paraId="1B272AF8" w14:textId="77777777" w:rsidR="00982107" w:rsidRDefault="00982107" w:rsidP="00CE1DC5">
      <w:pPr>
        <w:rPr>
          <w:rFonts w:ascii="Bell MT" w:hAnsi="Bell MT"/>
          <w:sz w:val="48"/>
          <w:szCs w:val="48"/>
        </w:rPr>
      </w:pPr>
    </w:p>
    <w:sdt>
      <w:sdtPr>
        <w:rPr>
          <w:rFonts w:ascii="Times New Roman" w:eastAsia="Times New Roman" w:hAnsi="Times New Roman" w:cs="Times New Roman"/>
          <w:color w:val="auto"/>
          <w:sz w:val="24"/>
          <w:szCs w:val="24"/>
        </w:rPr>
        <w:id w:val="1147947220"/>
        <w:docPartObj>
          <w:docPartGallery w:val="Table of Contents"/>
          <w:docPartUnique/>
        </w:docPartObj>
      </w:sdtPr>
      <w:sdtEndPr>
        <w:rPr>
          <w:b/>
          <w:bCs/>
        </w:rPr>
      </w:sdtEndPr>
      <w:sdtContent>
        <w:p w14:paraId="2647295C" w14:textId="14C8AA9F" w:rsidR="00A321E9" w:rsidRDefault="00437879" w:rsidP="00437879">
          <w:pPr>
            <w:pStyle w:val="En-ttedetabledesmatires"/>
            <w:tabs>
              <w:tab w:val="right" w:pos="9072"/>
            </w:tabs>
          </w:pPr>
          <w:r>
            <w:rPr>
              <w:rFonts w:ascii="Times New Roman" w:eastAsia="Times New Roman" w:hAnsi="Times New Roman" w:cs="Times New Roman"/>
              <w:color w:val="auto"/>
              <w:sz w:val="24"/>
              <w:szCs w:val="24"/>
            </w:rPr>
            <w:tab/>
          </w:r>
        </w:p>
        <w:p w14:paraId="0C9978A5" w14:textId="547292E5" w:rsidR="00A321E9" w:rsidRPr="00CE1DC5" w:rsidRDefault="00A321E9" w:rsidP="00A321E9">
          <w:pPr>
            <w:pStyle w:val="En-ttedetabledesmatires"/>
            <w:jc w:val="center"/>
            <w:rPr>
              <w:rFonts w:ascii="Perpetua" w:eastAsia="Times New Roman" w:hAnsi="Perpetua" w:cs="Times New Roman"/>
              <w:b/>
              <w:bCs/>
              <w:color w:val="0F243E" w:themeColor="text2" w:themeShade="80"/>
              <w:sz w:val="52"/>
              <w:szCs w:val="52"/>
            </w:rPr>
          </w:pPr>
          <w:r w:rsidRPr="00CE1DC5">
            <w:rPr>
              <w:rFonts w:ascii="Perpetua" w:hAnsi="Perpetua"/>
              <w:noProof/>
              <w:color w:val="0F243E" w:themeColor="text2" w:themeShade="80"/>
              <w:sz w:val="52"/>
              <w:szCs w:val="52"/>
            </w:rPr>
            <mc:AlternateContent>
              <mc:Choice Requires="wps">
                <w:drawing>
                  <wp:anchor distT="0" distB="0" distL="114300" distR="114300" simplePos="0" relativeHeight="251639808" behindDoc="0" locked="0" layoutInCell="1" allowOverlap="1" wp14:anchorId="639B8C2C" wp14:editId="3866EFC8">
                    <wp:simplePos x="0" y="0"/>
                    <wp:positionH relativeFrom="column">
                      <wp:posOffset>346841</wp:posOffset>
                    </wp:positionH>
                    <wp:positionV relativeFrom="paragraph">
                      <wp:posOffset>525145</wp:posOffset>
                    </wp:positionV>
                    <wp:extent cx="5059812"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10DACBC5" id="Connecteur droit 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27.3pt,41.35pt" to="425.7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" strokecolor="#5a5a5a [2109]"/>
                </w:pict>
              </mc:Fallback>
            </mc:AlternateContent>
          </w:r>
          <w:r w:rsidRPr="00CE1DC5">
            <w:rPr>
              <w:rFonts w:ascii="Perpetua" w:eastAsia="Times New Roman" w:hAnsi="Perpetua" w:cs="Times New Roman"/>
              <w:b/>
              <w:bCs/>
              <w:color w:val="0F243E" w:themeColor="text2" w:themeShade="80"/>
              <w:sz w:val="52"/>
              <w:szCs w:val="52"/>
            </w:rPr>
            <w:t>TABLE DES MATIERES</w:t>
          </w:r>
        </w:p>
        <w:p w14:paraId="1933434D" w14:textId="192BCC7A" w:rsidR="00A321E9" w:rsidRDefault="00A321E9" w:rsidP="00A321E9">
          <w:pPr>
            <w:rPr>
              <w:color w:val="0F243E" w:themeColor="text2" w:themeShade="80"/>
            </w:rPr>
          </w:pPr>
        </w:p>
        <w:p w14:paraId="4050311F" w14:textId="1C8A39E7" w:rsidR="00982107" w:rsidRDefault="00982107" w:rsidP="00A321E9">
          <w:pPr>
            <w:rPr>
              <w:color w:val="0F243E" w:themeColor="text2" w:themeShade="80"/>
            </w:rPr>
          </w:pPr>
        </w:p>
        <w:p w14:paraId="7DDC23FD" w14:textId="77777777" w:rsidR="00B83F0A" w:rsidRDefault="00B83F0A" w:rsidP="00A321E9">
          <w:pPr>
            <w:rPr>
              <w:color w:val="0F243E" w:themeColor="text2" w:themeShade="80"/>
            </w:rPr>
          </w:pPr>
        </w:p>
        <w:p w14:paraId="755CCF5F" w14:textId="77777777" w:rsidR="00982107" w:rsidRDefault="00982107" w:rsidP="00A321E9">
          <w:pPr>
            <w:rPr>
              <w:color w:val="0F243E" w:themeColor="text2" w:themeShade="80"/>
            </w:rPr>
          </w:pPr>
        </w:p>
        <w:p w14:paraId="4C74A717" w14:textId="77777777" w:rsidR="00982107" w:rsidRPr="00A33676" w:rsidRDefault="00982107" w:rsidP="00A321E9">
          <w:pPr>
            <w:rPr>
              <w:color w:val="0F243E" w:themeColor="text2" w:themeShade="80"/>
            </w:rPr>
          </w:pPr>
        </w:p>
        <w:p w14:paraId="2C32001F" w14:textId="77777777" w:rsidR="00A321E9" w:rsidRPr="00A321E9" w:rsidRDefault="00A321E9" w:rsidP="00A321E9"/>
        <w:p w14:paraId="1938F129" w14:textId="331684B4" w:rsidR="00E6205B" w:rsidRDefault="00A321E9">
          <w:pPr>
            <w:pStyle w:val="TM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511520" w:history="1">
            <w:r w:rsidR="00E6205B" w:rsidRPr="002C7AE2">
              <w:rPr>
                <w:rStyle w:val="Lienhypertexte"/>
                <w:rFonts w:ascii="Bell MT" w:hAnsi="Bell MT"/>
                <w:b/>
                <w:bCs/>
                <w:noProof/>
              </w:rPr>
              <w:t>I.</w:t>
            </w:r>
            <w:r w:rsidR="00E6205B">
              <w:rPr>
                <w:rFonts w:asciiTheme="minorHAnsi" w:eastAsiaTheme="minorEastAsia" w:hAnsiTheme="minorHAnsi" w:cstheme="minorBidi"/>
                <w:noProof/>
                <w:sz w:val="22"/>
                <w:szCs w:val="22"/>
              </w:rPr>
              <w:tab/>
            </w:r>
            <w:r w:rsidR="00E6205B" w:rsidRPr="002C7AE2">
              <w:rPr>
                <w:rStyle w:val="Lienhypertexte"/>
                <w:rFonts w:ascii="Bell MT" w:hAnsi="Bell MT"/>
                <w:b/>
                <w:bCs/>
                <w:noProof/>
              </w:rPr>
              <w:t>Préliminaires</w:t>
            </w:r>
            <w:r w:rsidR="00E6205B">
              <w:rPr>
                <w:noProof/>
                <w:webHidden/>
              </w:rPr>
              <w:tab/>
            </w:r>
            <w:r w:rsidR="00E6205B">
              <w:rPr>
                <w:noProof/>
                <w:webHidden/>
              </w:rPr>
              <w:fldChar w:fldCharType="begin"/>
            </w:r>
            <w:r w:rsidR="00E6205B">
              <w:rPr>
                <w:noProof/>
                <w:webHidden/>
              </w:rPr>
              <w:instrText xml:space="preserve"> PAGEREF _Toc69511520 \h </w:instrText>
            </w:r>
            <w:r w:rsidR="00E6205B">
              <w:rPr>
                <w:noProof/>
                <w:webHidden/>
              </w:rPr>
            </w:r>
            <w:r w:rsidR="00E6205B">
              <w:rPr>
                <w:noProof/>
                <w:webHidden/>
              </w:rPr>
              <w:fldChar w:fldCharType="separate"/>
            </w:r>
            <w:r w:rsidR="00E6205B">
              <w:rPr>
                <w:noProof/>
                <w:webHidden/>
              </w:rPr>
              <w:t>8</w:t>
            </w:r>
            <w:r w:rsidR="00E6205B">
              <w:rPr>
                <w:noProof/>
                <w:webHidden/>
              </w:rPr>
              <w:fldChar w:fldCharType="end"/>
            </w:r>
          </w:hyperlink>
        </w:p>
        <w:p w14:paraId="388866C2" w14:textId="6EEF2B29"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21" w:history="1">
            <w:r w:rsidRPr="002C7AE2">
              <w:rPr>
                <w:rStyle w:val="Lienhypertexte"/>
                <w:rFonts w:ascii="Bell MT" w:hAnsi="Bell MT"/>
                <w:b/>
                <w:bCs/>
                <w:noProof/>
              </w:rPr>
              <w:t>1.</w:t>
            </w:r>
            <w:r>
              <w:rPr>
                <w:rFonts w:asciiTheme="minorHAnsi" w:eastAsiaTheme="minorEastAsia" w:hAnsiTheme="minorHAnsi" w:cstheme="minorBidi"/>
                <w:noProof/>
                <w:sz w:val="22"/>
                <w:szCs w:val="22"/>
              </w:rPr>
              <w:tab/>
            </w:r>
            <w:r w:rsidRPr="002C7AE2">
              <w:rPr>
                <w:rStyle w:val="Lienhypertexte"/>
                <w:rFonts w:ascii="Bell MT" w:hAnsi="Bell MT"/>
                <w:b/>
                <w:bCs/>
                <w:noProof/>
              </w:rPr>
              <w:t>Contexte général</w:t>
            </w:r>
            <w:r>
              <w:rPr>
                <w:noProof/>
                <w:webHidden/>
              </w:rPr>
              <w:tab/>
            </w:r>
            <w:r>
              <w:rPr>
                <w:noProof/>
                <w:webHidden/>
              </w:rPr>
              <w:fldChar w:fldCharType="begin"/>
            </w:r>
            <w:r>
              <w:rPr>
                <w:noProof/>
                <w:webHidden/>
              </w:rPr>
              <w:instrText xml:space="preserve"> PAGEREF _Toc69511521 \h </w:instrText>
            </w:r>
            <w:r>
              <w:rPr>
                <w:noProof/>
                <w:webHidden/>
              </w:rPr>
            </w:r>
            <w:r>
              <w:rPr>
                <w:noProof/>
                <w:webHidden/>
              </w:rPr>
              <w:fldChar w:fldCharType="separate"/>
            </w:r>
            <w:r>
              <w:rPr>
                <w:noProof/>
                <w:webHidden/>
              </w:rPr>
              <w:t>8</w:t>
            </w:r>
            <w:r>
              <w:rPr>
                <w:noProof/>
                <w:webHidden/>
              </w:rPr>
              <w:fldChar w:fldCharType="end"/>
            </w:r>
          </w:hyperlink>
        </w:p>
        <w:p w14:paraId="63DAECCA" w14:textId="097B641C" w:rsidR="00E6205B" w:rsidRDefault="00E6205B">
          <w:pPr>
            <w:pStyle w:val="TM3"/>
            <w:tabs>
              <w:tab w:val="left" w:pos="880"/>
              <w:tab w:val="right" w:leader="dot" w:pos="9062"/>
            </w:tabs>
            <w:rPr>
              <w:rFonts w:asciiTheme="minorHAnsi" w:eastAsiaTheme="minorEastAsia" w:hAnsiTheme="minorHAnsi" w:cstheme="minorBidi"/>
              <w:noProof/>
              <w:sz w:val="22"/>
              <w:szCs w:val="22"/>
            </w:rPr>
          </w:pPr>
          <w:hyperlink w:anchor="_Toc69511522" w:history="1">
            <w:r w:rsidRPr="002C7AE2">
              <w:rPr>
                <w:rStyle w:val="Lienhypertexte"/>
                <w:rFonts w:ascii="Bell MT" w:hAnsi="Bell MT"/>
                <w:b/>
                <w:bCs/>
                <w:noProof/>
              </w:rPr>
              <w:t>a.</w:t>
            </w:r>
            <w:r>
              <w:rPr>
                <w:rFonts w:asciiTheme="minorHAnsi" w:eastAsiaTheme="minorEastAsia" w:hAnsiTheme="minorHAnsi" w:cstheme="minorBidi"/>
                <w:noProof/>
                <w:sz w:val="22"/>
                <w:szCs w:val="22"/>
              </w:rPr>
              <w:tab/>
            </w:r>
            <w:r w:rsidRPr="002C7AE2">
              <w:rPr>
                <w:rStyle w:val="Lienhypertexte"/>
                <w:rFonts w:ascii="Bell MT" w:hAnsi="Bell MT"/>
                <w:b/>
                <w:bCs/>
                <w:noProof/>
              </w:rPr>
              <w:t>Innovation</w:t>
            </w:r>
            <w:r>
              <w:rPr>
                <w:noProof/>
                <w:webHidden/>
              </w:rPr>
              <w:tab/>
            </w:r>
            <w:r>
              <w:rPr>
                <w:noProof/>
                <w:webHidden/>
              </w:rPr>
              <w:fldChar w:fldCharType="begin"/>
            </w:r>
            <w:r>
              <w:rPr>
                <w:noProof/>
                <w:webHidden/>
              </w:rPr>
              <w:instrText xml:space="preserve"> PAGEREF _Toc69511522 \h </w:instrText>
            </w:r>
            <w:r>
              <w:rPr>
                <w:noProof/>
                <w:webHidden/>
              </w:rPr>
            </w:r>
            <w:r>
              <w:rPr>
                <w:noProof/>
                <w:webHidden/>
              </w:rPr>
              <w:fldChar w:fldCharType="separate"/>
            </w:r>
            <w:r>
              <w:rPr>
                <w:noProof/>
                <w:webHidden/>
              </w:rPr>
              <w:t>8</w:t>
            </w:r>
            <w:r>
              <w:rPr>
                <w:noProof/>
                <w:webHidden/>
              </w:rPr>
              <w:fldChar w:fldCharType="end"/>
            </w:r>
          </w:hyperlink>
        </w:p>
        <w:p w14:paraId="60BAEE7A" w14:textId="147486B3" w:rsidR="00E6205B" w:rsidRDefault="00E6205B">
          <w:pPr>
            <w:pStyle w:val="TM3"/>
            <w:tabs>
              <w:tab w:val="left" w:pos="1100"/>
              <w:tab w:val="right" w:leader="dot" w:pos="9062"/>
            </w:tabs>
            <w:rPr>
              <w:rFonts w:asciiTheme="minorHAnsi" w:eastAsiaTheme="minorEastAsia" w:hAnsiTheme="minorHAnsi" w:cstheme="minorBidi"/>
              <w:noProof/>
              <w:sz w:val="22"/>
              <w:szCs w:val="22"/>
            </w:rPr>
          </w:pPr>
          <w:hyperlink w:anchor="_Toc69511523" w:history="1">
            <w:r w:rsidRPr="002C7AE2">
              <w:rPr>
                <w:rStyle w:val="Lienhypertexte"/>
                <w:rFonts w:ascii="Bell MT" w:hAnsi="Bell MT"/>
                <w:b/>
                <w:bCs/>
                <w:noProof/>
              </w:rPr>
              <w:t>b.</w:t>
            </w:r>
            <w:r>
              <w:rPr>
                <w:rFonts w:asciiTheme="minorHAnsi" w:eastAsiaTheme="minorEastAsia" w:hAnsiTheme="minorHAnsi" w:cstheme="minorBidi"/>
                <w:noProof/>
                <w:sz w:val="22"/>
                <w:szCs w:val="22"/>
              </w:rPr>
              <w:tab/>
            </w:r>
            <w:r w:rsidRPr="002C7AE2">
              <w:rPr>
                <w:rStyle w:val="Lienhypertexte"/>
                <w:rFonts w:ascii="Bell MT" w:hAnsi="Bell MT"/>
                <w:b/>
                <w:bCs/>
                <w:noProof/>
              </w:rPr>
              <w:t>Matrice morphologique</w:t>
            </w:r>
            <w:r>
              <w:rPr>
                <w:noProof/>
                <w:webHidden/>
              </w:rPr>
              <w:tab/>
            </w:r>
            <w:r>
              <w:rPr>
                <w:noProof/>
                <w:webHidden/>
              </w:rPr>
              <w:fldChar w:fldCharType="begin"/>
            </w:r>
            <w:r>
              <w:rPr>
                <w:noProof/>
                <w:webHidden/>
              </w:rPr>
              <w:instrText xml:space="preserve"> PAGEREF _Toc69511523 \h </w:instrText>
            </w:r>
            <w:r>
              <w:rPr>
                <w:noProof/>
                <w:webHidden/>
              </w:rPr>
            </w:r>
            <w:r>
              <w:rPr>
                <w:noProof/>
                <w:webHidden/>
              </w:rPr>
              <w:fldChar w:fldCharType="separate"/>
            </w:r>
            <w:r>
              <w:rPr>
                <w:noProof/>
                <w:webHidden/>
              </w:rPr>
              <w:t>11</w:t>
            </w:r>
            <w:r>
              <w:rPr>
                <w:noProof/>
                <w:webHidden/>
              </w:rPr>
              <w:fldChar w:fldCharType="end"/>
            </w:r>
          </w:hyperlink>
        </w:p>
        <w:p w14:paraId="7E5BAA23" w14:textId="71523CA1" w:rsidR="00E6205B" w:rsidRDefault="00E6205B">
          <w:pPr>
            <w:pStyle w:val="TM3"/>
            <w:tabs>
              <w:tab w:val="left" w:pos="880"/>
              <w:tab w:val="right" w:leader="dot" w:pos="9062"/>
            </w:tabs>
            <w:rPr>
              <w:rFonts w:asciiTheme="minorHAnsi" w:eastAsiaTheme="minorEastAsia" w:hAnsiTheme="minorHAnsi" w:cstheme="minorBidi"/>
              <w:noProof/>
              <w:sz w:val="22"/>
              <w:szCs w:val="22"/>
            </w:rPr>
          </w:pPr>
          <w:hyperlink w:anchor="_Toc69511524" w:history="1">
            <w:r w:rsidRPr="002C7AE2">
              <w:rPr>
                <w:rStyle w:val="Lienhypertexte"/>
                <w:rFonts w:ascii="Bell MT" w:hAnsi="Bell MT"/>
                <w:b/>
                <w:bCs/>
                <w:noProof/>
              </w:rPr>
              <w:t>c.</w:t>
            </w:r>
            <w:r>
              <w:rPr>
                <w:rFonts w:asciiTheme="minorHAnsi" w:eastAsiaTheme="minorEastAsia" w:hAnsiTheme="minorHAnsi" w:cstheme="minorBidi"/>
                <w:noProof/>
                <w:sz w:val="22"/>
                <w:szCs w:val="22"/>
              </w:rPr>
              <w:tab/>
            </w:r>
            <w:r w:rsidRPr="002C7AE2">
              <w:rPr>
                <w:rStyle w:val="Lienhypertexte"/>
                <w:rFonts w:ascii="Bell MT" w:hAnsi="Bell MT"/>
                <w:b/>
                <w:bCs/>
                <w:noProof/>
              </w:rPr>
              <w:t>Etapes à suivre</w:t>
            </w:r>
            <w:r>
              <w:rPr>
                <w:noProof/>
                <w:webHidden/>
              </w:rPr>
              <w:tab/>
            </w:r>
            <w:r>
              <w:rPr>
                <w:noProof/>
                <w:webHidden/>
              </w:rPr>
              <w:fldChar w:fldCharType="begin"/>
            </w:r>
            <w:r>
              <w:rPr>
                <w:noProof/>
                <w:webHidden/>
              </w:rPr>
              <w:instrText xml:space="preserve"> PAGEREF _Toc69511524 \h </w:instrText>
            </w:r>
            <w:r>
              <w:rPr>
                <w:noProof/>
                <w:webHidden/>
              </w:rPr>
            </w:r>
            <w:r>
              <w:rPr>
                <w:noProof/>
                <w:webHidden/>
              </w:rPr>
              <w:fldChar w:fldCharType="separate"/>
            </w:r>
            <w:r>
              <w:rPr>
                <w:noProof/>
                <w:webHidden/>
              </w:rPr>
              <w:t>12</w:t>
            </w:r>
            <w:r>
              <w:rPr>
                <w:noProof/>
                <w:webHidden/>
              </w:rPr>
              <w:fldChar w:fldCharType="end"/>
            </w:r>
          </w:hyperlink>
        </w:p>
        <w:p w14:paraId="1D9B0F88" w14:textId="72A6A4F4"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25" w:history="1">
            <w:r w:rsidRPr="002C7AE2">
              <w:rPr>
                <w:rStyle w:val="Lienhypertexte"/>
                <w:rFonts w:ascii="Bell MT" w:hAnsi="Bell MT"/>
                <w:b/>
                <w:bCs/>
                <w:noProof/>
              </w:rPr>
              <w:t>2.</w:t>
            </w:r>
            <w:r>
              <w:rPr>
                <w:rFonts w:asciiTheme="minorHAnsi" w:eastAsiaTheme="minorEastAsia" w:hAnsiTheme="minorHAnsi" w:cstheme="minorBidi"/>
                <w:noProof/>
                <w:sz w:val="22"/>
                <w:szCs w:val="22"/>
              </w:rPr>
              <w:tab/>
            </w:r>
            <w:r w:rsidRPr="002C7AE2">
              <w:rPr>
                <w:rStyle w:val="Lienhypertexte"/>
                <w:rFonts w:ascii="Bell MT" w:hAnsi="Bell MT"/>
                <w:b/>
                <w:bCs/>
                <w:noProof/>
              </w:rPr>
              <w:t>Contexte du projet</w:t>
            </w:r>
            <w:r>
              <w:rPr>
                <w:noProof/>
                <w:webHidden/>
              </w:rPr>
              <w:tab/>
            </w:r>
            <w:r>
              <w:rPr>
                <w:noProof/>
                <w:webHidden/>
              </w:rPr>
              <w:fldChar w:fldCharType="begin"/>
            </w:r>
            <w:r>
              <w:rPr>
                <w:noProof/>
                <w:webHidden/>
              </w:rPr>
              <w:instrText xml:space="preserve"> PAGEREF _Toc69511525 \h </w:instrText>
            </w:r>
            <w:r>
              <w:rPr>
                <w:noProof/>
                <w:webHidden/>
              </w:rPr>
            </w:r>
            <w:r>
              <w:rPr>
                <w:noProof/>
                <w:webHidden/>
              </w:rPr>
              <w:fldChar w:fldCharType="separate"/>
            </w:r>
            <w:r>
              <w:rPr>
                <w:noProof/>
                <w:webHidden/>
              </w:rPr>
              <w:t>14</w:t>
            </w:r>
            <w:r>
              <w:rPr>
                <w:noProof/>
                <w:webHidden/>
              </w:rPr>
              <w:fldChar w:fldCharType="end"/>
            </w:r>
          </w:hyperlink>
        </w:p>
        <w:p w14:paraId="60AF8FF9" w14:textId="2E802949" w:rsidR="00E6205B" w:rsidRDefault="00E6205B">
          <w:pPr>
            <w:pStyle w:val="TM3"/>
            <w:tabs>
              <w:tab w:val="left" w:pos="880"/>
              <w:tab w:val="right" w:leader="dot" w:pos="9062"/>
            </w:tabs>
            <w:rPr>
              <w:rFonts w:asciiTheme="minorHAnsi" w:eastAsiaTheme="minorEastAsia" w:hAnsiTheme="minorHAnsi" w:cstheme="minorBidi"/>
              <w:noProof/>
              <w:sz w:val="22"/>
              <w:szCs w:val="22"/>
            </w:rPr>
          </w:pPr>
          <w:hyperlink w:anchor="_Toc69511526" w:history="1">
            <w:r w:rsidRPr="002C7AE2">
              <w:rPr>
                <w:rStyle w:val="Lienhypertexte"/>
                <w:rFonts w:ascii="Bell MT" w:hAnsi="Bell MT"/>
                <w:b/>
                <w:bCs/>
                <w:noProof/>
              </w:rPr>
              <w:t>a.</w:t>
            </w:r>
            <w:r>
              <w:rPr>
                <w:rFonts w:asciiTheme="minorHAnsi" w:eastAsiaTheme="minorEastAsia" w:hAnsiTheme="minorHAnsi" w:cstheme="minorBidi"/>
                <w:noProof/>
                <w:sz w:val="22"/>
                <w:szCs w:val="22"/>
              </w:rPr>
              <w:tab/>
            </w:r>
            <w:r w:rsidRPr="002C7AE2">
              <w:rPr>
                <w:rStyle w:val="Lienhypertexte"/>
                <w:rFonts w:ascii="Bell MT" w:hAnsi="Bell MT"/>
                <w:b/>
                <w:bCs/>
                <w:noProof/>
              </w:rPr>
              <w:t>Industrie pharmaceutique</w:t>
            </w:r>
            <w:r>
              <w:rPr>
                <w:noProof/>
                <w:webHidden/>
              </w:rPr>
              <w:tab/>
            </w:r>
            <w:r>
              <w:rPr>
                <w:noProof/>
                <w:webHidden/>
              </w:rPr>
              <w:fldChar w:fldCharType="begin"/>
            </w:r>
            <w:r>
              <w:rPr>
                <w:noProof/>
                <w:webHidden/>
              </w:rPr>
              <w:instrText xml:space="preserve"> PAGEREF _Toc69511526 \h </w:instrText>
            </w:r>
            <w:r>
              <w:rPr>
                <w:noProof/>
                <w:webHidden/>
              </w:rPr>
            </w:r>
            <w:r>
              <w:rPr>
                <w:noProof/>
                <w:webHidden/>
              </w:rPr>
              <w:fldChar w:fldCharType="separate"/>
            </w:r>
            <w:r>
              <w:rPr>
                <w:noProof/>
                <w:webHidden/>
              </w:rPr>
              <w:t>14</w:t>
            </w:r>
            <w:r>
              <w:rPr>
                <w:noProof/>
                <w:webHidden/>
              </w:rPr>
              <w:fldChar w:fldCharType="end"/>
            </w:r>
          </w:hyperlink>
        </w:p>
        <w:p w14:paraId="4A332CCE" w14:textId="2D51E186" w:rsidR="00E6205B" w:rsidRDefault="00E6205B">
          <w:pPr>
            <w:pStyle w:val="TM3"/>
            <w:tabs>
              <w:tab w:val="left" w:pos="1100"/>
              <w:tab w:val="right" w:leader="dot" w:pos="9062"/>
            </w:tabs>
            <w:rPr>
              <w:rFonts w:asciiTheme="minorHAnsi" w:eastAsiaTheme="minorEastAsia" w:hAnsiTheme="minorHAnsi" w:cstheme="minorBidi"/>
              <w:noProof/>
              <w:sz w:val="22"/>
              <w:szCs w:val="22"/>
            </w:rPr>
          </w:pPr>
          <w:hyperlink w:anchor="_Toc69511527" w:history="1">
            <w:r w:rsidRPr="002C7AE2">
              <w:rPr>
                <w:rStyle w:val="Lienhypertexte"/>
                <w:rFonts w:ascii="Bell MT" w:hAnsi="Bell MT"/>
                <w:b/>
                <w:bCs/>
                <w:noProof/>
              </w:rPr>
              <w:t>b.</w:t>
            </w:r>
            <w:r>
              <w:rPr>
                <w:rFonts w:asciiTheme="minorHAnsi" w:eastAsiaTheme="minorEastAsia" w:hAnsiTheme="minorHAnsi" w:cstheme="minorBidi"/>
                <w:noProof/>
                <w:sz w:val="22"/>
                <w:szCs w:val="22"/>
              </w:rPr>
              <w:tab/>
            </w:r>
            <w:r w:rsidRPr="002C7AE2">
              <w:rPr>
                <w:rStyle w:val="Lienhypertexte"/>
                <w:rFonts w:ascii="Bell MT" w:hAnsi="Bell MT"/>
                <w:b/>
                <w:bCs/>
                <w:noProof/>
              </w:rPr>
              <w:t>Médicaments : les multivitamines</w:t>
            </w:r>
            <w:r>
              <w:rPr>
                <w:noProof/>
                <w:webHidden/>
              </w:rPr>
              <w:tab/>
            </w:r>
            <w:r>
              <w:rPr>
                <w:noProof/>
                <w:webHidden/>
              </w:rPr>
              <w:fldChar w:fldCharType="begin"/>
            </w:r>
            <w:r>
              <w:rPr>
                <w:noProof/>
                <w:webHidden/>
              </w:rPr>
              <w:instrText xml:space="preserve"> PAGEREF _Toc69511527 \h </w:instrText>
            </w:r>
            <w:r>
              <w:rPr>
                <w:noProof/>
                <w:webHidden/>
              </w:rPr>
            </w:r>
            <w:r>
              <w:rPr>
                <w:noProof/>
                <w:webHidden/>
              </w:rPr>
              <w:fldChar w:fldCharType="separate"/>
            </w:r>
            <w:r>
              <w:rPr>
                <w:noProof/>
                <w:webHidden/>
              </w:rPr>
              <w:t>15</w:t>
            </w:r>
            <w:r>
              <w:rPr>
                <w:noProof/>
                <w:webHidden/>
              </w:rPr>
              <w:fldChar w:fldCharType="end"/>
            </w:r>
          </w:hyperlink>
        </w:p>
        <w:p w14:paraId="284AC383" w14:textId="50DB7695" w:rsidR="00E6205B" w:rsidRDefault="00E6205B">
          <w:pPr>
            <w:pStyle w:val="TM1"/>
            <w:tabs>
              <w:tab w:val="left" w:pos="480"/>
              <w:tab w:val="right" w:leader="dot" w:pos="9062"/>
            </w:tabs>
            <w:rPr>
              <w:rFonts w:asciiTheme="minorHAnsi" w:eastAsiaTheme="minorEastAsia" w:hAnsiTheme="minorHAnsi" w:cstheme="minorBidi"/>
              <w:noProof/>
              <w:sz w:val="22"/>
              <w:szCs w:val="22"/>
            </w:rPr>
          </w:pPr>
          <w:hyperlink w:anchor="_Toc69511528" w:history="1">
            <w:r w:rsidRPr="002C7AE2">
              <w:rPr>
                <w:rStyle w:val="Lienhypertexte"/>
                <w:rFonts w:ascii="Bell MT" w:hAnsi="Bell MT"/>
                <w:b/>
                <w:bCs/>
                <w:noProof/>
              </w:rPr>
              <w:t>II.</w:t>
            </w:r>
            <w:r>
              <w:rPr>
                <w:rFonts w:asciiTheme="minorHAnsi" w:eastAsiaTheme="minorEastAsia" w:hAnsiTheme="minorHAnsi" w:cstheme="minorBidi"/>
                <w:noProof/>
                <w:sz w:val="22"/>
                <w:szCs w:val="22"/>
              </w:rPr>
              <w:tab/>
            </w:r>
            <w:r w:rsidRPr="002C7AE2">
              <w:rPr>
                <w:rStyle w:val="Lienhypertexte"/>
                <w:rFonts w:ascii="Bell MT" w:hAnsi="Bell MT"/>
                <w:b/>
                <w:bCs/>
                <w:noProof/>
              </w:rPr>
              <w:t>Données de l’étude</w:t>
            </w:r>
            <w:r>
              <w:rPr>
                <w:noProof/>
                <w:webHidden/>
              </w:rPr>
              <w:tab/>
            </w:r>
            <w:r>
              <w:rPr>
                <w:noProof/>
                <w:webHidden/>
              </w:rPr>
              <w:fldChar w:fldCharType="begin"/>
            </w:r>
            <w:r>
              <w:rPr>
                <w:noProof/>
                <w:webHidden/>
              </w:rPr>
              <w:instrText xml:space="preserve"> PAGEREF _Toc69511528 \h </w:instrText>
            </w:r>
            <w:r>
              <w:rPr>
                <w:noProof/>
                <w:webHidden/>
              </w:rPr>
            </w:r>
            <w:r>
              <w:rPr>
                <w:noProof/>
                <w:webHidden/>
              </w:rPr>
              <w:fldChar w:fldCharType="separate"/>
            </w:r>
            <w:r>
              <w:rPr>
                <w:noProof/>
                <w:webHidden/>
              </w:rPr>
              <w:t>17</w:t>
            </w:r>
            <w:r>
              <w:rPr>
                <w:noProof/>
                <w:webHidden/>
              </w:rPr>
              <w:fldChar w:fldCharType="end"/>
            </w:r>
          </w:hyperlink>
        </w:p>
        <w:p w14:paraId="573B48E9" w14:textId="1CDD6DFF"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29" w:history="1">
            <w:r w:rsidRPr="002C7AE2">
              <w:rPr>
                <w:rStyle w:val="Lienhypertexte"/>
                <w:rFonts w:ascii="Bell MT" w:hAnsi="Bell MT"/>
                <w:b/>
                <w:bCs/>
                <w:noProof/>
              </w:rPr>
              <w:t>1.</w:t>
            </w:r>
            <w:r>
              <w:rPr>
                <w:rFonts w:asciiTheme="minorHAnsi" w:eastAsiaTheme="minorEastAsia" w:hAnsiTheme="minorHAnsi" w:cstheme="minorBidi"/>
                <w:noProof/>
                <w:sz w:val="22"/>
                <w:szCs w:val="22"/>
              </w:rPr>
              <w:tab/>
            </w:r>
            <w:r w:rsidRPr="002C7AE2">
              <w:rPr>
                <w:rStyle w:val="Lienhypertexte"/>
                <w:rFonts w:ascii="Bell MT" w:hAnsi="Bell MT"/>
                <w:b/>
                <w:bCs/>
                <w:noProof/>
              </w:rPr>
              <w:t>Caractéristiques et variables</w:t>
            </w:r>
            <w:r>
              <w:rPr>
                <w:noProof/>
                <w:webHidden/>
              </w:rPr>
              <w:tab/>
            </w:r>
            <w:r>
              <w:rPr>
                <w:noProof/>
                <w:webHidden/>
              </w:rPr>
              <w:fldChar w:fldCharType="begin"/>
            </w:r>
            <w:r>
              <w:rPr>
                <w:noProof/>
                <w:webHidden/>
              </w:rPr>
              <w:instrText xml:space="preserve"> PAGEREF _Toc69511529 \h </w:instrText>
            </w:r>
            <w:r>
              <w:rPr>
                <w:noProof/>
                <w:webHidden/>
              </w:rPr>
            </w:r>
            <w:r>
              <w:rPr>
                <w:noProof/>
                <w:webHidden/>
              </w:rPr>
              <w:fldChar w:fldCharType="separate"/>
            </w:r>
            <w:r>
              <w:rPr>
                <w:noProof/>
                <w:webHidden/>
              </w:rPr>
              <w:t>17</w:t>
            </w:r>
            <w:r>
              <w:rPr>
                <w:noProof/>
                <w:webHidden/>
              </w:rPr>
              <w:fldChar w:fldCharType="end"/>
            </w:r>
          </w:hyperlink>
        </w:p>
        <w:p w14:paraId="1869080F" w14:textId="0E9E7BAB" w:rsidR="00E6205B" w:rsidRDefault="00E6205B">
          <w:pPr>
            <w:pStyle w:val="TM1"/>
            <w:tabs>
              <w:tab w:val="left" w:pos="660"/>
              <w:tab w:val="right" w:leader="dot" w:pos="9062"/>
            </w:tabs>
            <w:rPr>
              <w:rFonts w:asciiTheme="minorHAnsi" w:eastAsiaTheme="minorEastAsia" w:hAnsiTheme="minorHAnsi" w:cstheme="minorBidi"/>
              <w:noProof/>
              <w:sz w:val="22"/>
              <w:szCs w:val="22"/>
            </w:rPr>
          </w:pPr>
          <w:hyperlink w:anchor="_Toc69511530" w:history="1">
            <w:r w:rsidRPr="002C7AE2">
              <w:rPr>
                <w:rStyle w:val="Lienhypertexte"/>
                <w:rFonts w:ascii="Bell MT" w:hAnsi="Bell MT"/>
                <w:b/>
                <w:bCs/>
                <w:noProof/>
              </w:rPr>
              <w:t>III.</w:t>
            </w:r>
            <w:r>
              <w:rPr>
                <w:rFonts w:asciiTheme="minorHAnsi" w:eastAsiaTheme="minorEastAsia" w:hAnsiTheme="minorHAnsi" w:cstheme="minorBidi"/>
                <w:noProof/>
                <w:sz w:val="22"/>
                <w:szCs w:val="22"/>
              </w:rPr>
              <w:tab/>
            </w:r>
            <w:r w:rsidRPr="002C7AE2">
              <w:rPr>
                <w:rStyle w:val="Lienhypertexte"/>
                <w:rFonts w:ascii="Bell MT" w:hAnsi="Bell MT"/>
                <w:b/>
                <w:bCs/>
                <w:noProof/>
              </w:rPr>
              <w:t>Application</w:t>
            </w:r>
            <w:r>
              <w:rPr>
                <w:noProof/>
                <w:webHidden/>
              </w:rPr>
              <w:tab/>
            </w:r>
            <w:r>
              <w:rPr>
                <w:noProof/>
                <w:webHidden/>
              </w:rPr>
              <w:fldChar w:fldCharType="begin"/>
            </w:r>
            <w:r>
              <w:rPr>
                <w:noProof/>
                <w:webHidden/>
              </w:rPr>
              <w:instrText xml:space="preserve"> PAGEREF _Toc69511530 \h </w:instrText>
            </w:r>
            <w:r>
              <w:rPr>
                <w:noProof/>
                <w:webHidden/>
              </w:rPr>
            </w:r>
            <w:r>
              <w:rPr>
                <w:noProof/>
                <w:webHidden/>
              </w:rPr>
              <w:fldChar w:fldCharType="separate"/>
            </w:r>
            <w:r>
              <w:rPr>
                <w:noProof/>
                <w:webHidden/>
              </w:rPr>
              <w:t>20</w:t>
            </w:r>
            <w:r>
              <w:rPr>
                <w:noProof/>
                <w:webHidden/>
              </w:rPr>
              <w:fldChar w:fldCharType="end"/>
            </w:r>
          </w:hyperlink>
        </w:p>
        <w:p w14:paraId="1066F321" w14:textId="61F4B8D2"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31" w:history="1">
            <w:r w:rsidRPr="002C7AE2">
              <w:rPr>
                <w:rStyle w:val="Lienhypertexte"/>
                <w:rFonts w:ascii="Bell MT" w:hAnsi="Bell MT"/>
                <w:b/>
                <w:bCs/>
                <w:noProof/>
              </w:rPr>
              <w:t>1.</w:t>
            </w:r>
            <w:r>
              <w:rPr>
                <w:rFonts w:asciiTheme="minorHAnsi" w:eastAsiaTheme="minorEastAsia" w:hAnsiTheme="minorHAnsi" w:cstheme="minorBidi"/>
                <w:noProof/>
                <w:sz w:val="22"/>
                <w:szCs w:val="22"/>
              </w:rPr>
              <w:tab/>
            </w:r>
            <w:r w:rsidRPr="002C7AE2">
              <w:rPr>
                <w:rStyle w:val="Lienhypertexte"/>
                <w:rFonts w:ascii="Bell MT" w:hAnsi="Bell MT"/>
                <w:b/>
                <w:bCs/>
                <w:noProof/>
              </w:rPr>
              <w:t>Construction du tableau ‘’Donnees1.xlsx’’</w:t>
            </w:r>
            <w:r>
              <w:rPr>
                <w:noProof/>
                <w:webHidden/>
              </w:rPr>
              <w:tab/>
            </w:r>
            <w:r>
              <w:rPr>
                <w:noProof/>
                <w:webHidden/>
              </w:rPr>
              <w:fldChar w:fldCharType="begin"/>
            </w:r>
            <w:r>
              <w:rPr>
                <w:noProof/>
                <w:webHidden/>
              </w:rPr>
              <w:instrText xml:space="preserve"> PAGEREF _Toc69511531 \h </w:instrText>
            </w:r>
            <w:r>
              <w:rPr>
                <w:noProof/>
                <w:webHidden/>
              </w:rPr>
            </w:r>
            <w:r>
              <w:rPr>
                <w:noProof/>
                <w:webHidden/>
              </w:rPr>
              <w:fldChar w:fldCharType="separate"/>
            </w:r>
            <w:r>
              <w:rPr>
                <w:noProof/>
                <w:webHidden/>
              </w:rPr>
              <w:t>20</w:t>
            </w:r>
            <w:r>
              <w:rPr>
                <w:noProof/>
                <w:webHidden/>
              </w:rPr>
              <w:fldChar w:fldCharType="end"/>
            </w:r>
          </w:hyperlink>
        </w:p>
        <w:p w14:paraId="5889FDFF" w14:textId="51CEA764"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32" w:history="1">
            <w:r w:rsidRPr="002C7AE2">
              <w:rPr>
                <w:rStyle w:val="Lienhypertexte"/>
                <w:rFonts w:ascii="Bell MT" w:hAnsi="Bell MT"/>
                <w:b/>
                <w:bCs/>
                <w:noProof/>
              </w:rPr>
              <w:t>2.</w:t>
            </w:r>
            <w:r>
              <w:rPr>
                <w:rFonts w:asciiTheme="minorHAnsi" w:eastAsiaTheme="minorEastAsia" w:hAnsiTheme="minorHAnsi" w:cstheme="minorBidi"/>
                <w:noProof/>
                <w:sz w:val="22"/>
                <w:szCs w:val="22"/>
              </w:rPr>
              <w:tab/>
            </w:r>
            <w:r w:rsidRPr="002C7AE2">
              <w:rPr>
                <w:rStyle w:val="Lienhypertexte"/>
                <w:rFonts w:ascii="Bell MT" w:hAnsi="Bell MT"/>
                <w:b/>
                <w:bCs/>
                <w:noProof/>
              </w:rPr>
              <w:t>Remplissage du tableau ‘’Donnees.xlsx’’</w:t>
            </w:r>
            <w:r>
              <w:rPr>
                <w:noProof/>
                <w:webHidden/>
              </w:rPr>
              <w:tab/>
            </w:r>
            <w:r>
              <w:rPr>
                <w:noProof/>
                <w:webHidden/>
              </w:rPr>
              <w:fldChar w:fldCharType="begin"/>
            </w:r>
            <w:r>
              <w:rPr>
                <w:noProof/>
                <w:webHidden/>
              </w:rPr>
              <w:instrText xml:space="preserve"> PAGEREF _Toc69511532 \h </w:instrText>
            </w:r>
            <w:r>
              <w:rPr>
                <w:noProof/>
                <w:webHidden/>
              </w:rPr>
            </w:r>
            <w:r>
              <w:rPr>
                <w:noProof/>
                <w:webHidden/>
              </w:rPr>
              <w:fldChar w:fldCharType="separate"/>
            </w:r>
            <w:r>
              <w:rPr>
                <w:noProof/>
                <w:webHidden/>
              </w:rPr>
              <w:t>21</w:t>
            </w:r>
            <w:r>
              <w:rPr>
                <w:noProof/>
                <w:webHidden/>
              </w:rPr>
              <w:fldChar w:fldCharType="end"/>
            </w:r>
          </w:hyperlink>
        </w:p>
        <w:p w14:paraId="40E204A4" w14:textId="5EB531DF"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33" w:history="1">
            <w:r w:rsidRPr="002C7AE2">
              <w:rPr>
                <w:rStyle w:val="Lienhypertexte"/>
                <w:rFonts w:ascii="Bell MT" w:hAnsi="Bell MT"/>
                <w:b/>
                <w:bCs/>
                <w:noProof/>
              </w:rPr>
              <w:t>3.</w:t>
            </w:r>
            <w:r>
              <w:rPr>
                <w:rFonts w:asciiTheme="minorHAnsi" w:eastAsiaTheme="minorEastAsia" w:hAnsiTheme="minorHAnsi" w:cstheme="minorBidi"/>
                <w:noProof/>
                <w:sz w:val="22"/>
                <w:szCs w:val="22"/>
              </w:rPr>
              <w:tab/>
            </w:r>
            <w:r w:rsidRPr="002C7AE2">
              <w:rPr>
                <w:rStyle w:val="Lienhypertexte"/>
                <w:rFonts w:ascii="Bell MT" w:hAnsi="Bell MT"/>
                <w:b/>
                <w:bCs/>
                <w:noProof/>
              </w:rPr>
              <w:t>Extraction des tableaux</w:t>
            </w:r>
            <w:r>
              <w:rPr>
                <w:noProof/>
                <w:webHidden/>
              </w:rPr>
              <w:tab/>
            </w:r>
            <w:r>
              <w:rPr>
                <w:noProof/>
                <w:webHidden/>
              </w:rPr>
              <w:fldChar w:fldCharType="begin"/>
            </w:r>
            <w:r>
              <w:rPr>
                <w:noProof/>
                <w:webHidden/>
              </w:rPr>
              <w:instrText xml:space="preserve"> PAGEREF _Toc69511533 \h </w:instrText>
            </w:r>
            <w:r>
              <w:rPr>
                <w:noProof/>
                <w:webHidden/>
              </w:rPr>
            </w:r>
            <w:r>
              <w:rPr>
                <w:noProof/>
                <w:webHidden/>
              </w:rPr>
              <w:fldChar w:fldCharType="separate"/>
            </w:r>
            <w:r>
              <w:rPr>
                <w:noProof/>
                <w:webHidden/>
              </w:rPr>
              <w:t>22</w:t>
            </w:r>
            <w:r>
              <w:rPr>
                <w:noProof/>
                <w:webHidden/>
              </w:rPr>
              <w:fldChar w:fldCharType="end"/>
            </w:r>
          </w:hyperlink>
        </w:p>
        <w:p w14:paraId="39D8DBB9" w14:textId="7EFFCE3E" w:rsidR="00E6205B" w:rsidRDefault="00E6205B">
          <w:pPr>
            <w:pStyle w:val="TM3"/>
            <w:tabs>
              <w:tab w:val="left" w:pos="880"/>
              <w:tab w:val="right" w:leader="dot" w:pos="9062"/>
            </w:tabs>
            <w:rPr>
              <w:rFonts w:asciiTheme="minorHAnsi" w:eastAsiaTheme="minorEastAsia" w:hAnsiTheme="minorHAnsi" w:cstheme="minorBidi"/>
              <w:noProof/>
              <w:sz w:val="22"/>
              <w:szCs w:val="22"/>
            </w:rPr>
          </w:pPr>
          <w:hyperlink w:anchor="_Toc69511534" w:history="1">
            <w:r w:rsidRPr="002C7AE2">
              <w:rPr>
                <w:rStyle w:val="Lienhypertexte"/>
                <w:rFonts w:ascii="Bell MT" w:hAnsi="Bell MT"/>
                <w:b/>
                <w:bCs/>
                <w:noProof/>
              </w:rPr>
              <w:t>a.</w:t>
            </w:r>
            <w:r>
              <w:rPr>
                <w:rFonts w:asciiTheme="minorHAnsi" w:eastAsiaTheme="minorEastAsia" w:hAnsiTheme="minorHAnsi" w:cstheme="minorBidi"/>
                <w:noProof/>
                <w:sz w:val="22"/>
                <w:szCs w:val="22"/>
              </w:rPr>
              <w:tab/>
            </w:r>
            <w:r w:rsidRPr="002C7AE2">
              <w:rPr>
                <w:rStyle w:val="Lienhypertexte"/>
                <w:rFonts w:ascii="Bell MT" w:hAnsi="Bell MT"/>
                <w:b/>
                <w:bCs/>
                <w:noProof/>
              </w:rPr>
              <w:t>Solutions vérifiant les conditions Min-Max</w:t>
            </w:r>
            <w:r>
              <w:rPr>
                <w:noProof/>
                <w:webHidden/>
              </w:rPr>
              <w:tab/>
            </w:r>
            <w:r>
              <w:rPr>
                <w:noProof/>
                <w:webHidden/>
              </w:rPr>
              <w:fldChar w:fldCharType="begin"/>
            </w:r>
            <w:r>
              <w:rPr>
                <w:noProof/>
                <w:webHidden/>
              </w:rPr>
              <w:instrText xml:space="preserve"> PAGEREF _Toc69511534 \h </w:instrText>
            </w:r>
            <w:r>
              <w:rPr>
                <w:noProof/>
                <w:webHidden/>
              </w:rPr>
            </w:r>
            <w:r>
              <w:rPr>
                <w:noProof/>
                <w:webHidden/>
              </w:rPr>
              <w:fldChar w:fldCharType="separate"/>
            </w:r>
            <w:r>
              <w:rPr>
                <w:noProof/>
                <w:webHidden/>
              </w:rPr>
              <w:t>22</w:t>
            </w:r>
            <w:r>
              <w:rPr>
                <w:noProof/>
                <w:webHidden/>
              </w:rPr>
              <w:fldChar w:fldCharType="end"/>
            </w:r>
          </w:hyperlink>
        </w:p>
        <w:p w14:paraId="4F72215F" w14:textId="7637B83A" w:rsidR="00E6205B" w:rsidRDefault="00E6205B">
          <w:pPr>
            <w:pStyle w:val="TM3"/>
            <w:tabs>
              <w:tab w:val="left" w:pos="1100"/>
              <w:tab w:val="right" w:leader="dot" w:pos="9062"/>
            </w:tabs>
            <w:rPr>
              <w:rFonts w:asciiTheme="minorHAnsi" w:eastAsiaTheme="minorEastAsia" w:hAnsiTheme="minorHAnsi" w:cstheme="minorBidi"/>
              <w:noProof/>
              <w:sz w:val="22"/>
              <w:szCs w:val="22"/>
            </w:rPr>
          </w:pPr>
          <w:hyperlink w:anchor="_Toc69511535" w:history="1">
            <w:r w:rsidRPr="002C7AE2">
              <w:rPr>
                <w:rStyle w:val="Lienhypertexte"/>
                <w:rFonts w:ascii="Bell MT" w:hAnsi="Bell MT"/>
                <w:b/>
                <w:bCs/>
                <w:noProof/>
              </w:rPr>
              <w:t>b.</w:t>
            </w:r>
            <w:r>
              <w:rPr>
                <w:rFonts w:asciiTheme="minorHAnsi" w:eastAsiaTheme="minorEastAsia" w:hAnsiTheme="minorHAnsi" w:cstheme="minorBidi"/>
                <w:noProof/>
                <w:sz w:val="22"/>
                <w:szCs w:val="22"/>
              </w:rPr>
              <w:tab/>
            </w:r>
            <w:r w:rsidRPr="002C7AE2">
              <w:rPr>
                <w:rStyle w:val="Lienhypertexte"/>
                <w:rFonts w:ascii="Bell MT" w:hAnsi="Bell MT"/>
                <w:b/>
                <w:bCs/>
                <w:noProof/>
              </w:rPr>
              <w:t>Solutions retenues pour les femmes enceintes</w:t>
            </w:r>
            <w:r>
              <w:rPr>
                <w:noProof/>
                <w:webHidden/>
              </w:rPr>
              <w:tab/>
            </w:r>
            <w:r>
              <w:rPr>
                <w:noProof/>
                <w:webHidden/>
              </w:rPr>
              <w:fldChar w:fldCharType="begin"/>
            </w:r>
            <w:r>
              <w:rPr>
                <w:noProof/>
                <w:webHidden/>
              </w:rPr>
              <w:instrText xml:space="preserve"> PAGEREF _Toc69511535 \h </w:instrText>
            </w:r>
            <w:r>
              <w:rPr>
                <w:noProof/>
                <w:webHidden/>
              </w:rPr>
            </w:r>
            <w:r>
              <w:rPr>
                <w:noProof/>
                <w:webHidden/>
              </w:rPr>
              <w:fldChar w:fldCharType="separate"/>
            </w:r>
            <w:r>
              <w:rPr>
                <w:noProof/>
                <w:webHidden/>
              </w:rPr>
              <w:t>24</w:t>
            </w:r>
            <w:r>
              <w:rPr>
                <w:noProof/>
                <w:webHidden/>
              </w:rPr>
              <w:fldChar w:fldCharType="end"/>
            </w:r>
          </w:hyperlink>
        </w:p>
        <w:p w14:paraId="68771931" w14:textId="1D5BF3CC" w:rsidR="00E6205B" w:rsidRDefault="00E6205B">
          <w:pPr>
            <w:pStyle w:val="TM1"/>
            <w:tabs>
              <w:tab w:val="left" w:pos="660"/>
              <w:tab w:val="right" w:leader="dot" w:pos="9062"/>
            </w:tabs>
            <w:rPr>
              <w:rFonts w:asciiTheme="minorHAnsi" w:eastAsiaTheme="minorEastAsia" w:hAnsiTheme="minorHAnsi" w:cstheme="minorBidi"/>
              <w:noProof/>
              <w:sz w:val="22"/>
              <w:szCs w:val="22"/>
            </w:rPr>
          </w:pPr>
          <w:hyperlink w:anchor="_Toc69511536" w:history="1">
            <w:r w:rsidRPr="002C7AE2">
              <w:rPr>
                <w:rStyle w:val="Lienhypertexte"/>
                <w:rFonts w:ascii="Bell MT" w:hAnsi="Bell MT"/>
                <w:b/>
                <w:bCs/>
                <w:noProof/>
              </w:rPr>
              <w:t>IV.</w:t>
            </w:r>
            <w:r>
              <w:rPr>
                <w:rFonts w:asciiTheme="minorHAnsi" w:eastAsiaTheme="minorEastAsia" w:hAnsiTheme="minorHAnsi" w:cstheme="minorBidi"/>
                <w:noProof/>
                <w:sz w:val="22"/>
                <w:szCs w:val="22"/>
              </w:rPr>
              <w:tab/>
            </w:r>
            <w:r w:rsidRPr="002C7AE2">
              <w:rPr>
                <w:rStyle w:val="Lienhypertexte"/>
                <w:rFonts w:ascii="Bell MT" w:hAnsi="Bell MT"/>
                <w:b/>
                <w:bCs/>
                <w:noProof/>
              </w:rPr>
              <w:t>Codes Python</w:t>
            </w:r>
            <w:r>
              <w:rPr>
                <w:noProof/>
                <w:webHidden/>
              </w:rPr>
              <w:tab/>
            </w:r>
            <w:r>
              <w:rPr>
                <w:noProof/>
                <w:webHidden/>
              </w:rPr>
              <w:fldChar w:fldCharType="begin"/>
            </w:r>
            <w:r>
              <w:rPr>
                <w:noProof/>
                <w:webHidden/>
              </w:rPr>
              <w:instrText xml:space="preserve"> PAGEREF _Toc69511536 \h </w:instrText>
            </w:r>
            <w:r>
              <w:rPr>
                <w:noProof/>
                <w:webHidden/>
              </w:rPr>
            </w:r>
            <w:r>
              <w:rPr>
                <w:noProof/>
                <w:webHidden/>
              </w:rPr>
              <w:fldChar w:fldCharType="separate"/>
            </w:r>
            <w:r>
              <w:rPr>
                <w:noProof/>
                <w:webHidden/>
              </w:rPr>
              <w:t>25</w:t>
            </w:r>
            <w:r>
              <w:rPr>
                <w:noProof/>
                <w:webHidden/>
              </w:rPr>
              <w:fldChar w:fldCharType="end"/>
            </w:r>
          </w:hyperlink>
        </w:p>
        <w:p w14:paraId="3C0E6B48" w14:textId="5BD8C6B0"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37" w:history="1">
            <w:r w:rsidRPr="002C7AE2">
              <w:rPr>
                <w:rStyle w:val="Lienhypertexte"/>
                <w:rFonts w:ascii="Bell MT" w:hAnsi="Bell MT"/>
                <w:b/>
                <w:bCs/>
                <w:noProof/>
              </w:rPr>
              <w:t>1.</w:t>
            </w:r>
            <w:r>
              <w:rPr>
                <w:rFonts w:asciiTheme="minorHAnsi" w:eastAsiaTheme="minorEastAsia" w:hAnsiTheme="minorHAnsi" w:cstheme="minorBidi"/>
                <w:noProof/>
                <w:sz w:val="22"/>
                <w:szCs w:val="22"/>
              </w:rPr>
              <w:tab/>
            </w:r>
            <w:r w:rsidRPr="002C7AE2">
              <w:rPr>
                <w:rStyle w:val="Lienhypertexte"/>
                <w:rFonts w:ascii="Bell MT" w:hAnsi="Bell MT"/>
                <w:b/>
                <w:bCs/>
                <w:noProof/>
              </w:rPr>
              <w:t>Code de remplissage du tableau ‘’Donnees.xlsx’’</w:t>
            </w:r>
            <w:r>
              <w:rPr>
                <w:noProof/>
                <w:webHidden/>
              </w:rPr>
              <w:tab/>
            </w:r>
            <w:r>
              <w:rPr>
                <w:noProof/>
                <w:webHidden/>
              </w:rPr>
              <w:fldChar w:fldCharType="begin"/>
            </w:r>
            <w:r>
              <w:rPr>
                <w:noProof/>
                <w:webHidden/>
              </w:rPr>
              <w:instrText xml:space="preserve"> PAGEREF _Toc69511537 \h </w:instrText>
            </w:r>
            <w:r>
              <w:rPr>
                <w:noProof/>
                <w:webHidden/>
              </w:rPr>
            </w:r>
            <w:r>
              <w:rPr>
                <w:noProof/>
                <w:webHidden/>
              </w:rPr>
              <w:fldChar w:fldCharType="separate"/>
            </w:r>
            <w:r>
              <w:rPr>
                <w:noProof/>
                <w:webHidden/>
              </w:rPr>
              <w:t>25</w:t>
            </w:r>
            <w:r>
              <w:rPr>
                <w:noProof/>
                <w:webHidden/>
              </w:rPr>
              <w:fldChar w:fldCharType="end"/>
            </w:r>
          </w:hyperlink>
        </w:p>
        <w:p w14:paraId="10367403" w14:textId="003D67BF"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38" w:history="1">
            <w:r w:rsidRPr="002C7AE2">
              <w:rPr>
                <w:rStyle w:val="Lienhypertexte"/>
                <w:rFonts w:ascii="Bell MT" w:hAnsi="Bell MT"/>
                <w:b/>
                <w:bCs/>
                <w:noProof/>
              </w:rPr>
              <w:t>2.</w:t>
            </w:r>
            <w:r>
              <w:rPr>
                <w:rFonts w:asciiTheme="minorHAnsi" w:eastAsiaTheme="minorEastAsia" w:hAnsiTheme="minorHAnsi" w:cstheme="minorBidi"/>
                <w:noProof/>
                <w:sz w:val="22"/>
                <w:szCs w:val="22"/>
              </w:rPr>
              <w:tab/>
            </w:r>
            <w:r w:rsidRPr="002C7AE2">
              <w:rPr>
                <w:rStyle w:val="Lienhypertexte"/>
                <w:rFonts w:ascii="Bell MT" w:hAnsi="Bell MT"/>
                <w:b/>
                <w:bCs/>
                <w:noProof/>
              </w:rPr>
              <w:t>Code d’extraction selon le critère Min-Max</w:t>
            </w:r>
            <w:r>
              <w:rPr>
                <w:noProof/>
                <w:webHidden/>
              </w:rPr>
              <w:tab/>
            </w:r>
            <w:r>
              <w:rPr>
                <w:noProof/>
                <w:webHidden/>
              </w:rPr>
              <w:fldChar w:fldCharType="begin"/>
            </w:r>
            <w:r>
              <w:rPr>
                <w:noProof/>
                <w:webHidden/>
              </w:rPr>
              <w:instrText xml:space="preserve"> PAGEREF _Toc69511538 \h </w:instrText>
            </w:r>
            <w:r>
              <w:rPr>
                <w:noProof/>
                <w:webHidden/>
              </w:rPr>
            </w:r>
            <w:r>
              <w:rPr>
                <w:noProof/>
                <w:webHidden/>
              </w:rPr>
              <w:fldChar w:fldCharType="separate"/>
            </w:r>
            <w:r>
              <w:rPr>
                <w:noProof/>
                <w:webHidden/>
              </w:rPr>
              <w:t>28</w:t>
            </w:r>
            <w:r>
              <w:rPr>
                <w:noProof/>
                <w:webHidden/>
              </w:rPr>
              <w:fldChar w:fldCharType="end"/>
            </w:r>
          </w:hyperlink>
        </w:p>
        <w:p w14:paraId="140D5C2D" w14:textId="4E2FE2FC" w:rsidR="00E6205B" w:rsidRDefault="00E6205B">
          <w:pPr>
            <w:pStyle w:val="TM2"/>
            <w:tabs>
              <w:tab w:val="left" w:pos="660"/>
              <w:tab w:val="right" w:leader="dot" w:pos="9062"/>
            </w:tabs>
            <w:rPr>
              <w:rFonts w:asciiTheme="minorHAnsi" w:eastAsiaTheme="minorEastAsia" w:hAnsiTheme="minorHAnsi" w:cstheme="minorBidi"/>
              <w:noProof/>
              <w:sz w:val="22"/>
              <w:szCs w:val="22"/>
            </w:rPr>
          </w:pPr>
          <w:hyperlink w:anchor="_Toc69511539" w:history="1">
            <w:r w:rsidRPr="002C7AE2">
              <w:rPr>
                <w:rStyle w:val="Lienhypertexte"/>
                <w:rFonts w:ascii="Bell MT" w:hAnsi="Bell MT"/>
                <w:b/>
                <w:bCs/>
                <w:noProof/>
              </w:rPr>
              <w:t>3.</w:t>
            </w:r>
            <w:r>
              <w:rPr>
                <w:rFonts w:asciiTheme="minorHAnsi" w:eastAsiaTheme="minorEastAsia" w:hAnsiTheme="minorHAnsi" w:cstheme="minorBidi"/>
                <w:noProof/>
                <w:sz w:val="22"/>
                <w:szCs w:val="22"/>
              </w:rPr>
              <w:tab/>
            </w:r>
            <w:r w:rsidRPr="002C7AE2">
              <w:rPr>
                <w:rStyle w:val="Lienhypertexte"/>
                <w:rFonts w:ascii="Bell MT" w:hAnsi="Bell MT"/>
                <w:b/>
                <w:bCs/>
                <w:noProof/>
              </w:rPr>
              <w:t>Code d’extraction selon le critère femme enceinte</w:t>
            </w:r>
            <w:r>
              <w:rPr>
                <w:noProof/>
                <w:webHidden/>
              </w:rPr>
              <w:tab/>
            </w:r>
            <w:r>
              <w:rPr>
                <w:noProof/>
                <w:webHidden/>
              </w:rPr>
              <w:fldChar w:fldCharType="begin"/>
            </w:r>
            <w:r>
              <w:rPr>
                <w:noProof/>
                <w:webHidden/>
              </w:rPr>
              <w:instrText xml:space="preserve"> PAGEREF _Toc69511539 \h </w:instrText>
            </w:r>
            <w:r>
              <w:rPr>
                <w:noProof/>
                <w:webHidden/>
              </w:rPr>
            </w:r>
            <w:r>
              <w:rPr>
                <w:noProof/>
                <w:webHidden/>
              </w:rPr>
              <w:fldChar w:fldCharType="separate"/>
            </w:r>
            <w:r>
              <w:rPr>
                <w:noProof/>
                <w:webHidden/>
              </w:rPr>
              <w:t>29</w:t>
            </w:r>
            <w:r>
              <w:rPr>
                <w:noProof/>
                <w:webHidden/>
              </w:rPr>
              <w:fldChar w:fldCharType="end"/>
            </w:r>
          </w:hyperlink>
        </w:p>
        <w:p w14:paraId="61D98068" w14:textId="5F95EFF4" w:rsidR="00A321E9" w:rsidRPr="00654003" w:rsidRDefault="00A321E9" w:rsidP="00654003">
          <w:r>
            <w:rPr>
              <w:b/>
              <w:bCs/>
            </w:rPr>
            <w:fldChar w:fldCharType="end"/>
          </w:r>
        </w:p>
      </w:sdtContent>
    </w:sdt>
    <w:p w14:paraId="172F564B" w14:textId="75341C52" w:rsidR="00A321E9" w:rsidRDefault="00A321E9" w:rsidP="00F0108F">
      <w:pPr>
        <w:ind w:firstLine="708"/>
        <w:rPr>
          <w:rFonts w:ascii="Bell MT" w:hAnsi="Bell MT"/>
          <w:sz w:val="48"/>
          <w:szCs w:val="48"/>
        </w:rPr>
      </w:pPr>
    </w:p>
    <w:p w14:paraId="6B2F6C79" w14:textId="1561535F" w:rsidR="009A4A21" w:rsidRDefault="009A4A21" w:rsidP="00F0108F">
      <w:pPr>
        <w:ind w:firstLine="708"/>
        <w:rPr>
          <w:rFonts w:ascii="Bell MT" w:hAnsi="Bell MT"/>
          <w:sz w:val="48"/>
          <w:szCs w:val="48"/>
        </w:rPr>
      </w:pPr>
    </w:p>
    <w:p w14:paraId="51C82F43" w14:textId="07CA0FAF" w:rsidR="009A4A21" w:rsidRDefault="009A4A21" w:rsidP="00F0108F">
      <w:pPr>
        <w:ind w:firstLine="708"/>
        <w:rPr>
          <w:rFonts w:ascii="Bell MT" w:hAnsi="Bell MT"/>
          <w:sz w:val="48"/>
          <w:szCs w:val="48"/>
        </w:rPr>
      </w:pPr>
    </w:p>
    <w:p w14:paraId="5313FA88" w14:textId="77777777" w:rsidR="00D63689" w:rsidRDefault="00D63689" w:rsidP="00982107">
      <w:pPr>
        <w:rPr>
          <w:rFonts w:ascii="Bell MT" w:hAnsi="Bell MT"/>
          <w:sz w:val="48"/>
          <w:szCs w:val="48"/>
        </w:rPr>
      </w:pPr>
    </w:p>
    <w:p w14:paraId="5E5F650E" w14:textId="64B17442" w:rsidR="00982107" w:rsidRPr="00CE1DC5" w:rsidRDefault="00982107" w:rsidP="00982107">
      <w:pPr>
        <w:pStyle w:val="En-ttedetabledesmatires"/>
        <w:jc w:val="center"/>
        <w:rPr>
          <w:rFonts w:ascii="Perpetua" w:eastAsia="Times New Roman" w:hAnsi="Perpetua" w:cs="Times New Roman"/>
          <w:b/>
          <w:bCs/>
          <w:color w:val="0F243E" w:themeColor="text2" w:themeShade="80"/>
          <w:sz w:val="52"/>
          <w:szCs w:val="52"/>
        </w:rPr>
      </w:pPr>
      <w:r w:rsidRPr="00CE1DC5">
        <w:rPr>
          <w:rFonts w:ascii="Perpetua" w:hAnsi="Perpetua"/>
          <w:noProof/>
          <w:color w:val="0F243E" w:themeColor="text2" w:themeShade="80"/>
          <w:sz w:val="52"/>
          <w:szCs w:val="52"/>
        </w:rPr>
        <w:lastRenderedPageBreak/>
        <mc:AlternateContent>
          <mc:Choice Requires="wps">
            <w:drawing>
              <wp:anchor distT="0" distB="0" distL="114300" distR="114300" simplePos="0" relativeHeight="251799040" behindDoc="0" locked="0" layoutInCell="1" allowOverlap="1" wp14:anchorId="094F2948" wp14:editId="3CEF6601">
                <wp:simplePos x="0" y="0"/>
                <wp:positionH relativeFrom="column">
                  <wp:posOffset>346841</wp:posOffset>
                </wp:positionH>
                <wp:positionV relativeFrom="paragraph">
                  <wp:posOffset>525145</wp:posOffset>
                </wp:positionV>
                <wp:extent cx="5059812" cy="0"/>
                <wp:effectExtent l="0" t="0" r="0" b="0"/>
                <wp:wrapNone/>
                <wp:docPr id="116" name="Connecteur droit 116"/>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786732AF" id="Connecteur droit 116" o:spid="_x0000_s1026" style="position:absolute;z-index:251799040;visibility:visible;mso-wrap-style:square;mso-wrap-distance-left:9pt;mso-wrap-distance-top:0;mso-wrap-distance-right:9pt;mso-wrap-distance-bottom:0;mso-position-horizontal:absolute;mso-position-horizontal-relative:text;mso-position-vertical:absolute;mso-position-vertical-relative:text" from="27.3pt,41.35pt" to="425.7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" strokecolor="#5a5a5a [2109]"/>
            </w:pict>
          </mc:Fallback>
        </mc:AlternateContent>
      </w:r>
      <w:r>
        <w:rPr>
          <w:rFonts w:ascii="Perpetua" w:eastAsia="Times New Roman" w:hAnsi="Perpetua" w:cs="Times New Roman"/>
          <w:b/>
          <w:bCs/>
          <w:color w:val="0F243E" w:themeColor="text2" w:themeShade="80"/>
          <w:sz w:val="52"/>
          <w:szCs w:val="52"/>
        </w:rPr>
        <w:t>AVANT - PROPOS</w:t>
      </w:r>
    </w:p>
    <w:p w14:paraId="0CB4A5F4" w14:textId="77777777" w:rsidR="00982107" w:rsidRDefault="00982107" w:rsidP="00982107">
      <w:pPr>
        <w:rPr>
          <w:color w:val="0F243E" w:themeColor="text2" w:themeShade="80"/>
        </w:rPr>
      </w:pPr>
    </w:p>
    <w:p w14:paraId="2268E0A5" w14:textId="07D91020" w:rsidR="0049637E" w:rsidRDefault="0049637E" w:rsidP="0049637E">
      <w:pPr>
        <w:tabs>
          <w:tab w:val="left" w:pos="2036"/>
        </w:tabs>
        <w:jc w:val="center"/>
        <w:rPr>
          <w:rFonts w:ascii="Open Sans" w:hAnsi="Open Sans"/>
          <w:sz w:val="28"/>
          <w:szCs w:val="28"/>
        </w:rPr>
      </w:pPr>
    </w:p>
    <w:p w14:paraId="673CE3C3" w14:textId="77777777" w:rsidR="00D63689" w:rsidRDefault="00A35995" w:rsidP="000F0FA8">
      <w:pPr>
        <w:ind w:firstLine="708"/>
        <w:jc w:val="both"/>
        <w:rPr>
          <w:rFonts w:asciiTheme="majorBidi" w:hAnsiTheme="majorBidi" w:cstheme="majorBidi"/>
          <w:sz w:val="30"/>
          <w:szCs w:val="30"/>
        </w:rPr>
      </w:pPr>
      <w:r w:rsidRPr="00593A12">
        <w:rPr>
          <w:rFonts w:asciiTheme="majorBidi" w:hAnsiTheme="majorBidi" w:cstheme="majorBidi"/>
          <w:sz w:val="30"/>
          <w:szCs w:val="30"/>
        </w:rPr>
        <w:t xml:space="preserve">Les idées innovantes sont le but du processus créatif. L'une des caractéristiques les plus importantes du processus de conception pendant la phase conceptuelle est qu'il est créatif, innovant et imprévisible en tant qu'activité. Un processus créatif aboutit à de nouveaux concepts qui n'étaient pas connus auparavant et il est également </w:t>
      </w:r>
      <w:r w:rsidR="000F0FA8" w:rsidRPr="00593A12">
        <w:rPr>
          <w:rFonts w:asciiTheme="majorBidi" w:hAnsiTheme="majorBidi" w:cstheme="majorBidi"/>
          <w:sz w:val="30"/>
          <w:szCs w:val="30"/>
        </w:rPr>
        <w:t>opportuniste ;</w:t>
      </w:r>
      <w:r w:rsidRPr="00593A12">
        <w:rPr>
          <w:rFonts w:asciiTheme="majorBidi" w:hAnsiTheme="majorBidi" w:cstheme="majorBidi"/>
          <w:sz w:val="30"/>
          <w:szCs w:val="30"/>
        </w:rPr>
        <w:t xml:space="preserve"> c'est-à</w:t>
      </w:r>
      <w:r w:rsidR="000F0FA8" w:rsidRPr="00593A12">
        <w:rPr>
          <w:rFonts w:asciiTheme="majorBidi" w:hAnsiTheme="majorBidi" w:cstheme="majorBidi"/>
          <w:sz w:val="30"/>
          <w:szCs w:val="30"/>
        </w:rPr>
        <w:t xml:space="preserve"> </w:t>
      </w:r>
      <w:r w:rsidRPr="00593A12">
        <w:rPr>
          <w:rFonts w:asciiTheme="majorBidi" w:hAnsiTheme="majorBidi" w:cstheme="majorBidi"/>
          <w:sz w:val="30"/>
          <w:szCs w:val="30"/>
        </w:rPr>
        <w:t xml:space="preserve">dire que les activités de conception varient en fonction de l'état du processus créatif. Le but de cette recherche est d'introduire une nouvelle approche, qui est : « </w:t>
      </w:r>
      <w:r w:rsidR="000F0FA8" w:rsidRPr="00593A12">
        <w:rPr>
          <w:rFonts w:asciiTheme="majorBidi" w:hAnsiTheme="majorBidi" w:cstheme="majorBidi"/>
          <w:sz w:val="30"/>
          <w:szCs w:val="30"/>
        </w:rPr>
        <w:t>L’analyse morphologique</w:t>
      </w:r>
      <w:r w:rsidRPr="00593A12">
        <w:rPr>
          <w:rFonts w:asciiTheme="majorBidi" w:hAnsiTheme="majorBidi" w:cstheme="majorBidi"/>
          <w:sz w:val="30"/>
          <w:szCs w:val="30"/>
        </w:rPr>
        <w:t xml:space="preserve"> ». </w:t>
      </w:r>
    </w:p>
    <w:p w14:paraId="18C85B24" w14:textId="77777777" w:rsidR="00D63689" w:rsidRDefault="00D63689" w:rsidP="000F0FA8">
      <w:pPr>
        <w:ind w:firstLine="708"/>
        <w:jc w:val="both"/>
        <w:rPr>
          <w:rFonts w:asciiTheme="majorBidi" w:hAnsiTheme="majorBidi" w:cstheme="majorBidi"/>
          <w:sz w:val="30"/>
          <w:szCs w:val="30"/>
        </w:rPr>
      </w:pPr>
    </w:p>
    <w:p w14:paraId="56C8353F" w14:textId="6A07931D" w:rsidR="000F0FA8" w:rsidRPr="00593A12" w:rsidRDefault="00A35995" w:rsidP="00D63689">
      <w:pPr>
        <w:ind w:firstLine="708"/>
        <w:jc w:val="both"/>
        <w:rPr>
          <w:rFonts w:asciiTheme="majorBidi" w:hAnsiTheme="majorBidi" w:cstheme="majorBidi"/>
          <w:sz w:val="30"/>
          <w:szCs w:val="30"/>
        </w:rPr>
      </w:pPr>
      <w:r w:rsidRPr="00593A12">
        <w:rPr>
          <w:rFonts w:asciiTheme="majorBidi" w:hAnsiTheme="majorBidi" w:cstheme="majorBidi"/>
          <w:sz w:val="30"/>
          <w:szCs w:val="30"/>
        </w:rPr>
        <w:t xml:space="preserve">Il va sans le dire que l’organisation des idées, voilà peut-être le plus vieux problème du monde. Comment </w:t>
      </w:r>
      <w:r w:rsidR="000F0FA8" w:rsidRPr="00593A12">
        <w:rPr>
          <w:rFonts w:asciiTheme="majorBidi" w:hAnsiTheme="majorBidi" w:cstheme="majorBidi"/>
          <w:sz w:val="30"/>
          <w:szCs w:val="30"/>
        </w:rPr>
        <w:t>imaginer différentes formes ou architectures pour un produit en faisant varier ses caractéristiques et en cherchant à les combiner pour explorer de nouvelles solutions.</w:t>
      </w:r>
      <w:r w:rsidR="00D63689">
        <w:rPr>
          <w:rFonts w:asciiTheme="majorBidi" w:hAnsiTheme="majorBidi" w:cstheme="majorBidi"/>
          <w:sz w:val="30"/>
          <w:szCs w:val="30"/>
        </w:rPr>
        <w:t xml:space="preserve"> </w:t>
      </w:r>
      <w:r w:rsidR="000F0FA8" w:rsidRPr="00593A12">
        <w:rPr>
          <w:rFonts w:asciiTheme="majorBidi" w:hAnsiTheme="majorBidi" w:cstheme="majorBidi"/>
          <w:sz w:val="30"/>
          <w:szCs w:val="30"/>
        </w:rPr>
        <w:t>Que ce soit pour un nouveau produit ou un publipostage détonant : les entreprises innovantes ont besoin d’avoir de plus en plus d’idées inhabituelles pour élaborer des solutions innovantes. C’est là qu’intervient la matrice morphologique, qui s’inscrit dans une approche heuristique. Cette technique de créativité amène à combiner entre eux des matériaux, des formes, des couleurs ou des contenus afin de répertorier méthodiquement toutes les options envisageables puis à tenter de les associer en différentes combinatoires, obtenant ainsi un aperçu complet du champ des possibles.</w:t>
      </w:r>
    </w:p>
    <w:p w14:paraId="73AEED21" w14:textId="77777777" w:rsidR="002C5C27" w:rsidRDefault="002C5C27" w:rsidP="000F0FA8">
      <w:pPr>
        <w:tabs>
          <w:tab w:val="left" w:pos="2036"/>
        </w:tabs>
        <w:rPr>
          <w:rFonts w:ascii="Bell MT" w:hAnsi="Bell MT"/>
          <w:b/>
          <w:bCs/>
          <w:color w:val="595959" w:themeColor="text1" w:themeTint="A6"/>
          <w:sz w:val="48"/>
          <w:szCs w:val="48"/>
        </w:rPr>
      </w:pPr>
    </w:p>
    <w:p w14:paraId="7CE175D7" w14:textId="16326B5B" w:rsidR="002C5C27" w:rsidRDefault="002C5C27" w:rsidP="000F0FA8">
      <w:pPr>
        <w:pStyle w:val="En-ttedetabledesmatires"/>
        <w:jc w:val="center"/>
        <w:rPr>
          <w:rFonts w:ascii="Perpetua" w:eastAsia="Times New Roman" w:hAnsi="Perpetua" w:cs="Times New Roman"/>
          <w:b/>
          <w:bCs/>
          <w:color w:val="0F243E" w:themeColor="text2" w:themeShade="80"/>
          <w:sz w:val="52"/>
          <w:szCs w:val="52"/>
        </w:rPr>
      </w:pPr>
    </w:p>
    <w:p w14:paraId="274D334A" w14:textId="57B569D2" w:rsidR="00D63689" w:rsidRDefault="00D63689" w:rsidP="00D63689"/>
    <w:p w14:paraId="65A98DDE" w14:textId="34B46773" w:rsidR="00D63689" w:rsidRDefault="00D63689" w:rsidP="00D63689"/>
    <w:p w14:paraId="07F16C8A" w14:textId="53DDA1BB" w:rsidR="00D63689" w:rsidRDefault="00D63689" w:rsidP="00D63689"/>
    <w:p w14:paraId="7892543A" w14:textId="20B63859" w:rsidR="00D63689" w:rsidRDefault="00D63689" w:rsidP="00D63689"/>
    <w:p w14:paraId="099C6ACE" w14:textId="50BA045A" w:rsidR="00D63689" w:rsidRDefault="00D63689" w:rsidP="00D63689"/>
    <w:p w14:paraId="0B45CE49" w14:textId="100774FA" w:rsidR="00D63689" w:rsidRDefault="00D63689" w:rsidP="00D63689"/>
    <w:p w14:paraId="091F65FA" w14:textId="1497E26B" w:rsidR="00D63689" w:rsidRDefault="00D63689" w:rsidP="00D63689"/>
    <w:p w14:paraId="21D5D7FF" w14:textId="23CC2329" w:rsidR="00D63689" w:rsidRDefault="00D63689" w:rsidP="00D63689"/>
    <w:p w14:paraId="696DA758" w14:textId="2EB9D7CD" w:rsidR="00D63689" w:rsidRDefault="00D63689" w:rsidP="00D63689"/>
    <w:p w14:paraId="2A989E7A" w14:textId="3C048157" w:rsidR="00D63689" w:rsidRDefault="00D63689" w:rsidP="00D63689"/>
    <w:p w14:paraId="13E2CA57" w14:textId="7E791603" w:rsidR="00D63689" w:rsidRDefault="00D63689" w:rsidP="00D63689"/>
    <w:p w14:paraId="064E69F4" w14:textId="77777777" w:rsidR="00D63689" w:rsidRPr="00D63689" w:rsidRDefault="00D63689" w:rsidP="00D63689"/>
    <w:p w14:paraId="2C7EED7D" w14:textId="070C45E1" w:rsidR="0049637E" w:rsidRPr="000F0FA8" w:rsidRDefault="0049637E" w:rsidP="000F0FA8">
      <w:pPr>
        <w:pStyle w:val="En-ttedetabledesmatires"/>
        <w:jc w:val="center"/>
        <w:rPr>
          <w:rFonts w:ascii="Perpetua" w:eastAsia="Times New Roman" w:hAnsi="Perpetua" w:cs="Times New Roman"/>
          <w:b/>
          <w:bCs/>
          <w:color w:val="0F243E" w:themeColor="text2" w:themeShade="80"/>
          <w:sz w:val="52"/>
          <w:szCs w:val="52"/>
        </w:rPr>
      </w:pPr>
      <w:r w:rsidRPr="000F0FA8">
        <w:rPr>
          <w:rFonts w:ascii="Perpetua" w:eastAsia="Times New Roman" w:hAnsi="Perpetua" w:cs="Times New Roman"/>
          <w:b/>
          <w:bCs/>
          <w:color w:val="0F243E" w:themeColor="text2" w:themeShade="80"/>
          <w:sz w:val="52"/>
          <w:szCs w:val="52"/>
        </w:rPr>
        <w:lastRenderedPageBreak/>
        <w:t>INTRODUCTION</w:t>
      </w:r>
    </w:p>
    <w:p w14:paraId="1C699C32" w14:textId="096FDA09" w:rsidR="0049637E" w:rsidRPr="000F0FA8" w:rsidRDefault="00974EE9" w:rsidP="000F0FA8">
      <w:pPr>
        <w:pStyle w:val="En-ttedetabledesmatires"/>
        <w:jc w:val="center"/>
        <w:rPr>
          <w:rFonts w:ascii="Perpetua" w:eastAsia="Times New Roman" w:hAnsi="Perpetua" w:cs="Times New Roman"/>
          <w:b/>
          <w:bCs/>
          <w:color w:val="0F243E" w:themeColor="text2" w:themeShade="80"/>
          <w:sz w:val="52"/>
          <w:szCs w:val="52"/>
        </w:rPr>
      </w:pPr>
      <w:r w:rsidRPr="000F0FA8">
        <w:rPr>
          <w:rFonts w:ascii="Perpetua" w:eastAsia="Times New Roman" w:hAnsi="Perpetua" w:cs="Times New Roman"/>
          <w:b/>
          <w:bCs/>
          <w:noProof/>
          <w:color w:val="0F243E" w:themeColor="text2" w:themeShade="80"/>
          <w:sz w:val="52"/>
          <w:szCs w:val="52"/>
        </w:rPr>
        <mc:AlternateContent>
          <mc:Choice Requires="wps">
            <w:drawing>
              <wp:anchor distT="0" distB="0" distL="114300" distR="114300" simplePos="0" relativeHeight="251667456" behindDoc="1" locked="0" layoutInCell="1" allowOverlap="1" wp14:anchorId="1D39113B" wp14:editId="0EF95EEC">
                <wp:simplePos x="0" y="0"/>
                <wp:positionH relativeFrom="column">
                  <wp:posOffset>345440</wp:posOffset>
                </wp:positionH>
                <wp:positionV relativeFrom="paragraph">
                  <wp:posOffset>9525</wp:posOffset>
                </wp:positionV>
                <wp:extent cx="5059680" cy="0"/>
                <wp:effectExtent l="0" t="0" r="0" b="0"/>
                <wp:wrapTight wrapText="bothSides">
                  <wp:wrapPolygon edited="0">
                    <wp:start x="0" y="0"/>
                    <wp:lineTo x="0" y="21600"/>
                    <wp:lineTo x="21600" y="21600"/>
                    <wp:lineTo x="21600" y="0"/>
                  </wp:wrapPolygon>
                </wp:wrapTight>
                <wp:docPr id="24" name="Connecteur droit 24"/>
                <wp:cNvGraphicFramePr/>
                <a:graphic xmlns:a="http://schemas.openxmlformats.org/drawingml/2006/main">
                  <a:graphicData uri="http://schemas.microsoft.com/office/word/2010/wordprocessingShape">
                    <wps:wsp>
                      <wps:cNvCnPr/>
                      <wps:spPr>
                        <a:xfrm>
                          <a:off x="0" y="0"/>
                          <a:ext cx="5059680"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1C1B511" id="Connecteur droit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75pt" to="42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" strokecolor="#5a5a5a [2109]">
                <w10:wrap type="tight"/>
              </v:line>
            </w:pict>
          </mc:Fallback>
        </mc:AlternateContent>
      </w:r>
    </w:p>
    <w:p w14:paraId="1DE84CD6" w14:textId="77777777" w:rsidR="00A41E1F" w:rsidRPr="00593A12" w:rsidRDefault="002C5C27" w:rsidP="009B53B7">
      <w:pPr>
        <w:ind w:firstLine="708"/>
        <w:jc w:val="both"/>
        <w:rPr>
          <w:rFonts w:asciiTheme="majorBidi" w:hAnsiTheme="majorBidi" w:cstheme="majorBidi"/>
          <w:sz w:val="30"/>
          <w:szCs w:val="30"/>
        </w:rPr>
      </w:pPr>
      <w:r w:rsidRPr="00593A12">
        <w:rPr>
          <w:rFonts w:asciiTheme="majorBidi" w:hAnsiTheme="majorBidi" w:cstheme="majorBidi"/>
          <w:sz w:val="30"/>
          <w:szCs w:val="30"/>
        </w:rPr>
        <w:t xml:space="preserve">L'innovation </w:t>
      </w:r>
      <w:r w:rsidR="009B53B7" w:rsidRPr="00593A12">
        <w:rPr>
          <w:rFonts w:asciiTheme="majorBidi" w:hAnsiTheme="majorBidi" w:cstheme="majorBidi"/>
          <w:sz w:val="30"/>
          <w:szCs w:val="30"/>
        </w:rPr>
        <w:t>consiste à adopter</w:t>
      </w:r>
      <w:r w:rsidRPr="00593A12">
        <w:rPr>
          <w:rFonts w:asciiTheme="majorBidi" w:hAnsiTheme="majorBidi" w:cstheme="majorBidi"/>
          <w:sz w:val="30"/>
          <w:szCs w:val="30"/>
        </w:rPr>
        <w:t xml:space="preserve"> une façon imaginative de faire face au changement. Il s'agit de </w:t>
      </w:r>
      <w:r w:rsidR="009B53B7" w:rsidRPr="00593A12">
        <w:rPr>
          <w:rFonts w:asciiTheme="majorBidi" w:hAnsiTheme="majorBidi" w:cstheme="majorBidi"/>
          <w:sz w:val="30"/>
          <w:szCs w:val="30"/>
        </w:rPr>
        <w:t>concevoir</w:t>
      </w:r>
      <w:r w:rsidRPr="00593A12">
        <w:rPr>
          <w:rFonts w:asciiTheme="majorBidi" w:hAnsiTheme="majorBidi" w:cstheme="majorBidi"/>
          <w:sz w:val="30"/>
          <w:szCs w:val="30"/>
        </w:rPr>
        <w:t xml:space="preserve"> de nouvelles idées, d'effectuer de la recherche et du développement, d'améliorer les processus ou de renouveler les produits et services</w:t>
      </w:r>
      <w:r w:rsidR="009B53B7" w:rsidRPr="00593A12">
        <w:rPr>
          <w:rFonts w:asciiTheme="majorBidi" w:hAnsiTheme="majorBidi" w:cstheme="majorBidi"/>
          <w:sz w:val="30"/>
          <w:szCs w:val="30"/>
        </w:rPr>
        <w:t xml:space="preserve"> ou les perfectionner</w:t>
      </w:r>
      <w:r w:rsidRPr="00593A12">
        <w:rPr>
          <w:rFonts w:asciiTheme="majorBidi" w:hAnsiTheme="majorBidi" w:cstheme="majorBidi"/>
          <w:sz w:val="30"/>
          <w:szCs w:val="30"/>
        </w:rPr>
        <w:t xml:space="preserve">. </w:t>
      </w:r>
      <w:r w:rsidR="009B53B7" w:rsidRPr="00593A12">
        <w:rPr>
          <w:rFonts w:asciiTheme="majorBidi" w:hAnsiTheme="majorBidi" w:cstheme="majorBidi"/>
          <w:sz w:val="30"/>
          <w:szCs w:val="30"/>
        </w:rPr>
        <w:t>D’autre part</w:t>
      </w:r>
      <w:r w:rsidRPr="00593A12">
        <w:rPr>
          <w:rFonts w:asciiTheme="majorBidi" w:hAnsiTheme="majorBidi" w:cstheme="majorBidi"/>
          <w:sz w:val="30"/>
          <w:szCs w:val="30"/>
        </w:rPr>
        <w:t xml:space="preserve">, l'innovation </w:t>
      </w:r>
      <w:r w:rsidR="009B53B7" w:rsidRPr="00593A12">
        <w:rPr>
          <w:rFonts w:asciiTheme="majorBidi" w:hAnsiTheme="majorBidi" w:cstheme="majorBidi"/>
          <w:sz w:val="30"/>
          <w:szCs w:val="30"/>
        </w:rPr>
        <w:t>relève de l’</w:t>
      </w:r>
      <w:r w:rsidRPr="00593A12">
        <w:rPr>
          <w:rFonts w:asciiTheme="majorBidi" w:hAnsiTheme="majorBidi" w:cstheme="majorBidi"/>
          <w:sz w:val="30"/>
          <w:szCs w:val="30"/>
        </w:rPr>
        <w:t xml:space="preserve">état d'esprit </w:t>
      </w:r>
      <w:r w:rsidR="009B53B7" w:rsidRPr="00593A12">
        <w:rPr>
          <w:rFonts w:asciiTheme="majorBidi" w:hAnsiTheme="majorBidi" w:cstheme="majorBidi"/>
          <w:sz w:val="30"/>
          <w:szCs w:val="30"/>
        </w:rPr>
        <w:t xml:space="preserve">qui existe </w:t>
      </w:r>
      <w:r w:rsidRPr="00593A12">
        <w:rPr>
          <w:rFonts w:asciiTheme="majorBidi" w:hAnsiTheme="majorBidi" w:cstheme="majorBidi"/>
          <w:sz w:val="30"/>
          <w:szCs w:val="30"/>
        </w:rPr>
        <w:t xml:space="preserve">dans </w:t>
      </w:r>
      <w:r w:rsidR="009B53B7" w:rsidRPr="00593A12">
        <w:rPr>
          <w:rFonts w:asciiTheme="majorBidi" w:hAnsiTheme="majorBidi" w:cstheme="majorBidi"/>
          <w:sz w:val="30"/>
          <w:szCs w:val="30"/>
        </w:rPr>
        <w:t xml:space="preserve">une </w:t>
      </w:r>
      <w:r w:rsidRPr="00593A12">
        <w:rPr>
          <w:rFonts w:asciiTheme="majorBidi" w:hAnsiTheme="majorBidi" w:cstheme="majorBidi"/>
          <w:sz w:val="30"/>
          <w:szCs w:val="30"/>
        </w:rPr>
        <w:t>entreprise</w:t>
      </w:r>
      <w:r w:rsidR="009B53B7" w:rsidRPr="00593A12">
        <w:rPr>
          <w:rFonts w:asciiTheme="majorBidi" w:hAnsiTheme="majorBidi" w:cstheme="majorBidi"/>
          <w:sz w:val="30"/>
          <w:szCs w:val="30"/>
        </w:rPr>
        <w:t xml:space="preserve"> </w:t>
      </w:r>
      <w:r w:rsidRPr="00593A12">
        <w:rPr>
          <w:rFonts w:asciiTheme="majorBidi" w:hAnsiTheme="majorBidi" w:cstheme="majorBidi"/>
          <w:sz w:val="30"/>
          <w:szCs w:val="30"/>
        </w:rPr>
        <w:t xml:space="preserve">; un état où </w:t>
      </w:r>
      <w:r w:rsidR="009B53B7" w:rsidRPr="00593A12">
        <w:rPr>
          <w:rFonts w:asciiTheme="majorBidi" w:hAnsiTheme="majorBidi" w:cstheme="majorBidi"/>
          <w:sz w:val="30"/>
          <w:szCs w:val="30"/>
        </w:rPr>
        <w:t xml:space="preserve">le </w:t>
      </w:r>
      <w:r w:rsidRPr="00593A12">
        <w:rPr>
          <w:rFonts w:asciiTheme="majorBidi" w:hAnsiTheme="majorBidi" w:cstheme="majorBidi"/>
          <w:sz w:val="30"/>
          <w:szCs w:val="30"/>
        </w:rPr>
        <w:t>personnel</w:t>
      </w:r>
      <w:r w:rsidR="009B53B7" w:rsidRPr="00593A12">
        <w:rPr>
          <w:rFonts w:asciiTheme="majorBidi" w:hAnsiTheme="majorBidi" w:cstheme="majorBidi"/>
          <w:sz w:val="30"/>
          <w:szCs w:val="30"/>
        </w:rPr>
        <w:t xml:space="preserve"> travailleur</w:t>
      </w:r>
      <w:r w:rsidRPr="00593A12">
        <w:rPr>
          <w:rFonts w:asciiTheme="majorBidi" w:hAnsiTheme="majorBidi" w:cstheme="majorBidi"/>
          <w:sz w:val="30"/>
          <w:szCs w:val="30"/>
        </w:rPr>
        <w:t xml:space="preserve">, qu'il </w:t>
      </w:r>
      <w:r w:rsidR="009B53B7" w:rsidRPr="00593A12">
        <w:rPr>
          <w:rFonts w:asciiTheme="majorBidi" w:hAnsiTheme="majorBidi" w:cstheme="majorBidi"/>
          <w:sz w:val="30"/>
          <w:szCs w:val="30"/>
        </w:rPr>
        <w:t>soit dans</w:t>
      </w:r>
      <w:r w:rsidRPr="00593A12">
        <w:rPr>
          <w:rFonts w:asciiTheme="majorBidi" w:hAnsiTheme="majorBidi" w:cstheme="majorBidi"/>
          <w:sz w:val="30"/>
          <w:szCs w:val="30"/>
        </w:rPr>
        <w:t xml:space="preserve"> les bureaux administratifs ou dans l'atelier, vise </w:t>
      </w:r>
      <w:r w:rsidR="009B53B7" w:rsidRPr="00593A12">
        <w:rPr>
          <w:rFonts w:asciiTheme="majorBidi" w:hAnsiTheme="majorBidi" w:cstheme="majorBidi"/>
          <w:sz w:val="30"/>
          <w:szCs w:val="30"/>
        </w:rPr>
        <w:t>constamment</w:t>
      </w:r>
      <w:r w:rsidRPr="00593A12">
        <w:rPr>
          <w:rFonts w:asciiTheme="majorBidi" w:hAnsiTheme="majorBidi" w:cstheme="majorBidi"/>
          <w:sz w:val="30"/>
          <w:szCs w:val="30"/>
        </w:rPr>
        <w:t xml:space="preserve"> l'amélioration continue et pense à des solutions </w:t>
      </w:r>
      <w:r w:rsidR="009B53B7" w:rsidRPr="00593A12">
        <w:rPr>
          <w:rFonts w:asciiTheme="majorBidi" w:hAnsiTheme="majorBidi" w:cstheme="majorBidi"/>
          <w:sz w:val="30"/>
          <w:szCs w:val="30"/>
        </w:rPr>
        <w:t xml:space="preserve">de façon permanente. </w:t>
      </w:r>
      <w:r w:rsidRPr="00593A12">
        <w:rPr>
          <w:rFonts w:asciiTheme="majorBidi" w:hAnsiTheme="majorBidi" w:cstheme="majorBidi"/>
          <w:sz w:val="30"/>
          <w:szCs w:val="30"/>
        </w:rPr>
        <w:t xml:space="preserve">Aujourd’hui, l’innovation est </w:t>
      </w:r>
      <w:r w:rsidR="009B53B7" w:rsidRPr="00593A12">
        <w:rPr>
          <w:rFonts w:asciiTheme="majorBidi" w:hAnsiTheme="majorBidi" w:cstheme="majorBidi"/>
          <w:sz w:val="30"/>
          <w:szCs w:val="30"/>
        </w:rPr>
        <w:t xml:space="preserve">partout, que ce soit </w:t>
      </w:r>
      <w:r w:rsidRPr="00593A12">
        <w:rPr>
          <w:rFonts w:asciiTheme="majorBidi" w:hAnsiTheme="majorBidi" w:cstheme="majorBidi"/>
          <w:sz w:val="30"/>
          <w:szCs w:val="30"/>
        </w:rPr>
        <w:t xml:space="preserve">dans les slogans, les missions, </w:t>
      </w:r>
      <w:r w:rsidR="009B53B7" w:rsidRPr="00593A12">
        <w:rPr>
          <w:rFonts w:asciiTheme="majorBidi" w:hAnsiTheme="majorBidi" w:cstheme="majorBidi"/>
          <w:sz w:val="30"/>
          <w:szCs w:val="30"/>
        </w:rPr>
        <w:t>ou</w:t>
      </w:r>
      <w:r w:rsidRPr="00593A12">
        <w:rPr>
          <w:rFonts w:asciiTheme="majorBidi" w:hAnsiTheme="majorBidi" w:cstheme="majorBidi"/>
          <w:sz w:val="30"/>
          <w:szCs w:val="30"/>
        </w:rPr>
        <w:t xml:space="preserve"> les plans d’actions des entreprises. </w:t>
      </w:r>
    </w:p>
    <w:p w14:paraId="53FBBAA1" w14:textId="77777777" w:rsidR="00A41E1F" w:rsidRPr="00593A12" w:rsidRDefault="00A41E1F" w:rsidP="009B53B7">
      <w:pPr>
        <w:ind w:firstLine="708"/>
        <w:jc w:val="both"/>
        <w:rPr>
          <w:rFonts w:asciiTheme="majorBidi" w:hAnsiTheme="majorBidi" w:cstheme="majorBidi"/>
          <w:sz w:val="30"/>
          <w:szCs w:val="30"/>
        </w:rPr>
      </w:pPr>
    </w:p>
    <w:p w14:paraId="08812A26" w14:textId="73D881E2" w:rsidR="00B83F0A" w:rsidRPr="00593A12" w:rsidRDefault="002C5C27" w:rsidP="009B53B7">
      <w:pPr>
        <w:ind w:firstLine="708"/>
        <w:jc w:val="both"/>
        <w:rPr>
          <w:rFonts w:asciiTheme="majorBidi" w:hAnsiTheme="majorBidi" w:cstheme="majorBidi"/>
          <w:sz w:val="30"/>
          <w:szCs w:val="30"/>
        </w:rPr>
      </w:pPr>
      <w:r w:rsidRPr="00593A12">
        <w:rPr>
          <w:rFonts w:asciiTheme="majorBidi" w:hAnsiTheme="majorBidi" w:cstheme="majorBidi"/>
          <w:sz w:val="30"/>
          <w:szCs w:val="30"/>
        </w:rPr>
        <w:t>En 202</w:t>
      </w:r>
      <w:r w:rsidR="009B53B7" w:rsidRPr="00593A12">
        <w:rPr>
          <w:rFonts w:asciiTheme="majorBidi" w:hAnsiTheme="majorBidi" w:cstheme="majorBidi"/>
          <w:sz w:val="30"/>
          <w:szCs w:val="30"/>
        </w:rPr>
        <w:t>1</w:t>
      </w:r>
      <w:r w:rsidRPr="00593A12">
        <w:rPr>
          <w:rFonts w:asciiTheme="majorBidi" w:hAnsiTheme="majorBidi" w:cstheme="majorBidi"/>
          <w:sz w:val="30"/>
          <w:szCs w:val="30"/>
        </w:rPr>
        <w:t>, l’innovation est non seulement incontournable dans le monde professionnel, mais elle doit aussi être collective.</w:t>
      </w:r>
      <w:r w:rsidR="009B53B7" w:rsidRPr="00593A12">
        <w:rPr>
          <w:rFonts w:asciiTheme="majorBidi" w:hAnsiTheme="majorBidi" w:cstheme="majorBidi"/>
          <w:sz w:val="30"/>
          <w:szCs w:val="30"/>
        </w:rPr>
        <w:t xml:space="preserve"> Compte tenu de la crise sanitaire qui s’est développée depuis 2020, il n y’a plus aucun doute que l’innovation soit devenue un levier incontournable pour le développement des entreprises ou leurs remises à niveau.</w:t>
      </w:r>
      <w:r w:rsidRPr="00593A12">
        <w:rPr>
          <w:rFonts w:asciiTheme="majorBidi" w:hAnsiTheme="majorBidi" w:cstheme="majorBidi"/>
          <w:sz w:val="30"/>
          <w:szCs w:val="30"/>
        </w:rPr>
        <w:t xml:space="preserve"> Et </w:t>
      </w:r>
      <w:r w:rsidR="00B83F0A" w:rsidRPr="00593A12">
        <w:rPr>
          <w:rFonts w:asciiTheme="majorBidi" w:hAnsiTheme="majorBidi" w:cstheme="majorBidi"/>
          <w:sz w:val="30"/>
          <w:szCs w:val="30"/>
        </w:rPr>
        <w:t xml:space="preserve">pour que l’innovation soit pleinement efficace, il faut qu’elle soit </w:t>
      </w:r>
      <w:r w:rsidRPr="00593A12">
        <w:rPr>
          <w:rFonts w:asciiTheme="majorBidi" w:hAnsiTheme="majorBidi" w:cstheme="majorBidi"/>
          <w:sz w:val="30"/>
          <w:szCs w:val="30"/>
        </w:rPr>
        <w:t>collective</w:t>
      </w:r>
      <w:r w:rsidR="00B83F0A" w:rsidRPr="00593A12">
        <w:rPr>
          <w:rFonts w:asciiTheme="majorBidi" w:hAnsiTheme="majorBidi" w:cstheme="majorBidi"/>
          <w:sz w:val="30"/>
          <w:szCs w:val="30"/>
        </w:rPr>
        <w:t xml:space="preserve">, qu’elle </w:t>
      </w:r>
      <w:r w:rsidRPr="00593A12">
        <w:rPr>
          <w:rFonts w:asciiTheme="majorBidi" w:hAnsiTheme="majorBidi" w:cstheme="majorBidi"/>
          <w:sz w:val="30"/>
          <w:szCs w:val="30"/>
        </w:rPr>
        <w:t xml:space="preserve">rassemble des individus différents, aux compétences complémentaires. </w:t>
      </w:r>
    </w:p>
    <w:p w14:paraId="06012AC3" w14:textId="77777777" w:rsidR="00A41E1F" w:rsidRPr="00593A12" w:rsidRDefault="00A41E1F" w:rsidP="009B53B7">
      <w:pPr>
        <w:ind w:firstLine="708"/>
        <w:jc w:val="both"/>
        <w:rPr>
          <w:rFonts w:asciiTheme="majorBidi" w:hAnsiTheme="majorBidi" w:cstheme="majorBidi"/>
          <w:sz w:val="30"/>
          <w:szCs w:val="30"/>
        </w:rPr>
      </w:pPr>
    </w:p>
    <w:p w14:paraId="2CDCEC7C" w14:textId="1C74520D" w:rsidR="00A41E1F" w:rsidRDefault="00B83F0A" w:rsidP="00104BC4">
      <w:pPr>
        <w:ind w:firstLine="708"/>
        <w:jc w:val="both"/>
        <w:rPr>
          <w:rFonts w:asciiTheme="majorBidi" w:hAnsiTheme="majorBidi" w:cstheme="majorBidi"/>
          <w:sz w:val="30"/>
          <w:szCs w:val="30"/>
        </w:rPr>
      </w:pPr>
      <w:r w:rsidRPr="00593A12">
        <w:rPr>
          <w:rFonts w:asciiTheme="majorBidi" w:hAnsiTheme="majorBidi" w:cstheme="majorBidi"/>
          <w:sz w:val="30"/>
          <w:szCs w:val="30"/>
        </w:rPr>
        <w:t>Néanmoins</w:t>
      </w:r>
      <w:r w:rsidR="002C5C27" w:rsidRPr="00593A12">
        <w:rPr>
          <w:rFonts w:asciiTheme="majorBidi" w:hAnsiTheme="majorBidi" w:cstheme="majorBidi"/>
          <w:sz w:val="30"/>
          <w:szCs w:val="30"/>
        </w:rPr>
        <w:t>, l’innovation collective,</w:t>
      </w:r>
      <w:r w:rsidRPr="00593A12">
        <w:rPr>
          <w:rFonts w:asciiTheme="majorBidi" w:hAnsiTheme="majorBidi" w:cstheme="majorBidi"/>
          <w:sz w:val="30"/>
          <w:szCs w:val="30"/>
        </w:rPr>
        <w:t xml:space="preserve"> n’est pas sans inconvénients</w:t>
      </w:r>
      <w:r w:rsidR="002C5C27" w:rsidRPr="00593A12">
        <w:rPr>
          <w:rFonts w:asciiTheme="majorBidi" w:hAnsiTheme="majorBidi" w:cstheme="majorBidi"/>
          <w:sz w:val="30"/>
          <w:szCs w:val="30"/>
        </w:rPr>
        <w:t xml:space="preserve">. </w:t>
      </w:r>
      <w:r w:rsidRPr="00593A12">
        <w:rPr>
          <w:rFonts w:asciiTheme="majorBidi" w:hAnsiTheme="majorBidi" w:cstheme="majorBidi"/>
          <w:sz w:val="30"/>
          <w:szCs w:val="30"/>
        </w:rPr>
        <w:t>Les</w:t>
      </w:r>
      <w:r w:rsidR="002C5C27" w:rsidRPr="00593A12">
        <w:rPr>
          <w:rFonts w:asciiTheme="majorBidi" w:hAnsiTheme="majorBidi" w:cstheme="majorBidi"/>
          <w:sz w:val="30"/>
          <w:szCs w:val="30"/>
        </w:rPr>
        <w:t xml:space="preserve"> problèmes de compréhension (lexique, échanges, langue, etc.) ou de travail </w:t>
      </w:r>
      <w:r w:rsidRPr="00593A12">
        <w:rPr>
          <w:rFonts w:asciiTheme="majorBidi" w:hAnsiTheme="majorBidi" w:cstheme="majorBidi"/>
          <w:sz w:val="30"/>
          <w:szCs w:val="30"/>
        </w:rPr>
        <w:t>collectif</w:t>
      </w:r>
      <w:r w:rsidR="002C5C27" w:rsidRPr="00593A12">
        <w:rPr>
          <w:rFonts w:asciiTheme="majorBidi" w:hAnsiTheme="majorBidi" w:cstheme="majorBidi"/>
          <w:sz w:val="30"/>
          <w:szCs w:val="30"/>
        </w:rPr>
        <w:t xml:space="preserve"> (</w:t>
      </w:r>
      <w:r w:rsidRPr="00593A12">
        <w:rPr>
          <w:rFonts w:asciiTheme="majorBidi" w:hAnsiTheme="majorBidi" w:cstheme="majorBidi"/>
          <w:sz w:val="30"/>
          <w:szCs w:val="30"/>
        </w:rPr>
        <w:t xml:space="preserve">respect mutuel, </w:t>
      </w:r>
      <w:r w:rsidR="002C5C27" w:rsidRPr="00593A12">
        <w:rPr>
          <w:rFonts w:asciiTheme="majorBidi" w:hAnsiTheme="majorBidi" w:cstheme="majorBidi"/>
          <w:sz w:val="30"/>
          <w:szCs w:val="30"/>
        </w:rPr>
        <w:t>taches et investissement de chacun, considération de l’autre, franchise, etc.)</w:t>
      </w:r>
      <w:r w:rsidRPr="00593A12">
        <w:rPr>
          <w:rFonts w:asciiTheme="majorBidi" w:hAnsiTheme="majorBidi" w:cstheme="majorBidi"/>
          <w:sz w:val="30"/>
          <w:szCs w:val="30"/>
        </w:rPr>
        <w:t xml:space="preserve"> se posent</w:t>
      </w:r>
      <w:r w:rsidR="002C5C27" w:rsidRPr="00593A12">
        <w:rPr>
          <w:rFonts w:asciiTheme="majorBidi" w:hAnsiTheme="majorBidi" w:cstheme="majorBidi"/>
          <w:sz w:val="30"/>
          <w:szCs w:val="30"/>
        </w:rPr>
        <w:t xml:space="preserve">. </w:t>
      </w:r>
    </w:p>
    <w:p w14:paraId="357C7F7C" w14:textId="77777777" w:rsidR="00104BC4" w:rsidRPr="00104BC4" w:rsidRDefault="00104BC4" w:rsidP="00104BC4">
      <w:pPr>
        <w:ind w:firstLine="708"/>
        <w:jc w:val="both"/>
        <w:rPr>
          <w:rFonts w:asciiTheme="majorBidi" w:hAnsiTheme="majorBidi" w:cstheme="majorBidi"/>
          <w:sz w:val="30"/>
          <w:szCs w:val="30"/>
        </w:rPr>
      </w:pPr>
    </w:p>
    <w:p w14:paraId="5A695823" w14:textId="094368AC" w:rsidR="00593A12" w:rsidRDefault="00B83F0A" w:rsidP="00104BC4">
      <w:pPr>
        <w:ind w:firstLine="708"/>
        <w:jc w:val="both"/>
        <w:rPr>
          <w:rFonts w:asciiTheme="majorBidi" w:hAnsiTheme="majorBidi" w:cstheme="majorBidi"/>
          <w:sz w:val="30"/>
          <w:szCs w:val="30"/>
        </w:rPr>
      </w:pPr>
      <w:r w:rsidRPr="00593A12">
        <w:rPr>
          <w:rFonts w:asciiTheme="majorBidi" w:hAnsiTheme="majorBidi" w:cstheme="majorBidi"/>
          <w:sz w:val="30"/>
          <w:szCs w:val="30"/>
        </w:rPr>
        <w:t>L’amalgame entre le génie collectif et ses dommages est connu chez les</w:t>
      </w:r>
      <w:r w:rsidR="002C5C27" w:rsidRPr="00593A12">
        <w:rPr>
          <w:rFonts w:asciiTheme="majorBidi" w:hAnsiTheme="majorBidi" w:cstheme="majorBidi"/>
          <w:sz w:val="30"/>
          <w:szCs w:val="30"/>
        </w:rPr>
        <w:t xml:space="preserve"> entreprises, </w:t>
      </w:r>
      <w:r w:rsidRPr="00593A12">
        <w:rPr>
          <w:rFonts w:asciiTheme="majorBidi" w:hAnsiTheme="majorBidi" w:cstheme="majorBidi"/>
          <w:sz w:val="30"/>
          <w:szCs w:val="30"/>
        </w:rPr>
        <w:t>c’est pourquoi elles</w:t>
      </w:r>
      <w:r w:rsidR="002C5C27" w:rsidRPr="00593A12">
        <w:rPr>
          <w:rFonts w:asciiTheme="majorBidi" w:hAnsiTheme="majorBidi" w:cstheme="majorBidi"/>
          <w:sz w:val="30"/>
          <w:szCs w:val="30"/>
        </w:rPr>
        <w:t xml:space="preserve"> cherchent régulièrement à optimiser leurs moyens de rassembler les énergies de chacun, </w:t>
      </w:r>
      <w:r w:rsidRPr="00593A12">
        <w:rPr>
          <w:rFonts w:asciiTheme="majorBidi" w:hAnsiTheme="majorBidi" w:cstheme="majorBidi"/>
          <w:sz w:val="30"/>
          <w:szCs w:val="30"/>
        </w:rPr>
        <w:t xml:space="preserve">les orienter dans le bon sens et maximiser </w:t>
      </w:r>
      <w:r w:rsidR="002C5C27" w:rsidRPr="00593A12">
        <w:rPr>
          <w:rFonts w:asciiTheme="majorBidi" w:hAnsiTheme="majorBidi" w:cstheme="majorBidi"/>
          <w:sz w:val="30"/>
          <w:szCs w:val="30"/>
        </w:rPr>
        <w:t xml:space="preserve">la collaboration entre leurs employés. </w:t>
      </w:r>
    </w:p>
    <w:p w14:paraId="7A133658" w14:textId="4E18C016" w:rsidR="00D63689" w:rsidRDefault="00D63689" w:rsidP="00104BC4">
      <w:pPr>
        <w:ind w:firstLine="708"/>
        <w:jc w:val="both"/>
        <w:rPr>
          <w:rFonts w:asciiTheme="majorBidi" w:hAnsiTheme="majorBidi" w:cstheme="majorBidi"/>
          <w:sz w:val="30"/>
          <w:szCs w:val="30"/>
        </w:rPr>
      </w:pPr>
    </w:p>
    <w:p w14:paraId="268DD80C" w14:textId="2AA605D9" w:rsidR="00D63689" w:rsidRDefault="00D63689" w:rsidP="00104BC4">
      <w:pPr>
        <w:ind w:firstLine="708"/>
        <w:jc w:val="both"/>
        <w:rPr>
          <w:rFonts w:asciiTheme="majorBidi" w:hAnsiTheme="majorBidi" w:cstheme="majorBidi"/>
          <w:sz w:val="30"/>
          <w:szCs w:val="30"/>
        </w:rPr>
      </w:pPr>
    </w:p>
    <w:p w14:paraId="3E3B263B" w14:textId="7E367B73" w:rsidR="00D63689" w:rsidRDefault="00D63689" w:rsidP="00104BC4">
      <w:pPr>
        <w:ind w:firstLine="708"/>
        <w:jc w:val="both"/>
        <w:rPr>
          <w:rFonts w:asciiTheme="majorBidi" w:hAnsiTheme="majorBidi" w:cstheme="majorBidi"/>
          <w:sz w:val="30"/>
          <w:szCs w:val="30"/>
        </w:rPr>
      </w:pPr>
    </w:p>
    <w:p w14:paraId="0B2AD8B3" w14:textId="05C8107D" w:rsidR="00D63689" w:rsidRDefault="00D63689" w:rsidP="00104BC4">
      <w:pPr>
        <w:ind w:firstLine="708"/>
        <w:jc w:val="both"/>
        <w:rPr>
          <w:rFonts w:asciiTheme="majorBidi" w:hAnsiTheme="majorBidi" w:cstheme="majorBidi"/>
          <w:sz w:val="30"/>
          <w:szCs w:val="30"/>
        </w:rPr>
      </w:pPr>
    </w:p>
    <w:p w14:paraId="672D4D7F" w14:textId="5002E2EB" w:rsidR="00D63689" w:rsidRDefault="00D63689" w:rsidP="00104BC4">
      <w:pPr>
        <w:ind w:firstLine="708"/>
        <w:jc w:val="both"/>
        <w:rPr>
          <w:rFonts w:asciiTheme="majorBidi" w:hAnsiTheme="majorBidi" w:cstheme="majorBidi"/>
          <w:sz w:val="30"/>
          <w:szCs w:val="30"/>
        </w:rPr>
      </w:pPr>
    </w:p>
    <w:p w14:paraId="19C82CC9" w14:textId="2F6AE593" w:rsidR="00D63689" w:rsidRDefault="00D63689" w:rsidP="00104BC4">
      <w:pPr>
        <w:ind w:firstLine="708"/>
        <w:jc w:val="both"/>
        <w:rPr>
          <w:rFonts w:asciiTheme="majorBidi" w:hAnsiTheme="majorBidi" w:cstheme="majorBidi"/>
          <w:sz w:val="30"/>
          <w:szCs w:val="30"/>
        </w:rPr>
      </w:pPr>
    </w:p>
    <w:p w14:paraId="32F607FA" w14:textId="77777777" w:rsidR="00D63689" w:rsidRPr="00104BC4" w:rsidRDefault="00D63689" w:rsidP="00104BC4">
      <w:pPr>
        <w:ind w:firstLine="708"/>
        <w:jc w:val="both"/>
        <w:rPr>
          <w:rFonts w:asciiTheme="majorBidi" w:hAnsiTheme="majorBidi" w:cstheme="majorBidi"/>
          <w:sz w:val="30"/>
          <w:szCs w:val="30"/>
        </w:rPr>
      </w:pPr>
    </w:p>
    <w:p w14:paraId="0DB32994" w14:textId="04338BD2" w:rsidR="00593A12" w:rsidRPr="00593A12" w:rsidRDefault="002C5C27" w:rsidP="00104BC4">
      <w:pPr>
        <w:pStyle w:val="NormalWeb"/>
        <w:shd w:val="clear" w:color="auto" w:fill="FFFFFF"/>
        <w:spacing w:before="168" w:beforeAutospacing="0" w:after="168" w:afterAutospacing="0"/>
        <w:ind w:firstLine="708"/>
        <w:jc w:val="both"/>
        <w:textAlignment w:val="baseline"/>
        <w:rPr>
          <w:rFonts w:asciiTheme="majorBidi" w:hAnsiTheme="majorBidi" w:cstheme="majorBidi"/>
          <w:sz w:val="30"/>
          <w:szCs w:val="30"/>
        </w:rPr>
      </w:pPr>
      <w:r w:rsidRPr="00593A12">
        <w:rPr>
          <w:rFonts w:asciiTheme="majorBidi" w:hAnsiTheme="majorBidi" w:cstheme="majorBidi"/>
          <w:sz w:val="30"/>
          <w:szCs w:val="30"/>
        </w:rPr>
        <w:lastRenderedPageBreak/>
        <w:t xml:space="preserve">La méthode </w:t>
      </w:r>
      <w:r w:rsidR="002C4A25" w:rsidRPr="00593A12">
        <w:rPr>
          <w:rFonts w:asciiTheme="majorBidi" w:hAnsiTheme="majorBidi" w:cstheme="majorBidi"/>
          <w:sz w:val="30"/>
          <w:szCs w:val="30"/>
        </w:rPr>
        <w:t>morphologique</w:t>
      </w:r>
      <w:r w:rsidRPr="00593A12">
        <w:rPr>
          <w:rFonts w:asciiTheme="majorBidi" w:hAnsiTheme="majorBidi" w:cstheme="majorBidi"/>
          <w:sz w:val="30"/>
          <w:szCs w:val="30"/>
        </w:rPr>
        <w:t xml:space="preserve"> est un outil ayant de très nombreux, avantages selon le contexte dans lequel il est utilisé. </w:t>
      </w:r>
      <w:r w:rsidR="002C4A25" w:rsidRPr="00593A12">
        <w:rPr>
          <w:rFonts w:asciiTheme="majorBidi" w:hAnsiTheme="majorBidi" w:cstheme="majorBidi"/>
          <w:sz w:val="30"/>
          <w:szCs w:val="30"/>
        </w:rPr>
        <w:t>Lorsque la confrontation à des problèmes techniques extrêmement complexes pour améliorer un projet est imminente, l'idée de disséquer le problème en différents composants, d'identifier des alternatives pour chacun et de combiner ces alternatives de manière aléatoire pour trouver de nouvelles idées peut se révéler bénéfique afin de trouver des solutions adéquates.</w:t>
      </w:r>
    </w:p>
    <w:p w14:paraId="434F0EDF" w14:textId="77777777" w:rsidR="00104BC4" w:rsidRDefault="00104BC4" w:rsidP="00104BC4">
      <w:pPr>
        <w:pStyle w:val="NormalWeb"/>
        <w:shd w:val="clear" w:color="auto" w:fill="FFFFFF"/>
        <w:spacing w:before="168" w:beforeAutospacing="0" w:after="168" w:afterAutospacing="0"/>
        <w:ind w:firstLine="360"/>
        <w:jc w:val="both"/>
        <w:textAlignment w:val="baseline"/>
        <w:rPr>
          <w:rFonts w:asciiTheme="majorBidi" w:hAnsiTheme="majorBidi" w:cstheme="majorBidi"/>
          <w:sz w:val="30"/>
          <w:szCs w:val="30"/>
        </w:rPr>
      </w:pPr>
    </w:p>
    <w:p w14:paraId="0409C306" w14:textId="17EABEA0" w:rsidR="002C4A25" w:rsidRPr="00593A12" w:rsidRDefault="002C4A25" w:rsidP="00D63689">
      <w:pPr>
        <w:pStyle w:val="NormalWeb"/>
        <w:shd w:val="clear" w:color="auto" w:fill="FFFFFF"/>
        <w:spacing w:before="168" w:beforeAutospacing="0" w:after="168" w:afterAutospacing="0"/>
        <w:ind w:firstLine="708"/>
        <w:jc w:val="both"/>
        <w:textAlignment w:val="baseline"/>
        <w:rPr>
          <w:rFonts w:asciiTheme="majorBidi" w:hAnsiTheme="majorBidi" w:cstheme="majorBidi"/>
          <w:sz w:val="30"/>
          <w:szCs w:val="30"/>
        </w:rPr>
      </w:pPr>
      <w:r w:rsidRPr="00593A12">
        <w:rPr>
          <w:rFonts w:asciiTheme="majorBidi" w:hAnsiTheme="majorBidi" w:cstheme="majorBidi"/>
          <w:sz w:val="30"/>
          <w:szCs w:val="30"/>
        </w:rPr>
        <w:t>Cette idée a donné naissance à la technique de la matrice combinatoire (ou " analyse morphologique " dans son appellation scientifique). Le principe consiste à étudier le résultat produit par l'arrangement, l</w:t>
      </w:r>
      <w:r w:rsidR="00104BC4">
        <w:rPr>
          <w:rFonts w:asciiTheme="majorBidi" w:hAnsiTheme="majorBidi" w:cstheme="majorBidi"/>
          <w:sz w:val="30"/>
          <w:szCs w:val="30"/>
        </w:rPr>
        <w:t xml:space="preserve">a </w:t>
      </w:r>
      <w:r w:rsidRPr="00593A12">
        <w:rPr>
          <w:rFonts w:asciiTheme="majorBidi" w:hAnsiTheme="majorBidi" w:cstheme="majorBidi"/>
          <w:sz w:val="30"/>
          <w:szCs w:val="30"/>
        </w:rPr>
        <w:t>combinaison de différents composants d'un objet ou d'un concept.</w:t>
      </w:r>
      <w:r w:rsidR="00DA29D5" w:rsidRPr="00593A12">
        <w:rPr>
          <w:rFonts w:asciiTheme="majorBidi" w:hAnsiTheme="majorBidi" w:cstheme="majorBidi"/>
          <w:sz w:val="30"/>
          <w:szCs w:val="30"/>
        </w:rPr>
        <w:t xml:space="preserve"> </w:t>
      </w:r>
      <w:r w:rsidRPr="00593A12">
        <w:rPr>
          <w:rFonts w:asciiTheme="majorBidi" w:hAnsiTheme="majorBidi" w:cstheme="majorBidi"/>
          <w:sz w:val="30"/>
          <w:szCs w:val="30"/>
        </w:rPr>
        <w:t>En partant de contraintes, il est même possible d’améliorer les services autour d</w:t>
      </w:r>
      <w:r w:rsidR="00DA29D5" w:rsidRPr="00593A12">
        <w:rPr>
          <w:rFonts w:asciiTheme="majorBidi" w:hAnsiTheme="majorBidi" w:cstheme="majorBidi"/>
          <w:sz w:val="30"/>
          <w:szCs w:val="30"/>
        </w:rPr>
        <w:t>u</w:t>
      </w:r>
      <w:r w:rsidRPr="00593A12">
        <w:rPr>
          <w:rFonts w:asciiTheme="majorBidi" w:hAnsiTheme="majorBidi" w:cstheme="majorBidi"/>
          <w:sz w:val="30"/>
          <w:szCs w:val="30"/>
        </w:rPr>
        <w:t xml:space="preserve"> produit</w:t>
      </w:r>
      <w:r w:rsidR="00DA29D5" w:rsidRPr="00593A12">
        <w:rPr>
          <w:rFonts w:asciiTheme="majorBidi" w:hAnsiTheme="majorBidi" w:cstheme="majorBidi"/>
          <w:sz w:val="30"/>
          <w:szCs w:val="30"/>
        </w:rPr>
        <w:t xml:space="preserve"> à améliorer</w:t>
      </w:r>
      <w:r w:rsidRPr="00593A12">
        <w:rPr>
          <w:rFonts w:asciiTheme="majorBidi" w:hAnsiTheme="majorBidi" w:cstheme="majorBidi"/>
          <w:sz w:val="30"/>
          <w:szCs w:val="30"/>
        </w:rPr>
        <w:t xml:space="preserve">. </w:t>
      </w:r>
      <w:r w:rsidR="00DA29D5" w:rsidRPr="00593A12">
        <w:rPr>
          <w:rFonts w:asciiTheme="majorBidi" w:hAnsiTheme="majorBidi" w:cstheme="majorBidi"/>
          <w:sz w:val="30"/>
          <w:szCs w:val="30"/>
        </w:rPr>
        <w:t xml:space="preserve">L’approche de </w:t>
      </w:r>
      <w:r w:rsidRPr="00593A12">
        <w:rPr>
          <w:rFonts w:asciiTheme="majorBidi" w:hAnsiTheme="majorBidi" w:cstheme="majorBidi"/>
          <w:sz w:val="30"/>
          <w:szCs w:val="30"/>
        </w:rPr>
        <w:t>la créativité combinatoire, dans laquelle de nouvelles idées naissent de la combinaison ou de l'association inhabituelle d'idées familières</w:t>
      </w:r>
      <w:r w:rsidR="00DA29D5" w:rsidRPr="00593A12">
        <w:rPr>
          <w:rFonts w:asciiTheme="majorBidi" w:hAnsiTheme="majorBidi" w:cstheme="majorBidi"/>
          <w:sz w:val="30"/>
          <w:szCs w:val="30"/>
        </w:rPr>
        <w:t xml:space="preserve">, se révèle être une démarche offrant une aide précieuse pour formuler des recompositions originales que l'esprit seul n'aurait pas pu envisager et trouver des solutions adéquates au milieu du champ des possibles. </w:t>
      </w:r>
    </w:p>
    <w:p w14:paraId="60589FD0" w14:textId="77777777" w:rsidR="002C5C27" w:rsidRDefault="002C5C27" w:rsidP="0049637E">
      <w:pPr>
        <w:jc w:val="both"/>
        <w:rPr>
          <w:rFonts w:ascii="Open Sans" w:hAnsi="Open Sans"/>
          <w:sz w:val="28"/>
          <w:szCs w:val="28"/>
        </w:rPr>
      </w:pPr>
    </w:p>
    <w:p w14:paraId="1DC81ACC" w14:textId="0B703D54" w:rsidR="0049637E" w:rsidRDefault="0049637E" w:rsidP="00F0108F">
      <w:pPr>
        <w:ind w:firstLine="708"/>
        <w:rPr>
          <w:rFonts w:ascii="Open Sans" w:hAnsi="Open Sans"/>
          <w:sz w:val="28"/>
          <w:szCs w:val="28"/>
        </w:rPr>
      </w:pPr>
    </w:p>
    <w:p w14:paraId="6BED6487" w14:textId="2D4EB994" w:rsidR="000F0FA8" w:rsidRDefault="000F0FA8" w:rsidP="00F0108F">
      <w:pPr>
        <w:ind w:firstLine="708"/>
        <w:rPr>
          <w:rFonts w:ascii="Open Sans" w:hAnsi="Open Sans"/>
          <w:sz w:val="28"/>
          <w:szCs w:val="28"/>
        </w:rPr>
      </w:pPr>
    </w:p>
    <w:p w14:paraId="4032400D" w14:textId="62D01208" w:rsidR="00593A12" w:rsidRDefault="00593A12" w:rsidP="00F0108F">
      <w:pPr>
        <w:ind w:firstLine="708"/>
        <w:rPr>
          <w:rFonts w:ascii="Open Sans" w:hAnsi="Open Sans"/>
          <w:sz w:val="28"/>
          <w:szCs w:val="28"/>
        </w:rPr>
      </w:pPr>
    </w:p>
    <w:p w14:paraId="6350988B" w14:textId="25F8EBF5" w:rsidR="00593A12" w:rsidRDefault="00593A12" w:rsidP="00F0108F">
      <w:pPr>
        <w:ind w:firstLine="708"/>
        <w:rPr>
          <w:rFonts w:ascii="Open Sans" w:hAnsi="Open Sans"/>
          <w:sz w:val="28"/>
          <w:szCs w:val="28"/>
        </w:rPr>
      </w:pPr>
    </w:p>
    <w:p w14:paraId="5980D937" w14:textId="3F19EA33" w:rsidR="00593A12" w:rsidRDefault="00593A12" w:rsidP="00F0108F">
      <w:pPr>
        <w:ind w:firstLine="708"/>
        <w:rPr>
          <w:rFonts w:ascii="Open Sans" w:hAnsi="Open Sans"/>
          <w:sz w:val="28"/>
          <w:szCs w:val="28"/>
        </w:rPr>
      </w:pPr>
    </w:p>
    <w:p w14:paraId="603A6A7C" w14:textId="3C140D96" w:rsidR="00593A12" w:rsidRDefault="00593A12" w:rsidP="00F0108F">
      <w:pPr>
        <w:ind w:firstLine="708"/>
        <w:rPr>
          <w:rFonts w:ascii="Open Sans" w:hAnsi="Open Sans"/>
          <w:sz w:val="28"/>
          <w:szCs w:val="28"/>
        </w:rPr>
      </w:pPr>
    </w:p>
    <w:p w14:paraId="6859F49A" w14:textId="5E09B23A" w:rsidR="00593A12" w:rsidRDefault="00593A12" w:rsidP="00F0108F">
      <w:pPr>
        <w:ind w:firstLine="708"/>
        <w:rPr>
          <w:rFonts w:ascii="Open Sans" w:hAnsi="Open Sans"/>
          <w:sz w:val="28"/>
          <w:szCs w:val="28"/>
        </w:rPr>
      </w:pPr>
    </w:p>
    <w:p w14:paraId="350745B2" w14:textId="73098358" w:rsidR="00593A12" w:rsidRDefault="00593A12" w:rsidP="00F0108F">
      <w:pPr>
        <w:ind w:firstLine="708"/>
        <w:rPr>
          <w:rFonts w:ascii="Open Sans" w:hAnsi="Open Sans"/>
          <w:sz w:val="28"/>
          <w:szCs w:val="28"/>
        </w:rPr>
      </w:pPr>
    </w:p>
    <w:p w14:paraId="4F00C453" w14:textId="6B7879A5" w:rsidR="00593A12" w:rsidRDefault="00593A12" w:rsidP="00F0108F">
      <w:pPr>
        <w:ind w:firstLine="708"/>
        <w:rPr>
          <w:rFonts w:ascii="Open Sans" w:hAnsi="Open Sans"/>
          <w:sz w:val="28"/>
          <w:szCs w:val="28"/>
        </w:rPr>
      </w:pPr>
    </w:p>
    <w:p w14:paraId="07DF9273" w14:textId="270201A6" w:rsidR="00593A12" w:rsidRDefault="00593A12" w:rsidP="00F0108F">
      <w:pPr>
        <w:ind w:firstLine="708"/>
        <w:rPr>
          <w:rFonts w:ascii="Open Sans" w:hAnsi="Open Sans"/>
          <w:sz w:val="28"/>
          <w:szCs w:val="28"/>
        </w:rPr>
      </w:pPr>
    </w:p>
    <w:p w14:paraId="1305F5CE" w14:textId="66B391A9" w:rsidR="00593A12" w:rsidRDefault="00593A12" w:rsidP="00F0108F">
      <w:pPr>
        <w:ind w:firstLine="708"/>
        <w:rPr>
          <w:rFonts w:ascii="Open Sans" w:hAnsi="Open Sans"/>
          <w:sz w:val="28"/>
          <w:szCs w:val="28"/>
        </w:rPr>
      </w:pPr>
    </w:p>
    <w:p w14:paraId="11E7F895" w14:textId="0B382D18" w:rsidR="00593A12" w:rsidRDefault="00593A12" w:rsidP="00F0108F">
      <w:pPr>
        <w:ind w:firstLine="708"/>
        <w:rPr>
          <w:rFonts w:ascii="Open Sans" w:hAnsi="Open Sans"/>
          <w:sz w:val="28"/>
          <w:szCs w:val="28"/>
        </w:rPr>
      </w:pPr>
    </w:p>
    <w:p w14:paraId="09605621" w14:textId="77777777" w:rsidR="00593A12" w:rsidRDefault="00593A12" w:rsidP="00F0108F">
      <w:pPr>
        <w:ind w:firstLine="708"/>
        <w:rPr>
          <w:rFonts w:ascii="Open Sans" w:hAnsi="Open Sans"/>
          <w:sz w:val="28"/>
          <w:szCs w:val="28"/>
        </w:rPr>
      </w:pPr>
    </w:p>
    <w:p w14:paraId="2B93942D" w14:textId="77777777" w:rsidR="00104BC4" w:rsidRDefault="00104BC4" w:rsidP="00DA29D5">
      <w:pPr>
        <w:rPr>
          <w:rFonts w:ascii="Bell MT" w:hAnsi="Bell MT"/>
          <w:sz w:val="48"/>
          <w:szCs w:val="48"/>
        </w:rPr>
      </w:pPr>
    </w:p>
    <w:p w14:paraId="53B8EDD7" w14:textId="2B4962A7" w:rsidR="00A321E9" w:rsidRPr="00A41E1F" w:rsidRDefault="00DA29D5" w:rsidP="00EB47D0">
      <w:pPr>
        <w:pStyle w:val="Titre1"/>
        <w:numPr>
          <w:ilvl w:val="0"/>
          <w:numId w:val="2"/>
        </w:numPr>
        <w:jc w:val="center"/>
        <w:rPr>
          <w:rFonts w:ascii="Bell MT" w:eastAsia="Times New Roman" w:hAnsi="Bell MT" w:cs="Times New Roman"/>
          <w:b/>
          <w:bCs/>
          <w:color w:val="595959" w:themeColor="text1" w:themeTint="A6"/>
          <w:sz w:val="50"/>
          <w:szCs w:val="50"/>
        </w:rPr>
      </w:pPr>
      <w:bookmarkStart w:id="0" w:name="_Toc69511520"/>
      <w:r w:rsidRPr="00A41E1F">
        <w:rPr>
          <w:rFonts w:ascii="Bell MT" w:eastAsia="Times New Roman" w:hAnsi="Bell MT" w:cs="Times New Roman"/>
          <w:b/>
          <w:bCs/>
          <w:color w:val="595959" w:themeColor="text1" w:themeTint="A6"/>
          <w:sz w:val="50"/>
          <w:szCs w:val="50"/>
        </w:rPr>
        <w:lastRenderedPageBreak/>
        <w:t>Préliminaires</w:t>
      </w:r>
      <w:bookmarkEnd w:id="0"/>
    </w:p>
    <w:p w14:paraId="40DCBC1D" w14:textId="395A67DA" w:rsidR="00A321E9" w:rsidRDefault="00DA29D5" w:rsidP="00A321E9">
      <w:pPr>
        <w:tabs>
          <w:tab w:val="left" w:pos="1763"/>
        </w:tabs>
        <w:rPr>
          <w:rFonts w:ascii="Bell MT" w:hAnsi="Bell MT"/>
          <w:b/>
          <w:bCs/>
          <w:color w:val="595959" w:themeColor="text1" w:themeTint="A6"/>
          <w:sz w:val="48"/>
          <w:szCs w:val="48"/>
        </w:rPr>
      </w:pPr>
      <w:r>
        <w:rPr>
          <w:noProof/>
        </w:rPr>
        <mc:AlternateContent>
          <mc:Choice Requires="wps">
            <w:drawing>
              <wp:anchor distT="0" distB="0" distL="114300" distR="114300" simplePos="0" relativeHeight="251642880" behindDoc="0" locked="0" layoutInCell="1" allowOverlap="1" wp14:anchorId="0DADD018" wp14:editId="5E3C1FFD">
                <wp:simplePos x="0" y="0"/>
                <wp:positionH relativeFrom="column">
                  <wp:posOffset>224790</wp:posOffset>
                </wp:positionH>
                <wp:positionV relativeFrom="paragraph">
                  <wp:posOffset>78105</wp:posOffset>
                </wp:positionV>
                <wp:extent cx="5059812"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76AC3522" id="Connecteur droit 8"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7.7pt,6.15pt" to="416.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" strokecolor="#5a5a5a [2109]"/>
            </w:pict>
          </mc:Fallback>
        </mc:AlternateContent>
      </w:r>
    </w:p>
    <w:p w14:paraId="584BA056" w14:textId="5C4EDF19" w:rsidR="00A321E9" w:rsidRDefault="00A321E9" w:rsidP="00DB0FFC">
      <w:pPr>
        <w:pStyle w:val="Titre2"/>
        <w:numPr>
          <w:ilvl w:val="0"/>
          <w:numId w:val="1"/>
        </w:numPr>
        <w:spacing w:line="300" w:lineRule="auto"/>
        <w:ind w:hanging="357"/>
        <w:rPr>
          <w:rFonts w:ascii="Bell MT" w:eastAsia="Times New Roman" w:hAnsi="Bell MT"/>
          <w:b/>
          <w:bCs/>
          <w:color w:val="0F243E" w:themeColor="text2" w:themeShade="80"/>
          <w:sz w:val="48"/>
          <w:szCs w:val="48"/>
        </w:rPr>
      </w:pPr>
      <w:bookmarkStart w:id="1" w:name="_Toc69511521"/>
      <w:r w:rsidRPr="00A321E9">
        <w:rPr>
          <w:rFonts w:ascii="Bell MT" w:eastAsia="Times New Roman" w:hAnsi="Bell MT"/>
          <w:b/>
          <w:bCs/>
          <w:color w:val="0F243E" w:themeColor="text2" w:themeShade="80"/>
          <w:sz w:val="48"/>
          <w:szCs w:val="48"/>
        </w:rPr>
        <w:t>Contexte général</w:t>
      </w:r>
      <w:bookmarkEnd w:id="1"/>
    </w:p>
    <w:p w14:paraId="58D1B82B" w14:textId="223F47F5" w:rsidR="00DA29D5" w:rsidRPr="00EB47D0" w:rsidRDefault="00DA29D5" w:rsidP="00EB47D0">
      <w:pPr>
        <w:pStyle w:val="Titre3"/>
        <w:numPr>
          <w:ilvl w:val="0"/>
          <w:numId w:val="14"/>
        </w:numPr>
        <w:rPr>
          <w:rFonts w:ascii="Bell MT" w:eastAsia="Times New Roman" w:hAnsi="Bell MT" w:cs="Times New Roman"/>
          <w:b/>
          <w:bCs/>
          <w:color w:val="009900"/>
          <w:sz w:val="40"/>
          <w:szCs w:val="40"/>
        </w:rPr>
      </w:pPr>
      <w:bookmarkStart w:id="2" w:name="_Toc69511522"/>
      <w:r w:rsidRPr="00EB47D0">
        <w:rPr>
          <w:rFonts w:ascii="Bell MT" w:eastAsia="Times New Roman" w:hAnsi="Bell MT" w:cs="Times New Roman"/>
          <w:b/>
          <w:bCs/>
          <w:color w:val="009900"/>
          <w:sz w:val="40"/>
          <w:szCs w:val="40"/>
        </w:rPr>
        <w:t>Innovation</w:t>
      </w:r>
      <w:bookmarkEnd w:id="2"/>
      <w:r w:rsidRPr="00EB47D0">
        <w:rPr>
          <w:rFonts w:ascii="Bell MT" w:eastAsia="Times New Roman" w:hAnsi="Bell MT" w:cs="Times New Roman"/>
          <w:b/>
          <w:bCs/>
          <w:color w:val="009900"/>
          <w:sz w:val="40"/>
          <w:szCs w:val="40"/>
        </w:rPr>
        <w:t xml:space="preserve"> </w:t>
      </w:r>
    </w:p>
    <w:p w14:paraId="440D1FDB" w14:textId="468BE64E" w:rsidR="00A321E9" w:rsidRDefault="00A321E9" w:rsidP="00A321E9"/>
    <w:p w14:paraId="2649C18C" w14:textId="2854213A" w:rsidR="00F753CF" w:rsidRPr="00593A12" w:rsidRDefault="004132E9" w:rsidP="00F753CF">
      <w:pPr>
        <w:pStyle w:val="NormalWeb"/>
        <w:spacing w:before="75" w:beforeAutospacing="0" w:after="75" w:afterAutospacing="0"/>
        <w:ind w:left="240" w:right="240"/>
        <w:jc w:val="both"/>
        <w:rPr>
          <w:rFonts w:asciiTheme="majorBidi" w:hAnsiTheme="majorBidi" w:cstheme="majorBidi"/>
          <w:sz w:val="30"/>
          <w:szCs w:val="30"/>
        </w:rPr>
      </w:pPr>
      <w:r>
        <w:rPr>
          <w:rFonts w:asciiTheme="majorBidi" w:hAnsiTheme="majorBidi" w:cstheme="majorBidi"/>
          <w:sz w:val="30"/>
          <w:szCs w:val="30"/>
        </w:rPr>
        <w:t xml:space="preserve">         </w:t>
      </w:r>
      <w:r w:rsidR="00F753CF" w:rsidRPr="00593A12">
        <w:rPr>
          <w:rFonts w:asciiTheme="majorBidi" w:hAnsiTheme="majorBidi" w:cstheme="majorBidi"/>
          <w:sz w:val="30"/>
          <w:szCs w:val="30"/>
        </w:rPr>
        <w:t xml:space="preserve">Dans le cadre de notre projet d’innovation, nous nous intéressons précisément à la méthode morphologique, qui s’inscrit dans une approche heuristique. </w:t>
      </w:r>
      <w:r w:rsidR="00F753CF" w:rsidRPr="00593A12">
        <w:rPr>
          <w:rFonts w:asciiTheme="majorBidi" w:hAnsiTheme="majorBidi" w:cstheme="majorBidi"/>
          <w:b/>
          <w:bCs/>
          <w:i/>
          <w:iCs/>
          <w:sz w:val="30"/>
          <w:szCs w:val="30"/>
        </w:rPr>
        <w:t>L'analyse morphologique</w:t>
      </w:r>
      <w:r w:rsidR="00F753CF" w:rsidRPr="00593A12">
        <w:rPr>
          <w:rFonts w:asciiTheme="majorBidi" w:hAnsiTheme="majorBidi" w:cstheme="majorBidi"/>
          <w:sz w:val="30"/>
          <w:szCs w:val="30"/>
        </w:rPr>
        <w:t> est une méthode pour explorer les solutions possibles à un problème complexe.</w:t>
      </w:r>
    </w:p>
    <w:p w14:paraId="693CA1C7" w14:textId="77777777" w:rsidR="00211F9F" w:rsidRPr="00593A12" w:rsidRDefault="00211F9F" w:rsidP="00F753CF">
      <w:pPr>
        <w:pStyle w:val="NormalWeb"/>
        <w:spacing w:before="75" w:beforeAutospacing="0" w:after="75" w:afterAutospacing="0"/>
        <w:ind w:left="240" w:right="240"/>
        <w:jc w:val="both"/>
        <w:rPr>
          <w:rFonts w:asciiTheme="majorBidi" w:hAnsiTheme="majorBidi" w:cstheme="majorBidi"/>
          <w:sz w:val="30"/>
          <w:szCs w:val="30"/>
        </w:rPr>
      </w:pPr>
    </w:p>
    <w:p w14:paraId="7692ED93" w14:textId="43275F8D" w:rsidR="00F753CF" w:rsidRPr="00593A12" w:rsidRDefault="004132E9" w:rsidP="00F753CF">
      <w:pPr>
        <w:pStyle w:val="NormalWeb"/>
        <w:spacing w:before="75" w:beforeAutospacing="0" w:after="75" w:afterAutospacing="0"/>
        <w:ind w:left="240" w:right="240"/>
        <w:jc w:val="both"/>
        <w:rPr>
          <w:rFonts w:asciiTheme="majorBidi" w:hAnsiTheme="majorBidi" w:cstheme="majorBidi"/>
          <w:sz w:val="30"/>
          <w:szCs w:val="30"/>
        </w:rPr>
      </w:pPr>
      <w:r>
        <w:rPr>
          <w:rFonts w:asciiTheme="majorBidi" w:hAnsiTheme="majorBidi" w:cstheme="majorBidi"/>
          <w:sz w:val="30"/>
          <w:szCs w:val="30"/>
        </w:rPr>
        <w:t xml:space="preserve">         </w:t>
      </w:r>
      <w:r w:rsidR="00F753CF" w:rsidRPr="00593A12">
        <w:rPr>
          <w:rFonts w:asciiTheme="majorBidi" w:hAnsiTheme="majorBidi" w:cstheme="majorBidi"/>
          <w:sz w:val="30"/>
          <w:szCs w:val="30"/>
        </w:rPr>
        <w:t>Cette analyse a été développée par </w:t>
      </w:r>
      <w:r w:rsidR="00F753CF" w:rsidRPr="00593A12">
        <w:rPr>
          <w:rFonts w:asciiTheme="majorBidi" w:hAnsiTheme="majorBidi" w:cstheme="majorBidi"/>
          <w:b/>
          <w:bCs/>
          <w:sz w:val="30"/>
          <w:szCs w:val="30"/>
        </w:rPr>
        <w:t>Fritz Zwicky</w:t>
      </w:r>
      <w:r w:rsidR="00A41E1F" w:rsidRPr="00593A12">
        <w:rPr>
          <w:rFonts w:asciiTheme="majorBidi" w:hAnsiTheme="majorBidi" w:cstheme="majorBidi"/>
          <w:b/>
          <w:bCs/>
          <w:sz w:val="30"/>
          <w:szCs w:val="30"/>
        </w:rPr>
        <w:t xml:space="preserve"> </w:t>
      </w:r>
      <w:r w:rsidR="00A41E1F" w:rsidRPr="00593A12">
        <w:rPr>
          <w:rFonts w:asciiTheme="majorBidi" w:hAnsiTheme="majorBidi" w:cstheme="majorBidi"/>
          <w:sz w:val="30"/>
          <w:szCs w:val="30"/>
        </w:rPr>
        <w:t>(1898–1974)</w:t>
      </w:r>
      <w:r w:rsidR="00F753CF" w:rsidRPr="00593A12">
        <w:rPr>
          <w:rFonts w:asciiTheme="majorBidi" w:hAnsiTheme="majorBidi" w:cstheme="majorBidi"/>
          <w:sz w:val="30"/>
          <w:szCs w:val="30"/>
        </w:rPr>
        <w:t xml:space="preserve">, astrophysicien d'origine bulgare et de nationalité suisse basé au California Institute of </w:t>
      </w:r>
      <w:proofErr w:type="spellStart"/>
      <w:r w:rsidR="00F753CF" w:rsidRPr="00593A12">
        <w:rPr>
          <w:rFonts w:asciiTheme="majorBidi" w:hAnsiTheme="majorBidi" w:cstheme="majorBidi"/>
          <w:sz w:val="30"/>
          <w:szCs w:val="30"/>
        </w:rPr>
        <w:t>Technology</w:t>
      </w:r>
      <w:proofErr w:type="spellEnd"/>
      <w:r w:rsidR="00F753CF" w:rsidRPr="00593A12">
        <w:rPr>
          <w:rFonts w:asciiTheme="majorBidi" w:hAnsiTheme="majorBidi" w:cstheme="majorBidi"/>
          <w:sz w:val="30"/>
          <w:szCs w:val="30"/>
        </w:rPr>
        <w:t>. Entre autres, Zwicky a appliqué l'analyse morphologique aux études astronomiques et aux systèmes de propulsion à réaction. En tant que technique de structuration et de résolution de problèmes, l'analyse morphologique a été conçue pour des problèmes complexes multidimensionnels</w:t>
      </w:r>
      <w:r w:rsidR="00F753CF" w:rsidRPr="00593A12">
        <w:rPr>
          <w:rFonts w:asciiTheme="majorBidi" w:hAnsiTheme="majorBidi" w:cstheme="majorBidi"/>
          <w:b/>
          <w:bCs/>
          <w:sz w:val="30"/>
          <w:szCs w:val="30"/>
        </w:rPr>
        <w:t> </w:t>
      </w:r>
      <w:r w:rsidR="00F753CF" w:rsidRPr="00593A12">
        <w:rPr>
          <w:rFonts w:asciiTheme="majorBidi" w:hAnsiTheme="majorBidi" w:cstheme="majorBidi"/>
          <w:sz w:val="30"/>
          <w:szCs w:val="30"/>
        </w:rPr>
        <w:t>non-quantifiables où la modélisation causale et la simulation ne fonctionnent pas bien, ou pas du tout. Zwicky a développé cette approche pour aborder la complexité en utilisant la technique de l'évaluation de la cohérence croisée.</w:t>
      </w:r>
    </w:p>
    <w:p w14:paraId="5643646E" w14:textId="77777777" w:rsidR="00211F9F" w:rsidRPr="00593A12" w:rsidRDefault="00211F9F" w:rsidP="00F753CF">
      <w:pPr>
        <w:pStyle w:val="NormalWeb"/>
        <w:spacing w:before="75" w:beforeAutospacing="0" w:after="75" w:afterAutospacing="0"/>
        <w:ind w:left="240" w:right="240"/>
        <w:jc w:val="both"/>
        <w:rPr>
          <w:rFonts w:asciiTheme="majorBidi" w:hAnsiTheme="majorBidi" w:cstheme="majorBidi"/>
          <w:sz w:val="30"/>
          <w:szCs w:val="30"/>
        </w:rPr>
      </w:pPr>
    </w:p>
    <w:p w14:paraId="46CAC305" w14:textId="743DA91A" w:rsidR="00F753CF" w:rsidRPr="00593A12" w:rsidRDefault="004132E9" w:rsidP="004132E9">
      <w:pPr>
        <w:pStyle w:val="NormalWeb"/>
        <w:spacing w:before="75" w:beforeAutospacing="0" w:after="75" w:afterAutospacing="0"/>
        <w:ind w:left="240" w:right="240" w:firstLine="44"/>
        <w:jc w:val="both"/>
        <w:rPr>
          <w:rFonts w:asciiTheme="majorBidi" w:hAnsiTheme="majorBidi" w:cstheme="majorBidi"/>
          <w:sz w:val="30"/>
          <w:szCs w:val="30"/>
        </w:rPr>
      </w:pPr>
      <w:r>
        <w:rPr>
          <w:rFonts w:asciiTheme="majorBidi" w:hAnsiTheme="majorBidi" w:cstheme="majorBidi"/>
          <w:sz w:val="30"/>
          <w:szCs w:val="30"/>
        </w:rPr>
        <w:t xml:space="preserve">          </w:t>
      </w:r>
      <w:r w:rsidR="00F753CF" w:rsidRPr="00593A12">
        <w:rPr>
          <w:rFonts w:asciiTheme="majorBidi" w:hAnsiTheme="majorBidi" w:cstheme="majorBidi"/>
          <w:sz w:val="30"/>
          <w:szCs w:val="30"/>
        </w:rPr>
        <w:t xml:space="preserve">Cependant une question se pose : pourquoi utiliser la méthode morphologique ? La réponse la plus adéquate stipule que l’utilisation de cette méthode permet de résoudre </w:t>
      </w:r>
      <w:r w:rsidR="00211F9F" w:rsidRPr="00593A12">
        <w:rPr>
          <w:rFonts w:asciiTheme="majorBidi" w:hAnsiTheme="majorBidi" w:cstheme="majorBidi"/>
          <w:sz w:val="30"/>
          <w:szCs w:val="30"/>
        </w:rPr>
        <w:t>les</w:t>
      </w:r>
      <w:r w:rsidR="00F753CF" w:rsidRPr="00593A12">
        <w:rPr>
          <w:rFonts w:asciiTheme="majorBidi" w:hAnsiTheme="majorBidi" w:cstheme="majorBidi"/>
          <w:sz w:val="30"/>
          <w:szCs w:val="30"/>
        </w:rPr>
        <w:t xml:space="preserve"> problèmes qui ne peuvent être résolus par une approche </w:t>
      </w:r>
      <w:r w:rsidR="00211F9F" w:rsidRPr="00593A12">
        <w:rPr>
          <w:rFonts w:asciiTheme="majorBidi" w:hAnsiTheme="majorBidi" w:cstheme="majorBidi"/>
          <w:sz w:val="30"/>
          <w:szCs w:val="30"/>
        </w:rPr>
        <w:t>conventionnelle</w:t>
      </w:r>
      <w:r w:rsidR="00F753CF" w:rsidRPr="00593A12">
        <w:rPr>
          <w:rFonts w:asciiTheme="majorBidi" w:hAnsiTheme="majorBidi" w:cstheme="majorBidi"/>
          <w:sz w:val="30"/>
          <w:szCs w:val="30"/>
        </w:rPr>
        <w:t>,</w:t>
      </w:r>
      <w:r w:rsidR="00593A12">
        <w:rPr>
          <w:rFonts w:asciiTheme="majorBidi" w:hAnsiTheme="majorBidi" w:cstheme="majorBidi"/>
          <w:sz w:val="30"/>
          <w:szCs w:val="30"/>
        </w:rPr>
        <w:t xml:space="preserve"> c</w:t>
      </w:r>
      <w:r w:rsidR="00F753CF" w:rsidRPr="00593A12">
        <w:rPr>
          <w:rFonts w:asciiTheme="majorBidi" w:hAnsiTheme="majorBidi" w:cstheme="majorBidi"/>
          <w:sz w:val="30"/>
          <w:szCs w:val="30"/>
        </w:rPr>
        <w:t>'est à dire des problèmes, non quantifiables, qui contiennent des incertitudes non-solubles,</w:t>
      </w:r>
      <w:r w:rsidR="00403057" w:rsidRPr="00593A12">
        <w:rPr>
          <w:rFonts w:asciiTheme="majorBidi" w:hAnsiTheme="majorBidi" w:cstheme="majorBidi"/>
          <w:sz w:val="30"/>
          <w:szCs w:val="30"/>
        </w:rPr>
        <w:t xml:space="preserve"> e</w:t>
      </w:r>
      <w:r w:rsidR="00F753CF" w:rsidRPr="00593A12">
        <w:rPr>
          <w:rFonts w:asciiTheme="majorBidi" w:hAnsiTheme="majorBidi" w:cstheme="majorBidi"/>
          <w:sz w:val="30"/>
          <w:szCs w:val="30"/>
        </w:rPr>
        <w:t>t qui ne peuvent pas être modélisés et simulées. Les problèmes qui impliquent de nombreux facteurs déterminants, dont la plupart ne peuvent pas être exprimés numériquement, peuvent être bien adaptés à l'analyse morphologique.</w:t>
      </w:r>
    </w:p>
    <w:p w14:paraId="757374B3" w14:textId="77777777" w:rsidR="00211F9F" w:rsidRPr="00403057" w:rsidRDefault="00211F9F" w:rsidP="00F753CF">
      <w:pPr>
        <w:pStyle w:val="NormalWeb"/>
        <w:spacing w:before="75" w:beforeAutospacing="0" w:after="75" w:afterAutospacing="0"/>
        <w:ind w:left="240" w:right="240"/>
        <w:jc w:val="both"/>
        <w:rPr>
          <w:rFonts w:asciiTheme="majorBidi" w:hAnsiTheme="majorBidi" w:cstheme="majorBidi"/>
          <w:sz w:val="34"/>
          <w:szCs w:val="34"/>
        </w:rPr>
      </w:pPr>
    </w:p>
    <w:p w14:paraId="44BE9102" w14:textId="77777777" w:rsidR="00593A12" w:rsidRDefault="00593A12" w:rsidP="00211F9F">
      <w:pPr>
        <w:pStyle w:val="NormalWeb"/>
        <w:spacing w:before="75" w:beforeAutospacing="0" w:after="75" w:afterAutospacing="0"/>
        <w:ind w:left="240" w:right="240"/>
        <w:jc w:val="both"/>
        <w:rPr>
          <w:rFonts w:asciiTheme="majorBidi" w:hAnsiTheme="majorBidi" w:cstheme="majorBidi"/>
          <w:sz w:val="30"/>
          <w:szCs w:val="30"/>
        </w:rPr>
      </w:pPr>
    </w:p>
    <w:p w14:paraId="3CCCCCC1" w14:textId="77777777" w:rsidR="00593A12" w:rsidRDefault="00593A12" w:rsidP="00211F9F">
      <w:pPr>
        <w:pStyle w:val="NormalWeb"/>
        <w:spacing w:before="75" w:beforeAutospacing="0" w:after="75" w:afterAutospacing="0"/>
        <w:ind w:left="240" w:right="240"/>
        <w:jc w:val="both"/>
        <w:rPr>
          <w:rFonts w:asciiTheme="majorBidi" w:hAnsiTheme="majorBidi" w:cstheme="majorBidi"/>
          <w:sz w:val="30"/>
          <w:szCs w:val="30"/>
        </w:rPr>
      </w:pPr>
    </w:p>
    <w:p w14:paraId="4D329FC6" w14:textId="77777777" w:rsidR="00593A12" w:rsidRDefault="00593A12" w:rsidP="00211F9F">
      <w:pPr>
        <w:pStyle w:val="NormalWeb"/>
        <w:spacing w:before="75" w:beforeAutospacing="0" w:after="75" w:afterAutospacing="0"/>
        <w:ind w:left="240" w:right="240"/>
        <w:jc w:val="both"/>
        <w:rPr>
          <w:rFonts w:asciiTheme="majorBidi" w:hAnsiTheme="majorBidi" w:cstheme="majorBidi"/>
          <w:sz w:val="30"/>
          <w:szCs w:val="30"/>
        </w:rPr>
      </w:pPr>
    </w:p>
    <w:p w14:paraId="601E3BB7" w14:textId="139DA329" w:rsidR="00211F9F" w:rsidRPr="00593A12" w:rsidRDefault="004132E9" w:rsidP="004132E9">
      <w:pPr>
        <w:pStyle w:val="NormalWeb"/>
        <w:spacing w:before="75" w:beforeAutospacing="0" w:after="75" w:afterAutospacing="0"/>
        <w:ind w:left="284" w:right="240" w:firstLine="468"/>
        <w:jc w:val="both"/>
        <w:rPr>
          <w:rFonts w:asciiTheme="majorBidi" w:hAnsiTheme="majorBidi" w:cstheme="majorBidi"/>
          <w:sz w:val="30"/>
          <w:szCs w:val="30"/>
        </w:rPr>
      </w:pPr>
      <w:r>
        <w:rPr>
          <w:rFonts w:asciiTheme="majorBidi" w:hAnsiTheme="majorBidi" w:cstheme="majorBidi"/>
          <w:sz w:val="30"/>
          <w:szCs w:val="30"/>
        </w:rPr>
        <w:lastRenderedPageBreak/>
        <w:t xml:space="preserve">     </w:t>
      </w:r>
      <w:r w:rsidR="00F753CF" w:rsidRPr="00593A12">
        <w:rPr>
          <w:rFonts w:asciiTheme="majorBidi" w:hAnsiTheme="majorBidi" w:cstheme="majorBidi"/>
          <w:sz w:val="30"/>
          <w:szCs w:val="30"/>
        </w:rPr>
        <w:t>L'approche conventionnelle consiste à diviser un </w:t>
      </w:r>
      <w:r w:rsidR="00F753CF" w:rsidRPr="00593A12">
        <w:rPr>
          <w:rFonts w:asciiTheme="majorBidi" w:hAnsiTheme="majorBidi" w:cstheme="majorBidi"/>
          <w:b/>
          <w:bCs/>
          <w:sz w:val="30"/>
          <w:szCs w:val="30"/>
        </w:rPr>
        <w:t>système complexe</w:t>
      </w:r>
      <w:r w:rsidR="00F753CF" w:rsidRPr="00593A12">
        <w:rPr>
          <w:rFonts w:asciiTheme="majorBidi" w:hAnsiTheme="majorBidi" w:cstheme="majorBidi"/>
          <w:sz w:val="30"/>
          <w:szCs w:val="30"/>
        </w:rPr>
        <w:t> en parties, </w:t>
      </w:r>
      <w:r w:rsidR="00F753CF" w:rsidRPr="00593A12">
        <w:rPr>
          <w:rFonts w:asciiTheme="majorBidi" w:hAnsiTheme="majorBidi" w:cstheme="majorBidi"/>
          <w:b/>
          <w:bCs/>
          <w:sz w:val="30"/>
          <w:szCs w:val="30"/>
        </w:rPr>
        <w:t>à isoler</w:t>
      </w:r>
      <w:r w:rsidR="00F753CF" w:rsidRPr="00593A12">
        <w:rPr>
          <w:rFonts w:asciiTheme="majorBidi" w:hAnsiTheme="majorBidi" w:cstheme="majorBidi"/>
          <w:sz w:val="30"/>
          <w:szCs w:val="30"/>
        </w:rPr>
        <w:t> les parties dont les contributions sont essentielles à l'obtention des éléments de sortie et </w:t>
      </w:r>
      <w:r w:rsidR="00F753CF" w:rsidRPr="00593A12">
        <w:rPr>
          <w:rFonts w:asciiTheme="majorBidi" w:hAnsiTheme="majorBidi" w:cstheme="majorBidi"/>
          <w:b/>
          <w:bCs/>
          <w:sz w:val="30"/>
          <w:szCs w:val="30"/>
        </w:rPr>
        <w:t>à résoudre</w:t>
      </w:r>
      <w:r w:rsidR="00F753CF" w:rsidRPr="00593A12">
        <w:rPr>
          <w:rFonts w:asciiTheme="majorBidi" w:hAnsiTheme="majorBidi" w:cstheme="majorBidi"/>
          <w:sz w:val="30"/>
          <w:szCs w:val="30"/>
        </w:rPr>
        <w:t> le </w:t>
      </w:r>
      <w:r w:rsidR="00F753CF" w:rsidRPr="00593A12">
        <w:rPr>
          <w:rFonts w:asciiTheme="majorBidi" w:hAnsiTheme="majorBidi" w:cstheme="majorBidi"/>
          <w:b/>
          <w:bCs/>
          <w:sz w:val="30"/>
          <w:szCs w:val="30"/>
        </w:rPr>
        <w:t>système simplifié</w:t>
      </w:r>
      <w:r w:rsidR="00F753CF" w:rsidRPr="00593A12">
        <w:rPr>
          <w:rFonts w:asciiTheme="majorBidi" w:hAnsiTheme="majorBidi" w:cstheme="majorBidi"/>
          <w:sz w:val="30"/>
          <w:szCs w:val="30"/>
        </w:rPr>
        <w:t xml:space="preserve"> pour les scénarios souhaités et trouver les solutions possibles. L'inconvénient de cette méthode est que de nombreux phénomènes du monde réel n'ont pas d'éléments manifestement triviaux et ne peuvent être simplifiés c’est pour cela que nous avons choisis d’appliquer cette méthode à une problématique abordable qui est la fabrication d’un médicament. Il est </w:t>
      </w:r>
      <w:r w:rsidR="00211F9F" w:rsidRPr="00593A12">
        <w:rPr>
          <w:rFonts w:asciiTheme="majorBidi" w:hAnsiTheme="majorBidi" w:cstheme="majorBidi"/>
          <w:sz w:val="30"/>
          <w:szCs w:val="30"/>
        </w:rPr>
        <w:t>judicieux de noter que l</w:t>
      </w:r>
      <w:r w:rsidR="00F753CF" w:rsidRPr="00593A12">
        <w:rPr>
          <w:rFonts w:asciiTheme="majorBidi" w:hAnsiTheme="majorBidi" w:cstheme="majorBidi"/>
          <w:sz w:val="30"/>
          <w:szCs w:val="30"/>
        </w:rPr>
        <w:t xml:space="preserve">'analyse morphologique fonctionne à l'envers, elle part </w:t>
      </w:r>
      <w:r w:rsidR="00211F9F" w:rsidRPr="00593A12">
        <w:rPr>
          <w:rFonts w:asciiTheme="majorBidi" w:hAnsiTheme="majorBidi" w:cstheme="majorBidi"/>
          <w:sz w:val="30"/>
          <w:szCs w:val="30"/>
        </w:rPr>
        <w:t>des éléments</w:t>
      </w:r>
      <w:r w:rsidR="00F753CF" w:rsidRPr="00593A12">
        <w:rPr>
          <w:rFonts w:asciiTheme="majorBidi" w:hAnsiTheme="majorBidi" w:cstheme="majorBidi"/>
          <w:sz w:val="30"/>
          <w:szCs w:val="30"/>
        </w:rPr>
        <w:t xml:space="preserve"> de sortie et remonte vers les composants internes du système sans étape de simplification.</w:t>
      </w:r>
      <w:r w:rsidR="00211F9F" w:rsidRPr="00593A12">
        <w:rPr>
          <w:rFonts w:asciiTheme="majorBidi" w:hAnsiTheme="majorBidi" w:cstheme="majorBidi"/>
          <w:sz w:val="30"/>
          <w:szCs w:val="30"/>
        </w:rPr>
        <w:t xml:space="preserve"> </w:t>
      </w:r>
      <w:r w:rsidR="00F753CF" w:rsidRPr="00593A12">
        <w:rPr>
          <w:rFonts w:asciiTheme="majorBidi" w:hAnsiTheme="majorBidi" w:cstheme="majorBidi"/>
          <w:sz w:val="30"/>
          <w:szCs w:val="30"/>
        </w:rPr>
        <w:t>Les interactions du système sont pleinement prises en compte dans l'analyse.</w:t>
      </w:r>
      <w:r w:rsidR="00211F9F" w:rsidRPr="00593A12">
        <w:rPr>
          <w:rFonts w:asciiTheme="majorBidi" w:hAnsiTheme="majorBidi" w:cstheme="majorBidi"/>
          <w:sz w:val="30"/>
          <w:szCs w:val="30"/>
        </w:rPr>
        <w:t xml:space="preserve"> Cette méthode est conçue pour être pratiquée en groupe ou les participants, les experts du domaine, communiquent et modélisent ensemble.</w:t>
      </w:r>
    </w:p>
    <w:p w14:paraId="5990D733" w14:textId="2A6BF204" w:rsidR="00403057" w:rsidRPr="00593A12" w:rsidRDefault="00403057" w:rsidP="00403057">
      <w:pPr>
        <w:pStyle w:val="NormalWeb"/>
        <w:spacing w:before="75" w:beforeAutospacing="0" w:after="75" w:afterAutospacing="0"/>
        <w:ind w:right="240"/>
        <w:jc w:val="both"/>
        <w:rPr>
          <w:rFonts w:asciiTheme="majorBidi" w:hAnsiTheme="majorBidi" w:cstheme="majorBidi"/>
          <w:sz w:val="30"/>
          <w:szCs w:val="30"/>
        </w:rPr>
      </w:pPr>
    </w:p>
    <w:p w14:paraId="0D4D7C4A" w14:textId="1140F2B7" w:rsidR="00211F9F" w:rsidRPr="00593A12" w:rsidRDefault="004132E9" w:rsidP="004132E9">
      <w:pPr>
        <w:pStyle w:val="NormalWeb"/>
        <w:spacing w:before="75" w:beforeAutospacing="0" w:after="75" w:afterAutospacing="0"/>
        <w:ind w:left="240" w:right="240" w:firstLine="44"/>
        <w:jc w:val="both"/>
        <w:rPr>
          <w:rFonts w:asciiTheme="majorBidi" w:hAnsiTheme="majorBidi" w:cstheme="majorBidi"/>
          <w:sz w:val="30"/>
          <w:szCs w:val="30"/>
        </w:rPr>
      </w:pPr>
      <w:r>
        <w:rPr>
          <w:rFonts w:asciiTheme="majorBidi" w:hAnsiTheme="majorBidi" w:cstheme="majorBidi"/>
          <w:sz w:val="30"/>
          <w:szCs w:val="30"/>
        </w:rPr>
        <w:t xml:space="preserve">            </w:t>
      </w:r>
      <w:r w:rsidR="00211F9F" w:rsidRPr="00593A12">
        <w:rPr>
          <w:rFonts w:asciiTheme="majorBidi" w:hAnsiTheme="majorBidi" w:cstheme="majorBidi"/>
          <w:sz w:val="30"/>
          <w:szCs w:val="30"/>
        </w:rPr>
        <w:t>C’est aussi une méthode générique. La logique du modèle est déterminée par le groupe lui-même lors du processus.</w:t>
      </w:r>
      <w:r w:rsidR="00211F9F" w:rsidRPr="00593A12">
        <w:rPr>
          <w:rFonts w:ascii="Arial" w:hAnsi="Arial" w:cs="Arial"/>
          <w:color w:val="212529"/>
          <w:sz w:val="30"/>
          <w:szCs w:val="30"/>
          <w:shd w:val="clear" w:color="auto" w:fill="FFFFFF"/>
        </w:rPr>
        <w:t xml:space="preserve"> </w:t>
      </w:r>
      <w:r w:rsidR="00211F9F" w:rsidRPr="00593A12">
        <w:rPr>
          <w:rFonts w:asciiTheme="majorBidi" w:hAnsiTheme="majorBidi" w:cstheme="majorBidi"/>
          <w:sz w:val="30"/>
          <w:szCs w:val="30"/>
        </w:rPr>
        <w:t xml:space="preserve">Elle est également </w:t>
      </w:r>
      <w:r w:rsidR="00211F9F" w:rsidRPr="00593A12">
        <w:rPr>
          <w:rFonts w:asciiTheme="majorBidi" w:hAnsiTheme="majorBidi" w:cstheme="majorBidi"/>
          <w:b/>
          <w:bCs/>
          <w:sz w:val="30"/>
          <w:szCs w:val="30"/>
        </w:rPr>
        <w:t>transparente</w:t>
      </w:r>
      <w:r w:rsidR="00211F9F" w:rsidRPr="00593A12">
        <w:rPr>
          <w:rFonts w:asciiTheme="majorBidi" w:hAnsiTheme="majorBidi" w:cstheme="majorBidi"/>
          <w:sz w:val="30"/>
          <w:szCs w:val="30"/>
        </w:rPr>
        <w:t xml:space="preserve">, dans la mesure où tout est rendu visible et disponible, et </w:t>
      </w:r>
      <w:r w:rsidR="00211F9F" w:rsidRPr="00593A12">
        <w:rPr>
          <w:rFonts w:asciiTheme="majorBidi" w:hAnsiTheme="majorBidi" w:cstheme="majorBidi"/>
          <w:b/>
          <w:bCs/>
          <w:sz w:val="30"/>
          <w:szCs w:val="30"/>
        </w:rPr>
        <w:t>traçable</w:t>
      </w:r>
      <w:r w:rsidR="00211F9F" w:rsidRPr="00593A12">
        <w:rPr>
          <w:rFonts w:asciiTheme="majorBidi" w:hAnsiTheme="majorBidi" w:cstheme="majorBidi"/>
          <w:sz w:val="30"/>
          <w:szCs w:val="30"/>
        </w:rPr>
        <w:t>, cela signifie que l'on peut retrouver les hypothèses et la logique ainsi que les éléments utilisés et créés.</w:t>
      </w:r>
    </w:p>
    <w:p w14:paraId="79335D8C" w14:textId="4298CD94" w:rsidR="00403057" w:rsidRPr="00593A12" w:rsidRDefault="00403057" w:rsidP="00211F9F">
      <w:pPr>
        <w:pStyle w:val="NormalWeb"/>
        <w:spacing w:before="75" w:beforeAutospacing="0" w:after="75" w:afterAutospacing="0"/>
        <w:ind w:left="240" w:right="240"/>
        <w:jc w:val="both"/>
        <w:rPr>
          <w:rFonts w:asciiTheme="majorBidi" w:hAnsiTheme="majorBidi" w:cstheme="majorBidi"/>
          <w:sz w:val="30"/>
          <w:szCs w:val="30"/>
        </w:rPr>
      </w:pPr>
    </w:p>
    <w:p w14:paraId="54EE2D98" w14:textId="77777777" w:rsidR="00403057" w:rsidRPr="00403057" w:rsidRDefault="00403057" w:rsidP="00211F9F">
      <w:pPr>
        <w:pStyle w:val="NormalWeb"/>
        <w:spacing w:before="75" w:beforeAutospacing="0" w:after="75" w:afterAutospacing="0"/>
        <w:ind w:left="240" w:right="240"/>
        <w:jc w:val="both"/>
        <w:rPr>
          <w:rFonts w:asciiTheme="majorBidi" w:hAnsiTheme="majorBidi" w:cstheme="majorBidi"/>
          <w:sz w:val="34"/>
          <w:szCs w:val="34"/>
        </w:rPr>
      </w:pPr>
    </w:p>
    <w:p w14:paraId="222DFEBE" w14:textId="1FA43DA1" w:rsidR="00403057" w:rsidRDefault="00A23234" w:rsidP="00DB0FFC">
      <w:pPr>
        <w:pStyle w:val="NormalWeb"/>
        <w:numPr>
          <w:ilvl w:val="0"/>
          <w:numId w:val="4"/>
        </w:numPr>
        <w:spacing w:before="75" w:beforeAutospacing="0" w:after="75" w:afterAutospacing="0"/>
        <w:ind w:left="567" w:right="240" w:hanging="283"/>
        <w:jc w:val="both"/>
        <w:rPr>
          <w:rFonts w:asciiTheme="majorBidi" w:hAnsiTheme="majorBidi" w:cstheme="majorBidi"/>
          <w:b/>
          <w:bCs/>
          <w:i/>
          <w:iCs/>
          <w:color w:val="0F243E" w:themeColor="text2" w:themeShade="80"/>
          <w:sz w:val="34"/>
          <w:szCs w:val="34"/>
        </w:rPr>
      </w:pPr>
      <w:r>
        <w:rPr>
          <w:rFonts w:asciiTheme="majorBidi" w:hAnsiTheme="majorBidi" w:cstheme="majorBidi"/>
          <w:b/>
          <w:bCs/>
          <w:i/>
          <w:iCs/>
          <w:color w:val="0F243E" w:themeColor="text2" w:themeShade="80"/>
          <w:sz w:val="34"/>
          <w:szCs w:val="34"/>
        </w:rPr>
        <w:t xml:space="preserve"> </w:t>
      </w:r>
      <w:r w:rsidR="00403057" w:rsidRPr="00403057">
        <w:rPr>
          <w:rFonts w:asciiTheme="majorBidi" w:hAnsiTheme="majorBidi" w:cstheme="majorBidi"/>
          <w:b/>
          <w:bCs/>
          <w:i/>
          <w:iCs/>
          <w:color w:val="0F243E" w:themeColor="text2" w:themeShade="80"/>
          <w:sz w:val="34"/>
          <w:szCs w:val="34"/>
        </w:rPr>
        <w:t>Avantages :</w:t>
      </w:r>
    </w:p>
    <w:p w14:paraId="7ADD0DAB" w14:textId="77777777" w:rsidR="00A23234" w:rsidRPr="00403057" w:rsidRDefault="00A23234" w:rsidP="00A23234">
      <w:pPr>
        <w:pStyle w:val="NormalWeb"/>
        <w:spacing w:before="75" w:beforeAutospacing="0" w:after="75" w:afterAutospacing="0"/>
        <w:ind w:left="426" w:right="240"/>
        <w:jc w:val="both"/>
        <w:rPr>
          <w:rFonts w:asciiTheme="majorBidi" w:hAnsiTheme="majorBidi" w:cstheme="majorBidi"/>
          <w:b/>
          <w:bCs/>
          <w:i/>
          <w:iCs/>
          <w:color w:val="0F243E" w:themeColor="text2" w:themeShade="80"/>
          <w:sz w:val="34"/>
          <w:szCs w:val="34"/>
        </w:rPr>
      </w:pPr>
    </w:p>
    <w:p w14:paraId="398BAFC4" w14:textId="21E7FC20" w:rsidR="00403057" w:rsidRPr="00593A12"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t>Cette méthode permet d'envisager des</w:t>
      </w:r>
      <w:r w:rsidR="00A23234" w:rsidRPr="00593A12">
        <w:rPr>
          <w:rFonts w:asciiTheme="majorBidi" w:hAnsiTheme="majorBidi" w:cstheme="majorBidi"/>
          <w:sz w:val="30"/>
          <w:szCs w:val="30"/>
        </w:rPr>
        <w:t xml:space="preserve"> </w:t>
      </w:r>
      <w:r w:rsidRPr="00593A12">
        <w:rPr>
          <w:rFonts w:asciiTheme="majorBidi" w:hAnsiTheme="majorBidi" w:cstheme="majorBidi"/>
          <w:sz w:val="30"/>
          <w:szCs w:val="30"/>
        </w:rPr>
        <w:t>combinaisons originales de plusieurs caractéristiques</w:t>
      </w:r>
      <w:r w:rsidR="00A41E1F" w:rsidRPr="00593A12">
        <w:rPr>
          <w:rFonts w:asciiTheme="majorBidi" w:hAnsiTheme="majorBidi" w:cstheme="majorBidi"/>
          <w:sz w:val="30"/>
          <w:szCs w:val="30"/>
        </w:rPr>
        <w:t xml:space="preserve"> pour identifier de nouvelles idées.</w:t>
      </w:r>
    </w:p>
    <w:p w14:paraId="146A7DCB" w14:textId="4EF80566" w:rsidR="00403057" w:rsidRPr="00593A12"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t>Elle apporte de la rigueur pour gérer facilement de nombreuses combinaisons</w:t>
      </w:r>
    </w:p>
    <w:p w14:paraId="54687EB4" w14:textId="78F1A53E" w:rsidR="00403057" w:rsidRPr="00593A12"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t>Cette analyse est facile d'utilisation, il n'y a pas besoin de compétence particulière</w:t>
      </w:r>
    </w:p>
    <w:p w14:paraId="47D1B4CE" w14:textId="13ABDBDF" w:rsidR="00403057"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t>Elle offre aussi une grande souplesse d'utilisation en groupe</w:t>
      </w:r>
    </w:p>
    <w:p w14:paraId="431EC829" w14:textId="0EF1B80C" w:rsidR="00593A12" w:rsidRDefault="00593A12" w:rsidP="00593A12">
      <w:pPr>
        <w:pStyle w:val="NormalWeb"/>
        <w:spacing w:before="75" w:beforeAutospacing="0" w:after="75" w:afterAutospacing="0"/>
        <w:ind w:right="240"/>
        <w:jc w:val="both"/>
        <w:rPr>
          <w:rFonts w:asciiTheme="majorBidi" w:hAnsiTheme="majorBidi" w:cstheme="majorBidi"/>
          <w:sz w:val="30"/>
          <w:szCs w:val="30"/>
        </w:rPr>
      </w:pPr>
    </w:p>
    <w:p w14:paraId="6A2E4E18" w14:textId="0D76CF3B" w:rsidR="00593A12" w:rsidRDefault="00593A12" w:rsidP="00593A12">
      <w:pPr>
        <w:pStyle w:val="NormalWeb"/>
        <w:spacing w:before="75" w:beforeAutospacing="0" w:after="75" w:afterAutospacing="0"/>
        <w:ind w:right="240"/>
        <w:jc w:val="both"/>
        <w:rPr>
          <w:rFonts w:asciiTheme="majorBidi" w:hAnsiTheme="majorBidi" w:cstheme="majorBidi"/>
          <w:sz w:val="30"/>
          <w:szCs w:val="30"/>
        </w:rPr>
      </w:pPr>
    </w:p>
    <w:p w14:paraId="0D93C071" w14:textId="364703AA" w:rsidR="00593A12" w:rsidRDefault="00593A12" w:rsidP="00593A12">
      <w:pPr>
        <w:pStyle w:val="NormalWeb"/>
        <w:spacing w:before="75" w:beforeAutospacing="0" w:after="75" w:afterAutospacing="0"/>
        <w:ind w:right="240"/>
        <w:jc w:val="both"/>
        <w:rPr>
          <w:rFonts w:asciiTheme="majorBidi" w:hAnsiTheme="majorBidi" w:cstheme="majorBidi"/>
          <w:sz w:val="30"/>
          <w:szCs w:val="30"/>
        </w:rPr>
      </w:pPr>
    </w:p>
    <w:p w14:paraId="20657405" w14:textId="77777777" w:rsidR="00FA506F" w:rsidRPr="00593A12" w:rsidRDefault="00FA506F" w:rsidP="00593A12">
      <w:pPr>
        <w:pStyle w:val="NormalWeb"/>
        <w:spacing w:before="75" w:beforeAutospacing="0" w:after="75" w:afterAutospacing="0"/>
        <w:ind w:right="240"/>
        <w:jc w:val="both"/>
        <w:rPr>
          <w:rFonts w:asciiTheme="majorBidi" w:hAnsiTheme="majorBidi" w:cstheme="majorBidi"/>
          <w:sz w:val="30"/>
          <w:szCs w:val="30"/>
        </w:rPr>
      </w:pPr>
    </w:p>
    <w:p w14:paraId="53120E83" w14:textId="7E18ACD8" w:rsidR="00403057" w:rsidRPr="00593A12"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lastRenderedPageBreak/>
        <w:t>Cette analyse est universelle et peut très bien s'adapter à des domaines d'application assez larges comme une nouvelle architecture de produit, un nouveau scénario d'usage ou une nouvelle organisation.</w:t>
      </w:r>
    </w:p>
    <w:p w14:paraId="05A40C2C" w14:textId="77777777" w:rsidR="00403057" w:rsidRPr="00593A12" w:rsidRDefault="00403057" w:rsidP="00403057">
      <w:pPr>
        <w:pStyle w:val="NormalWeb"/>
        <w:spacing w:before="75" w:beforeAutospacing="0" w:after="75" w:afterAutospacing="0" w:line="192" w:lineRule="auto"/>
        <w:ind w:left="600" w:right="238"/>
        <w:jc w:val="both"/>
        <w:rPr>
          <w:rFonts w:asciiTheme="majorBidi" w:hAnsiTheme="majorBidi" w:cstheme="majorBidi"/>
          <w:sz w:val="30"/>
          <w:szCs w:val="30"/>
        </w:rPr>
      </w:pPr>
    </w:p>
    <w:p w14:paraId="01D3CE41" w14:textId="0D626491" w:rsidR="00A23234" w:rsidRPr="00593A12" w:rsidRDefault="00403057" w:rsidP="00DB0FFC">
      <w:pPr>
        <w:pStyle w:val="NormalWeb"/>
        <w:numPr>
          <w:ilvl w:val="0"/>
          <w:numId w:val="6"/>
        </w:numPr>
        <w:spacing w:before="75" w:beforeAutospacing="0" w:after="75" w:afterAutospacing="0" w:line="192" w:lineRule="auto"/>
        <w:ind w:left="851" w:right="238" w:hanging="567"/>
        <w:jc w:val="both"/>
        <w:rPr>
          <w:rFonts w:asciiTheme="majorBidi" w:hAnsiTheme="majorBidi" w:cstheme="majorBidi"/>
          <w:b/>
          <w:bCs/>
          <w:i/>
          <w:iCs/>
          <w:color w:val="0F243E" w:themeColor="text2" w:themeShade="80"/>
          <w:sz w:val="30"/>
          <w:szCs w:val="30"/>
        </w:rPr>
      </w:pPr>
      <w:r w:rsidRPr="00593A12">
        <w:rPr>
          <w:rFonts w:asciiTheme="majorBidi" w:hAnsiTheme="majorBidi" w:cstheme="majorBidi"/>
          <w:b/>
          <w:bCs/>
          <w:i/>
          <w:iCs/>
          <w:color w:val="0F243E" w:themeColor="text2" w:themeShade="80"/>
          <w:sz w:val="30"/>
          <w:szCs w:val="30"/>
        </w:rPr>
        <w:t>Limites :</w:t>
      </w:r>
    </w:p>
    <w:p w14:paraId="12B8C381" w14:textId="77777777" w:rsidR="00A23234" w:rsidRPr="00593A12" w:rsidRDefault="00A23234" w:rsidP="00A23234">
      <w:pPr>
        <w:pStyle w:val="NormalWeb"/>
        <w:spacing w:before="75" w:beforeAutospacing="0" w:after="75" w:afterAutospacing="0" w:line="192" w:lineRule="auto"/>
        <w:ind w:left="851" w:right="238"/>
        <w:jc w:val="both"/>
        <w:rPr>
          <w:rFonts w:asciiTheme="majorBidi" w:hAnsiTheme="majorBidi" w:cstheme="majorBidi"/>
          <w:b/>
          <w:bCs/>
          <w:i/>
          <w:iCs/>
          <w:color w:val="0F243E" w:themeColor="text2" w:themeShade="80"/>
          <w:sz w:val="30"/>
          <w:szCs w:val="30"/>
        </w:rPr>
      </w:pPr>
    </w:p>
    <w:p w14:paraId="46E86137" w14:textId="4DCE8B79" w:rsidR="00A23234" w:rsidRPr="00593A12"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t xml:space="preserve">Un nombre de combinaisons trop important risque de </w:t>
      </w:r>
      <w:r w:rsidR="00A23234" w:rsidRPr="00593A12">
        <w:rPr>
          <w:rFonts w:asciiTheme="majorBidi" w:hAnsiTheme="majorBidi" w:cstheme="majorBidi"/>
          <w:sz w:val="30"/>
          <w:szCs w:val="30"/>
        </w:rPr>
        <w:t xml:space="preserve"> </w:t>
      </w:r>
    </w:p>
    <w:p w14:paraId="58212302" w14:textId="22CDD76F" w:rsidR="00403057" w:rsidRPr="00593A12" w:rsidRDefault="00403057" w:rsidP="00A23234">
      <w:pPr>
        <w:pStyle w:val="NormalWeb"/>
        <w:spacing w:before="75" w:beforeAutospacing="0" w:after="75" w:afterAutospacing="0"/>
        <w:ind w:left="1134" w:right="240"/>
        <w:jc w:val="both"/>
        <w:rPr>
          <w:rFonts w:asciiTheme="majorBidi" w:hAnsiTheme="majorBidi" w:cstheme="majorBidi"/>
          <w:sz w:val="30"/>
          <w:szCs w:val="30"/>
        </w:rPr>
      </w:pPr>
      <w:proofErr w:type="gramStart"/>
      <w:r w:rsidRPr="00593A12">
        <w:rPr>
          <w:rFonts w:asciiTheme="majorBidi" w:hAnsiTheme="majorBidi" w:cstheme="majorBidi"/>
          <w:sz w:val="30"/>
          <w:szCs w:val="30"/>
        </w:rPr>
        <w:t>rendre</w:t>
      </w:r>
      <w:proofErr w:type="gramEnd"/>
      <w:r w:rsidRPr="00593A12">
        <w:rPr>
          <w:rFonts w:asciiTheme="majorBidi" w:hAnsiTheme="majorBidi" w:cstheme="majorBidi"/>
          <w:sz w:val="30"/>
          <w:szCs w:val="30"/>
        </w:rPr>
        <w:t xml:space="preserve"> votre séance de créativité rigide et ennuyeuse.</w:t>
      </w:r>
    </w:p>
    <w:p w14:paraId="0A48F060" w14:textId="762FCCB9" w:rsidR="00403057" w:rsidRPr="00593A12"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t xml:space="preserve">Faire varier les caractéristiques d'un produit ne </w:t>
      </w:r>
      <w:proofErr w:type="gramStart"/>
      <w:r w:rsidRPr="00593A12">
        <w:rPr>
          <w:rFonts w:asciiTheme="majorBidi" w:hAnsiTheme="majorBidi" w:cstheme="majorBidi"/>
          <w:sz w:val="30"/>
          <w:szCs w:val="30"/>
        </w:rPr>
        <w:t xml:space="preserve">conduit </w:t>
      </w:r>
      <w:r w:rsidR="00A23234" w:rsidRPr="00593A12">
        <w:rPr>
          <w:rFonts w:asciiTheme="majorBidi" w:hAnsiTheme="majorBidi" w:cstheme="majorBidi"/>
          <w:sz w:val="30"/>
          <w:szCs w:val="30"/>
        </w:rPr>
        <w:t xml:space="preserve"> </w:t>
      </w:r>
      <w:r w:rsidRPr="00593A12">
        <w:rPr>
          <w:rFonts w:asciiTheme="majorBidi" w:hAnsiTheme="majorBidi" w:cstheme="majorBidi"/>
          <w:sz w:val="30"/>
          <w:szCs w:val="30"/>
        </w:rPr>
        <w:t>pas</w:t>
      </w:r>
      <w:proofErr w:type="gramEnd"/>
      <w:r w:rsidRPr="00593A12">
        <w:rPr>
          <w:rFonts w:asciiTheme="majorBidi" w:hAnsiTheme="majorBidi" w:cstheme="majorBidi"/>
          <w:sz w:val="30"/>
          <w:szCs w:val="30"/>
        </w:rPr>
        <w:t xml:space="preserve"> nécessairement à la résolution d'un problème : il y a un tri à effectuer.</w:t>
      </w:r>
    </w:p>
    <w:p w14:paraId="2B3A54E3" w14:textId="07C98C1C" w:rsidR="00403057" w:rsidRPr="00593A12" w:rsidRDefault="00403057" w:rsidP="00DB0FFC">
      <w:pPr>
        <w:pStyle w:val="NormalWeb"/>
        <w:numPr>
          <w:ilvl w:val="0"/>
          <w:numId w:val="5"/>
        </w:numPr>
        <w:spacing w:before="75" w:beforeAutospacing="0" w:after="75" w:afterAutospacing="0"/>
        <w:ind w:left="1134" w:right="240"/>
        <w:jc w:val="both"/>
        <w:rPr>
          <w:rFonts w:asciiTheme="majorBidi" w:hAnsiTheme="majorBidi" w:cstheme="majorBidi"/>
          <w:sz w:val="30"/>
          <w:szCs w:val="30"/>
        </w:rPr>
      </w:pPr>
      <w:r w:rsidRPr="00593A12">
        <w:rPr>
          <w:rFonts w:asciiTheme="majorBidi" w:hAnsiTheme="majorBidi" w:cstheme="majorBidi"/>
          <w:sz w:val="30"/>
          <w:szCs w:val="30"/>
        </w:rPr>
        <w:t>Si les caractéristiques retenues et les variations proposées ne sont pas pertinentes : la démarche sera moins pertinente.</w:t>
      </w:r>
    </w:p>
    <w:p w14:paraId="2B969AFC" w14:textId="77777777" w:rsidR="00403057" w:rsidRPr="00593A12" w:rsidRDefault="00403057" w:rsidP="00403057">
      <w:pPr>
        <w:pStyle w:val="NormalWeb"/>
        <w:spacing w:before="75" w:beforeAutospacing="0" w:after="75" w:afterAutospacing="0"/>
        <w:ind w:right="240"/>
        <w:jc w:val="both"/>
        <w:rPr>
          <w:rFonts w:asciiTheme="majorBidi" w:hAnsiTheme="majorBidi" w:cstheme="majorBidi"/>
          <w:sz w:val="30"/>
          <w:szCs w:val="30"/>
        </w:rPr>
      </w:pPr>
    </w:p>
    <w:p w14:paraId="78BAF4A1" w14:textId="688D7217" w:rsidR="00DA29D5" w:rsidRDefault="00DA29D5" w:rsidP="00A321E9">
      <w:pPr>
        <w:rPr>
          <w:rFonts w:ascii="Open Sans" w:hAnsi="Open Sans"/>
          <w:sz w:val="28"/>
          <w:szCs w:val="28"/>
        </w:rPr>
      </w:pPr>
    </w:p>
    <w:p w14:paraId="155EBED0" w14:textId="6ECAFEF6" w:rsidR="00A23234" w:rsidRDefault="00A23234" w:rsidP="00A321E9">
      <w:pPr>
        <w:rPr>
          <w:rFonts w:ascii="Open Sans" w:hAnsi="Open Sans"/>
          <w:sz w:val="28"/>
          <w:szCs w:val="28"/>
        </w:rPr>
      </w:pPr>
    </w:p>
    <w:p w14:paraId="7CA4158E" w14:textId="3DDBE1E5" w:rsidR="00A23234" w:rsidRDefault="00A23234" w:rsidP="00A321E9">
      <w:pPr>
        <w:rPr>
          <w:rFonts w:ascii="Open Sans" w:hAnsi="Open Sans"/>
          <w:sz w:val="28"/>
          <w:szCs w:val="28"/>
        </w:rPr>
      </w:pPr>
    </w:p>
    <w:p w14:paraId="6EAE2EC7" w14:textId="2B458BDE" w:rsidR="00A23234" w:rsidRDefault="00A23234" w:rsidP="00A321E9">
      <w:pPr>
        <w:rPr>
          <w:rFonts w:ascii="Open Sans" w:hAnsi="Open Sans"/>
          <w:sz w:val="28"/>
          <w:szCs w:val="28"/>
        </w:rPr>
      </w:pPr>
    </w:p>
    <w:p w14:paraId="26139BFE" w14:textId="77777777" w:rsidR="00A23234" w:rsidRDefault="00A23234" w:rsidP="00A321E9">
      <w:pPr>
        <w:rPr>
          <w:rFonts w:ascii="Open Sans" w:hAnsi="Open Sans"/>
          <w:sz w:val="28"/>
          <w:szCs w:val="28"/>
        </w:rPr>
      </w:pPr>
    </w:p>
    <w:p w14:paraId="535519E2" w14:textId="784A7448" w:rsidR="00DA29D5" w:rsidRDefault="00DA29D5" w:rsidP="00A321E9">
      <w:pPr>
        <w:rPr>
          <w:rFonts w:ascii="Open Sans" w:hAnsi="Open Sans"/>
          <w:sz w:val="28"/>
          <w:szCs w:val="28"/>
        </w:rPr>
      </w:pPr>
    </w:p>
    <w:p w14:paraId="5B5BE810" w14:textId="6FE29C08" w:rsidR="00593A12" w:rsidRDefault="00593A12" w:rsidP="00A321E9">
      <w:pPr>
        <w:rPr>
          <w:rFonts w:ascii="Open Sans" w:hAnsi="Open Sans"/>
          <w:sz w:val="28"/>
          <w:szCs w:val="28"/>
        </w:rPr>
      </w:pPr>
    </w:p>
    <w:p w14:paraId="6388C029" w14:textId="1040DC69" w:rsidR="00593A12" w:rsidRDefault="00593A12" w:rsidP="00A321E9">
      <w:pPr>
        <w:rPr>
          <w:rFonts w:ascii="Open Sans" w:hAnsi="Open Sans"/>
          <w:sz w:val="28"/>
          <w:szCs w:val="28"/>
        </w:rPr>
      </w:pPr>
    </w:p>
    <w:p w14:paraId="235450C2" w14:textId="74AAE72F" w:rsidR="00593A12" w:rsidRDefault="00593A12" w:rsidP="00A321E9">
      <w:pPr>
        <w:rPr>
          <w:rFonts w:ascii="Open Sans" w:hAnsi="Open Sans"/>
          <w:sz w:val="28"/>
          <w:szCs w:val="28"/>
        </w:rPr>
      </w:pPr>
    </w:p>
    <w:p w14:paraId="5B73E591" w14:textId="083AD04F" w:rsidR="00593A12" w:rsidRDefault="00593A12" w:rsidP="00A321E9">
      <w:pPr>
        <w:rPr>
          <w:rFonts w:ascii="Open Sans" w:hAnsi="Open Sans"/>
          <w:sz w:val="28"/>
          <w:szCs w:val="28"/>
        </w:rPr>
      </w:pPr>
    </w:p>
    <w:p w14:paraId="53561800" w14:textId="28E3A5C6" w:rsidR="00593A12" w:rsidRDefault="00593A12" w:rsidP="00A321E9">
      <w:pPr>
        <w:rPr>
          <w:rFonts w:ascii="Open Sans" w:hAnsi="Open Sans"/>
          <w:sz w:val="28"/>
          <w:szCs w:val="28"/>
        </w:rPr>
      </w:pPr>
    </w:p>
    <w:p w14:paraId="405B5460" w14:textId="0AC0D09A" w:rsidR="00593A12" w:rsidRDefault="00593A12" w:rsidP="00A321E9">
      <w:pPr>
        <w:rPr>
          <w:rFonts w:ascii="Open Sans" w:hAnsi="Open Sans"/>
          <w:sz w:val="28"/>
          <w:szCs w:val="28"/>
        </w:rPr>
      </w:pPr>
    </w:p>
    <w:p w14:paraId="220F62BD" w14:textId="434BA861" w:rsidR="00593A12" w:rsidRDefault="00593A12" w:rsidP="00A321E9">
      <w:pPr>
        <w:rPr>
          <w:rFonts w:ascii="Open Sans" w:hAnsi="Open Sans"/>
          <w:sz w:val="28"/>
          <w:szCs w:val="28"/>
        </w:rPr>
      </w:pPr>
    </w:p>
    <w:p w14:paraId="48876229" w14:textId="0CCD9F55" w:rsidR="00593A12" w:rsidRDefault="00593A12" w:rsidP="00A321E9">
      <w:pPr>
        <w:rPr>
          <w:rFonts w:ascii="Open Sans" w:hAnsi="Open Sans"/>
          <w:sz w:val="28"/>
          <w:szCs w:val="28"/>
        </w:rPr>
      </w:pPr>
    </w:p>
    <w:p w14:paraId="47662A97" w14:textId="357CAADD" w:rsidR="00593A12" w:rsidRDefault="00593A12" w:rsidP="00A321E9">
      <w:pPr>
        <w:rPr>
          <w:rFonts w:ascii="Open Sans" w:hAnsi="Open Sans"/>
          <w:sz w:val="28"/>
          <w:szCs w:val="28"/>
        </w:rPr>
      </w:pPr>
    </w:p>
    <w:p w14:paraId="0AB3A91E" w14:textId="296BACA8" w:rsidR="00593A12" w:rsidRDefault="00593A12" w:rsidP="00A321E9">
      <w:pPr>
        <w:rPr>
          <w:rFonts w:ascii="Open Sans" w:hAnsi="Open Sans"/>
          <w:sz w:val="28"/>
          <w:szCs w:val="28"/>
        </w:rPr>
      </w:pPr>
    </w:p>
    <w:p w14:paraId="22CB6AD2" w14:textId="70CDC032" w:rsidR="00593A12" w:rsidRDefault="00593A12" w:rsidP="00A321E9">
      <w:pPr>
        <w:rPr>
          <w:rFonts w:ascii="Open Sans" w:hAnsi="Open Sans"/>
          <w:sz w:val="28"/>
          <w:szCs w:val="28"/>
        </w:rPr>
      </w:pPr>
    </w:p>
    <w:p w14:paraId="20532A10" w14:textId="318170DE" w:rsidR="00593A12" w:rsidRDefault="00593A12" w:rsidP="00A321E9">
      <w:pPr>
        <w:rPr>
          <w:rFonts w:ascii="Open Sans" w:hAnsi="Open Sans"/>
          <w:sz w:val="28"/>
          <w:szCs w:val="28"/>
        </w:rPr>
      </w:pPr>
    </w:p>
    <w:p w14:paraId="4DD3D24F" w14:textId="5237FC7C" w:rsidR="00593A12" w:rsidRDefault="00593A12" w:rsidP="00A321E9">
      <w:pPr>
        <w:rPr>
          <w:rFonts w:ascii="Open Sans" w:hAnsi="Open Sans"/>
          <w:sz w:val="28"/>
          <w:szCs w:val="28"/>
        </w:rPr>
      </w:pPr>
    </w:p>
    <w:p w14:paraId="48DE0E71" w14:textId="09DCE663" w:rsidR="00593A12" w:rsidRDefault="00593A12" w:rsidP="00A321E9">
      <w:pPr>
        <w:rPr>
          <w:rFonts w:ascii="Open Sans" w:hAnsi="Open Sans"/>
          <w:sz w:val="28"/>
          <w:szCs w:val="28"/>
        </w:rPr>
      </w:pPr>
    </w:p>
    <w:p w14:paraId="7A7F1590" w14:textId="786B3EF4" w:rsidR="00593A12" w:rsidRDefault="00593A12" w:rsidP="00A321E9">
      <w:pPr>
        <w:rPr>
          <w:rFonts w:ascii="Open Sans" w:hAnsi="Open Sans"/>
          <w:sz w:val="28"/>
          <w:szCs w:val="28"/>
        </w:rPr>
      </w:pPr>
    </w:p>
    <w:p w14:paraId="455B0A68" w14:textId="77777777" w:rsidR="00593A12" w:rsidRDefault="00593A12" w:rsidP="00A321E9">
      <w:pPr>
        <w:rPr>
          <w:rFonts w:ascii="Open Sans" w:hAnsi="Open Sans"/>
          <w:sz w:val="28"/>
          <w:szCs w:val="28"/>
        </w:rPr>
      </w:pPr>
    </w:p>
    <w:p w14:paraId="0314F5DE" w14:textId="160322BF" w:rsidR="00211F9F" w:rsidRPr="006F3A6C" w:rsidRDefault="00211F9F" w:rsidP="006F3A6C">
      <w:pPr>
        <w:pStyle w:val="Titre3"/>
        <w:numPr>
          <w:ilvl w:val="0"/>
          <w:numId w:val="14"/>
        </w:numPr>
        <w:rPr>
          <w:rFonts w:ascii="Bell MT" w:eastAsia="Times New Roman" w:hAnsi="Bell MT" w:cs="Times New Roman"/>
          <w:b/>
          <w:bCs/>
          <w:color w:val="009900"/>
          <w:sz w:val="40"/>
          <w:szCs w:val="40"/>
        </w:rPr>
      </w:pPr>
      <w:bookmarkStart w:id="3" w:name="_Toc69511523"/>
      <w:r w:rsidRPr="006F3A6C">
        <w:rPr>
          <w:rFonts w:ascii="Bell MT" w:eastAsia="Times New Roman" w:hAnsi="Bell MT" w:cs="Times New Roman"/>
          <w:b/>
          <w:bCs/>
          <w:color w:val="009900"/>
          <w:sz w:val="40"/>
          <w:szCs w:val="40"/>
        </w:rPr>
        <w:t>Matrice morphologique</w:t>
      </w:r>
      <w:bookmarkEnd w:id="3"/>
    </w:p>
    <w:p w14:paraId="534E2313" w14:textId="209D68AC" w:rsidR="00DA29D5" w:rsidRDefault="00DA29D5" w:rsidP="00A321E9">
      <w:pPr>
        <w:rPr>
          <w:rFonts w:ascii="Bell MT" w:hAnsi="Bell MT"/>
          <w:b/>
          <w:bCs/>
          <w:color w:val="009900"/>
          <w:sz w:val="40"/>
          <w:szCs w:val="40"/>
        </w:rPr>
      </w:pPr>
    </w:p>
    <w:p w14:paraId="61BFDF79" w14:textId="01828895" w:rsidR="00DA29D5" w:rsidRPr="00593A12" w:rsidRDefault="00593A12" w:rsidP="004132E9">
      <w:pPr>
        <w:pStyle w:val="NormalWeb"/>
        <w:spacing w:before="75" w:beforeAutospacing="0" w:after="75" w:afterAutospacing="0"/>
        <w:ind w:right="240" w:firstLine="708"/>
        <w:jc w:val="both"/>
        <w:rPr>
          <w:rFonts w:ascii="Open Sans" w:hAnsi="Open Sans"/>
          <w:sz w:val="30"/>
          <w:szCs w:val="30"/>
        </w:rPr>
      </w:pPr>
      <w:r>
        <w:rPr>
          <w:rFonts w:ascii="Open Sans" w:hAnsi="Open Sans"/>
          <w:noProof/>
          <w:sz w:val="28"/>
          <w:szCs w:val="28"/>
        </w:rPr>
        <w:drawing>
          <wp:anchor distT="0" distB="0" distL="114300" distR="114300" simplePos="0" relativeHeight="251800064" behindDoc="1" locked="0" layoutInCell="1" allowOverlap="1" wp14:anchorId="7F473150" wp14:editId="799E95B1">
            <wp:simplePos x="0" y="0"/>
            <wp:positionH relativeFrom="column">
              <wp:posOffset>127635</wp:posOffset>
            </wp:positionH>
            <wp:positionV relativeFrom="paragraph">
              <wp:posOffset>3566194</wp:posOffset>
            </wp:positionV>
            <wp:extent cx="5760720" cy="2308225"/>
            <wp:effectExtent l="0" t="0" r="0" b="0"/>
            <wp:wrapTight wrapText="bothSides">
              <wp:wrapPolygon edited="0">
                <wp:start x="0" y="0"/>
                <wp:lineTo x="0" y="21392"/>
                <wp:lineTo x="21500" y="21392"/>
                <wp:lineTo x="21500" y="0"/>
                <wp:lineTo x="0" y="0"/>
              </wp:wrapPolygon>
            </wp:wrapTight>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0">
                      <a:extLst>
                        <a:ext uri="{28A0092B-C50C-407E-A947-70E740481C1C}">
                          <a14:useLocalDpi xmlns:a14="http://schemas.microsoft.com/office/drawing/2010/main" val="0"/>
                        </a:ext>
                      </a:extLst>
                    </a:blip>
                    <a:stretch>
                      <a:fillRect/>
                    </a:stretch>
                  </pic:blipFill>
                  <pic:spPr>
                    <a:xfrm>
                      <a:off x="0" y="0"/>
                      <a:ext cx="5760720" cy="2308225"/>
                    </a:xfrm>
                    <a:prstGeom prst="rect">
                      <a:avLst/>
                    </a:prstGeom>
                  </pic:spPr>
                </pic:pic>
              </a:graphicData>
            </a:graphic>
          </wp:anchor>
        </w:drawing>
      </w:r>
      <w:r w:rsidR="00403057" w:rsidRPr="00593A12">
        <w:rPr>
          <w:rFonts w:asciiTheme="majorBidi" w:hAnsiTheme="majorBidi" w:cstheme="majorBidi"/>
          <w:sz w:val="30"/>
          <w:szCs w:val="30"/>
        </w:rPr>
        <w:t xml:space="preserve">La matrice morphologique </w:t>
      </w:r>
      <w:r w:rsidR="005B5642" w:rsidRPr="00593A12">
        <w:rPr>
          <w:rFonts w:asciiTheme="majorBidi" w:hAnsiTheme="majorBidi" w:cstheme="majorBidi"/>
          <w:sz w:val="30"/>
          <w:szCs w:val="30"/>
        </w:rPr>
        <w:t xml:space="preserve">dite aussi matrice combinatoire </w:t>
      </w:r>
      <w:r w:rsidR="00403057" w:rsidRPr="00593A12">
        <w:rPr>
          <w:rFonts w:asciiTheme="majorBidi" w:hAnsiTheme="majorBidi" w:cstheme="majorBidi"/>
          <w:sz w:val="30"/>
          <w:szCs w:val="30"/>
        </w:rPr>
        <w:t xml:space="preserve">est une méthode de réflexion et de conception s’inscrivant dans une approche heuristique et permettant de trouver des idées originales pour des conditionnements, des brochures, des dossiers, des publipostages ou encore des logos. Elle conduit à combiner </w:t>
      </w:r>
      <w:r w:rsidR="00D21B71" w:rsidRPr="00593A12">
        <w:rPr>
          <w:rFonts w:asciiTheme="majorBidi" w:hAnsiTheme="majorBidi" w:cstheme="majorBidi"/>
          <w:sz w:val="30"/>
          <w:szCs w:val="30"/>
        </w:rPr>
        <w:t xml:space="preserve">des </w:t>
      </w:r>
      <w:r w:rsidR="00D21B71" w:rsidRPr="00593A12">
        <w:rPr>
          <w:rFonts w:asciiTheme="majorBidi" w:hAnsiTheme="majorBidi" w:cstheme="majorBidi"/>
          <w:b/>
          <w:bCs/>
          <w:i/>
          <w:iCs/>
          <w:sz w:val="30"/>
          <w:szCs w:val="30"/>
        </w:rPr>
        <w:t>caractéristiques</w:t>
      </w:r>
      <w:r w:rsidR="00D21B71" w:rsidRPr="00593A12">
        <w:rPr>
          <w:rFonts w:asciiTheme="majorBidi" w:hAnsiTheme="majorBidi" w:cstheme="majorBidi"/>
          <w:sz w:val="30"/>
          <w:szCs w:val="30"/>
        </w:rPr>
        <w:t xml:space="preserve">, à savoir </w:t>
      </w:r>
      <w:r w:rsidR="00403057" w:rsidRPr="00593A12">
        <w:rPr>
          <w:rFonts w:asciiTheme="majorBidi" w:hAnsiTheme="majorBidi" w:cstheme="majorBidi"/>
          <w:sz w:val="30"/>
          <w:szCs w:val="30"/>
        </w:rPr>
        <w:t xml:space="preserve">des matériaux, des formes, des couleurs </w:t>
      </w:r>
      <w:r w:rsidR="00D21B71" w:rsidRPr="00593A12">
        <w:rPr>
          <w:rFonts w:asciiTheme="majorBidi" w:hAnsiTheme="majorBidi" w:cstheme="majorBidi"/>
          <w:sz w:val="30"/>
          <w:szCs w:val="30"/>
        </w:rPr>
        <w:t>ou autres</w:t>
      </w:r>
      <w:r w:rsidR="00403057" w:rsidRPr="00593A12">
        <w:rPr>
          <w:rFonts w:asciiTheme="majorBidi" w:hAnsiTheme="majorBidi" w:cstheme="majorBidi"/>
          <w:sz w:val="30"/>
          <w:szCs w:val="30"/>
        </w:rPr>
        <w:t xml:space="preserve">. En appliquant cette démarche, le groupe est amené à répertorier méthodiquement toutes les options </w:t>
      </w:r>
      <w:r w:rsidR="00D21B71" w:rsidRPr="00593A12">
        <w:rPr>
          <w:rFonts w:asciiTheme="majorBidi" w:hAnsiTheme="majorBidi" w:cstheme="majorBidi"/>
          <w:sz w:val="30"/>
          <w:szCs w:val="30"/>
        </w:rPr>
        <w:t xml:space="preserve">ou </w:t>
      </w:r>
      <w:r w:rsidR="00D21B71" w:rsidRPr="00593A12">
        <w:rPr>
          <w:rFonts w:asciiTheme="majorBidi" w:hAnsiTheme="majorBidi" w:cstheme="majorBidi"/>
          <w:b/>
          <w:bCs/>
          <w:i/>
          <w:iCs/>
          <w:sz w:val="30"/>
          <w:szCs w:val="30"/>
        </w:rPr>
        <w:t>variables</w:t>
      </w:r>
      <w:r w:rsidR="00D21B71" w:rsidRPr="00593A12">
        <w:rPr>
          <w:rFonts w:asciiTheme="majorBidi" w:hAnsiTheme="majorBidi" w:cstheme="majorBidi"/>
          <w:sz w:val="30"/>
          <w:szCs w:val="30"/>
        </w:rPr>
        <w:t xml:space="preserve"> </w:t>
      </w:r>
      <w:r w:rsidR="00403057" w:rsidRPr="00593A12">
        <w:rPr>
          <w:rFonts w:asciiTheme="majorBidi" w:hAnsiTheme="majorBidi" w:cstheme="majorBidi"/>
          <w:sz w:val="30"/>
          <w:szCs w:val="30"/>
        </w:rPr>
        <w:t>envisageables puis à tenter de les associer en différentes combinatoires, obtenant ainsi un aperçu complet du champ des possibles.</w:t>
      </w:r>
      <w:r w:rsidR="00A41E1F" w:rsidRPr="00593A12">
        <w:rPr>
          <w:rFonts w:asciiTheme="majorBidi" w:hAnsiTheme="majorBidi" w:cstheme="majorBidi"/>
          <w:sz w:val="30"/>
          <w:szCs w:val="30"/>
        </w:rPr>
        <w:t xml:space="preserve"> </w:t>
      </w:r>
      <w:r w:rsidR="00403057" w:rsidRPr="00593A12">
        <w:rPr>
          <w:rFonts w:asciiTheme="majorBidi" w:hAnsiTheme="majorBidi" w:cstheme="majorBidi"/>
          <w:sz w:val="30"/>
          <w:szCs w:val="30"/>
        </w:rPr>
        <w:t xml:space="preserve">En élaborant et en complétant une matrice morphologique, on peut décomposer des concepts ou phénomènes complexes en sous-éléments distincts puis recombiner librement les différentes composantes pour arriver à développer des </w:t>
      </w:r>
      <w:r w:rsidR="00403057" w:rsidRPr="00593A12">
        <w:rPr>
          <w:rFonts w:asciiTheme="majorBidi" w:hAnsiTheme="majorBidi" w:cstheme="majorBidi"/>
          <w:b/>
          <w:bCs/>
          <w:i/>
          <w:iCs/>
          <w:sz w:val="30"/>
          <w:szCs w:val="30"/>
        </w:rPr>
        <w:t>solutions</w:t>
      </w:r>
      <w:r w:rsidR="00403057" w:rsidRPr="00593A12">
        <w:rPr>
          <w:rFonts w:asciiTheme="majorBidi" w:hAnsiTheme="majorBidi" w:cstheme="majorBidi"/>
          <w:sz w:val="30"/>
          <w:szCs w:val="30"/>
        </w:rPr>
        <w:t xml:space="preserve"> inédites. A première vue, la tâche paraît ardue mais, dès le premier essai, elle s’avère étonnamment simple et efficace. </w:t>
      </w:r>
    </w:p>
    <w:p w14:paraId="58451AC7" w14:textId="1F0E453A" w:rsidR="00DA29D5" w:rsidRDefault="00A905EF" w:rsidP="00A321E9">
      <w:pPr>
        <w:rPr>
          <w:rFonts w:ascii="Open Sans" w:hAnsi="Open Sans"/>
          <w:sz w:val="28"/>
          <w:szCs w:val="28"/>
        </w:rPr>
      </w:pPr>
      <w:r>
        <w:rPr>
          <w:rFonts w:ascii="Open Sans" w:hAnsi="Open Sans"/>
          <w:noProof/>
          <w:sz w:val="28"/>
          <w:szCs w:val="28"/>
        </w:rPr>
        <mc:AlternateContent>
          <mc:Choice Requires="wps">
            <w:drawing>
              <wp:anchor distT="0" distB="0" distL="114300" distR="114300" simplePos="0" relativeHeight="251801088" behindDoc="0" locked="0" layoutInCell="1" allowOverlap="1" wp14:anchorId="66A6E136" wp14:editId="2F5B89E5">
                <wp:simplePos x="0" y="0"/>
                <wp:positionH relativeFrom="column">
                  <wp:posOffset>904515</wp:posOffset>
                </wp:positionH>
                <wp:positionV relativeFrom="paragraph">
                  <wp:posOffset>2559050</wp:posOffset>
                </wp:positionV>
                <wp:extent cx="4313054" cy="639271"/>
                <wp:effectExtent l="0" t="0" r="0" b="0"/>
                <wp:wrapNone/>
                <wp:docPr id="120" name="Zone de texte 120"/>
                <wp:cNvGraphicFramePr/>
                <a:graphic xmlns:a="http://schemas.openxmlformats.org/drawingml/2006/main">
                  <a:graphicData uri="http://schemas.microsoft.com/office/word/2010/wordprocessingShape">
                    <wps:wsp>
                      <wps:cNvSpPr txBox="1"/>
                      <wps:spPr>
                        <a:xfrm>
                          <a:off x="0" y="0"/>
                          <a:ext cx="4313054" cy="639271"/>
                        </a:xfrm>
                        <a:prstGeom prst="rect">
                          <a:avLst/>
                        </a:prstGeom>
                        <a:noFill/>
                        <a:ln w="6350">
                          <a:noFill/>
                        </a:ln>
                      </wps:spPr>
                      <wps:txbx>
                        <w:txbxContent>
                          <w:p w14:paraId="3F748D2F" w14:textId="10CB64B5" w:rsidR="00611714" w:rsidRDefault="00611714" w:rsidP="00A905EF">
                            <w:pPr>
                              <w:jc w:val="center"/>
                              <w:rPr>
                                <w:b/>
                                <w:bCs/>
                                <w:i/>
                                <w:iCs/>
                                <w:color w:val="002060"/>
                              </w:rPr>
                            </w:pPr>
                            <w:r>
                              <w:rPr>
                                <w:b/>
                                <w:bCs/>
                                <w:i/>
                                <w:iCs/>
                                <w:color w:val="002060"/>
                              </w:rPr>
                              <w:t xml:space="preserve"> </w:t>
                            </w:r>
                            <w:proofErr w:type="spellStart"/>
                            <w:r w:rsidRPr="00A905EF">
                              <w:rPr>
                                <w:b/>
                                <w:bCs/>
                                <w:i/>
                                <w:iCs/>
                                <w:color w:val="002060"/>
                              </w:rPr>
                              <w:t>Canva</w:t>
                            </w:r>
                            <w:proofErr w:type="spellEnd"/>
                            <w:r w:rsidRPr="00A905EF">
                              <w:rPr>
                                <w:b/>
                                <w:bCs/>
                                <w:i/>
                                <w:iCs/>
                                <w:color w:val="002060"/>
                              </w:rPr>
                              <w:t xml:space="preserve"> d’une matrice morphologique</w:t>
                            </w:r>
                            <w:r>
                              <w:rPr>
                                <w:b/>
                                <w:bCs/>
                                <w:i/>
                                <w:iCs/>
                                <w:color w:val="002060"/>
                              </w:rPr>
                              <w:t xml:space="preserve"> </w:t>
                            </w:r>
                            <w:r w:rsidRPr="00A905EF">
                              <w:rPr>
                                <w:b/>
                                <w:bCs/>
                                <w:i/>
                                <w:iCs/>
                                <w:color w:val="002060"/>
                              </w:rPr>
                              <w:t>/ combinatoire</w:t>
                            </w:r>
                          </w:p>
                          <w:p w14:paraId="7F36AA8D" w14:textId="50BC7DCC" w:rsidR="00611714" w:rsidRPr="00A905EF" w:rsidRDefault="00611714" w:rsidP="00A905EF">
                            <w:pPr>
                              <w:jc w:val="center"/>
                              <w:rPr>
                                <w:b/>
                                <w:bCs/>
                                <w:i/>
                                <w:iCs/>
                                <w:color w:val="002060"/>
                              </w:rPr>
                            </w:pPr>
                            <w:r w:rsidRPr="00A905EF">
                              <w:rPr>
                                <w:b/>
                                <w:bCs/>
                                <w:i/>
                                <w:iCs/>
                                <w:color w:val="548DD4" w:themeColor="text2" w:themeTint="99"/>
                                <w:u w:val="single"/>
                              </w:rPr>
                              <w:t>Source</w:t>
                            </w:r>
                            <w:r>
                              <w:rPr>
                                <w:b/>
                                <w:bCs/>
                                <w:i/>
                                <w:iCs/>
                                <w:color w:val="002060"/>
                              </w:rPr>
                              <w:t> </w:t>
                            </w:r>
                            <w:r w:rsidRPr="00A905EF">
                              <w:rPr>
                                <w:b/>
                                <w:bCs/>
                                <w:i/>
                                <w:iCs/>
                                <w:color w:val="548DD4" w:themeColor="text2" w:themeTint="99"/>
                              </w:rPr>
                              <w:t xml:space="preserve">: </w:t>
                            </w:r>
                            <w:r w:rsidRPr="00A905EF">
                              <w:rPr>
                                <w:i/>
                                <w:iCs/>
                                <w:color w:val="548DD4" w:themeColor="text2" w:themeTint="99"/>
                                <w:sz w:val="20"/>
                                <w:szCs w:val="20"/>
                              </w:rPr>
                              <w:t>https://www.e-marketing.fr/Thematique/academie-1078/fiche-outils-10154/La-matrice-combinatoire-325919.htm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6E136" id="Zone de texte 120" o:spid="_x0000_s1028" type="#_x0000_t202" style="position:absolute;margin-left:71.2pt;margin-top:201.5pt;width:339.6pt;height:50.3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" filled="f" stroked="f" strokeweight=".5pt">
                <v:textbox>
                  <w:txbxContent>
                    <w:p w14:paraId="3F748D2F" w14:textId="10CB64B5" w:rsidR="00611714" w:rsidRDefault="00611714" w:rsidP="00A905EF">
                      <w:pPr>
                        <w:jc w:val="center"/>
                        <w:rPr>
                          <w:b/>
                          <w:bCs/>
                          <w:i/>
                          <w:iCs/>
                          <w:color w:val="002060"/>
                        </w:rPr>
                      </w:pPr>
                      <w:r>
                        <w:rPr>
                          <w:b/>
                          <w:bCs/>
                          <w:i/>
                          <w:iCs/>
                          <w:color w:val="002060"/>
                        </w:rPr>
                        <w:t xml:space="preserve"> </w:t>
                      </w:r>
                      <w:proofErr w:type="spellStart"/>
                      <w:r w:rsidRPr="00A905EF">
                        <w:rPr>
                          <w:b/>
                          <w:bCs/>
                          <w:i/>
                          <w:iCs/>
                          <w:color w:val="002060"/>
                        </w:rPr>
                        <w:t>Canva</w:t>
                      </w:r>
                      <w:proofErr w:type="spellEnd"/>
                      <w:r w:rsidRPr="00A905EF">
                        <w:rPr>
                          <w:b/>
                          <w:bCs/>
                          <w:i/>
                          <w:iCs/>
                          <w:color w:val="002060"/>
                        </w:rPr>
                        <w:t xml:space="preserve"> d’une matrice morphologique</w:t>
                      </w:r>
                      <w:r>
                        <w:rPr>
                          <w:b/>
                          <w:bCs/>
                          <w:i/>
                          <w:iCs/>
                          <w:color w:val="002060"/>
                        </w:rPr>
                        <w:t xml:space="preserve"> </w:t>
                      </w:r>
                      <w:r w:rsidRPr="00A905EF">
                        <w:rPr>
                          <w:b/>
                          <w:bCs/>
                          <w:i/>
                          <w:iCs/>
                          <w:color w:val="002060"/>
                        </w:rPr>
                        <w:t>/ combinatoire</w:t>
                      </w:r>
                    </w:p>
                    <w:p w14:paraId="7F36AA8D" w14:textId="50BC7DCC" w:rsidR="00611714" w:rsidRPr="00A905EF" w:rsidRDefault="00611714" w:rsidP="00A905EF">
                      <w:pPr>
                        <w:jc w:val="center"/>
                        <w:rPr>
                          <w:b/>
                          <w:bCs/>
                          <w:i/>
                          <w:iCs/>
                          <w:color w:val="002060"/>
                        </w:rPr>
                      </w:pPr>
                      <w:r w:rsidRPr="00A905EF">
                        <w:rPr>
                          <w:b/>
                          <w:bCs/>
                          <w:i/>
                          <w:iCs/>
                          <w:color w:val="548DD4" w:themeColor="text2" w:themeTint="99"/>
                          <w:u w:val="single"/>
                        </w:rPr>
                        <w:t>Source</w:t>
                      </w:r>
                      <w:r>
                        <w:rPr>
                          <w:b/>
                          <w:bCs/>
                          <w:i/>
                          <w:iCs/>
                          <w:color w:val="002060"/>
                        </w:rPr>
                        <w:t> </w:t>
                      </w:r>
                      <w:r w:rsidRPr="00A905EF">
                        <w:rPr>
                          <w:b/>
                          <w:bCs/>
                          <w:i/>
                          <w:iCs/>
                          <w:color w:val="548DD4" w:themeColor="text2" w:themeTint="99"/>
                        </w:rPr>
                        <w:t xml:space="preserve">: </w:t>
                      </w:r>
                      <w:r w:rsidRPr="00A905EF">
                        <w:rPr>
                          <w:i/>
                          <w:iCs/>
                          <w:color w:val="548DD4" w:themeColor="text2" w:themeTint="99"/>
                          <w:sz w:val="20"/>
                          <w:szCs w:val="20"/>
                        </w:rPr>
                        <w:t>https://www.e-marketing.fr/Thematique/academie-1078/fiche-outils-10154/La-matrice-combinatoire-325919.htm</w:t>
                      </w:r>
                    </w:p>
                  </w:txbxContent>
                </v:textbox>
              </v:shape>
            </w:pict>
          </mc:Fallback>
        </mc:AlternateContent>
      </w:r>
    </w:p>
    <w:p w14:paraId="0A95ED1C" w14:textId="1E08934D" w:rsidR="00DA29D5" w:rsidRDefault="00DA29D5" w:rsidP="00A321E9">
      <w:pPr>
        <w:rPr>
          <w:rFonts w:ascii="Open Sans" w:hAnsi="Open Sans"/>
          <w:sz w:val="28"/>
          <w:szCs w:val="28"/>
        </w:rPr>
      </w:pPr>
    </w:p>
    <w:p w14:paraId="33CF72AD" w14:textId="386F2EE4" w:rsidR="00DA29D5" w:rsidRDefault="00DA29D5" w:rsidP="00A321E9">
      <w:pPr>
        <w:rPr>
          <w:rFonts w:ascii="Open Sans" w:hAnsi="Open Sans"/>
          <w:sz w:val="28"/>
          <w:szCs w:val="28"/>
        </w:rPr>
      </w:pPr>
    </w:p>
    <w:p w14:paraId="1C66A4B7" w14:textId="50AB03AF" w:rsidR="00DA29D5" w:rsidRDefault="00DA29D5" w:rsidP="00A321E9">
      <w:pPr>
        <w:rPr>
          <w:rFonts w:ascii="Open Sans" w:hAnsi="Open Sans"/>
          <w:sz w:val="28"/>
          <w:szCs w:val="28"/>
        </w:rPr>
      </w:pPr>
    </w:p>
    <w:p w14:paraId="4BB92A7D" w14:textId="199FD60E" w:rsidR="00593A12" w:rsidRDefault="00593A12" w:rsidP="00A321E9">
      <w:pPr>
        <w:rPr>
          <w:rFonts w:ascii="Open Sans" w:hAnsi="Open Sans"/>
          <w:sz w:val="28"/>
          <w:szCs w:val="28"/>
        </w:rPr>
      </w:pPr>
    </w:p>
    <w:p w14:paraId="23E385FE" w14:textId="6A982FDF" w:rsidR="00593A12" w:rsidRDefault="00593A12" w:rsidP="00A321E9">
      <w:pPr>
        <w:rPr>
          <w:rFonts w:ascii="Open Sans" w:hAnsi="Open Sans"/>
          <w:sz w:val="28"/>
          <w:szCs w:val="28"/>
        </w:rPr>
      </w:pPr>
    </w:p>
    <w:p w14:paraId="6B716C9B" w14:textId="7960540A" w:rsidR="00593A12" w:rsidRDefault="00593A12" w:rsidP="00A321E9">
      <w:pPr>
        <w:rPr>
          <w:rFonts w:ascii="Open Sans" w:hAnsi="Open Sans"/>
          <w:sz w:val="28"/>
          <w:szCs w:val="28"/>
        </w:rPr>
      </w:pPr>
    </w:p>
    <w:p w14:paraId="7F850CD3" w14:textId="77777777" w:rsidR="00593A12" w:rsidRDefault="00593A12" w:rsidP="00A321E9">
      <w:pPr>
        <w:rPr>
          <w:rFonts w:ascii="Open Sans" w:hAnsi="Open Sans"/>
          <w:sz w:val="28"/>
          <w:szCs w:val="28"/>
        </w:rPr>
      </w:pPr>
    </w:p>
    <w:p w14:paraId="604B2A2B" w14:textId="35322A10" w:rsidR="00DA29D5" w:rsidRPr="006F3A6C" w:rsidRDefault="00A41E1F" w:rsidP="006F3A6C">
      <w:pPr>
        <w:pStyle w:val="Titre3"/>
        <w:numPr>
          <w:ilvl w:val="0"/>
          <w:numId w:val="14"/>
        </w:numPr>
        <w:rPr>
          <w:rFonts w:ascii="Bell MT" w:eastAsia="Times New Roman" w:hAnsi="Bell MT" w:cs="Times New Roman"/>
          <w:b/>
          <w:bCs/>
          <w:color w:val="009900"/>
          <w:sz w:val="40"/>
          <w:szCs w:val="40"/>
        </w:rPr>
      </w:pPr>
      <w:bookmarkStart w:id="4" w:name="_Toc69511524"/>
      <w:r w:rsidRPr="006F3A6C">
        <w:rPr>
          <w:rFonts w:ascii="Bell MT" w:eastAsia="Times New Roman" w:hAnsi="Bell MT" w:cs="Times New Roman"/>
          <w:b/>
          <w:bCs/>
          <w:color w:val="009900"/>
          <w:sz w:val="40"/>
          <w:szCs w:val="40"/>
        </w:rPr>
        <w:t>Etapes à suivre</w:t>
      </w:r>
      <w:bookmarkEnd w:id="4"/>
      <w:r w:rsidRPr="006F3A6C">
        <w:rPr>
          <w:rFonts w:ascii="Bell MT" w:eastAsia="Times New Roman" w:hAnsi="Bell MT" w:cs="Times New Roman"/>
          <w:b/>
          <w:bCs/>
          <w:color w:val="009900"/>
          <w:sz w:val="40"/>
          <w:szCs w:val="40"/>
        </w:rPr>
        <w:t xml:space="preserve"> </w:t>
      </w:r>
    </w:p>
    <w:p w14:paraId="1B1548CA" w14:textId="35DB1528" w:rsidR="003A112D" w:rsidRDefault="003A112D" w:rsidP="00A321E9"/>
    <w:p w14:paraId="30C77C72" w14:textId="6FFDDDE1" w:rsidR="00403057" w:rsidRDefault="00403057" w:rsidP="00A321E9"/>
    <w:p w14:paraId="4C64000F" w14:textId="12333EDE" w:rsidR="00871D7A" w:rsidRPr="00593A12" w:rsidRDefault="00A905EF" w:rsidP="00DB0FFC">
      <w:pPr>
        <w:pStyle w:val="Paragraphedeliste"/>
        <w:numPr>
          <w:ilvl w:val="0"/>
          <w:numId w:val="7"/>
        </w:numPr>
        <w:rPr>
          <w:i/>
          <w:iCs/>
          <w:color w:val="0F243E" w:themeColor="text2" w:themeShade="80"/>
          <w:sz w:val="31"/>
          <w:szCs w:val="31"/>
        </w:rPr>
      </w:pPr>
      <w:r w:rsidRPr="00593A12">
        <w:rPr>
          <w:i/>
          <w:iCs/>
          <w:color w:val="0F243E" w:themeColor="text2" w:themeShade="80"/>
          <w:sz w:val="31"/>
          <w:szCs w:val="31"/>
        </w:rPr>
        <w:t>1</w:t>
      </w:r>
      <w:r w:rsidRPr="00593A12">
        <w:rPr>
          <w:i/>
          <w:iCs/>
          <w:color w:val="0F243E" w:themeColor="text2" w:themeShade="80"/>
          <w:sz w:val="31"/>
          <w:szCs w:val="31"/>
          <w:vertAlign w:val="superscript"/>
        </w:rPr>
        <w:t>ère</w:t>
      </w:r>
      <w:r w:rsidRPr="00593A12">
        <w:rPr>
          <w:i/>
          <w:iCs/>
          <w:color w:val="0F243E" w:themeColor="text2" w:themeShade="80"/>
          <w:sz w:val="31"/>
          <w:szCs w:val="31"/>
        </w:rPr>
        <w:t xml:space="preserve"> étape : Formulation de l’objectif.</w:t>
      </w:r>
    </w:p>
    <w:p w14:paraId="52FF8EC2" w14:textId="77777777" w:rsidR="00474A6E" w:rsidRPr="00593A12" w:rsidRDefault="00474A6E" w:rsidP="00474A6E">
      <w:pPr>
        <w:rPr>
          <w:i/>
          <w:iCs/>
          <w:color w:val="0F243E" w:themeColor="text2" w:themeShade="80"/>
          <w:sz w:val="30"/>
          <w:szCs w:val="30"/>
        </w:rPr>
      </w:pPr>
    </w:p>
    <w:p w14:paraId="7935F0FA" w14:textId="747DCA66" w:rsidR="00403057" w:rsidRPr="00593A12" w:rsidRDefault="00A905EF" w:rsidP="00871D7A">
      <w:pPr>
        <w:pStyle w:val="Paragraphedeliste"/>
        <w:ind w:left="600"/>
        <w:rPr>
          <w:i/>
          <w:iCs/>
          <w:color w:val="0F243E" w:themeColor="text2" w:themeShade="80"/>
          <w:sz w:val="30"/>
          <w:szCs w:val="30"/>
        </w:rPr>
      </w:pPr>
      <w:r w:rsidRPr="00593A12">
        <w:rPr>
          <w:sz w:val="30"/>
          <w:szCs w:val="30"/>
        </w:rPr>
        <w:t>Définir l’objectif à atteindre de manière bien visible pour tous les participants, le formuler par écrit ou autre et le relire ou le rappeler régulièrement pour faire en sorte de bien maintenir le cap et d’être toujours sur la bonne voie.</w:t>
      </w:r>
    </w:p>
    <w:p w14:paraId="6AB7B8F5" w14:textId="77777777" w:rsidR="00A905EF" w:rsidRPr="00593A12" w:rsidRDefault="00A905EF" w:rsidP="00A905EF">
      <w:pPr>
        <w:rPr>
          <w:i/>
          <w:iCs/>
          <w:color w:val="0F243E" w:themeColor="text2" w:themeShade="80"/>
          <w:sz w:val="30"/>
          <w:szCs w:val="30"/>
        </w:rPr>
      </w:pPr>
    </w:p>
    <w:p w14:paraId="0C488BF3" w14:textId="1A60A2FA" w:rsidR="00871D7A" w:rsidRPr="00593A12" w:rsidRDefault="00A905EF" w:rsidP="00DB0FFC">
      <w:pPr>
        <w:pStyle w:val="Paragraphedeliste"/>
        <w:numPr>
          <w:ilvl w:val="0"/>
          <w:numId w:val="7"/>
        </w:numPr>
        <w:rPr>
          <w:sz w:val="31"/>
          <w:szCs w:val="31"/>
        </w:rPr>
      </w:pPr>
      <w:r w:rsidRPr="00593A12">
        <w:rPr>
          <w:i/>
          <w:iCs/>
          <w:color w:val="0F243E" w:themeColor="text2" w:themeShade="80"/>
          <w:sz w:val="31"/>
          <w:szCs w:val="31"/>
        </w:rPr>
        <w:t>2</w:t>
      </w:r>
      <w:r w:rsidRPr="00593A12">
        <w:rPr>
          <w:i/>
          <w:iCs/>
          <w:color w:val="0F243E" w:themeColor="text2" w:themeShade="80"/>
          <w:sz w:val="31"/>
          <w:szCs w:val="31"/>
          <w:vertAlign w:val="superscript"/>
        </w:rPr>
        <w:t>ème</w:t>
      </w:r>
      <w:r w:rsidRPr="00593A12">
        <w:rPr>
          <w:i/>
          <w:iCs/>
          <w:color w:val="0F243E" w:themeColor="text2" w:themeShade="80"/>
          <w:sz w:val="31"/>
          <w:szCs w:val="31"/>
        </w:rPr>
        <w:t xml:space="preserve"> étape : </w:t>
      </w:r>
      <w:r w:rsidR="00871D7A" w:rsidRPr="00593A12">
        <w:rPr>
          <w:i/>
          <w:iCs/>
          <w:color w:val="0F243E" w:themeColor="text2" w:themeShade="80"/>
          <w:sz w:val="31"/>
          <w:szCs w:val="31"/>
        </w:rPr>
        <w:t>Défini</w:t>
      </w:r>
      <w:r w:rsidR="00474A6E" w:rsidRPr="00593A12">
        <w:rPr>
          <w:i/>
          <w:iCs/>
          <w:color w:val="0F243E" w:themeColor="text2" w:themeShade="80"/>
          <w:sz w:val="31"/>
          <w:szCs w:val="31"/>
        </w:rPr>
        <w:t>tion de</w:t>
      </w:r>
      <w:r w:rsidR="00871D7A" w:rsidRPr="00593A12">
        <w:rPr>
          <w:i/>
          <w:iCs/>
          <w:color w:val="0F243E" w:themeColor="text2" w:themeShade="80"/>
          <w:sz w:val="31"/>
          <w:szCs w:val="31"/>
        </w:rPr>
        <w:t xml:space="preserve"> la largeur d’étude. </w:t>
      </w:r>
      <w:r w:rsidR="00871D7A" w:rsidRPr="00593A12">
        <w:rPr>
          <w:rFonts w:ascii="Arial" w:hAnsi="Arial" w:cs="Arial"/>
          <w:color w:val="222222"/>
          <w:sz w:val="31"/>
          <w:szCs w:val="31"/>
          <w:shd w:val="clear" w:color="auto" w:fill="FFFFFF"/>
        </w:rPr>
        <w:t xml:space="preserve"> </w:t>
      </w:r>
      <w:r w:rsidRPr="00593A12">
        <w:rPr>
          <w:rFonts w:ascii="Arial" w:hAnsi="Arial" w:cs="Arial"/>
          <w:color w:val="222222"/>
          <w:sz w:val="31"/>
          <w:szCs w:val="31"/>
          <w:shd w:val="clear" w:color="auto" w:fill="FFFFFF"/>
        </w:rPr>
        <w:t xml:space="preserve"> </w:t>
      </w:r>
    </w:p>
    <w:p w14:paraId="48E03FCE" w14:textId="77777777" w:rsidR="00474A6E" w:rsidRPr="00593A12" w:rsidRDefault="00474A6E" w:rsidP="00474A6E">
      <w:pPr>
        <w:pStyle w:val="Paragraphedeliste"/>
        <w:ind w:left="600"/>
        <w:rPr>
          <w:sz w:val="30"/>
          <w:szCs w:val="30"/>
        </w:rPr>
      </w:pPr>
    </w:p>
    <w:p w14:paraId="5EFCE9AD" w14:textId="24AB88EC" w:rsidR="00A905EF" w:rsidRPr="00593A12" w:rsidRDefault="00871D7A" w:rsidP="00871D7A">
      <w:pPr>
        <w:pStyle w:val="Paragraphedeliste"/>
        <w:ind w:left="600"/>
        <w:jc w:val="both"/>
        <w:rPr>
          <w:sz w:val="30"/>
          <w:szCs w:val="30"/>
        </w:rPr>
      </w:pPr>
      <w:r w:rsidRPr="00593A12">
        <w:rPr>
          <w:sz w:val="30"/>
          <w:szCs w:val="30"/>
        </w:rPr>
        <w:t xml:space="preserve">Mettre </w:t>
      </w:r>
      <w:r w:rsidR="00A905EF" w:rsidRPr="00593A12">
        <w:rPr>
          <w:sz w:val="30"/>
          <w:szCs w:val="30"/>
        </w:rPr>
        <w:t xml:space="preserve">à jour les composants </w:t>
      </w:r>
      <w:r w:rsidRPr="00593A12">
        <w:rPr>
          <w:sz w:val="30"/>
          <w:szCs w:val="30"/>
        </w:rPr>
        <w:t>de la problématique</w:t>
      </w:r>
      <w:r w:rsidR="00A905EF" w:rsidRPr="00593A12">
        <w:rPr>
          <w:sz w:val="30"/>
          <w:szCs w:val="30"/>
        </w:rPr>
        <w:t>. Il s'agit d'en identifier les</w:t>
      </w:r>
      <w:r w:rsidRPr="00593A12">
        <w:rPr>
          <w:sz w:val="30"/>
          <w:szCs w:val="30"/>
        </w:rPr>
        <w:t xml:space="preserve"> </w:t>
      </w:r>
      <w:r w:rsidR="00A905EF" w:rsidRPr="00593A12">
        <w:rPr>
          <w:sz w:val="30"/>
          <w:szCs w:val="30"/>
        </w:rPr>
        <w:t xml:space="preserve">caractéristiques, </w:t>
      </w:r>
      <w:r w:rsidRPr="00593A12">
        <w:rPr>
          <w:sz w:val="30"/>
          <w:szCs w:val="30"/>
        </w:rPr>
        <w:t xml:space="preserve">variables, </w:t>
      </w:r>
      <w:r w:rsidR="00A905EF" w:rsidRPr="00593A12">
        <w:rPr>
          <w:sz w:val="30"/>
          <w:szCs w:val="30"/>
        </w:rPr>
        <w:t xml:space="preserve">propriétés... </w:t>
      </w:r>
      <w:r w:rsidRPr="00593A12">
        <w:rPr>
          <w:sz w:val="30"/>
          <w:szCs w:val="30"/>
        </w:rPr>
        <w:t xml:space="preserve">C’est la </w:t>
      </w:r>
      <w:r w:rsidR="00A905EF" w:rsidRPr="00593A12">
        <w:rPr>
          <w:sz w:val="30"/>
          <w:szCs w:val="30"/>
        </w:rPr>
        <w:t>décompo</w:t>
      </w:r>
      <w:r w:rsidRPr="00593A12">
        <w:rPr>
          <w:sz w:val="30"/>
          <w:szCs w:val="30"/>
        </w:rPr>
        <w:t xml:space="preserve">sition de </w:t>
      </w:r>
      <w:r w:rsidR="00A905EF" w:rsidRPr="00593A12">
        <w:rPr>
          <w:sz w:val="30"/>
          <w:szCs w:val="30"/>
        </w:rPr>
        <w:t xml:space="preserve">la tâche fixée en une série de paramètres indépendants les uns des autres. </w:t>
      </w:r>
    </w:p>
    <w:p w14:paraId="5DC30A66" w14:textId="77777777" w:rsidR="00A905EF" w:rsidRPr="00593A12" w:rsidRDefault="00A905EF" w:rsidP="00871D7A">
      <w:pPr>
        <w:pStyle w:val="Paragraphedeliste"/>
        <w:ind w:left="600"/>
        <w:jc w:val="both"/>
        <w:rPr>
          <w:sz w:val="30"/>
          <w:szCs w:val="30"/>
        </w:rPr>
      </w:pPr>
    </w:p>
    <w:p w14:paraId="290CDBF6" w14:textId="4B9B07E3" w:rsidR="00871D7A" w:rsidRPr="00593A12" w:rsidRDefault="00871D7A" w:rsidP="00DB0FFC">
      <w:pPr>
        <w:pStyle w:val="Paragraphedeliste"/>
        <w:numPr>
          <w:ilvl w:val="0"/>
          <w:numId w:val="7"/>
        </w:numPr>
        <w:rPr>
          <w:sz w:val="30"/>
          <w:szCs w:val="30"/>
        </w:rPr>
      </w:pPr>
      <w:r w:rsidRPr="00593A12">
        <w:rPr>
          <w:i/>
          <w:iCs/>
          <w:color w:val="0F243E" w:themeColor="text2" w:themeShade="80"/>
          <w:sz w:val="31"/>
          <w:szCs w:val="31"/>
        </w:rPr>
        <w:t>3</w:t>
      </w:r>
      <w:r w:rsidRPr="00593A12">
        <w:rPr>
          <w:i/>
          <w:iCs/>
          <w:color w:val="0F243E" w:themeColor="text2" w:themeShade="80"/>
          <w:sz w:val="31"/>
          <w:szCs w:val="31"/>
          <w:vertAlign w:val="superscript"/>
        </w:rPr>
        <w:t>ème</w:t>
      </w:r>
      <w:r w:rsidRPr="00593A12">
        <w:rPr>
          <w:i/>
          <w:iCs/>
          <w:color w:val="0F243E" w:themeColor="text2" w:themeShade="80"/>
          <w:sz w:val="31"/>
          <w:szCs w:val="31"/>
        </w:rPr>
        <w:t xml:space="preserve"> étape : </w:t>
      </w:r>
      <w:r w:rsidR="00474A6E" w:rsidRPr="00593A12">
        <w:rPr>
          <w:i/>
          <w:iCs/>
          <w:color w:val="0F243E" w:themeColor="text2" w:themeShade="80"/>
          <w:sz w:val="31"/>
          <w:szCs w:val="31"/>
        </w:rPr>
        <w:t>Inscription des caractéristiques et variables</w:t>
      </w:r>
      <w:r w:rsidRPr="00593A12">
        <w:rPr>
          <w:i/>
          <w:iCs/>
          <w:color w:val="0F243E" w:themeColor="text2" w:themeShade="80"/>
          <w:sz w:val="30"/>
          <w:szCs w:val="30"/>
        </w:rPr>
        <w:t xml:space="preserve">. </w:t>
      </w:r>
      <w:r w:rsidRPr="00593A12">
        <w:rPr>
          <w:rFonts w:ascii="Arial" w:hAnsi="Arial" w:cs="Arial"/>
          <w:color w:val="222222"/>
          <w:sz w:val="30"/>
          <w:szCs w:val="30"/>
          <w:shd w:val="clear" w:color="auto" w:fill="FFFFFF"/>
        </w:rPr>
        <w:t xml:space="preserve">  </w:t>
      </w:r>
    </w:p>
    <w:p w14:paraId="5ABE87FA" w14:textId="77777777" w:rsidR="00474A6E" w:rsidRPr="00593A12" w:rsidRDefault="00474A6E" w:rsidP="00474A6E">
      <w:pPr>
        <w:pStyle w:val="Paragraphedeliste"/>
        <w:ind w:left="600"/>
        <w:jc w:val="both"/>
        <w:rPr>
          <w:sz w:val="30"/>
          <w:szCs w:val="30"/>
        </w:rPr>
      </w:pPr>
    </w:p>
    <w:p w14:paraId="70BEC96E" w14:textId="707EFB10" w:rsidR="00871D7A" w:rsidRPr="00593A12" w:rsidRDefault="00871D7A" w:rsidP="00474A6E">
      <w:pPr>
        <w:pStyle w:val="Paragraphedeliste"/>
        <w:ind w:left="600"/>
        <w:jc w:val="both"/>
        <w:rPr>
          <w:sz w:val="30"/>
          <w:szCs w:val="30"/>
        </w:rPr>
      </w:pPr>
      <w:r w:rsidRPr="00593A12">
        <w:rPr>
          <w:sz w:val="30"/>
          <w:szCs w:val="30"/>
        </w:rPr>
        <w:t>Présente</w:t>
      </w:r>
      <w:r w:rsidR="00474A6E" w:rsidRPr="00593A12">
        <w:rPr>
          <w:sz w:val="30"/>
          <w:szCs w:val="30"/>
        </w:rPr>
        <w:t>r</w:t>
      </w:r>
      <w:r w:rsidRPr="00593A12">
        <w:rPr>
          <w:sz w:val="30"/>
          <w:szCs w:val="30"/>
        </w:rPr>
        <w:t xml:space="preserve"> chaque </w:t>
      </w:r>
      <w:r w:rsidR="00474A6E" w:rsidRPr="00593A12">
        <w:rPr>
          <w:sz w:val="30"/>
          <w:szCs w:val="30"/>
        </w:rPr>
        <w:t>caractéristique ou composant</w:t>
      </w:r>
      <w:r w:rsidRPr="00593A12">
        <w:rPr>
          <w:sz w:val="30"/>
          <w:szCs w:val="30"/>
        </w:rPr>
        <w:t xml:space="preserve"> en en-tête des colonnes d'un tableau. </w:t>
      </w:r>
      <w:r w:rsidR="00474A6E" w:rsidRPr="00593A12">
        <w:rPr>
          <w:sz w:val="30"/>
          <w:szCs w:val="30"/>
        </w:rPr>
        <w:t>Puis d</w:t>
      </w:r>
      <w:r w:rsidRPr="00593A12">
        <w:rPr>
          <w:sz w:val="30"/>
          <w:szCs w:val="30"/>
        </w:rPr>
        <w:t>éfini</w:t>
      </w:r>
      <w:r w:rsidR="00474A6E" w:rsidRPr="00593A12">
        <w:rPr>
          <w:sz w:val="30"/>
          <w:szCs w:val="30"/>
        </w:rPr>
        <w:t>r</w:t>
      </w:r>
      <w:r w:rsidRPr="00593A12">
        <w:rPr>
          <w:sz w:val="30"/>
          <w:szCs w:val="30"/>
        </w:rPr>
        <w:t xml:space="preserve"> la profondeur en identifiant toutes les variations (ou déclinaisons) possibles de ces composants</w:t>
      </w:r>
      <w:r w:rsidR="00474A6E" w:rsidRPr="00593A12">
        <w:rPr>
          <w:sz w:val="30"/>
          <w:szCs w:val="30"/>
        </w:rPr>
        <w:t xml:space="preserve">. En somme, il faut noter les différentes variantes par paramètre dans un tableau. </w:t>
      </w:r>
    </w:p>
    <w:p w14:paraId="730BA37D" w14:textId="39DD74F4" w:rsidR="00474A6E" w:rsidRPr="00593A12" w:rsidRDefault="00474A6E" w:rsidP="00593A12">
      <w:pPr>
        <w:pStyle w:val="Paragraphedeliste"/>
        <w:ind w:left="600"/>
        <w:jc w:val="both"/>
        <w:rPr>
          <w:sz w:val="30"/>
          <w:szCs w:val="30"/>
        </w:rPr>
      </w:pPr>
      <w:r w:rsidRPr="00593A12">
        <w:rPr>
          <w:sz w:val="30"/>
          <w:szCs w:val="30"/>
        </w:rPr>
        <w:t>A cet issu s’obtient une matrice dans laquelle chaque combinatoire de variantes pour les différents paramètres représente une solution théoriquement possible. Une fois que cette matrice est formée, elle constitue l'univers entier du problème ; c'est la carte du monde du problème.</w:t>
      </w:r>
    </w:p>
    <w:p w14:paraId="472D3223" w14:textId="77777777" w:rsidR="00474A6E" w:rsidRPr="00593A12" w:rsidRDefault="00474A6E" w:rsidP="00593A12">
      <w:pPr>
        <w:jc w:val="both"/>
        <w:rPr>
          <w:sz w:val="34"/>
          <w:szCs w:val="34"/>
        </w:rPr>
      </w:pPr>
    </w:p>
    <w:p w14:paraId="1E7BDBF8" w14:textId="2E0BA1E6" w:rsidR="00474A6E" w:rsidRPr="00593A12" w:rsidRDefault="00474A6E" w:rsidP="00DB0FFC">
      <w:pPr>
        <w:pStyle w:val="Paragraphedeliste"/>
        <w:numPr>
          <w:ilvl w:val="0"/>
          <w:numId w:val="7"/>
        </w:numPr>
        <w:rPr>
          <w:sz w:val="31"/>
          <w:szCs w:val="31"/>
        </w:rPr>
      </w:pPr>
      <w:r w:rsidRPr="00593A12">
        <w:rPr>
          <w:i/>
          <w:iCs/>
          <w:color w:val="0F243E" w:themeColor="text2" w:themeShade="80"/>
          <w:sz w:val="31"/>
          <w:szCs w:val="31"/>
        </w:rPr>
        <w:t>4</w:t>
      </w:r>
      <w:r w:rsidRPr="00593A12">
        <w:rPr>
          <w:i/>
          <w:iCs/>
          <w:color w:val="0F243E" w:themeColor="text2" w:themeShade="80"/>
          <w:sz w:val="31"/>
          <w:szCs w:val="31"/>
          <w:vertAlign w:val="superscript"/>
        </w:rPr>
        <w:t>ème</w:t>
      </w:r>
      <w:r w:rsidRPr="00593A12">
        <w:rPr>
          <w:i/>
          <w:iCs/>
          <w:color w:val="0F243E" w:themeColor="text2" w:themeShade="80"/>
          <w:sz w:val="31"/>
          <w:szCs w:val="31"/>
        </w:rPr>
        <w:t xml:space="preserve"> étape : Combination des éléments. </w:t>
      </w:r>
      <w:r w:rsidRPr="00593A12">
        <w:rPr>
          <w:rFonts w:ascii="Arial" w:hAnsi="Arial" w:cs="Arial"/>
          <w:color w:val="222222"/>
          <w:sz w:val="31"/>
          <w:szCs w:val="31"/>
          <w:shd w:val="clear" w:color="auto" w:fill="FFFFFF"/>
        </w:rPr>
        <w:t xml:space="preserve"> </w:t>
      </w:r>
    </w:p>
    <w:p w14:paraId="108FCDCE" w14:textId="77D70324" w:rsidR="00474A6E" w:rsidRPr="00593A12" w:rsidRDefault="00474A6E" w:rsidP="00474A6E">
      <w:pPr>
        <w:jc w:val="both"/>
        <w:rPr>
          <w:sz w:val="28"/>
          <w:szCs w:val="28"/>
        </w:rPr>
      </w:pPr>
    </w:p>
    <w:p w14:paraId="05E610F4" w14:textId="77777777" w:rsidR="00593A12" w:rsidRPr="00593A12" w:rsidRDefault="00474A6E" w:rsidP="00474A6E">
      <w:pPr>
        <w:pStyle w:val="Paragraphedeliste"/>
        <w:ind w:left="600"/>
        <w:jc w:val="both"/>
        <w:rPr>
          <w:sz w:val="30"/>
          <w:szCs w:val="30"/>
        </w:rPr>
      </w:pPr>
      <w:r w:rsidRPr="00593A12">
        <w:rPr>
          <w:sz w:val="30"/>
          <w:szCs w:val="30"/>
        </w:rPr>
        <w:t xml:space="preserve">Combiner les éléments de la matrice de manière ludique pour créer des solutions envisageables. À cette étape de la méthode de Fritz Zwicky, il est question de rechercher délibérément de nouvelles combinaisons déroutantes. </w:t>
      </w:r>
    </w:p>
    <w:p w14:paraId="379E5347" w14:textId="77777777" w:rsidR="00593A12" w:rsidRPr="00593A12" w:rsidRDefault="00593A12" w:rsidP="00474A6E">
      <w:pPr>
        <w:pStyle w:val="Paragraphedeliste"/>
        <w:ind w:left="600"/>
        <w:jc w:val="both"/>
        <w:rPr>
          <w:sz w:val="30"/>
          <w:szCs w:val="30"/>
        </w:rPr>
      </w:pPr>
    </w:p>
    <w:p w14:paraId="6A533236" w14:textId="77777777" w:rsidR="00593A12" w:rsidRPr="00593A12" w:rsidRDefault="00593A12" w:rsidP="00474A6E">
      <w:pPr>
        <w:pStyle w:val="Paragraphedeliste"/>
        <w:ind w:left="600"/>
        <w:jc w:val="both"/>
        <w:rPr>
          <w:sz w:val="30"/>
          <w:szCs w:val="30"/>
        </w:rPr>
      </w:pPr>
    </w:p>
    <w:p w14:paraId="46D839D8" w14:textId="77777777" w:rsidR="00593A12" w:rsidRPr="00593A12" w:rsidRDefault="00593A12" w:rsidP="00474A6E">
      <w:pPr>
        <w:pStyle w:val="Paragraphedeliste"/>
        <w:ind w:left="600"/>
        <w:jc w:val="both"/>
        <w:rPr>
          <w:sz w:val="30"/>
          <w:szCs w:val="30"/>
        </w:rPr>
      </w:pPr>
    </w:p>
    <w:p w14:paraId="77CCD718" w14:textId="77777777" w:rsidR="00593A12" w:rsidRPr="00593A12" w:rsidRDefault="00593A12" w:rsidP="00474A6E">
      <w:pPr>
        <w:pStyle w:val="Paragraphedeliste"/>
        <w:ind w:left="600"/>
        <w:jc w:val="both"/>
        <w:rPr>
          <w:sz w:val="30"/>
          <w:szCs w:val="30"/>
        </w:rPr>
      </w:pPr>
    </w:p>
    <w:p w14:paraId="1A90B3E6" w14:textId="77777777" w:rsidR="00593A12" w:rsidRPr="00593A12" w:rsidRDefault="00593A12" w:rsidP="00474A6E">
      <w:pPr>
        <w:pStyle w:val="Paragraphedeliste"/>
        <w:ind w:left="600"/>
        <w:jc w:val="both"/>
        <w:rPr>
          <w:sz w:val="30"/>
          <w:szCs w:val="30"/>
        </w:rPr>
      </w:pPr>
    </w:p>
    <w:p w14:paraId="15FD87A7" w14:textId="0864B56C" w:rsidR="00474A6E" w:rsidRPr="00593A12" w:rsidRDefault="00474A6E" w:rsidP="00474A6E">
      <w:pPr>
        <w:pStyle w:val="Paragraphedeliste"/>
        <w:ind w:left="600"/>
        <w:jc w:val="both"/>
        <w:rPr>
          <w:sz w:val="30"/>
          <w:szCs w:val="30"/>
        </w:rPr>
      </w:pPr>
      <w:r w:rsidRPr="00593A12">
        <w:rPr>
          <w:sz w:val="30"/>
          <w:szCs w:val="30"/>
        </w:rPr>
        <w:t>Comme certains paramètres donnent lieu à un nombre infini de possibilités de combinaison, nous utilisons un programme informatique qui générera toutes les solutions possibles. Ce sont les différentes combinatoires de variantes obtenues qui vous permettront de développer des idées.</w:t>
      </w:r>
    </w:p>
    <w:p w14:paraId="0EA07BD6" w14:textId="4127F03A" w:rsidR="00474A6E" w:rsidRPr="00593A12" w:rsidRDefault="00474A6E" w:rsidP="00474A6E">
      <w:pPr>
        <w:pStyle w:val="Paragraphedeliste"/>
        <w:ind w:left="600"/>
        <w:jc w:val="both"/>
        <w:rPr>
          <w:sz w:val="30"/>
          <w:szCs w:val="30"/>
        </w:rPr>
      </w:pPr>
    </w:p>
    <w:p w14:paraId="75DA65FB" w14:textId="38070688" w:rsidR="00474A6E" w:rsidRPr="00593A12" w:rsidRDefault="00474A6E" w:rsidP="00DB0FFC">
      <w:pPr>
        <w:pStyle w:val="Paragraphedeliste"/>
        <w:numPr>
          <w:ilvl w:val="0"/>
          <w:numId w:val="7"/>
        </w:numPr>
        <w:rPr>
          <w:sz w:val="31"/>
          <w:szCs w:val="31"/>
        </w:rPr>
      </w:pPr>
      <w:r w:rsidRPr="00593A12">
        <w:rPr>
          <w:i/>
          <w:iCs/>
          <w:color w:val="0F243E" w:themeColor="text2" w:themeShade="80"/>
          <w:sz w:val="31"/>
          <w:szCs w:val="31"/>
        </w:rPr>
        <w:t>5</w:t>
      </w:r>
      <w:r w:rsidRPr="00593A12">
        <w:rPr>
          <w:i/>
          <w:iCs/>
          <w:color w:val="0F243E" w:themeColor="text2" w:themeShade="80"/>
          <w:sz w:val="31"/>
          <w:szCs w:val="31"/>
          <w:vertAlign w:val="superscript"/>
        </w:rPr>
        <w:t>ème</w:t>
      </w:r>
      <w:r w:rsidRPr="00593A12">
        <w:rPr>
          <w:i/>
          <w:iCs/>
          <w:color w:val="0F243E" w:themeColor="text2" w:themeShade="80"/>
          <w:sz w:val="31"/>
          <w:szCs w:val="31"/>
        </w:rPr>
        <w:t xml:space="preserve"> étape : </w:t>
      </w:r>
      <w:r w:rsidR="00240AB5" w:rsidRPr="00593A12">
        <w:rPr>
          <w:i/>
          <w:iCs/>
          <w:color w:val="0F243E" w:themeColor="text2" w:themeShade="80"/>
          <w:sz w:val="31"/>
          <w:szCs w:val="31"/>
        </w:rPr>
        <w:t>Définition de conditions / configurations</w:t>
      </w:r>
      <w:r w:rsidRPr="00593A12">
        <w:rPr>
          <w:i/>
          <w:iCs/>
          <w:color w:val="0F243E" w:themeColor="text2" w:themeShade="80"/>
          <w:sz w:val="31"/>
          <w:szCs w:val="31"/>
        </w:rPr>
        <w:t xml:space="preserve">. </w:t>
      </w:r>
      <w:r w:rsidRPr="00593A12">
        <w:rPr>
          <w:rFonts w:ascii="Arial" w:hAnsi="Arial" w:cs="Arial"/>
          <w:color w:val="222222"/>
          <w:sz w:val="31"/>
          <w:szCs w:val="31"/>
          <w:shd w:val="clear" w:color="auto" w:fill="FFFFFF"/>
        </w:rPr>
        <w:t xml:space="preserve"> </w:t>
      </w:r>
    </w:p>
    <w:p w14:paraId="64705FC0" w14:textId="77777777" w:rsidR="00474A6E" w:rsidRPr="00593A12" w:rsidRDefault="00474A6E" w:rsidP="00474A6E">
      <w:pPr>
        <w:rPr>
          <w:sz w:val="30"/>
          <w:szCs w:val="30"/>
        </w:rPr>
      </w:pPr>
    </w:p>
    <w:p w14:paraId="3437A721" w14:textId="558A63F5" w:rsidR="00474A6E" w:rsidRPr="00593A12" w:rsidRDefault="00994FE9" w:rsidP="00593A12">
      <w:pPr>
        <w:pStyle w:val="Paragraphedeliste"/>
        <w:ind w:left="600"/>
        <w:jc w:val="both"/>
        <w:rPr>
          <w:sz w:val="30"/>
          <w:szCs w:val="30"/>
        </w:rPr>
      </w:pPr>
      <w:r w:rsidRPr="00593A12">
        <w:rPr>
          <w:sz w:val="30"/>
          <w:szCs w:val="30"/>
        </w:rPr>
        <w:t xml:space="preserve">Elaborer les différentes conditions et critères d’acceptation ou d’exclusion de solutions, </w:t>
      </w:r>
      <w:r w:rsidR="00240AB5" w:rsidRPr="00593A12">
        <w:rPr>
          <w:sz w:val="30"/>
          <w:szCs w:val="30"/>
        </w:rPr>
        <w:t xml:space="preserve">sélectionner une condition sur chacune des variables, </w:t>
      </w:r>
      <w:r w:rsidRPr="00593A12">
        <w:rPr>
          <w:sz w:val="30"/>
          <w:szCs w:val="30"/>
        </w:rPr>
        <w:t xml:space="preserve">on établit ici ces données pour filtrer les solutions à l’aide de boucles dans le programme. Les </w:t>
      </w:r>
      <w:r w:rsidR="00593A12">
        <w:rPr>
          <w:sz w:val="30"/>
          <w:szCs w:val="30"/>
        </w:rPr>
        <w:t>v</w:t>
      </w:r>
      <w:r w:rsidR="00240AB5" w:rsidRPr="00593A12">
        <w:rPr>
          <w:sz w:val="30"/>
          <w:szCs w:val="30"/>
        </w:rPr>
        <w:t>ariantes</w:t>
      </w:r>
      <w:r w:rsidRPr="00593A12">
        <w:rPr>
          <w:sz w:val="30"/>
          <w:szCs w:val="30"/>
        </w:rPr>
        <w:t xml:space="preserve"> qui composent une ou des solutions non admissibles seront exclues, de ce fait </w:t>
      </w:r>
      <w:r w:rsidR="00240AB5" w:rsidRPr="00593A12">
        <w:rPr>
          <w:sz w:val="30"/>
          <w:szCs w:val="30"/>
        </w:rPr>
        <w:t>nous ne retenons que les solutions adéquates.</w:t>
      </w:r>
    </w:p>
    <w:p w14:paraId="7A147AFC" w14:textId="7EBEFC58" w:rsidR="00240AB5" w:rsidRPr="00593A12" w:rsidRDefault="00240AB5" w:rsidP="00474A6E">
      <w:pPr>
        <w:pStyle w:val="Paragraphedeliste"/>
        <w:ind w:left="600"/>
        <w:jc w:val="both"/>
        <w:rPr>
          <w:sz w:val="30"/>
          <w:szCs w:val="30"/>
        </w:rPr>
      </w:pPr>
    </w:p>
    <w:p w14:paraId="7FE3C442" w14:textId="44B31E45" w:rsidR="00240AB5" w:rsidRPr="00593A12" w:rsidRDefault="00240AB5" w:rsidP="00DB0FFC">
      <w:pPr>
        <w:pStyle w:val="Paragraphedeliste"/>
        <w:numPr>
          <w:ilvl w:val="0"/>
          <w:numId w:val="7"/>
        </w:numPr>
        <w:jc w:val="both"/>
        <w:rPr>
          <w:sz w:val="31"/>
          <w:szCs w:val="31"/>
        </w:rPr>
      </w:pPr>
      <w:r w:rsidRPr="00593A12">
        <w:rPr>
          <w:i/>
          <w:iCs/>
          <w:color w:val="0F243E" w:themeColor="text2" w:themeShade="80"/>
          <w:sz w:val="31"/>
          <w:szCs w:val="31"/>
        </w:rPr>
        <w:t>6</w:t>
      </w:r>
      <w:r w:rsidRPr="00593A12">
        <w:rPr>
          <w:i/>
          <w:iCs/>
          <w:color w:val="0F243E" w:themeColor="text2" w:themeShade="80"/>
          <w:sz w:val="31"/>
          <w:szCs w:val="31"/>
          <w:vertAlign w:val="superscript"/>
        </w:rPr>
        <w:t>ème</w:t>
      </w:r>
      <w:r w:rsidRPr="00593A12">
        <w:rPr>
          <w:i/>
          <w:iCs/>
          <w:color w:val="0F243E" w:themeColor="text2" w:themeShade="80"/>
          <w:sz w:val="31"/>
          <w:szCs w:val="31"/>
        </w:rPr>
        <w:t xml:space="preserve"> étape : Evaluation des solutions</w:t>
      </w:r>
    </w:p>
    <w:p w14:paraId="5B4C1A7B" w14:textId="77777777" w:rsidR="00474A6E" w:rsidRPr="00593A12" w:rsidRDefault="00474A6E" w:rsidP="00474A6E">
      <w:pPr>
        <w:pStyle w:val="Paragraphedeliste"/>
        <w:ind w:left="600"/>
        <w:jc w:val="both"/>
        <w:rPr>
          <w:sz w:val="30"/>
          <w:szCs w:val="30"/>
        </w:rPr>
      </w:pPr>
    </w:p>
    <w:p w14:paraId="7D58ECB1" w14:textId="0CFB916F" w:rsidR="00474A6E" w:rsidRPr="00593A12" w:rsidRDefault="00240AB5" w:rsidP="00474A6E">
      <w:pPr>
        <w:pStyle w:val="Paragraphedeliste"/>
        <w:ind w:left="600"/>
        <w:jc w:val="both"/>
        <w:rPr>
          <w:sz w:val="30"/>
          <w:szCs w:val="30"/>
        </w:rPr>
      </w:pPr>
      <w:r w:rsidRPr="00593A12">
        <w:rPr>
          <w:sz w:val="30"/>
          <w:szCs w:val="30"/>
        </w:rPr>
        <w:t>En réalisant de nouvelles combinaisons vous pouvez obtenir une large variété de solutions. Bien sûr toutes les solutions ne sont pas viables mais ces solutions pourront inspirer de nouvelles conceptions.</w:t>
      </w:r>
    </w:p>
    <w:p w14:paraId="6F77E326" w14:textId="655223FC" w:rsidR="00403057" w:rsidRPr="00240AB5" w:rsidRDefault="00403057" w:rsidP="00240AB5">
      <w:pPr>
        <w:pStyle w:val="Paragraphedeliste"/>
        <w:ind w:left="600"/>
        <w:jc w:val="both"/>
        <w:rPr>
          <w:sz w:val="34"/>
          <w:szCs w:val="34"/>
        </w:rPr>
      </w:pPr>
    </w:p>
    <w:p w14:paraId="1B3B6C11" w14:textId="51AD82C5" w:rsidR="00403057" w:rsidRDefault="00403057" w:rsidP="00A321E9"/>
    <w:p w14:paraId="087E9B0F" w14:textId="7C0F399B" w:rsidR="00403057" w:rsidRDefault="00403057" w:rsidP="00A321E9"/>
    <w:p w14:paraId="6F21E11F" w14:textId="00926C79" w:rsidR="00403057" w:rsidRDefault="00403057" w:rsidP="00A321E9"/>
    <w:p w14:paraId="0C580200" w14:textId="27517BA4" w:rsidR="00593A12" w:rsidRDefault="00593A12" w:rsidP="00A321E9"/>
    <w:p w14:paraId="7C01060C" w14:textId="4E51FD25" w:rsidR="00593A12" w:rsidRDefault="00593A12" w:rsidP="00A321E9"/>
    <w:p w14:paraId="3A696390" w14:textId="781D4D19" w:rsidR="00593A12" w:rsidRDefault="00593A12" w:rsidP="00A321E9"/>
    <w:p w14:paraId="1723A45B" w14:textId="4D64FCAB" w:rsidR="00593A12" w:rsidRDefault="00593A12" w:rsidP="00A321E9"/>
    <w:p w14:paraId="363DFC25" w14:textId="02FEF0FC" w:rsidR="00593A12" w:rsidRDefault="00593A12" w:rsidP="00A321E9"/>
    <w:p w14:paraId="096FA959" w14:textId="1BC07ED9" w:rsidR="00593A12" w:rsidRDefault="00593A12" w:rsidP="00A321E9"/>
    <w:p w14:paraId="42CF0830" w14:textId="1B7A0154" w:rsidR="00593A12" w:rsidRDefault="00593A12" w:rsidP="00A321E9"/>
    <w:p w14:paraId="3291B441" w14:textId="1ABCF90F" w:rsidR="00593A12" w:rsidRDefault="00593A12" w:rsidP="00A321E9"/>
    <w:p w14:paraId="5EAB66F3" w14:textId="70996273" w:rsidR="00593A12" w:rsidRDefault="00593A12" w:rsidP="00A321E9"/>
    <w:p w14:paraId="4762BE61" w14:textId="322E5898" w:rsidR="00593A12" w:rsidRDefault="00593A12" w:rsidP="00A321E9"/>
    <w:p w14:paraId="37099264" w14:textId="0541D1A3" w:rsidR="00593A12" w:rsidRDefault="00593A12" w:rsidP="00A321E9"/>
    <w:p w14:paraId="4913FC62" w14:textId="1EC60ED9" w:rsidR="00593A12" w:rsidRDefault="00593A12" w:rsidP="00A321E9"/>
    <w:p w14:paraId="2F346D1B" w14:textId="094A6939" w:rsidR="00593A12" w:rsidRDefault="00593A12" w:rsidP="00A321E9"/>
    <w:p w14:paraId="06B35CF8" w14:textId="2A023E7B" w:rsidR="00593A12" w:rsidRDefault="00593A12" w:rsidP="00A321E9"/>
    <w:p w14:paraId="3323CADA" w14:textId="7F29E2AF" w:rsidR="00593A12" w:rsidRDefault="00593A12" w:rsidP="00A321E9"/>
    <w:p w14:paraId="04EA5D72" w14:textId="2E0F9A48" w:rsidR="00593A12" w:rsidRDefault="00593A12" w:rsidP="00A321E9"/>
    <w:p w14:paraId="45629BAE" w14:textId="25B85FD0" w:rsidR="006770B1" w:rsidRDefault="006770B1" w:rsidP="006652C4">
      <w:pPr>
        <w:rPr>
          <w:rFonts w:ascii="Open Sans" w:hAnsi="Open Sans"/>
          <w:sz w:val="28"/>
          <w:szCs w:val="28"/>
        </w:rPr>
      </w:pPr>
    </w:p>
    <w:p w14:paraId="2D40711A" w14:textId="1C3FB150" w:rsidR="00240AB5" w:rsidRDefault="00240AB5" w:rsidP="006652C4">
      <w:pPr>
        <w:rPr>
          <w:rFonts w:ascii="Open Sans" w:hAnsi="Open Sans"/>
          <w:sz w:val="28"/>
          <w:szCs w:val="28"/>
        </w:rPr>
      </w:pPr>
    </w:p>
    <w:p w14:paraId="2A171E53" w14:textId="77777777" w:rsidR="006F3A6C" w:rsidRDefault="00240AB5" w:rsidP="006F3A6C">
      <w:pPr>
        <w:pStyle w:val="Titre2"/>
        <w:numPr>
          <w:ilvl w:val="0"/>
          <w:numId w:val="1"/>
        </w:numPr>
        <w:spacing w:line="300" w:lineRule="auto"/>
        <w:ind w:hanging="357"/>
        <w:rPr>
          <w:rFonts w:ascii="Bell MT" w:eastAsia="Times New Roman" w:hAnsi="Bell MT"/>
          <w:b/>
          <w:bCs/>
          <w:color w:val="0F243E" w:themeColor="text2" w:themeShade="80"/>
          <w:sz w:val="48"/>
          <w:szCs w:val="48"/>
        </w:rPr>
      </w:pPr>
      <w:bookmarkStart w:id="5" w:name="_Toc69511525"/>
      <w:r w:rsidRPr="00A321E9">
        <w:rPr>
          <w:rFonts w:ascii="Bell MT" w:eastAsia="Times New Roman" w:hAnsi="Bell MT"/>
          <w:b/>
          <w:bCs/>
          <w:color w:val="0F243E" w:themeColor="text2" w:themeShade="80"/>
          <w:sz w:val="48"/>
          <w:szCs w:val="48"/>
        </w:rPr>
        <w:t xml:space="preserve">Contexte </w:t>
      </w:r>
      <w:r>
        <w:rPr>
          <w:rFonts w:ascii="Bell MT" w:eastAsia="Times New Roman" w:hAnsi="Bell MT"/>
          <w:b/>
          <w:bCs/>
          <w:color w:val="0F243E" w:themeColor="text2" w:themeShade="80"/>
          <w:sz w:val="48"/>
          <w:szCs w:val="48"/>
        </w:rPr>
        <w:t>du projet</w:t>
      </w:r>
      <w:bookmarkEnd w:id="5"/>
      <w:r>
        <w:rPr>
          <w:rFonts w:ascii="Bell MT" w:eastAsia="Times New Roman" w:hAnsi="Bell MT"/>
          <w:b/>
          <w:bCs/>
          <w:color w:val="0F243E" w:themeColor="text2" w:themeShade="80"/>
          <w:sz w:val="48"/>
          <w:szCs w:val="48"/>
        </w:rPr>
        <w:t xml:space="preserve"> </w:t>
      </w:r>
    </w:p>
    <w:p w14:paraId="44377DCE" w14:textId="7E7916F5" w:rsidR="00240AB5" w:rsidRPr="006F3A6C" w:rsidRDefault="00240AB5" w:rsidP="006F3A6C">
      <w:pPr>
        <w:pStyle w:val="Titre3"/>
        <w:numPr>
          <w:ilvl w:val="0"/>
          <w:numId w:val="16"/>
        </w:numPr>
        <w:rPr>
          <w:rFonts w:ascii="Bell MT" w:eastAsia="Times New Roman" w:hAnsi="Bell MT" w:cs="Times New Roman"/>
          <w:b/>
          <w:bCs/>
          <w:color w:val="009900"/>
          <w:sz w:val="40"/>
          <w:szCs w:val="40"/>
        </w:rPr>
      </w:pPr>
      <w:bookmarkStart w:id="6" w:name="_Toc69511526"/>
      <w:r w:rsidRPr="006F3A6C">
        <w:rPr>
          <w:rFonts w:ascii="Bell MT" w:eastAsia="Times New Roman" w:hAnsi="Bell MT" w:cs="Times New Roman"/>
          <w:b/>
          <w:bCs/>
          <w:color w:val="009900"/>
          <w:sz w:val="40"/>
          <w:szCs w:val="40"/>
        </w:rPr>
        <w:t>Industrie pharmaceutique</w:t>
      </w:r>
      <w:bookmarkEnd w:id="6"/>
    </w:p>
    <w:p w14:paraId="3C1DE83D" w14:textId="2AF1CA53" w:rsidR="00593A12" w:rsidRDefault="00593A12" w:rsidP="00593A12">
      <w:pPr>
        <w:spacing w:line="300" w:lineRule="auto"/>
        <w:rPr>
          <w:rFonts w:ascii="Bell MT" w:hAnsi="Bell MT"/>
          <w:b/>
          <w:bCs/>
          <w:color w:val="009900"/>
          <w:sz w:val="40"/>
          <w:szCs w:val="40"/>
        </w:rPr>
      </w:pPr>
    </w:p>
    <w:p w14:paraId="18EB9285" w14:textId="55F41C8A" w:rsidR="00593A12" w:rsidRDefault="00C32358" w:rsidP="004132E9">
      <w:pPr>
        <w:pStyle w:val="Paragraphedeliste"/>
        <w:ind w:left="142" w:firstLine="566"/>
        <w:jc w:val="both"/>
        <w:rPr>
          <w:sz w:val="30"/>
          <w:szCs w:val="30"/>
        </w:rPr>
      </w:pPr>
      <w:r w:rsidRPr="00C32358">
        <w:rPr>
          <w:sz w:val="30"/>
          <w:szCs w:val="30"/>
        </w:rPr>
        <w:t>L'industrie </w:t>
      </w:r>
      <w:hyperlink r:id="rId11" w:tooltip="Pharmaceutique" w:history="1">
        <w:r w:rsidRPr="00C32358">
          <w:rPr>
            <w:sz w:val="30"/>
            <w:szCs w:val="30"/>
          </w:rPr>
          <w:t>pharmaceutique</w:t>
        </w:r>
      </w:hyperlink>
      <w:r w:rsidRPr="00C32358">
        <w:rPr>
          <w:sz w:val="30"/>
          <w:szCs w:val="30"/>
        </w:rPr>
        <w:t> </w:t>
      </w:r>
      <w:hyperlink r:id="rId12" w:tooltip="Maroc" w:history="1">
        <w:r w:rsidRPr="00C32358">
          <w:rPr>
            <w:sz w:val="30"/>
            <w:szCs w:val="30"/>
          </w:rPr>
          <w:t>marocaine</w:t>
        </w:r>
      </w:hyperlink>
      <w:r w:rsidRPr="00C32358">
        <w:rPr>
          <w:sz w:val="30"/>
          <w:szCs w:val="30"/>
        </w:rPr>
        <w:t> occupe, par sa taille, la </w:t>
      </w:r>
      <w:r>
        <w:rPr>
          <w:sz w:val="30"/>
          <w:szCs w:val="30"/>
        </w:rPr>
        <w:t>2</w:t>
      </w:r>
      <w:r w:rsidRPr="00C32358">
        <w:rPr>
          <w:sz w:val="30"/>
          <w:szCs w:val="30"/>
          <w:vertAlign w:val="superscript"/>
        </w:rPr>
        <w:t>ème</w:t>
      </w:r>
      <w:r>
        <w:rPr>
          <w:sz w:val="30"/>
          <w:szCs w:val="30"/>
        </w:rPr>
        <w:t xml:space="preserve"> </w:t>
      </w:r>
      <w:r w:rsidRPr="00C32358">
        <w:rPr>
          <w:sz w:val="30"/>
          <w:szCs w:val="30"/>
        </w:rPr>
        <w:t>place à l’échelle </w:t>
      </w:r>
      <w:hyperlink r:id="rId13" w:tooltip="Afrique" w:history="1">
        <w:r w:rsidRPr="00C32358">
          <w:rPr>
            <w:sz w:val="30"/>
            <w:szCs w:val="30"/>
          </w:rPr>
          <w:t>africaine</w:t>
        </w:r>
      </w:hyperlink>
      <w:r w:rsidRPr="00C32358">
        <w:rPr>
          <w:sz w:val="30"/>
          <w:szCs w:val="30"/>
        </w:rPr>
        <w:t> avec un chiffre d’affaires de 13,7 milliards de dirhams</w:t>
      </w:r>
      <w:r>
        <w:rPr>
          <w:sz w:val="30"/>
          <w:szCs w:val="30"/>
        </w:rPr>
        <w:t xml:space="preserve">. </w:t>
      </w:r>
      <w:r w:rsidRPr="00C32358">
        <w:rPr>
          <w:sz w:val="30"/>
          <w:szCs w:val="30"/>
        </w:rPr>
        <w:t>Avec près de 40 </w:t>
      </w:r>
      <w:hyperlink r:id="rId14" w:tooltip="Laboratoire pharmaceutique" w:history="1">
        <w:r w:rsidRPr="00C32358">
          <w:rPr>
            <w:sz w:val="30"/>
            <w:szCs w:val="30"/>
          </w:rPr>
          <w:t>laboratoires</w:t>
        </w:r>
      </w:hyperlink>
      <w:r w:rsidRPr="00C32358">
        <w:rPr>
          <w:sz w:val="30"/>
          <w:szCs w:val="30"/>
        </w:rPr>
        <w:t>, 33 sites de production, 50 distributeurs et plus de 11 000 </w:t>
      </w:r>
      <w:hyperlink r:id="rId15" w:tooltip="Pharmacie" w:history="1">
        <w:r w:rsidRPr="00C32358">
          <w:rPr>
            <w:sz w:val="30"/>
            <w:szCs w:val="30"/>
          </w:rPr>
          <w:t>pharmacies</w:t>
        </w:r>
      </w:hyperlink>
      <w:r w:rsidRPr="00C32358">
        <w:rPr>
          <w:sz w:val="30"/>
          <w:szCs w:val="30"/>
        </w:rPr>
        <w:t>, l’</w:t>
      </w:r>
      <w:hyperlink r:id="rId16" w:tooltip="Industrie pharmaceutique" w:history="1">
        <w:r w:rsidRPr="00C32358">
          <w:rPr>
            <w:sz w:val="30"/>
            <w:szCs w:val="30"/>
          </w:rPr>
          <w:t>industrie pharmaceutique</w:t>
        </w:r>
      </w:hyperlink>
      <w:r w:rsidRPr="00C32358">
        <w:rPr>
          <w:sz w:val="30"/>
          <w:szCs w:val="30"/>
        </w:rPr>
        <w:t> marocaine couvre la majeure partie de la demande intérieure, soit près de 70 % et le Maroc exporte 7 à 8 % de sa production, jusqu'à 20  % chez certains laboratoires, vers l'</w:t>
      </w:r>
      <w:hyperlink r:id="rId17" w:tooltip="Afrique" w:history="1">
        <w:r w:rsidRPr="00C32358">
          <w:rPr>
            <w:sz w:val="30"/>
            <w:szCs w:val="30"/>
          </w:rPr>
          <w:t>Afrique</w:t>
        </w:r>
      </w:hyperlink>
      <w:r w:rsidRPr="00C32358">
        <w:rPr>
          <w:sz w:val="30"/>
          <w:szCs w:val="30"/>
        </w:rPr>
        <w:t xml:space="preserve"> subsaharienne </w:t>
      </w:r>
      <w:r>
        <w:rPr>
          <w:sz w:val="30"/>
          <w:szCs w:val="30"/>
        </w:rPr>
        <w:t>et</w:t>
      </w:r>
      <w:r w:rsidRPr="00C32358">
        <w:rPr>
          <w:sz w:val="30"/>
          <w:szCs w:val="30"/>
        </w:rPr>
        <w:t xml:space="preserve"> l'</w:t>
      </w:r>
      <w:hyperlink r:id="rId18" w:tooltip="Europe" w:history="1">
        <w:r w:rsidRPr="00C32358">
          <w:rPr>
            <w:sz w:val="30"/>
            <w:szCs w:val="30"/>
          </w:rPr>
          <w:t>Europe</w:t>
        </w:r>
      </w:hyperlink>
      <w:r w:rsidRPr="00C32358">
        <w:rPr>
          <w:sz w:val="30"/>
          <w:szCs w:val="30"/>
        </w:rPr>
        <w:t>.</w:t>
      </w:r>
      <w:r>
        <w:rPr>
          <w:sz w:val="30"/>
          <w:szCs w:val="30"/>
        </w:rPr>
        <w:t xml:space="preserve"> </w:t>
      </w:r>
      <w:r w:rsidRPr="00C32358">
        <w:rPr>
          <w:sz w:val="30"/>
          <w:szCs w:val="30"/>
        </w:rPr>
        <w:t xml:space="preserve">L’industrie pharmaceutique marocaine constitue un pôle de croissance en raison des technologies acquises, de son savoir-faire reconnu par les instances internationales, des performances qu’elle réalise tant au niveau des quantités produites que de la qualité des médicaments. </w:t>
      </w:r>
    </w:p>
    <w:p w14:paraId="10F7C3A3" w14:textId="0C18EE1A" w:rsidR="00C32358" w:rsidRDefault="00C32358" w:rsidP="004132E9">
      <w:pPr>
        <w:pStyle w:val="Paragraphedeliste"/>
        <w:ind w:left="142"/>
        <w:jc w:val="both"/>
        <w:rPr>
          <w:sz w:val="30"/>
          <w:szCs w:val="30"/>
        </w:rPr>
      </w:pPr>
    </w:p>
    <w:p w14:paraId="33732387" w14:textId="6644039A" w:rsidR="00C32358" w:rsidRDefault="00C32358" w:rsidP="004132E9">
      <w:pPr>
        <w:pStyle w:val="Paragraphedeliste"/>
        <w:ind w:left="142" w:firstLine="566"/>
        <w:jc w:val="both"/>
        <w:rPr>
          <w:sz w:val="30"/>
          <w:szCs w:val="30"/>
        </w:rPr>
      </w:pPr>
      <w:r>
        <w:rPr>
          <w:sz w:val="30"/>
          <w:szCs w:val="30"/>
        </w:rPr>
        <w:t xml:space="preserve">Avec la crise sanitaire due à la pandémie Covid-19, la responsabilité des pharmacies </w:t>
      </w:r>
      <w:r w:rsidR="00B32CE8">
        <w:rPr>
          <w:sz w:val="30"/>
          <w:szCs w:val="30"/>
        </w:rPr>
        <w:t>dans le monde et au Maroc</w:t>
      </w:r>
      <w:r>
        <w:rPr>
          <w:sz w:val="30"/>
          <w:szCs w:val="30"/>
        </w:rPr>
        <w:t xml:space="preserve"> a augmenté plus que jamais.</w:t>
      </w:r>
    </w:p>
    <w:p w14:paraId="6325B330" w14:textId="7FED1615" w:rsidR="00B32CE8" w:rsidRPr="00B32CE8" w:rsidRDefault="00C32358" w:rsidP="004132E9">
      <w:pPr>
        <w:pStyle w:val="Paragraphedeliste"/>
        <w:ind w:left="142"/>
        <w:jc w:val="both"/>
        <w:rPr>
          <w:sz w:val="30"/>
          <w:szCs w:val="30"/>
        </w:rPr>
      </w:pPr>
      <w:r w:rsidRPr="00B32CE8">
        <w:rPr>
          <w:sz w:val="30"/>
          <w:szCs w:val="30"/>
        </w:rPr>
        <w:t xml:space="preserve">Pour notre production pharmaceutique locale, toutes ces matières premières et excipients ou conservateurs sont entièrement importées </w:t>
      </w:r>
      <w:r w:rsidR="00B32CE8" w:rsidRPr="00B32CE8">
        <w:rPr>
          <w:sz w:val="30"/>
          <w:szCs w:val="30"/>
        </w:rPr>
        <w:t>de l’étranger</w:t>
      </w:r>
      <w:r w:rsidRPr="00B32CE8">
        <w:rPr>
          <w:sz w:val="30"/>
          <w:szCs w:val="30"/>
        </w:rPr>
        <w:t>. Malheureusement, en cette période de pandémie et ses impacts négatifs sur les importations de ces matières et aussi des produits finis, ces ruptures constituent un problème pour nos patients et aussi pour les prescripteurs et pharmaciens. La deuxième raison réside aussi dans une forte demande sur certains médicaments importés ou même fabriqués localement. En 2019, la Direction du Médicament et de la Pharmacie (DMP) du ministère de la Santé avait enregistré plus de 400 médicaments en rupture dans les officines</w:t>
      </w:r>
      <w:r w:rsidR="00B32CE8">
        <w:rPr>
          <w:sz w:val="30"/>
          <w:szCs w:val="30"/>
        </w:rPr>
        <w:t xml:space="preserve">. La demande en </w:t>
      </w:r>
      <w:r w:rsidR="00B32CE8" w:rsidRPr="00B32CE8">
        <w:rPr>
          <w:sz w:val="30"/>
          <w:szCs w:val="30"/>
        </w:rPr>
        <w:t>hydroxy chloroquine</w:t>
      </w:r>
      <w:r w:rsidR="00B32CE8">
        <w:rPr>
          <w:sz w:val="30"/>
          <w:szCs w:val="30"/>
        </w:rPr>
        <w:t>, des médicaments multivitaminés, ainsi que des vitamines en tout genre, plus particulièrement la vitamine C, a commencé à croitre d’une manière alarmante avec la pandémie.</w:t>
      </w:r>
    </w:p>
    <w:p w14:paraId="6D894053" w14:textId="38583711" w:rsidR="00C32358" w:rsidRPr="00C32358" w:rsidRDefault="00C32358" w:rsidP="00C32358">
      <w:pPr>
        <w:pStyle w:val="Paragraphedeliste"/>
        <w:ind w:left="600"/>
        <w:jc w:val="both"/>
        <w:rPr>
          <w:sz w:val="30"/>
          <w:szCs w:val="30"/>
        </w:rPr>
      </w:pPr>
    </w:p>
    <w:p w14:paraId="72EAA726" w14:textId="486160C0" w:rsidR="00240AB5" w:rsidRPr="00C32358" w:rsidRDefault="00240AB5" w:rsidP="00C32358">
      <w:pPr>
        <w:pStyle w:val="Paragraphedeliste"/>
        <w:ind w:left="600"/>
        <w:jc w:val="both"/>
        <w:rPr>
          <w:sz w:val="30"/>
          <w:szCs w:val="30"/>
        </w:rPr>
      </w:pPr>
      <w:r w:rsidRPr="00C32358">
        <w:rPr>
          <w:sz w:val="30"/>
          <w:szCs w:val="30"/>
        </w:rPr>
        <w:t xml:space="preserve">  </w:t>
      </w:r>
    </w:p>
    <w:p w14:paraId="1BFDB4B4" w14:textId="77777777" w:rsidR="00240AB5" w:rsidRPr="00240AB5" w:rsidRDefault="00240AB5" w:rsidP="00240AB5">
      <w:pPr>
        <w:spacing w:line="300" w:lineRule="auto"/>
        <w:ind w:left="1416"/>
        <w:jc w:val="both"/>
        <w:rPr>
          <w:rFonts w:ascii="Bell MT" w:hAnsi="Bell MT"/>
          <w:b/>
          <w:bCs/>
          <w:color w:val="009900"/>
          <w:sz w:val="40"/>
          <w:szCs w:val="40"/>
        </w:rPr>
      </w:pPr>
    </w:p>
    <w:p w14:paraId="63DF7807" w14:textId="3C003C20" w:rsidR="00240AB5" w:rsidRDefault="00240AB5" w:rsidP="006652C4">
      <w:pPr>
        <w:rPr>
          <w:rFonts w:ascii="Open Sans" w:hAnsi="Open Sans"/>
          <w:sz w:val="28"/>
          <w:szCs w:val="28"/>
        </w:rPr>
      </w:pPr>
    </w:p>
    <w:p w14:paraId="700F75E2" w14:textId="1C2A4C46" w:rsidR="00B32CE8" w:rsidRDefault="00B32CE8" w:rsidP="006652C4">
      <w:pPr>
        <w:rPr>
          <w:rFonts w:ascii="Open Sans" w:hAnsi="Open Sans"/>
          <w:sz w:val="28"/>
          <w:szCs w:val="28"/>
        </w:rPr>
      </w:pPr>
    </w:p>
    <w:p w14:paraId="1DBCE5EF" w14:textId="72CDC6C1" w:rsidR="00B32CE8" w:rsidRDefault="00B32CE8" w:rsidP="006652C4">
      <w:pPr>
        <w:rPr>
          <w:rFonts w:ascii="Open Sans" w:hAnsi="Open Sans"/>
          <w:sz w:val="28"/>
          <w:szCs w:val="28"/>
        </w:rPr>
      </w:pPr>
    </w:p>
    <w:p w14:paraId="7BBB1FED" w14:textId="1011B59E" w:rsidR="00B32CE8" w:rsidRPr="006F3A6C" w:rsidRDefault="00B32CE8" w:rsidP="006F3A6C">
      <w:pPr>
        <w:pStyle w:val="Titre3"/>
        <w:numPr>
          <w:ilvl w:val="0"/>
          <w:numId w:val="16"/>
        </w:numPr>
        <w:rPr>
          <w:rFonts w:ascii="Bell MT" w:eastAsia="Times New Roman" w:hAnsi="Bell MT" w:cs="Times New Roman"/>
          <w:b/>
          <w:bCs/>
          <w:color w:val="009900"/>
          <w:sz w:val="40"/>
          <w:szCs w:val="40"/>
        </w:rPr>
      </w:pPr>
      <w:bookmarkStart w:id="7" w:name="_Toc69511527"/>
      <w:r w:rsidRPr="006F3A6C">
        <w:rPr>
          <w:rFonts w:ascii="Bell MT" w:eastAsia="Times New Roman" w:hAnsi="Bell MT" w:cs="Times New Roman"/>
          <w:b/>
          <w:bCs/>
          <w:color w:val="009900"/>
          <w:sz w:val="40"/>
          <w:szCs w:val="40"/>
        </w:rPr>
        <w:t>Médicaments</w:t>
      </w:r>
      <w:r w:rsidR="0056621A" w:rsidRPr="006F3A6C">
        <w:rPr>
          <w:rFonts w:ascii="Bell MT" w:eastAsia="Times New Roman" w:hAnsi="Bell MT" w:cs="Times New Roman"/>
          <w:b/>
          <w:bCs/>
          <w:color w:val="009900"/>
          <w:sz w:val="40"/>
          <w:szCs w:val="40"/>
        </w:rPr>
        <w:t xml:space="preserve"> : les </w:t>
      </w:r>
      <w:proofErr w:type="spellStart"/>
      <w:r w:rsidR="0056621A" w:rsidRPr="006F3A6C">
        <w:rPr>
          <w:rFonts w:ascii="Bell MT" w:eastAsia="Times New Roman" w:hAnsi="Bell MT" w:cs="Times New Roman"/>
          <w:b/>
          <w:bCs/>
          <w:color w:val="009900"/>
          <w:sz w:val="40"/>
          <w:szCs w:val="40"/>
        </w:rPr>
        <w:t>multivitamines</w:t>
      </w:r>
      <w:bookmarkEnd w:id="7"/>
      <w:proofErr w:type="spellEnd"/>
    </w:p>
    <w:p w14:paraId="69ECF61E" w14:textId="77777777" w:rsidR="0056621A" w:rsidRPr="00B32CE8" w:rsidRDefault="0056621A" w:rsidP="0056621A">
      <w:pPr>
        <w:pStyle w:val="Paragraphedeliste"/>
        <w:spacing w:line="300" w:lineRule="auto"/>
        <w:ind w:left="2136"/>
        <w:rPr>
          <w:rFonts w:ascii="Bell MT" w:hAnsi="Bell MT"/>
          <w:b/>
          <w:bCs/>
          <w:color w:val="009900"/>
          <w:sz w:val="40"/>
          <w:szCs w:val="40"/>
        </w:rPr>
      </w:pPr>
    </w:p>
    <w:p w14:paraId="78FB5045" w14:textId="2E995179" w:rsidR="0056621A" w:rsidRDefault="00611714" w:rsidP="004132E9">
      <w:pPr>
        <w:pStyle w:val="Paragraphedeliste"/>
        <w:ind w:left="0" w:firstLine="600"/>
        <w:jc w:val="both"/>
        <w:rPr>
          <w:sz w:val="30"/>
          <w:szCs w:val="30"/>
        </w:rPr>
      </w:pPr>
      <w:hyperlink r:id="rId19" w:history="1">
        <w:r w:rsidR="0056621A" w:rsidRPr="0056621A">
          <w:rPr>
            <w:sz w:val="30"/>
            <w:szCs w:val="30"/>
          </w:rPr>
          <w:t xml:space="preserve">Les </w:t>
        </w:r>
        <w:proofErr w:type="spellStart"/>
        <w:r w:rsidR="0056621A" w:rsidRPr="0056621A">
          <w:rPr>
            <w:sz w:val="30"/>
            <w:szCs w:val="30"/>
          </w:rPr>
          <w:t>multivitamines</w:t>
        </w:r>
        <w:proofErr w:type="spellEnd"/>
      </w:hyperlink>
      <w:r w:rsidR="0056621A" w:rsidRPr="0056621A">
        <w:rPr>
          <w:sz w:val="30"/>
          <w:szCs w:val="30"/>
        </w:rPr>
        <w:t> sont les compléments alimentaires les plus courants. On les consomme par voie orale et ils se déclinent sous différentes formes : gélules, comprimés, poudre ou liquide.</w:t>
      </w:r>
      <w:r w:rsidR="0056621A">
        <w:rPr>
          <w:sz w:val="30"/>
          <w:szCs w:val="30"/>
        </w:rPr>
        <w:t xml:space="preserve"> </w:t>
      </w:r>
      <w:r w:rsidR="0056621A" w:rsidRPr="0056621A">
        <w:rPr>
          <w:sz w:val="30"/>
          <w:szCs w:val="30"/>
        </w:rPr>
        <w:t xml:space="preserve">Un complexe de </w:t>
      </w:r>
      <w:proofErr w:type="spellStart"/>
      <w:r w:rsidR="0056621A" w:rsidRPr="0056621A">
        <w:rPr>
          <w:sz w:val="30"/>
          <w:szCs w:val="30"/>
        </w:rPr>
        <w:t>multivitamines</w:t>
      </w:r>
      <w:proofErr w:type="spellEnd"/>
      <w:r w:rsidR="0056621A" w:rsidRPr="0056621A">
        <w:rPr>
          <w:sz w:val="30"/>
          <w:szCs w:val="30"/>
        </w:rPr>
        <w:t xml:space="preserve"> contient généralement des vitamines, minéraux, herbes, acides aminés, enzymes, probiotiques et antioxydants. Ces formules ne sont pas destinées à soigner et ne peuvent pas être assimilées à des médicaments ou des remèdes miraculeux pour se prémunir des maladies.</w:t>
      </w:r>
    </w:p>
    <w:p w14:paraId="4AD7534B" w14:textId="77777777" w:rsidR="004132E9" w:rsidRPr="0056621A" w:rsidRDefault="004132E9" w:rsidP="004132E9">
      <w:pPr>
        <w:pStyle w:val="Paragraphedeliste"/>
        <w:ind w:left="0" w:firstLine="600"/>
        <w:jc w:val="both"/>
        <w:rPr>
          <w:sz w:val="30"/>
          <w:szCs w:val="30"/>
        </w:rPr>
      </w:pPr>
    </w:p>
    <w:p w14:paraId="55E0BF1E" w14:textId="2D73075A" w:rsidR="0056621A" w:rsidRDefault="0056621A" w:rsidP="004132E9">
      <w:pPr>
        <w:pStyle w:val="Paragraphedeliste"/>
        <w:ind w:left="0" w:firstLine="600"/>
        <w:jc w:val="both"/>
        <w:rPr>
          <w:sz w:val="30"/>
          <w:szCs w:val="30"/>
        </w:rPr>
      </w:pPr>
      <w:r w:rsidRPr="0056621A">
        <w:rPr>
          <w:sz w:val="30"/>
          <w:szCs w:val="30"/>
        </w:rPr>
        <w:t>Les vitamines sont des composés microscopiques essentiels à la santé, à la longévité et au bien-être. En effet, </w:t>
      </w:r>
      <w:hyperlink r:id="rId20" w:history="1">
        <w:r w:rsidRPr="0056621A">
          <w:rPr>
            <w:sz w:val="30"/>
            <w:szCs w:val="30"/>
          </w:rPr>
          <w:t xml:space="preserve">les </w:t>
        </w:r>
        <w:proofErr w:type="spellStart"/>
        <w:r w:rsidRPr="0056621A">
          <w:rPr>
            <w:sz w:val="30"/>
            <w:szCs w:val="30"/>
          </w:rPr>
          <w:t>multivitamines</w:t>
        </w:r>
        <w:proofErr w:type="spellEnd"/>
        <w:r w:rsidRPr="0056621A">
          <w:rPr>
            <w:sz w:val="30"/>
            <w:szCs w:val="30"/>
          </w:rPr>
          <w:t xml:space="preserve"> régulent les fonctions métaboliques</w:t>
        </w:r>
      </w:hyperlink>
      <w:r w:rsidRPr="0056621A">
        <w:rPr>
          <w:sz w:val="30"/>
          <w:szCs w:val="30"/>
        </w:rPr>
        <w:t> dont la croissance, les fonctions nerveuses et la digestion.</w:t>
      </w:r>
    </w:p>
    <w:p w14:paraId="30EDD1E0" w14:textId="77777777" w:rsidR="004132E9" w:rsidRPr="0056621A" w:rsidRDefault="004132E9" w:rsidP="004132E9">
      <w:pPr>
        <w:pStyle w:val="Paragraphedeliste"/>
        <w:ind w:left="0" w:firstLine="600"/>
        <w:jc w:val="both"/>
        <w:rPr>
          <w:sz w:val="30"/>
          <w:szCs w:val="30"/>
        </w:rPr>
      </w:pPr>
    </w:p>
    <w:p w14:paraId="6465FEBF" w14:textId="243484BA" w:rsidR="0056621A" w:rsidRDefault="00611714" w:rsidP="004132E9">
      <w:pPr>
        <w:pStyle w:val="Paragraphedeliste"/>
        <w:ind w:left="0" w:firstLine="600"/>
        <w:jc w:val="both"/>
        <w:rPr>
          <w:sz w:val="30"/>
          <w:szCs w:val="30"/>
        </w:rPr>
      </w:pPr>
      <w:hyperlink r:id="rId21" w:history="1">
        <w:r w:rsidR="0056621A" w:rsidRPr="0056621A">
          <w:rPr>
            <w:sz w:val="30"/>
            <w:szCs w:val="30"/>
          </w:rPr>
          <w:t>Les minéraux</w:t>
        </w:r>
      </w:hyperlink>
      <w:r w:rsidR="0056621A">
        <w:rPr>
          <w:sz w:val="30"/>
          <w:szCs w:val="30"/>
        </w:rPr>
        <w:t xml:space="preserve"> quant à eux</w:t>
      </w:r>
      <w:r w:rsidR="0056621A" w:rsidRPr="0056621A">
        <w:rPr>
          <w:sz w:val="30"/>
          <w:szCs w:val="30"/>
        </w:rPr>
        <w:t> sont des éléments non organiques que l’on trouve dans la nature.</w:t>
      </w:r>
      <w:hyperlink r:id="rId22" w:history="1">
        <w:r w:rsidR="0056621A" w:rsidRPr="0056621A">
          <w:rPr>
            <w:sz w:val="30"/>
            <w:szCs w:val="30"/>
          </w:rPr>
          <w:t> Les minéraux sont essentiels pour certaines fonctions spécifiques</w:t>
        </w:r>
      </w:hyperlink>
      <w:r w:rsidR="0056621A" w:rsidRPr="0056621A">
        <w:rPr>
          <w:sz w:val="30"/>
          <w:szCs w:val="30"/>
        </w:rPr>
        <w:t> du corps comme la croissance, la santé des os et l’équilibre hydrique. Le calcium, le magnésium, le zinc, le fer ou le potassium sont des minéraux.</w:t>
      </w:r>
    </w:p>
    <w:p w14:paraId="0DD48806" w14:textId="77777777" w:rsidR="004132E9" w:rsidRDefault="004132E9" w:rsidP="004132E9">
      <w:pPr>
        <w:pStyle w:val="Paragraphedeliste"/>
        <w:ind w:left="0" w:firstLine="600"/>
        <w:jc w:val="both"/>
        <w:rPr>
          <w:sz w:val="30"/>
          <w:szCs w:val="30"/>
        </w:rPr>
      </w:pPr>
    </w:p>
    <w:p w14:paraId="1EB0E6CC" w14:textId="4D7CD7EF" w:rsidR="0056621A" w:rsidRDefault="0056621A" w:rsidP="004132E9">
      <w:pPr>
        <w:pStyle w:val="Paragraphedeliste"/>
        <w:ind w:left="0" w:firstLine="600"/>
        <w:jc w:val="both"/>
        <w:rPr>
          <w:sz w:val="30"/>
          <w:szCs w:val="30"/>
        </w:rPr>
      </w:pPr>
      <w:r w:rsidRPr="0056621A">
        <w:rPr>
          <w:sz w:val="30"/>
          <w:szCs w:val="30"/>
        </w:rPr>
        <w:t>Les personnes sédentaires qui s’alimentent sainement, avec variété et avec des aliments denses en éléments nutritifs sont généralement peu exposées aux carences. Mais assez peu de personnes peuvent, dans les faits, se nourrir avec des aliments variés et riches en nutriments tous les jours. De plus, certaines catégories de personnes sont plus susceptibles de souffrir de carences :</w:t>
      </w:r>
      <w:r w:rsidR="00DA7D24">
        <w:rPr>
          <w:sz w:val="30"/>
          <w:szCs w:val="30"/>
        </w:rPr>
        <w:t xml:space="preserve"> </w:t>
      </w:r>
      <w:r w:rsidRPr="00DA7D24">
        <w:rPr>
          <w:sz w:val="30"/>
          <w:szCs w:val="30"/>
        </w:rPr>
        <w:t>Les femmes enceintes ou allaitantes</w:t>
      </w:r>
      <w:r w:rsidR="00DA7D24">
        <w:rPr>
          <w:sz w:val="30"/>
          <w:szCs w:val="30"/>
        </w:rPr>
        <w:t xml:space="preserve"> (</w:t>
      </w:r>
      <w:r w:rsidR="00DA7D24" w:rsidRPr="00DA7D24">
        <w:rPr>
          <w:sz w:val="30"/>
          <w:szCs w:val="30"/>
        </w:rPr>
        <w:t>une supplémentation est fortement recommandée sous la supervision d’un médecin</w:t>
      </w:r>
      <w:r w:rsidR="00DA7D24">
        <w:rPr>
          <w:rFonts w:ascii="Arial" w:hAnsi="Arial" w:cs="Arial"/>
          <w:color w:val="333333"/>
          <w:sz w:val="23"/>
          <w:szCs w:val="23"/>
          <w:shd w:val="clear" w:color="auto" w:fill="FFFFFF"/>
        </w:rPr>
        <w:t>)</w:t>
      </w:r>
      <w:r w:rsidR="00DA7D24">
        <w:rPr>
          <w:sz w:val="30"/>
          <w:szCs w:val="30"/>
        </w:rPr>
        <w:t xml:space="preserve">, </w:t>
      </w:r>
      <w:r w:rsidR="00DA7D24" w:rsidRPr="00DA7D24">
        <w:rPr>
          <w:sz w:val="30"/>
          <w:szCs w:val="30"/>
        </w:rPr>
        <w:t>l</w:t>
      </w:r>
      <w:r w:rsidRPr="00DA7D24">
        <w:rPr>
          <w:sz w:val="30"/>
          <w:szCs w:val="30"/>
        </w:rPr>
        <w:t>es personnes âgées</w:t>
      </w:r>
      <w:r w:rsidR="00DA7D24">
        <w:rPr>
          <w:sz w:val="30"/>
          <w:szCs w:val="30"/>
        </w:rPr>
        <w:t xml:space="preserve"> (</w:t>
      </w:r>
      <w:r w:rsidRPr="00DA7D24">
        <w:rPr>
          <w:sz w:val="30"/>
          <w:szCs w:val="30"/>
        </w:rPr>
        <w:t>l’absorption de la vitamine B12 diminue </w:t>
      </w:r>
      <w:hyperlink r:id="rId23" w:history="1">
        <w:r w:rsidRPr="00DA7D24">
          <w:rPr>
            <w:sz w:val="30"/>
            <w:szCs w:val="30"/>
          </w:rPr>
          <w:t>avec l’âge</w:t>
        </w:r>
      </w:hyperlink>
      <w:r w:rsidR="00DA7D24">
        <w:rPr>
          <w:sz w:val="30"/>
          <w:szCs w:val="30"/>
        </w:rPr>
        <w:t>), l</w:t>
      </w:r>
      <w:r w:rsidRPr="00DA7D24">
        <w:rPr>
          <w:sz w:val="30"/>
          <w:szCs w:val="30"/>
        </w:rPr>
        <w:t>es personnes qui souffrent de malnutrition</w:t>
      </w:r>
      <w:r w:rsidR="00DA7D24">
        <w:rPr>
          <w:sz w:val="30"/>
          <w:szCs w:val="30"/>
        </w:rPr>
        <w:t>, l</w:t>
      </w:r>
      <w:r w:rsidRPr="00DA7D24">
        <w:rPr>
          <w:sz w:val="30"/>
          <w:szCs w:val="30"/>
        </w:rPr>
        <w:t>es personnes en convalescence</w:t>
      </w:r>
      <w:r w:rsidR="00DA7D24">
        <w:rPr>
          <w:sz w:val="30"/>
          <w:szCs w:val="30"/>
        </w:rPr>
        <w:t>, l</w:t>
      </w:r>
      <w:r w:rsidRPr="00DA7D24">
        <w:rPr>
          <w:sz w:val="30"/>
          <w:szCs w:val="30"/>
        </w:rPr>
        <w:t>es adultes qui se nourrissent mal.</w:t>
      </w:r>
    </w:p>
    <w:p w14:paraId="4974B7E0" w14:textId="1DBEF43A" w:rsidR="004132E9" w:rsidRDefault="004132E9" w:rsidP="004132E9">
      <w:pPr>
        <w:pStyle w:val="Paragraphedeliste"/>
        <w:ind w:left="0" w:firstLine="600"/>
        <w:jc w:val="both"/>
        <w:rPr>
          <w:sz w:val="30"/>
          <w:szCs w:val="30"/>
        </w:rPr>
      </w:pPr>
    </w:p>
    <w:p w14:paraId="41AC2578" w14:textId="0426429E" w:rsidR="004132E9" w:rsidRDefault="004132E9" w:rsidP="004132E9">
      <w:pPr>
        <w:pStyle w:val="Paragraphedeliste"/>
        <w:ind w:left="0" w:firstLine="600"/>
        <w:jc w:val="both"/>
        <w:rPr>
          <w:sz w:val="30"/>
          <w:szCs w:val="30"/>
        </w:rPr>
      </w:pPr>
    </w:p>
    <w:p w14:paraId="4AD64897" w14:textId="19ABB49B" w:rsidR="004132E9" w:rsidRDefault="004132E9" w:rsidP="004132E9">
      <w:pPr>
        <w:pStyle w:val="Paragraphedeliste"/>
        <w:ind w:left="0" w:firstLine="600"/>
        <w:jc w:val="both"/>
        <w:rPr>
          <w:sz w:val="30"/>
          <w:szCs w:val="30"/>
        </w:rPr>
      </w:pPr>
    </w:p>
    <w:p w14:paraId="6B3C596D" w14:textId="053F9081" w:rsidR="004132E9" w:rsidRDefault="004132E9" w:rsidP="004132E9">
      <w:pPr>
        <w:pStyle w:val="Paragraphedeliste"/>
        <w:ind w:left="0" w:firstLine="600"/>
        <w:jc w:val="both"/>
        <w:rPr>
          <w:sz w:val="30"/>
          <w:szCs w:val="30"/>
        </w:rPr>
      </w:pPr>
    </w:p>
    <w:p w14:paraId="72975989" w14:textId="3352D136" w:rsidR="004132E9" w:rsidRDefault="004132E9" w:rsidP="004132E9">
      <w:pPr>
        <w:pStyle w:val="Paragraphedeliste"/>
        <w:ind w:left="0" w:firstLine="600"/>
        <w:jc w:val="both"/>
        <w:rPr>
          <w:sz w:val="30"/>
          <w:szCs w:val="30"/>
        </w:rPr>
      </w:pPr>
    </w:p>
    <w:p w14:paraId="0B30C296" w14:textId="77777777" w:rsidR="004132E9" w:rsidRDefault="004132E9" w:rsidP="004132E9">
      <w:pPr>
        <w:pStyle w:val="Paragraphedeliste"/>
        <w:ind w:left="0" w:firstLine="600"/>
        <w:jc w:val="both"/>
        <w:rPr>
          <w:sz w:val="30"/>
          <w:szCs w:val="30"/>
        </w:rPr>
      </w:pPr>
    </w:p>
    <w:p w14:paraId="3A1A762E" w14:textId="77777777" w:rsidR="004132E9" w:rsidRPr="00DA7D24" w:rsidRDefault="004132E9" w:rsidP="004132E9">
      <w:pPr>
        <w:pStyle w:val="Paragraphedeliste"/>
        <w:ind w:left="0" w:firstLine="600"/>
        <w:jc w:val="both"/>
        <w:rPr>
          <w:sz w:val="30"/>
          <w:szCs w:val="30"/>
        </w:rPr>
      </w:pPr>
    </w:p>
    <w:p w14:paraId="3D766FF4" w14:textId="3768B869" w:rsidR="0056621A" w:rsidRPr="004132E9" w:rsidRDefault="0056621A" w:rsidP="004132E9">
      <w:pPr>
        <w:pStyle w:val="Paragraphedeliste"/>
        <w:ind w:left="0" w:firstLine="600"/>
        <w:jc w:val="both"/>
        <w:rPr>
          <w:sz w:val="30"/>
          <w:szCs w:val="30"/>
        </w:rPr>
      </w:pPr>
      <w:r w:rsidRPr="0056621A">
        <w:rPr>
          <w:sz w:val="30"/>
          <w:szCs w:val="30"/>
        </w:rPr>
        <w:t>Les véganes, végétariens et végétaliens</w:t>
      </w:r>
      <w:r w:rsidR="00DA7D24">
        <w:rPr>
          <w:sz w:val="30"/>
          <w:szCs w:val="30"/>
        </w:rPr>
        <w:t xml:space="preserve"> (</w:t>
      </w:r>
      <w:r w:rsidRPr="0056621A">
        <w:rPr>
          <w:sz w:val="30"/>
          <w:szCs w:val="30"/>
        </w:rPr>
        <w:t xml:space="preserve">on ne trouve la vitamine B12 que dans les aliments issus d’animaux, et les carences en calcium, zinc, fer, vitamine D et oméga 3 sont fréquentes chez les personnes </w:t>
      </w:r>
      <w:r w:rsidRPr="00DA7D24">
        <w:rPr>
          <w:sz w:val="30"/>
          <w:szCs w:val="30"/>
        </w:rPr>
        <w:t>qui ne mangent pas de viande, poisson, œuf et produits laitiers</w:t>
      </w:r>
      <w:r w:rsidR="00DA7D24" w:rsidRPr="00DA7D24">
        <w:rPr>
          <w:sz w:val="30"/>
          <w:szCs w:val="30"/>
        </w:rPr>
        <w:t>), ainsi que l</w:t>
      </w:r>
      <w:r w:rsidRPr="00DA7D24">
        <w:rPr>
          <w:sz w:val="30"/>
          <w:szCs w:val="30"/>
        </w:rPr>
        <w:t>es</w:t>
      </w:r>
      <w:r w:rsidR="004132E9">
        <w:rPr>
          <w:sz w:val="30"/>
          <w:szCs w:val="30"/>
        </w:rPr>
        <w:t xml:space="preserve"> </w:t>
      </w:r>
      <w:r w:rsidRPr="00DA7D24">
        <w:rPr>
          <w:sz w:val="30"/>
          <w:szCs w:val="30"/>
        </w:rPr>
        <w:t>sportifs</w:t>
      </w:r>
      <w:r w:rsidR="00DA7D24" w:rsidRPr="00DA7D24">
        <w:rPr>
          <w:sz w:val="30"/>
          <w:szCs w:val="30"/>
        </w:rPr>
        <w:t xml:space="preserve"> </w:t>
      </w:r>
      <w:r w:rsidRPr="00DA7D24">
        <w:rPr>
          <w:sz w:val="30"/>
          <w:szCs w:val="30"/>
        </w:rPr>
        <w:t>:</w:t>
      </w:r>
      <w:r w:rsidR="00DA7D24" w:rsidRPr="00DA7D24">
        <w:rPr>
          <w:sz w:val="30"/>
          <w:szCs w:val="30"/>
        </w:rPr>
        <w:t xml:space="preserve"> </w:t>
      </w:r>
      <w:r w:rsidRPr="00DA7D24">
        <w:rPr>
          <w:sz w:val="30"/>
          <w:szCs w:val="30"/>
        </w:rPr>
        <w:t>dans ce cas précis, la totalité des vitamines et minéraux est surutilisée et une supplémentation est plus que fortement recommandée.</w:t>
      </w:r>
    </w:p>
    <w:p w14:paraId="4FC04FD4" w14:textId="77777777" w:rsidR="004132E9" w:rsidRDefault="0056621A" w:rsidP="004132E9">
      <w:pPr>
        <w:pStyle w:val="NormalWeb"/>
        <w:shd w:val="clear" w:color="auto" w:fill="FFFFFF"/>
        <w:spacing w:before="0" w:after="0"/>
        <w:ind w:firstLine="600"/>
        <w:jc w:val="both"/>
        <w:rPr>
          <w:sz w:val="30"/>
          <w:szCs w:val="30"/>
        </w:rPr>
      </w:pPr>
      <w:r>
        <w:rPr>
          <w:sz w:val="30"/>
          <w:szCs w:val="30"/>
        </w:rPr>
        <w:t>Cependant, p</w:t>
      </w:r>
      <w:r w:rsidRPr="0056621A">
        <w:rPr>
          <w:sz w:val="30"/>
          <w:szCs w:val="30"/>
        </w:rPr>
        <w:t>lusieurs études menées ces dernières années ont remis en question l’efficacité des suppléments en vitamines et minéraux. Des doses trop élevées pourraient même causer des dommages à long terme pour la santé.</w:t>
      </w:r>
      <w:r>
        <w:rPr>
          <w:sz w:val="30"/>
          <w:szCs w:val="30"/>
        </w:rPr>
        <w:t xml:space="preserve"> </w:t>
      </w:r>
    </w:p>
    <w:p w14:paraId="23E8A791" w14:textId="50E49A20" w:rsidR="004132E9" w:rsidRPr="004132E9" w:rsidRDefault="00DA7D24" w:rsidP="004132E9">
      <w:pPr>
        <w:pStyle w:val="NormalWeb"/>
        <w:shd w:val="clear" w:color="auto" w:fill="FFFFFF"/>
        <w:spacing w:before="0" w:after="0"/>
        <w:ind w:firstLine="708"/>
        <w:jc w:val="both"/>
        <w:rPr>
          <w:sz w:val="30"/>
          <w:szCs w:val="30"/>
        </w:rPr>
      </w:pPr>
      <w:r w:rsidRPr="00DA7D24">
        <w:rPr>
          <w:sz w:val="30"/>
          <w:szCs w:val="30"/>
        </w:rPr>
        <w:t>Pendant des dizaines d’années, les </w:t>
      </w:r>
      <w:r w:rsidRPr="00DA7D24">
        <w:rPr>
          <w:b/>
          <w:bCs/>
          <w:sz w:val="30"/>
          <w:szCs w:val="30"/>
        </w:rPr>
        <w:t>suppléments de vitamines et de minéraux </w:t>
      </w:r>
      <w:r w:rsidRPr="00DA7D24">
        <w:rPr>
          <w:sz w:val="30"/>
          <w:szCs w:val="30"/>
        </w:rPr>
        <w:t>ont profité d’un succès planétaire. Mais de nombreux scientifiques commencent à changer d'avis. Plusieurs études successives ont montré que la plupart de ces suppléments n’auraient</w:t>
      </w:r>
      <w:r w:rsidRPr="004132E9">
        <w:rPr>
          <w:sz w:val="30"/>
          <w:szCs w:val="30"/>
        </w:rPr>
        <w:t> pas de bénéfices réels sur la santé</w:t>
      </w:r>
      <w:r w:rsidRPr="00DA7D24">
        <w:rPr>
          <w:sz w:val="30"/>
          <w:szCs w:val="30"/>
        </w:rPr>
        <w:t>. </w:t>
      </w:r>
      <w:r w:rsidRPr="004132E9">
        <w:rPr>
          <w:sz w:val="30"/>
          <w:szCs w:val="30"/>
        </w:rPr>
        <w:t>Ces compléments restent intéressants pour certaines personnes, comme celles souffrant de </w:t>
      </w:r>
      <w:r w:rsidRPr="004132E9">
        <w:rPr>
          <w:b/>
          <w:bCs/>
          <w:sz w:val="30"/>
          <w:szCs w:val="30"/>
        </w:rPr>
        <w:t>carences alimentaires</w:t>
      </w:r>
      <w:r w:rsidRPr="004132E9">
        <w:rPr>
          <w:sz w:val="30"/>
          <w:szCs w:val="30"/>
        </w:rPr>
        <w:t>, celles qui ne consomment pas d’aliments d’origine animale, et celles à risque d’ostéoporose. Mais attention aux excès et aux mélanges. </w:t>
      </w:r>
      <w:r w:rsidRPr="004132E9">
        <w:rPr>
          <w:b/>
          <w:bCs/>
          <w:sz w:val="30"/>
          <w:szCs w:val="30"/>
        </w:rPr>
        <w:t>Combiner plusieurs suppléments alimentaires </w:t>
      </w:r>
      <w:r w:rsidRPr="004132E9">
        <w:rPr>
          <w:sz w:val="30"/>
          <w:szCs w:val="30"/>
        </w:rPr>
        <w:t>ou prendre des doses plus élevées que celles recommandées peut provoquer des dommages. De fortes doses de vitamine C</w:t>
      </w:r>
      <w:r w:rsidRPr="004132E9">
        <w:rPr>
          <w:b/>
          <w:bCs/>
          <w:sz w:val="30"/>
          <w:szCs w:val="30"/>
        </w:rPr>
        <w:t> </w:t>
      </w:r>
      <w:r w:rsidRPr="004132E9">
        <w:rPr>
          <w:sz w:val="30"/>
          <w:szCs w:val="30"/>
        </w:rPr>
        <w:t>peuvent entraîner des crampes d'estomac et de la diarrhée. Des doses élevées de vitamine A, de vitamine D, et d'autres nutriments peuvent entraîner des complications à long terme, comme des problèmes de foie et de reins, ou un durcissement des vaisseaux sanguins. Les suppléments peuvent aussi interagir les uns avec les autres, ou avec les médicaments que vous prenez déjà.</w:t>
      </w:r>
    </w:p>
    <w:p w14:paraId="30EA6A0C" w14:textId="333BFCAC" w:rsidR="00DA7D24" w:rsidRPr="004132E9" w:rsidRDefault="004132E9" w:rsidP="004132E9">
      <w:pPr>
        <w:pStyle w:val="NormalWeb"/>
        <w:shd w:val="clear" w:color="auto" w:fill="FFFFFF"/>
        <w:spacing w:before="0" w:after="0"/>
        <w:ind w:firstLine="708"/>
        <w:jc w:val="both"/>
        <w:rPr>
          <w:sz w:val="30"/>
          <w:szCs w:val="30"/>
        </w:rPr>
      </w:pPr>
      <w:r>
        <w:rPr>
          <w:sz w:val="30"/>
          <w:szCs w:val="30"/>
        </w:rPr>
        <w:t>La solution adéquate serait d’e</w:t>
      </w:r>
      <w:r w:rsidR="00DA7D24" w:rsidRPr="004132E9">
        <w:rPr>
          <w:sz w:val="30"/>
          <w:szCs w:val="30"/>
        </w:rPr>
        <w:t xml:space="preserve">ssayer de se concentrer d’abord sur l’obtention des nutriments à partir des aliments. </w:t>
      </w:r>
      <w:r>
        <w:rPr>
          <w:sz w:val="30"/>
          <w:szCs w:val="30"/>
        </w:rPr>
        <w:t xml:space="preserve">En cas de </w:t>
      </w:r>
      <w:r w:rsidR="00DA7D24" w:rsidRPr="004132E9">
        <w:rPr>
          <w:sz w:val="30"/>
          <w:szCs w:val="30"/>
        </w:rPr>
        <w:t xml:space="preserve">problème de santé, </w:t>
      </w:r>
      <w:r>
        <w:rPr>
          <w:sz w:val="30"/>
          <w:szCs w:val="30"/>
        </w:rPr>
        <w:t>changement</w:t>
      </w:r>
      <w:r w:rsidR="00DA7D24" w:rsidRPr="004132E9">
        <w:rPr>
          <w:sz w:val="30"/>
          <w:szCs w:val="30"/>
        </w:rPr>
        <w:t xml:space="preserve"> de régime alimentaire, ou </w:t>
      </w:r>
      <w:r>
        <w:rPr>
          <w:sz w:val="30"/>
          <w:szCs w:val="30"/>
        </w:rPr>
        <w:t>prise de</w:t>
      </w:r>
      <w:r w:rsidR="00DA7D24" w:rsidRPr="004132E9">
        <w:rPr>
          <w:sz w:val="30"/>
          <w:szCs w:val="30"/>
        </w:rPr>
        <w:t xml:space="preserve"> médicament, </w:t>
      </w:r>
      <w:r>
        <w:rPr>
          <w:sz w:val="30"/>
          <w:szCs w:val="30"/>
        </w:rPr>
        <w:t xml:space="preserve">parler </w:t>
      </w:r>
      <w:r w:rsidRPr="004132E9">
        <w:rPr>
          <w:sz w:val="30"/>
          <w:szCs w:val="30"/>
        </w:rPr>
        <w:t>de</w:t>
      </w:r>
      <w:r w:rsidR="00DA7D24" w:rsidRPr="004132E9">
        <w:rPr>
          <w:sz w:val="30"/>
          <w:szCs w:val="30"/>
        </w:rPr>
        <w:t xml:space="preserve"> </w:t>
      </w:r>
      <w:r>
        <w:rPr>
          <w:sz w:val="30"/>
          <w:szCs w:val="30"/>
        </w:rPr>
        <w:t>la</w:t>
      </w:r>
      <w:r w:rsidR="00DA7D24" w:rsidRPr="004132E9">
        <w:rPr>
          <w:sz w:val="30"/>
          <w:szCs w:val="30"/>
        </w:rPr>
        <w:t xml:space="preserve"> prise de vitamines et de minéraux avec </w:t>
      </w:r>
      <w:r>
        <w:rPr>
          <w:sz w:val="30"/>
          <w:szCs w:val="30"/>
        </w:rPr>
        <w:t>le</w:t>
      </w:r>
      <w:r w:rsidR="00DA7D24" w:rsidRPr="004132E9">
        <w:rPr>
          <w:sz w:val="30"/>
          <w:szCs w:val="30"/>
        </w:rPr>
        <w:t xml:space="preserve"> médecin traitant</w:t>
      </w:r>
      <w:r>
        <w:rPr>
          <w:sz w:val="30"/>
          <w:szCs w:val="30"/>
        </w:rPr>
        <w:t xml:space="preserve"> s’impose</w:t>
      </w:r>
      <w:r w:rsidR="00DA7D24" w:rsidRPr="004132E9">
        <w:rPr>
          <w:sz w:val="30"/>
          <w:szCs w:val="30"/>
        </w:rPr>
        <w:t xml:space="preserve">. Et si les suppléments sont nécessaires, </w:t>
      </w:r>
      <w:r>
        <w:rPr>
          <w:sz w:val="30"/>
          <w:szCs w:val="30"/>
        </w:rPr>
        <w:t>il faut veiller à</w:t>
      </w:r>
      <w:r w:rsidR="00DA7D24" w:rsidRPr="004132E9">
        <w:rPr>
          <w:sz w:val="30"/>
          <w:szCs w:val="30"/>
        </w:rPr>
        <w:t> </w:t>
      </w:r>
      <w:r w:rsidR="00DA7D24" w:rsidRPr="004132E9">
        <w:rPr>
          <w:b/>
          <w:bCs/>
          <w:sz w:val="30"/>
          <w:szCs w:val="30"/>
        </w:rPr>
        <w:t>ne pas dépasser les doses recommandées</w:t>
      </w:r>
      <w:r w:rsidR="00DA7D24" w:rsidRPr="004132E9">
        <w:rPr>
          <w:sz w:val="30"/>
          <w:szCs w:val="30"/>
        </w:rPr>
        <w:t>.</w:t>
      </w:r>
    </w:p>
    <w:p w14:paraId="2DB7CBF9" w14:textId="4C76B265" w:rsidR="003B17C6" w:rsidRDefault="003B17C6" w:rsidP="003B17C6">
      <w:pPr>
        <w:rPr>
          <w:rFonts w:ascii="Bell MT" w:hAnsi="Bell MT"/>
          <w:sz w:val="48"/>
          <w:szCs w:val="48"/>
        </w:rPr>
      </w:pPr>
    </w:p>
    <w:p w14:paraId="00A6B31F" w14:textId="77777777" w:rsidR="00D63689" w:rsidRDefault="00D63689" w:rsidP="003B17C6">
      <w:pPr>
        <w:rPr>
          <w:rFonts w:ascii="Bell MT" w:hAnsi="Bell MT"/>
          <w:sz w:val="48"/>
          <w:szCs w:val="48"/>
        </w:rPr>
      </w:pPr>
    </w:p>
    <w:p w14:paraId="7F18D18A" w14:textId="0A7F12CD" w:rsidR="003B17C6" w:rsidRPr="00A41E1F" w:rsidRDefault="003B17C6" w:rsidP="0009727C">
      <w:pPr>
        <w:pStyle w:val="Titre1"/>
        <w:numPr>
          <w:ilvl w:val="0"/>
          <w:numId w:val="18"/>
        </w:numPr>
        <w:jc w:val="center"/>
        <w:rPr>
          <w:rFonts w:ascii="Bell MT" w:eastAsia="Times New Roman" w:hAnsi="Bell MT" w:cs="Times New Roman"/>
          <w:b/>
          <w:bCs/>
          <w:color w:val="595959" w:themeColor="text1" w:themeTint="A6"/>
          <w:sz w:val="50"/>
          <w:szCs w:val="50"/>
        </w:rPr>
      </w:pPr>
      <w:bookmarkStart w:id="8" w:name="_Toc69511528"/>
      <w:r>
        <w:rPr>
          <w:rFonts w:ascii="Bell MT" w:eastAsia="Times New Roman" w:hAnsi="Bell MT" w:cs="Times New Roman"/>
          <w:b/>
          <w:bCs/>
          <w:color w:val="595959" w:themeColor="text1" w:themeTint="A6"/>
          <w:sz w:val="50"/>
          <w:szCs w:val="50"/>
        </w:rPr>
        <w:lastRenderedPageBreak/>
        <w:t>Données de l’étude</w:t>
      </w:r>
      <w:bookmarkEnd w:id="8"/>
    </w:p>
    <w:p w14:paraId="762BA346" w14:textId="77777777" w:rsidR="003B17C6" w:rsidRDefault="003B17C6" w:rsidP="003B17C6">
      <w:pPr>
        <w:tabs>
          <w:tab w:val="left" w:pos="1763"/>
        </w:tabs>
        <w:rPr>
          <w:rFonts w:ascii="Bell MT" w:hAnsi="Bell MT"/>
          <w:b/>
          <w:bCs/>
          <w:color w:val="595959" w:themeColor="text1" w:themeTint="A6"/>
          <w:sz w:val="48"/>
          <w:szCs w:val="48"/>
        </w:rPr>
      </w:pPr>
      <w:r>
        <w:rPr>
          <w:noProof/>
        </w:rPr>
        <mc:AlternateContent>
          <mc:Choice Requires="wps">
            <w:drawing>
              <wp:anchor distT="0" distB="0" distL="114300" distR="114300" simplePos="0" relativeHeight="251805184" behindDoc="0" locked="0" layoutInCell="1" allowOverlap="1" wp14:anchorId="1226F38A" wp14:editId="7B59B81B">
                <wp:simplePos x="0" y="0"/>
                <wp:positionH relativeFrom="column">
                  <wp:posOffset>224790</wp:posOffset>
                </wp:positionH>
                <wp:positionV relativeFrom="paragraph">
                  <wp:posOffset>78105</wp:posOffset>
                </wp:positionV>
                <wp:extent cx="5059812" cy="0"/>
                <wp:effectExtent l="0" t="0" r="0" b="0"/>
                <wp:wrapNone/>
                <wp:docPr id="122" name="Connecteur droit 122"/>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65E607F4" id="Connecteur droit 122" o:spid="_x0000_s1026" style="position:absolute;z-index:251805184;visibility:visible;mso-wrap-style:square;mso-wrap-distance-left:9pt;mso-wrap-distance-top:0;mso-wrap-distance-right:9pt;mso-wrap-distance-bottom:0;mso-position-horizontal:absolute;mso-position-horizontal-relative:text;mso-position-vertical:absolute;mso-position-vertical-relative:text" from="17.7pt,6.15pt" to="416.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" strokecolor="#5a5a5a [2109]"/>
            </w:pict>
          </mc:Fallback>
        </mc:AlternateContent>
      </w:r>
    </w:p>
    <w:p w14:paraId="5F0C1BFC" w14:textId="1548AB0C" w:rsidR="003B17C6" w:rsidRPr="00104BC4" w:rsidRDefault="00260018" w:rsidP="00DB0FFC">
      <w:pPr>
        <w:pStyle w:val="Titre2"/>
        <w:numPr>
          <w:ilvl w:val="0"/>
          <w:numId w:val="10"/>
        </w:numPr>
        <w:spacing w:line="300" w:lineRule="auto"/>
        <w:rPr>
          <w:rFonts w:ascii="Bell MT" w:eastAsia="Times New Roman" w:hAnsi="Bell MT"/>
          <w:b/>
          <w:bCs/>
          <w:color w:val="0F243E" w:themeColor="text2" w:themeShade="80"/>
          <w:sz w:val="48"/>
          <w:szCs w:val="48"/>
        </w:rPr>
      </w:pPr>
      <w:r>
        <w:rPr>
          <w:rFonts w:ascii="Bell MT" w:eastAsia="Times New Roman" w:hAnsi="Bell MT"/>
          <w:b/>
          <w:bCs/>
          <w:color w:val="0F243E" w:themeColor="text2" w:themeShade="80"/>
          <w:sz w:val="48"/>
          <w:szCs w:val="48"/>
        </w:rPr>
        <w:t xml:space="preserve">   </w:t>
      </w:r>
      <w:bookmarkStart w:id="9" w:name="_Toc69511529"/>
      <w:r w:rsidR="003B17C6">
        <w:rPr>
          <w:rFonts w:ascii="Bell MT" w:eastAsia="Times New Roman" w:hAnsi="Bell MT"/>
          <w:b/>
          <w:bCs/>
          <w:color w:val="0F243E" w:themeColor="text2" w:themeShade="80"/>
          <w:sz w:val="48"/>
          <w:szCs w:val="48"/>
        </w:rPr>
        <w:t>Caractéristiques</w:t>
      </w:r>
      <w:r w:rsidR="00104BC4">
        <w:rPr>
          <w:rFonts w:ascii="Bell MT" w:eastAsia="Times New Roman" w:hAnsi="Bell MT"/>
          <w:b/>
          <w:bCs/>
          <w:color w:val="0F243E" w:themeColor="text2" w:themeShade="80"/>
          <w:sz w:val="48"/>
          <w:szCs w:val="48"/>
        </w:rPr>
        <w:t xml:space="preserve"> et variables</w:t>
      </w:r>
      <w:bookmarkEnd w:id="9"/>
    </w:p>
    <w:p w14:paraId="7B7FB412" w14:textId="708277F1" w:rsidR="0056621A" w:rsidRDefault="00260018" w:rsidP="00260018">
      <w:pPr>
        <w:ind w:hanging="142"/>
        <w:rPr>
          <w:rFonts w:asciiTheme="majorBidi" w:hAnsiTheme="majorBidi" w:cstheme="majorBidi"/>
          <w:sz w:val="30"/>
          <w:szCs w:val="30"/>
        </w:rPr>
      </w:pPr>
      <w:r>
        <w:rPr>
          <w:rFonts w:asciiTheme="majorBidi" w:hAnsiTheme="majorBidi" w:cstheme="majorBidi"/>
          <w:sz w:val="30"/>
          <w:szCs w:val="30"/>
        </w:rPr>
        <w:t xml:space="preserve">    </w:t>
      </w:r>
      <w:r>
        <w:rPr>
          <w:rFonts w:asciiTheme="majorBidi" w:hAnsiTheme="majorBidi" w:cstheme="majorBidi"/>
          <w:sz w:val="30"/>
          <w:szCs w:val="30"/>
        </w:rPr>
        <w:tab/>
        <w:t xml:space="preserve">Notre étude consiste à approcher le processus de fabrication d’un médicament, plus précisément un </w:t>
      </w:r>
      <w:proofErr w:type="spellStart"/>
      <w:r>
        <w:rPr>
          <w:rFonts w:asciiTheme="majorBidi" w:hAnsiTheme="majorBidi" w:cstheme="majorBidi"/>
          <w:sz w:val="30"/>
          <w:szCs w:val="30"/>
        </w:rPr>
        <w:t>multivitamines</w:t>
      </w:r>
      <w:proofErr w:type="spellEnd"/>
      <w:r>
        <w:rPr>
          <w:rFonts w:asciiTheme="majorBidi" w:hAnsiTheme="majorBidi" w:cstheme="majorBidi"/>
          <w:sz w:val="30"/>
          <w:szCs w:val="30"/>
        </w:rPr>
        <w:t xml:space="preserve">, avec une analyse morphologique en utilisant la matrice morphologique. </w:t>
      </w:r>
    </w:p>
    <w:p w14:paraId="775D5B0F" w14:textId="61E73E83" w:rsidR="00104BC4" w:rsidRDefault="00104BC4" w:rsidP="00104BC4">
      <w:pPr>
        <w:rPr>
          <w:rFonts w:asciiTheme="majorBidi" w:hAnsiTheme="majorBidi" w:cstheme="majorBidi"/>
          <w:sz w:val="30"/>
          <w:szCs w:val="30"/>
        </w:rPr>
      </w:pPr>
      <w:r>
        <w:rPr>
          <w:rFonts w:asciiTheme="majorBidi" w:hAnsiTheme="majorBidi" w:cstheme="majorBidi"/>
          <w:sz w:val="30"/>
          <w:szCs w:val="30"/>
        </w:rPr>
        <w:t xml:space="preserve">Pour ce </w:t>
      </w:r>
      <w:proofErr w:type="spellStart"/>
      <w:r>
        <w:rPr>
          <w:rFonts w:asciiTheme="majorBidi" w:hAnsiTheme="majorBidi" w:cstheme="majorBidi"/>
          <w:sz w:val="30"/>
          <w:szCs w:val="30"/>
        </w:rPr>
        <w:t>multivitamine</w:t>
      </w:r>
      <w:proofErr w:type="spellEnd"/>
      <w:r>
        <w:rPr>
          <w:rFonts w:asciiTheme="majorBidi" w:hAnsiTheme="majorBidi" w:cstheme="majorBidi"/>
          <w:sz w:val="30"/>
          <w:szCs w:val="30"/>
        </w:rPr>
        <w:t xml:space="preserve">, nous disposons de 13 vitamines et 10 minéraux. </w:t>
      </w:r>
    </w:p>
    <w:p w14:paraId="73201E9F" w14:textId="70B649DD" w:rsidR="00104BC4" w:rsidRDefault="00104BC4" w:rsidP="00104BC4">
      <w:pPr>
        <w:rPr>
          <w:rFonts w:asciiTheme="majorBidi" w:hAnsiTheme="majorBidi" w:cstheme="majorBidi"/>
          <w:sz w:val="30"/>
          <w:szCs w:val="30"/>
        </w:rPr>
      </w:pPr>
      <w:r>
        <w:rPr>
          <w:rFonts w:asciiTheme="majorBidi" w:hAnsiTheme="majorBidi" w:cstheme="majorBidi"/>
          <w:sz w:val="30"/>
          <w:szCs w:val="30"/>
        </w:rPr>
        <w:t>Nous les listons ci-dessous un par un, avec les conditions/critères pour chacun d’eux, concernant leur dosage dans le médicament en question.</w:t>
      </w:r>
    </w:p>
    <w:p w14:paraId="1C3C8E96" w14:textId="7FD74FE1" w:rsidR="00104BC4" w:rsidRDefault="00104BC4" w:rsidP="00104BC4">
      <w:pPr>
        <w:rPr>
          <w:rFonts w:asciiTheme="majorBidi" w:hAnsiTheme="majorBidi" w:cstheme="majorBidi"/>
          <w:sz w:val="30"/>
          <w:szCs w:val="30"/>
        </w:rPr>
      </w:pPr>
      <w:r>
        <w:rPr>
          <w:rFonts w:asciiTheme="majorBidi" w:hAnsiTheme="majorBidi" w:cstheme="majorBidi"/>
          <w:sz w:val="30"/>
          <w:szCs w:val="30"/>
        </w:rPr>
        <w:t>Nous effectuerons donc le tri de toutes les solutions possibles à l’aide d’un programme informatique.</w:t>
      </w:r>
    </w:p>
    <w:p w14:paraId="02205823" w14:textId="2DE1F1AF" w:rsidR="00104BC4" w:rsidRDefault="00104BC4" w:rsidP="00104BC4">
      <w:pPr>
        <w:rPr>
          <w:rFonts w:asciiTheme="majorBidi" w:hAnsiTheme="majorBidi" w:cstheme="majorBidi"/>
          <w:sz w:val="30"/>
          <w:szCs w:val="30"/>
        </w:rPr>
      </w:pPr>
    </w:p>
    <w:tbl>
      <w:tblPr>
        <w:tblW w:w="3380" w:type="dxa"/>
        <w:tblInd w:w="2846" w:type="dxa"/>
        <w:tblCellMar>
          <w:left w:w="70" w:type="dxa"/>
          <w:right w:w="70" w:type="dxa"/>
        </w:tblCellMar>
        <w:tblLook w:val="04A0" w:firstRow="1" w:lastRow="0" w:firstColumn="1" w:lastColumn="0" w:noHBand="0" w:noVBand="1"/>
      </w:tblPr>
      <w:tblGrid>
        <w:gridCol w:w="1200"/>
        <w:gridCol w:w="2180"/>
      </w:tblGrid>
      <w:tr w:rsidR="007B1910" w:rsidRPr="00104BC4" w14:paraId="1A5B37A3" w14:textId="77777777" w:rsidTr="007B1910">
        <w:trPr>
          <w:trHeight w:val="600"/>
        </w:trPr>
        <w:tc>
          <w:tcPr>
            <w:tcW w:w="1200" w:type="dxa"/>
            <w:tcBorders>
              <w:top w:val="nil"/>
              <w:left w:val="nil"/>
              <w:bottom w:val="nil"/>
              <w:right w:val="nil"/>
            </w:tcBorders>
            <w:shd w:val="clear" w:color="auto" w:fill="auto"/>
            <w:noWrap/>
            <w:vAlign w:val="bottom"/>
            <w:hideMark/>
          </w:tcPr>
          <w:p w14:paraId="52286618" w14:textId="77777777" w:rsidR="007B1910" w:rsidRPr="00104BC4" w:rsidRDefault="007B1910" w:rsidP="00104BC4">
            <w:pPr>
              <w:rPr>
                <w:sz w:val="20"/>
                <w:szCs w:val="20"/>
              </w:rPr>
            </w:pPr>
          </w:p>
        </w:tc>
        <w:tc>
          <w:tcPr>
            <w:tcW w:w="218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E19995" w14:textId="77777777" w:rsidR="007B1910" w:rsidRPr="00104BC4" w:rsidRDefault="007B1910" w:rsidP="00104BC4">
            <w:pPr>
              <w:jc w:val="center"/>
              <w:rPr>
                <w:rFonts w:ascii="Calibri" w:hAnsi="Calibri"/>
                <w:b/>
                <w:bCs/>
                <w:color w:val="000000"/>
                <w:sz w:val="22"/>
                <w:szCs w:val="22"/>
              </w:rPr>
            </w:pPr>
            <w:r w:rsidRPr="00104BC4">
              <w:rPr>
                <w:rFonts w:ascii="Calibri" w:hAnsi="Calibri"/>
                <w:b/>
                <w:bCs/>
                <w:color w:val="000000"/>
                <w:sz w:val="22"/>
                <w:szCs w:val="22"/>
              </w:rPr>
              <w:t xml:space="preserve">Composant </w:t>
            </w:r>
          </w:p>
        </w:tc>
      </w:tr>
      <w:tr w:rsidR="007B1910" w:rsidRPr="00104BC4" w14:paraId="6FAA79CC" w14:textId="77777777" w:rsidTr="007B1910">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F8CBAD"/>
            <w:noWrap/>
            <w:textDirection w:val="btLr"/>
            <w:vAlign w:val="center"/>
            <w:hideMark/>
          </w:tcPr>
          <w:p w14:paraId="38721A1E"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Vitamines</w:t>
            </w:r>
          </w:p>
        </w:tc>
        <w:tc>
          <w:tcPr>
            <w:tcW w:w="2180" w:type="dxa"/>
            <w:tcBorders>
              <w:top w:val="nil"/>
              <w:left w:val="nil"/>
              <w:bottom w:val="single" w:sz="4" w:space="0" w:color="auto"/>
              <w:right w:val="single" w:sz="4" w:space="0" w:color="auto"/>
            </w:tcBorders>
            <w:shd w:val="clear" w:color="auto" w:fill="auto"/>
            <w:noWrap/>
            <w:vAlign w:val="center"/>
            <w:hideMark/>
          </w:tcPr>
          <w:p w14:paraId="0C60C9B1"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A</w:t>
            </w:r>
          </w:p>
        </w:tc>
      </w:tr>
      <w:tr w:rsidR="007B1910" w:rsidRPr="00104BC4" w14:paraId="2CA47C81"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7A0F7686"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3E42F6C7"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B1</w:t>
            </w:r>
          </w:p>
        </w:tc>
      </w:tr>
      <w:tr w:rsidR="007B1910" w:rsidRPr="00104BC4" w14:paraId="35BBAB41"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D493E73"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3DED9699"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B2</w:t>
            </w:r>
          </w:p>
        </w:tc>
      </w:tr>
      <w:tr w:rsidR="007B1910" w:rsidRPr="00104BC4" w14:paraId="511F5053"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7BA5B819"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1F948EF8"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B6</w:t>
            </w:r>
          </w:p>
        </w:tc>
      </w:tr>
      <w:tr w:rsidR="007B1910" w:rsidRPr="00104BC4" w14:paraId="632ECD3A"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9597185"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3764CE56"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B12</w:t>
            </w:r>
          </w:p>
        </w:tc>
      </w:tr>
      <w:tr w:rsidR="007B1910" w:rsidRPr="00104BC4" w14:paraId="5F440B18"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158422EF"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093CDDC7"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C</w:t>
            </w:r>
          </w:p>
        </w:tc>
      </w:tr>
      <w:tr w:rsidR="007B1910" w:rsidRPr="00104BC4" w14:paraId="0A6BAD18"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06A89D5"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2236A2B9"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D3</w:t>
            </w:r>
          </w:p>
        </w:tc>
      </w:tr>
      <w:tr w:rsidR="007B1910" w:rsidRPr="00104BC4" w14:paraId="7A0D7A38"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FDC20FF"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1AEAC815"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E</w:t>
            </w:r>
          </w:p>
        </w:tc>
      </w:tr>
      <w:tr w:rsidR="007B1910" w:rsidRPr="00104BC4" w14:paraId="44551EA6"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7216ADDA"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6B18799B"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K</w:t>
            </w:r>
          </w:p>
        </w:tc>
      </w:tr>
      <w:tr w:rsidR="007B1910" w:rsidRPr="00104BC4" w14:paraId="3123DA3E"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1085AE29"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737704ED"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Vitamine H</w:t>
            </w:r>
          </w:p>
        </w:tc>
      </w:tr>
      <w:tr w:rsidR="007B1910" w:rsidRPr="00104BC4" w14:paraId="45450C10"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77841E8"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6B8542C3"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Acide folique</w:t>
            </w:r>
          </w:p>
        </w:tc>
      </w:tr>
      <w:tr w:rsidR="007B1910" w:rsidRPr="00104BC4" w14:paraId="648ADE3B"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04EC8FF7"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025BBB85"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 xml:space="preserve">Nicotinamide </w:t>
            </w:r>
          </w:p>
        </w:tc>
      </w:tr>
      <w:tr w:rsidR="007B1910" w:rsidRPr="00104BC4" w14:paraId="0ED8495B" w14:textId="77777777" w:rsidTr="007B1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E7C6C7A"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465A6581" w14:textId="77777777" w:rsidR="007B1910" w:rsidRPr="00104BC4" w:rsidRDefault="007B1910" w:rsidP="00104BC4">
            <w:pPr>
              <w:jc w:val="center"/>
              <w:rPr>
                <w:rFonts w:ascii="Calibri" w:hAnsi="Calibri"/>
                <w:color w:val="000000"/>
                <w:sz w:val="22"/>
                <w:szCs w:val="22"/>
              </w:rPr>
            </w:pPr>
            <w:hyperlink r:id="rId24" w:anchor="pantothensaeure" w:history="1">
              <w:r w:rsidRPr="00104BC4">
                <w:rPr>
                  <w:rFonts w:ascii="Calibri" w:hAnsi="Calibri"/>
                  <w:color w:val="000000"/>
                  <w:sz w:val="22"/>
                  <w:szCs w:val="22"/>
                </w:rPr>
                <w:t>Acide pantothénique</w:t>
              </w:r>
            </w:hyperlink>
          </w:p>
        </w:tc>
      </w:tr>
      <w:tr w:rsidR="007B1910" w:rsidRPr="00104BC4" w14:paraId="2C661963" w14:textId="77777777" w:rsidTr="007B1910">
        <w:trPr>
          <w:trHeight w:val="300"/>
        </w:trPr>
        <w:tc>
          <w:tcPr>
            <w:tcW w:w="1200" w:type="dxa"/>
            <w:vMerge w:val="restart"/>
            <w:tcBorders>
              <w:top w:val="nil"/>
              <w:left w:val="single" w:sz="4" w:space="0" w:color="auto"/>
              <w:bottom w:val="single" w:sz="4" w:space="0" w:color="000000"/>
              <w:right w:val="single" w:sz="4" w:space="0" w:color="auto"/>
            </w:tcBorders>
            <w:shd w:val="clear" w:color="000000" w:fill="F8CBAD"/>
            <w:noWrap/>
            <w:textDirection w:val="btLr"/>
            <w:vAlign w:val="center"/>
            <w:hideMark/>
          </w:tcPr>
          <w:p w14:paraId="1A82CE46"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Minéraux et oligo-éléments</w:t>
            </w:r>
          </w:p>
        </w:tc>
        <w:tc>
          <w:tcPr>
            <w:tcW w:w="2180" w:type="dxa"/>
            <w:tcBorders>
              <w:top w:val="nil"/>
              <w:left w:val="nil"/>
              <w:bottom w:val="single" w:sz="4" w:space="0" w:color="auto"/>
              <w:right w:val="single" w:sz="4" w:space="0" w:color="auto"/>
            </w:tcBorders>
            <w:shd w:val="clear" w:color="auto" w:fill="auto"/>
            <w:noWrap/>
            <w:vAlign w:val="center"/>
            <w:hideMark/>
          </w:tcPr>
          <w:p w14:paraId="27301F55"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Fer</w:t>
            </w:r>
          </w:p>
        </w:tc>
      </w:tr>
      <w:tr w:rsidR="007B1910" w:rsidRPr="00104BC4" w14:paraId="3B613788"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63E8C04E"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73266C44"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Fluor</w:t>
            </w:r>
          </w:p>
        </w:tc>
      </w:tr>
      <w:tr w:rsidR="007B1910" w:rsidRPr="00104BC4" w14:paraId="34B8344A"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1B9C429C"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54B42B38"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Iode</w:t>
            </w:r>
          </w:p>
        </w:tc>
      </w:tr>
      <w:tr w:rsidR="007B1910" w:rsidRPr="00104BC4" w14:paraId="6A1885E2"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19BAC105"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2C8B90E5"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Calcium</w:t>
            </w:r>
          </w:p>
        </w:tc>
      </w:tr>
      <w:tr w:rsidR="007B1910" w:rsidRPr="00104BC4" w14:paraId="66635A13"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49D526B0"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113A0F59"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Cuivre</w:t>
            </w:r>
          </w:p>
        </w:tc>
      </w:tr>
      <w:tr w:rsidR="007B1910" w:rsidRPr="00104BC4" w14:paraId="34FAEAB0"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0C837F1F"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2BB0712D"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Magnésium</w:t>
            </w:r>
          </w:p>
        </w:tc>
      </w:tr>
      <w:tr w:rsidR="007B1910" w:rsidRPr="00104BC4" w14:paraId="6F5BD7EC"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190A21B4"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34BBBFF9"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Manganèse</w:t>
            </w:r>
          </w:p>
        </w:tc>
      </w:tr>
      <w:tr w:rsidR="007B1910" w:rsidRPr="00104BC4" w14:paraId="37B0D662"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317768C1"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4CFA7CDE"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Phosphore</w:t>
            </w:r>
          </w:p>
        </w:tc>
      </w:tr>
      <w:tr w:rsidR="007B1910" w:rsidRPr="00104BC4" w14:paraId="54EA0202"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161D3323"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793F8EC4"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Sélénium</w:t>
            </w:r>
          </w:p>
        </w:tc>
      </w:tr>
      <w:tr w:rsidR="007B1910" w:rsidRPr="00104BC4" w14:paraId="1C8C8941" w14:textId="77777777" w:rsidTr="007B1910">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305BDBB2" w14:textId="77777777" w:rsidR="007B1910" w:rsidRPr="00104BC4" w:rsidRDefault="007B1910" w:rsidP="00104BC4">
            <w:pPr>
              <w:rPr>
                <w:rFonts w:ascii="Calibri" w:hAnsi="Calibri"/>
                <w:color w:val="000000"/>
                <w:sz w:val="22"/>
                <w:szCs w:val="22"/>
              </w:rPr>
            </w:pPr>
          </w:p>
        </w:tc>
        <w:tc>
          <w:tcPr>
            <w:tcW w:w="2180" w:type="dxa"/>
            <w:tcBorders>
              <w:top w:val="nil"/>
              <w:left w:val="nil"/>
              <w:bottom w:val="single" w:sz="4" w:space="0" w:color="auto"/>
              <w:right w:val="single" w:sz="4" w:space="0" w:color="auto"/>
            </w:tcBorders>
            <w:shd w:val="clear" w:color="auto" w:fill="auto"/>
            <w:noWrap/>
            <w:vAlign w:val="center"/>
            <w:hideMark/>
          </w:tcPr>
          <w:p w14:paraId="4F0814C1" w14:textId="77777777" w:rsidR="007B1910" w:rsidRPr="00104BC4" w:rsidRDefault="007B1910" w:rsidP="00104BC4">
            <w:pPr>
              <w:jc w:val="center"/>
              <w:rPr>
                <w:rFonts w:ascii="Calibri" w:hAnsi="Calibri"/>
                <w:color w:val="000000"/>
                <w:sz w:val="22"/>
                <w:szCs w:val="22"/>
              </w:rPr>
            </w:pPr>
            <w:r w:rsidRPr="00104BC4">
              <w:rPr>
                <w:rFonts w:ascii="Calibri" w:hAnsi="Calibri"/>
                <w:color w:val="000000"/>
                <w:sz w:val="22"/>
                <w:szCs w:val="22"/>
              </w:rPr>
              <w:t>Zinc</w:t>
            </w:r>
          </w:p>
        </w:tc>
      </w:tr>
    </w:tbl>
    <w:p w14:paraId="50019E8B" w14:textId="77777777" w:rsidR="00104BC4" w:rsidRDefault="00104BC4" w:rsidP="00104BC4">
      <w:pPr>
        <w:rPr>
          <w:rFonts w:asciiTheme="majorBidi" w:hAnsiTheme="majorBidi" w:cstheme="majorBidi"/>
          <w:sz w:val="30"/>
          <w:szCs w:val="30"/>
        </w:rPr>
      </w:pPr>
    </w:p>
    <w:tbl>
      <w:tblPr>
        <w:tblpPr w:leftFromText="141" w:rightFromText="141" w:vertAnchor="text" w:horzAnchor="margin" w:tblpXSpec="center" w:tblpY="260"/>
        <w:tblW w:w="9760" w:type="dxa"/>
        <w:tblCellMar>
          <w:left w:w="70" w:type="dxa"/>
          <w:right w:w="70" w:type="dxa"/>
        </w:tblCellMar>
        <w:tblLook w:val="04A0" w:firstRow="1" w:lastRow="0" w:firstColumn="1" w:lastColumn="0" w:noHBand="0" w:noVBand="1"/>
      </w:tblPr>
      <w:tblGrid>
        <w:gridCol w:w="2180"/>
        <w:gridCol w:w="3220"/>
        <w:gridCol w:w="2180"/>
        <w:gridCol w:w="2180"/>
      </w:tblGrid>
      <w:tr w:rsidR="00104BC4" w:rsidRPr="00104BC4" w14:paraId="4082159B" w14:textId="77777777" w:rsidTr="00104BC4">
        <w:trPr>
          <w:trHeight w:val="600"/>
        </w:trPr>
        <w:tc>
          <w:tcPr>
            <w:tcW w:w="218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3C1345" w14:textId="77777777" w:rsidR="00104BC4" w:rsidRPr="00104BC4" w:rsidRDefault="00104BC4" w:rsidP="00104BC4">
            <w:pPr>
              <w:jc w:val="center"/>
              <w:rPr>
                <w:rFonts w:ascii="Calibri" w:hAnsi="Calibri"/>
                <w:b/>
                <w:bCs/>
                <w:color w:val="000000"/>
                <w:sz w:val="22"/>
                <w:szCs w:val="22"/>
              </w:rPr>
            </w:pPr>
            <w:r w:rsidRPr="00104BC4">
              <w:rPr>
                <w:rFonts w:ascii="Calibri" w:hAnsi="Calibri"/>
                <w:b/>
                <w:bCs/>
                <w:color w:val="000000"/>
                <w:sz w:val="22"/>
                <w:szCs w:val="22"/>
              </w:rPr>
              <w:lastRenderedPageBreak/>
              <w:t xml:space="preserve">Composant </w:t>
            </w:r>
          </w:p>
        </w:tc>
        <w:tc>
          <w:tcPr>
            <w:tcW w:w="3220" w:type="dxa"/>
            <w:tcBorders>
              <w:top w:val="single" w:sz="4" w:space="0" w:color="auto"/>
              <w:left w:val="nil"/>
              <w:bottom w:val="single" w:sz="4" w:space="0" w:color="auto"/>
              <w:right w:val="single" w:sz="4" w:space="0" w:color="auto"/>
            </w:tcBorders>
            <w:shd w:val="clear" w:color="000000" w:fill="FCE4D6"/>
            <w:vAlign w:val="center"/>
            <w:hideMark/>
          </w:tcPr>
          <w:p w14:paraId="33BC3AE6" w14:textId="1F5F94EA" w:rsidR="00104BC4" w:rsidRPr="00104BC4" w:rsidRDefault="00104BC4" w:rsidP="00104BC4">
            <w:pPr>
              <w:jc w:val="center"/>
              <w:rPr>
                <w:rFonts w:ascii="Calibri" w:hAnsi="Calibri"/>
                <w:b/>
                <w:bCs/>
                <w:color w:val="000000"/>
                <w:sz w:val="22"/>
                <w:szCs w:val="22"/>
              </w:rPr>
            </w:pPr>
            <w:r>
              <w:rPr>
                <w:rFonts w:ascii="Calibri" w:hAnsi="Calibri"/>
                <w:b/>
                <w:bCs/>
                <w:color w:val="000000"/>
                <w:sz w:val="22"/>
                <w:szCs w:val="22"/>
              </w:rPr>
              <w:t xml:space="preserve">Dose </w:t>
            </w:r>
            <w:r w:rsidR="007B1910">
              <w:rPr>
                <w:rFonts w:ascii="Calibri" w:hAnsi="Calibri"/>
                <w:b/>
                <w:bCs/>
                <w:color w:val="000000"/>
                <w:sz w:val="22"/>
                <w:szCs w:val="22"/>
              </w:rPr>
              <w:t>minimale</w:t>
            </w:r>
          </w:p>
        </w:tc>
        <w:tc>
          <w:tcPr>
            <w:tcW w:w="2180" w:type="dxa"/>
            <w:tcBorders>
              <w:top w:val="single" w:sz="4" w:space="0" w:color="auto"/>
              <w:left w:val="nil"/>
              <w:bottom w:val="single" w:sz="4" w:space="0" w:color="auto"/>
              <w:right w:val="single" w:sz="4" w:space="0" w:color="auto"/>
            </w:tcBorders>
            <w:shd w:val="clear" w:color="000000" w:fill="FCE4D6"/>
            <w:vAlign w:val="center"/>
            <w:hideMark/>
          </w:tcPr>
          <w:p w14:paraId="572C54B5" w14:textId="60453788" w:rsidR="00104BC4" w:rsidRPr="00104BC4" w:rsidRDefault="00104BC4" w:rsidP="00104BC4">
            <w:pPr>
              <w:jc w:val="center"/>
              <w:rPr>
                <w:rFonts w:ascii="Calibri" w:hAnsi="Calibri"/>
                <w:b/>
                <w:bCs/>
                <w:color w:val="000000"/>
                <w:sz w:val="22"/>
                <w:szCs w:val="22"/>
              </w:rPr>
            </w:pPr>
            <w:r>
              <w:rPr>
                <w:rFonts w:ascii="Calibri" w:hAnsi="Calibri"/>
                <w:b/>
                <w:bCs/>
                <w:color w:val="000000"/>
                <w:sz w:val="22"/>
                <w:szCs w:val="22"/>
              </w:rPr>
              <w:t xml:space="preserve">Dose </w:t>
            </w:r>
            <w:r w:rsidR="007B1910">
              <w:rPr>
                <w:rFonts w:ascii="Calibri" w:hAnsi="Calibri"/>
                <w:b/>
                <w:bCs/>
                <w:color w:val="000000"/>
                <w:sz w:val="22"/>
                <w:szCs w:val="22"/>
              </w:rPr>
              <w:t>maximale</w:t>
            </w:r>
          </w:p>
        </w:tc>
        <w:tc>
          <w:tcPr>
            <w:tcW w:w="2180" w:type="dxa"/>
            <w:tcBorders>
              <w:top w:val="single" w:sz="4" w:space="0" w:color="auto"/>
              <w:left w:val="nil"/>
              <w:bottom w:val="single" w:sz="4" w:space="0" w:color="auto"/>
              <w:right w:val="single" w:sz="4" w:space="0" w:color="auto"/>
            </w:tcBorders>
            <w:shd w:val="clear" w:color="000000" w:fill="FCE4D6"/>
            <w:vAlign w:val="center"/>
            <w:hideMark/>
          </w:tcPr>
          <w:p w14:paraId="5ABA84B6" w14:textId="36EA069B" w:rsidR="00104BC4" w:rsidRPr="00104BC4" w:rsidRDefault="00104BC4" w:rsidP="00104BC4">
            <w:pPr>
              <w:jc w:val="center"/>
              <w:rPr>
                <w:rFonts w:ascii="Calibri" w:hAnsi="Calibri"/>
                <w:b/>
                <w:bCs/>
                <w:color w:val="000000"/>
                <w:sz w:val="22"/>
                <w:szCs w:val="22"/>
              </w:rPr>
            </w:pPr>
            <w:r>
              <w:rPr>
                <w:rFonts w:ascii="Calibri" w:hAnsi="Calibri"/>
                <w:b/>
                <w:bCs/>
                <w:color w:val="000000"/>
                <w:sz w:val="22"/>
                <w:szCs w:val="22"/>
              </w:rPr>
              <w:t xml:space="preserve">Dose </w:t>
            </w:r>
            <w:r w:rsidR="007B1910">
              <w:rPr>
                <w:rFonts w:ascii="Calibri" w:hAnsi="Calibri"/>
                <w:b/>
                <w:bCs/>
                <w:color w:val="000000"/>
                <w:sz w:val="22"/>
                <w:szCs w:val="22"/>
              </w:rPr>
              <w:t>pour une f</w:t>
            </w:r>
            <w:r w:rsidRPr="00104BC4">
              <w:rPr>
                <w:rFonts w:ascii="Calibri" w:hAnsi="Calibri"/>
                <w:b/>
                <w:bCs/>
                <w:color w:val="000000"/>
                <w:sz w:val="22"/>
                <w:szCs w:val="22"/>
              </w:rPr>
              <w:t xml:space="preserve">emme </w:t>
            </w:r>
            <w:r w:rsidRPr="00104BC4">
              <w:rPr>
                <w:rFonts w:ascii="Calibri" w:hAnsi="Calibri"/>
                <w:b/>
                <w:bCs/>
                <w:color w:val="000000"/>
                <w:sz w:val="22"/>
                <w:szCs w:val="22"/>
              </w:rPr>
              <w:br/>
              <w:t>enceinte</w:t>
            </w:r>
          </w:p>
        </w:tc>
      </w:tr>
      <w:tr w:rsidR="00104BC4" w:rsidRPr="00104BC4" w14:paraId="1AC01AD7"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983ACD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A</w:t>
            </w:r>
          </w:p>
        </w:tc>
        <w:tc>
          <w:tcPr>
            <w:tcW w:w="3220" w:type="dxa"/>
            <w:tcBorders>
              <w:top w:val="nil"/>
              <w:left w:val="nil"/>
              <w:bottom w:val="single" w:sz="4" w:space="0" w:color="auto"/>
              <w:right w:val="single" w:sz="4" w:space="0" w:color="auto"/>
            </w:tcBorders>
            <w:shd w:val="clear" w:color="auto" w:fill="auto"/>
            <w:noWrap/>
            <w:vAlign w:val="bottom"/>
            <w:hideMark/>
          </w:tcPr>
          <w:p w14:paraId="2B8A32D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700</w:t>
            </w:r>
          </w:p>
        </w:tc>
        <w:tc>
          <w:tcPr>
            <w:tcW w:w="2180" w:type="dxa"/>
            <w:tcBorders>
              <w:top w:val="nil"/>
              <w:left w:val="nil"/>
              <w:bottom w:val="single" w:sz="4" w:space="0" w:color="auto"/>
              <w:right w:val="single" w:sz="4" w:space="0" w:color="auto"/>
            </w:tcBorders>
            <w:shd w:val="clear" w:color="auto" w:fill="auto"/>
            <w:noWrap/>
            <w:vAlign w:val="bottom"/>
            <w:hideMark/>
          </w:tcPr>
          <w:p w14:paraId="6FCCEBD8"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900</w:t>
            </w:r>
          </w:p>
        </w:tc>
        <w:tc>
          <w:tcPr>
            <w:tcW w:w="2180" w:type="dxa"/>
            <w:tcBorders>
              <w:top w:val="nil"/>
              <w:left w:val="nil"/>
              <w:bottom w:val="single" w:sz="4" w:space="0" w:color="auto"/>
              <w:right w:val="single" w:sz="4" w:space="0" w:color="auto"/>
            </w:tcBorders>
            <w:shd w:val="clear" w:color="auto" w:fill="auto"/>
            <w:noWrap/>
            <w:vAlign w:val="bottom"/>
            <w:hideMark/>
          </w:tcPr>
          <w:p w14:paraId="2380AED6"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770</w:t>
            </w:r>
          </w:p>
        </w:tc>
      </w:tr>
      <w:tr w:rsidR="00104BC4" w:rsidRPr="00104BC4" w14:paraId="6E36F270"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6D26E70"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B1</w:t>
            </w:r>
          </w:p>
        </w:tc>
        <w:tc>
          <w:tcPr>
            <w:tcW w:w="3220" w:type="dxa"/>
            <w:tcBorders>
              <w:top w:val="nil"/>
              <w:left w:val="nil"/>
              <w:bottom w:val="single" w:sz="4" w:space="0" w:color="auto"/>
              <w:right w:val="single" w:sz="4" w:space="0" w:color="auto"/>
            </w:tcBorders>
            <w:shd w:val="clear" w:color="auto" w:fill="auto"/>
            <w:noWrap/>
            <w:vAlign w:val="bottom"/>
            <w:hideMark/>
          </w:tcPr>
          <w:p w14:paraId="61E3B1B3" w14:textId="3BF80AFA" w:rsidR="00104BC4" w:rsidRPr="00104BC4" w:rsidRDefault="006C1CA0" w:rsidP="00104BC4">
            <w:pPr>
              <w:jc w:val="center"/>
              <w:rPr>
                <w:rFonts w:ascii="Calibri" w:hAnsi="Calibri"/>
                <w:color w:val="000000"/>
                <w:sz w:val="22"/>
                <w:szCs w:val="22"/>
              </w:rPr>
            </w:pPr>
            <w:r>
              <w:rPr>
                <w:rFonts w:ascii="Calibri" w:hAnsi="Calibri"/>
                <w:color w:val="000000"/>
                <w:sz w:val="22"/>
                <w:szCs w:val="22"/>
              </w:rPr>
              <w:t>2</w:t>
            </w:r>
          </w:p>
        </w:tc>
        <w:tc>
          <w:tcPr>
            <w:tcW w:w="2180" w:type="dxa"/>
            <w:tcBorders>
              <w:top w:val="nil"/>
              <w:left w:val="nil"/>
              <w:bottom w:val="single" w:sz="4" w:space="0" w:color="auto"/>
              <w:right w:val="single" w:sz="4" w:space="0" w:color="auto"/>
            </w:tcBorders>
            <w:shd w:val="clear" w:color="auto" w:fill="auto"/>
            <w:noWrap/>
            <w:vAlign w:val="bottom"/>
            <w:hideMark/>
          </w:tcPr>
          <w:p w14:paraId="7725194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5</w:t>
            </w:r>
          </w:p>
        </w:tc>
        <w:tc>
          <w:tcPr>
            <w:tcW w:w="2180" w:type="dxa"/>
            <w:tcBorders>
              <w:top w:val="nil"/>
              <w:left w:val="nil"/>
              <w:bottom w:val="single" w:sz="4" w:space="0" w:color="auto"/>
              <w:right w:val="single" w:sz="4" w:space="0" w:color="auto"/>
            </w:tcBorders>
            <w:shd w:val="clear" w:color="auto" w:fill="auto"/>
            <w:noWrap/>
            <w:vAlign w:val="bottom"/>
            <w:hideMark/>
          </w:tcPr>
          <w:p w14:paraId="6546F521"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&lt;= 3</w:t>
            </w:r>
          </w:p>
        </w:tc>
      </w:tr>
      <w:tr w:rsidR="00104BC4" w:rsidRPr="00104BC4" w14:paraId="2922784E"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CFFB1C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B2</w:t>
            </w:r>
          </w:p>
        </w:tc>
        <w:tc>
          <w:tcPr>
            <w:tcW w:w="3220" w:type="dxa"/>
            <w:tcBorders>
              <w:top w:val="nil"/>
              <w:left w:val="nil"/>
              <w:bottom w:val="single" w:sz="4" w:space="0" w:color="auto"/>
              <w:right w:val="single" w:sz="4" w:space="0" w:color="auto"/>
            </w:tcBorders>
            <w:shd w:val="clear" w:color="auto" w:fill="auto"/>
            <w:noWrap/>
            <w:vAlign w:val="bottom"/>
            <w:hideMark/>
          </w:tcPr>
          <w:p w14:paraId="08538872" w14:textId="2140BA1E"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w:t>
            </w:r>
          </w:p>
        </w:tc>
        <w:tc>
          <w:tcPr>
            <w:tcW w:w="2180" w:type="dxa"/>
            <w:tcBorders>
              <w:top w:val="nil"/>
              <w:left w:val="nil"/>
              <w:bottom w:val="single" w:sz="4" w:space="0" w:color="auto"/>
              <w:right w:val="single" w:sz="4" w:space="0" w:color="auto"/>
            </w:tcBorders>
            <w:shd w:val="clear" w:color="auto" w:fill="auto"/>
            <w:noWrap/>
            <w:vAlign w:val="bottom"/>
            <w:hideMark/>
          </w:tcPr>
          <w:p w14:paraId="07A62189"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6</w:t>
            </w:r>
          </w:p>
        </w:tc>
        <w:tc>
          <w:tcPr>
            <w:tcW w:w="2180" w:type="dxa"/>
            <w:tcBorders>
              <w:top w:val="nil"/>
              <w:left w:val="nil"/>
              <w:bottom w:val="single" w:sz="4" w:space="0" w:color="auto"/>
              <w:right w:val="single" w:sz="4" w:space="0" w:color="auto"/>
            </w:tcBorders>
            <w:shd w:val="clear" w:color="auto" w:fill="auto"/>
            <w:noWrap/>
            <w:vAlign w:val="bottom"/>
            <w:hideMark/>
          </w:tcPr>
          <w:p w14:paraId="0B61270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4.2</w:t>
            </w:r>
          </w:p>
        </w:tc>
      </w:tr>
      <w:tr w:rsidR="00104BC4" w:rsidRPr="00104BC4" w14:paraId="1E1B12E0"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A6E167D"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B6</w:t>
            </w:r>
          </w:p>
        </w:tc>
        <w:tc>
          <w:tcPr>
            <w:tcW w:w="3220" w:type="dxa"/>
            <w:tcBorders>
              <w:top w:val="nil"/>
              <w:left w:val="nil"/>
              <w:bottom w:val="single" w:sz="4" w:space="0" w:color="auto"/>
              <w:right w:val="single" w:sz="4" w:space="0" w:color="auto"/>
            </w:tcBorders>
            <w:shd w:val="clear" w:color="auto" w:fill="auto"/>
            <w:noWrap/>
            <w:vAlign w:val="bottom"/>
            <w:hideMark/>
          </w:tcPr>
          <w:p w14:paraId="5C617E31"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w:t>
            </w:r>
          </w:p>
        </w:tc>
        <w:tc>
          <w:tcPr>
            <w:tcW w:w="2180" w:type="dxa"/>
            <w:tcBorders>
              <w:top w:val="nil"/>
              <w:left w:val="nil"/>
              <w:bottom w:val="single" w:sz="4" w:space="0" w:color="auto"/>
              <w:right w:val="single" w:sz="4" w:space="0" w:color="auto"/>
            </w:tcBorders>
            <w:shd w:val="clear" w:color="auto" w:fill="auto"/>
            <w:noWrap/>
            <w:vAlign w:val="bottom"/>
            <w:hideMark/>
          </w:tcPr>
          <w:p w14:paraId="2333144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8</w:t>
            </w:r>
          </w:p>
        </w:tc>
        <w:tc>
          <w:tcPr>
            <w:tcW w:w="2180" w:type="dxa"/>
            <w:tcBorders>
              <w:top w:val="nil"/>
              <w:left w:val="nil"/>
              <w:bottom w:val="single" w:sz="4" w:space="0" w:color="auto"/>
              <w:right w:val="single" w:sz="4" w:space="0" w:color="auto"/>
            </w:tcBorders>
            <w:shd w:val="clear" w:color="auto" w:fill="auto"/>
            <w:noWrap/>
            <w:vAlign w:val="bottom"/>
            <w:hideMark/>
          </w:tcPr>
          <w:p w14:paraId="799D2ED8"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&lt;=5</w:t>
            </w:r>
          </w:p>
        </w:tc>
      </w:tr>
      <w:tr w:rsidR="00104BC4" w:rsidRPr="00104BC4" w14:paraId="158EF9DB"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FAFDF5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B12</w:t>
            </w:r>
          </w:p>
        </w:tc>
        <w:tc>
          <w:tcPr>
            <w:tcW w:w="3220" w:type="dxa"/>
            <w:tcBorders>
              <w:top w:val="nil"/>
              <w:left w:val="nil"/>
              <w:bottom w:val="single" w:sz="4" w:space="0" w:color="auto"/>
              <w:right w:val="single" w:sz="4" w:space="0" w:color="auto"/>
            </w:tcBorders>
            <w:shd w:val="clear" w:color="auto" w:fill="auto"/>
            <w:noWrap/>
            <w:vAlign w:val="bottom"/>
            <w:hideMark/>
          </w:tcPr>
          <w:p w14:paraId="6917B66A" w14:textId="2C48C1C0"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w:t>
            </w:r>
          </w:p>
        </w:tc>
        <w:tc>
          <w:tcPr>
            <w:tcW w:w="2180" w:type="dxa"/>
            <w:tcBorders>
              <w:top w:val="nil"/>
              <w:left w:val="nil"/>
              <w:bottom w:val="single" w:sz="4" w:space="0" w:color="auto"/>
              <w:right w:val="single" w:sz="4" w:space="0" w:color="auto"/>
            </w:tcBorders>
            <w:shd w:val="clear" w:color="auto" w:fill="auto"/>
            <w:noWrap/>
            <w:vAlign w:val="bottom"/>
            <w:hideMark/>
          </w:tcPr>
          <w:p w14:paraId="4DBDE7F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6</w:t>
            </w:r>
          </w:p>
        </w:tc>
        <w:tc>
          <w:tcPr>
            <w:tcW w:w="2180" w:type="dxa"/>
            <w:tcBorders>
              <w:top w:val="nil"/>
              <w:left w:val="nil"/>
              <w:bottom w:val="single" w:sz="4" w:space="0" w:color="auto"/>
              <w:right w:val="single" w:sz="4" w:space="0" w:color="auto"/>
            </w:tcBorders>
            <w:shd w:val="clear" w:color="auto" w:fill="auto"/>
            <w:noWrap/>
            <w:vAlign w:val="bottom"/>
            <w:hideMark/>
          </w:tcPr>
          <w:p w14:paraId="09798278"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4.5</w:t>
            </w:r>
          </w:p>
        </w:tc>
      </w:tr>
      <w:tr w:rsidR="00104BC4" w:rsidRPr="00104BC4" w14:paraId="1B89892E"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9140C3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C</w:t>
            </w:r>
          </w:p>
        </w:tc>
        <w:tc>
          <w:tcPr>
            <w:tcW w:w="3220" w:type="dxa"/>
            <w:tcBorders>
              <w:top w:val="nil"/>
              <w:left w:val="nil"/>
              <w:bottom w:val="single" w:sz="4" w:space="0" w:color="auto"/>
              <w:right w:val="single" w:sz="4" w:space="0" w:color="auto"/>
            </w:tcBorders>
            <w:shd w:val="clear" w:color="auto" w:fill="auto"/>
            <w:noWrap/>
            <w:vAlign w:val="bottom"/>
            <w:hideMark/>
          </w:tcPr>
          <w:p w14:paraId="01267D8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120</w:t>
            </w:r>
          </w:p>
        </w:tc>
        <w:tc>
          <w:tcPr>
            <w:tcW w:w="2180" w:type="dxa"/>
            <w:tcBorders>
              <w:top w:val="nil"/>
              <w:left w:val="nil"/>
              <w:bottom w:val="single" w:sz="4" w:space="0" w:color="auto"/>
              <w:right w:val="single" w:sz="4" w:space="0" w:color="auto"/>
            </w:tcBorders>
            <w:shd w:val="clear" w:color="auto" w:fill="auto"/>
            <w:noWrap/>
            <w:vAlign w:val="bottom"/>
            <w:hideMark/>
          </w:tcPr>
          <w:p w14:paraId="3CAA065F"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240</w:t>
            </w:r>
          </w:p>
        </w:tc>
        <w:tc>
          <w:tcPr>
            <w:tcW w:w="2180" w:type="dxa"/>
            <w:tcBorders>
              <w:top w:val="nil"/>
              <w:left w:val="nil"/>
              <w:bottom w:val="single" w:sz="4" w:space="0" w:color="auto"/>
              <w:right w:val="single" w:sz="4" w:space="0" w:color="auto"/>
            </w:tcBorders>
            <w:shd w:val="clear" w:color="auto" w:fill="auto"/>
            <w:noWrap/>
            <w:vAlign w:val="bottom"/>
            <w:hideMark/>
          </w:tcPr>
          <w:p w14:paraId="61C3470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170</w:t>
            </w:r>
          </w:p>
        </w:tc>
      </w:tr>
      <w:tr w:rsidR="00104BC4" w:rsidRPr="00104BC4" w14:paraId="2E38D748"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66059D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D3</w:t>
            </w:r>
          </w:p>
        </w:tc>
        <w:tc>
          <w:tcPr>
            <w:tcW w:w="3220" w:type="dxa"/>
            <w:tcBorders>
              <w:top w:val="nil"/>
              <w:left w:val="nil"/>
              <w:bottom w:val="single" w:sz="4" w:space="0" w:color="auto"/>
              <w:right w:val="single" w:sz="4" w:space="0" w:color="auto"/>
            </w:tcBorders>
            <w:shd w:val="clear" w:color="auto" w:fill="auto"/>
            <w:noWrap/>
            <w:vAlign w:val="bottom"/>
            <w:hideMark/>
          </w:tcPr>
          <w:p w14:paraId="396271E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w:t>
            </w:r>
          </w:p>
        </w:tc>
        <w:tc>
          <w:tcPr>
            <w:tcW w:w="2180" w:type="dxa"/>
            <w:tcBorders>
              <w:top w:val="nil"/>
              <w:left w:val="nil"/>
              <w:bottom w:val="single" w:sz="4" w:space="0" w:color="auto"/>
              <w:right w:val="single" w:sz="4" w:space="0" w:color="auto"/>
            </w:tcBorders>
            <w:shd w:val="clear" w:color="auto" w:fill="auto"/>
            <w:noWrap/>
            <w:vAlign w:val="bottom"/>
            <w:hideMark/>
          </w:tcPr>
          <w:p w14:paraId="10B98A7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6</w:t>
            </w:r>
          </w:p>
        </w:tc>
        <w:tc>
          <w:tcPr>
            <w:tcW w:w="2180" w:type="dxa"/>
            <w:tcBorders>
              <w:top w:val="nil"/>
              <w:left w:val="nil"/>
              <w:bottom w:val="single" w:sz="4" w:space="0" w:color="auto"/>
              <w:right w:val="single" w:sz="4" w:space="0" w:color="auto"/>
            </w:tcBorders>
            <w:shd w:val="clear" w:color="auto" w:fill="auto"/>
            <w:noWrap/>
            <w:vAlign w:val="bottom"/>
            <w:hideMark/>
          </w:tcPr>
          <w:p w14:paraId="3902746A"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4</w:t>
            </w:r>
          </w:p>
        </w:tc>
      </w:tr>
      <w:tr w:rsidR="00104BC4" w:rsidRPr="00104BC4" w14:paraId="49ED63B8"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5A7B7A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E</w:t>
            </w:r>
          </w:p>
        </w:tc>
        <w:tc>
          <w:tcPr>
            <w:tcW w:w="3220" w:type="dxa"/>
            <w:tcBorders>
              <w:top w:val="nil"/>
              <w:left w:val="nil"/>
              <w:bottom w:val="single" w:sz="4" w:space="0" w:color="auto"/>
              <w:right w:val="single" w:sz="4" w:space="0" w:color="auto"/>
            </w:tcBorders>
            <w:shd w:val="clear" w:color="auto" w:fill="auto"/>
            <w:noWrap/>
            <w:vAlign w:val="bottom"/>
            <w:hideMark/>
          </w:tcPr>
          <w:p w14:paraId="1E3D5AF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w:t>
            </w:r>
          </w:p>
        </w:tc>
        <w:tc>
          <w:tcPr>
            <w:tcW w:w="2180" w:type="dxa"/>
            <w:tcBorders>
              <w:top w:val="nil"/>
              <w:left w:val="nil"/>
              <w:bottom w:val="single" w:sz="4" w:space="0" w:color="auto"/>
              <w:right w:val="single" w:sz="4" w:space="0" w:color="auto"/>
            </w:tcBorders>
            <w:shd w:val="clear" w:color="auto" w:fill="auto"/>
            <w:noWrap/>
            <w:vAlign w:val="bottom"/>
            <w:hideMark/>
          </w:tcPr>
          <w:p w14:paraId="32D83CC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15</w:t>
            </w:r>
          </w:p>
        </w:tc>
        <w:tc>
          <w:tcPr>
            <w:tcW w:w="2180" w:type="dxa"/>
            <w:tcBorders>
              <w:top w:val="nil"/>
              <w:left w:val="nil"/>
              <w:bottom w:val="single" w:sz="4" w:space="0" w:color="auto"/>
              <w:right w:val="single" w:sz="4" w:space="0" w:color="auto"/>
            </w:tcBorders>
            <w:shd w:val="clear" w:color="auto" w:fill="auto"/>
            <w:noWrap/>
            <w:vAlign w:val="bottom"/>
            <w:hideMark/>
          </w:tcPr>
          <w:p w14:paraId="2CA17AB6" w14:textId="77777777" w:rsidR="00104BC4" w:rsidRPr="00104BC4" w:rsidRDefault="00104BC4" w:rsidP="00104BC4">
            <w:pPr>
              <w:jc w:val="center"/>
              <w:rPr>
                <w:rFonts w:ascii="Calibri" w:hAnsi="Calibri"/>
                <w:color w:val="000000"/>
                <w:sz w:val="22"/>
                <w:szCs w:val="22"/>
              </w:rPr>
            </w:pPr>
            <w:proofErr w:type="gramStart"/>
            <w:r w:rsidRPr="00104BC4">
              <w:rPr>
                <w:rFonts w:ascii="Calibri" w:hAnsi="Calibri"/>
                <w:color w:val="000000"/>
                <w:sz w:val="22"/>
                <w:szCs w:val="22"/>
              </w:rPr>
              <w:t>entre</w:t>
            </w:r>
            <w:proofErr w:type="gramEnd"/>
            <w:r w:rsidRPr="00104BC4">
              <w:rPr>
                <w:rFonts w:ascii="Calibri" w:hAnsi="Calibri"/>
                <w:color w:val="000000"/>
                <w:sz w:val="22"/>
                <w:szCs w:val="22"/>
              </w:rPr>
              <w:t xml:space="preserve"> 9 et 12</w:t>
            </w:r>
          </w:p>
        </w:tc>
      </w:tr>
      <w:tr w:rsidR="00104BC4" w:rsidRPr="00104BC4" w14:paraId="1B7EB89A"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3176E40"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K</w:t>
            </w:r>
          </w:p>
        </w:tc>
        <w:tc>
          <w:tcPr>
            <w:tcW w:w="3220" w:type="dxa"/>
            <w:tcBorders>
              <w:top w:val="nil"/>
              <w:left w:val="nil"/>
              <w:bottom w:val="single" w:sz="4" w:space="0" w:color="auto"/>
              <w:right w:val="single" w:sz="4" w:space="0" w:color="auto"/>
            </w:tcBorders>
            <w:shd w:val="clear" w:color="auto" w:fill="auto"/>
            <w:noWrap/>
            <w:vAlign w:val="bottom"/>
            <w:hideMark/>
          </w:tcPr>
          <w:p w14:paraId="24ED5003"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23</w:t>
            </w:r>
          </w:p>
        </w:tc>
        <w:tc>
          <w:tcPr>
            <w:tcW w:w="2180" w:type="dxa"/>
            <w:tcBorders>
              <w:top w:val="nil"/>
              <w:left w:val="nil"/>
              <w:bottom w:val="single" w:sz="4" w:space="0" w:color="auto"/>
              <w:right w:val="single" w:sz="4" w:space="0" w:color="auto"/>
            </w:tcBorders>
            <w:shd w:val="clear" w:color="auto" w:fill="auto"/>
            <w:noWrap/>
            <w:vAlign w:val="bottom"/>
            <w:hideMark/>
          </w:tcPr>
          <w:p w14:paraId="3F2356D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34</w:t>
            </w:r>
          </w:p>
        </w:tc>
        <w:tc>
          <w:tcPr>
            <w:tcW w:w="2180" w:type="dxa"/>
            <w:tcBorders>
              <w:top w:val="nil"/>
              <w:left w:val="nil"/>
              <w:bottom w:val="single" w:sz="4" w:space="0" w:color="auto"/>
              <w:right w:val="single" w:sz="4" w:space="0" w:color="auto"/>
            </w:tcBorders>
            <w:shd w:val="clear" w:color="auto" w:fill="auto"/>
            <w:noWrap/>
            <w:vAlign w:val="bottom"/>
            <w:hideMark/>
          </w:tcPr>
          <w:p w14:paraId="49C8129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25</w:t>
            </w:r>
          </w:p>
        </w:tc>
      </w:tr>
      <w:tr w:rsidR="00104BC4" w:rsidRPr="00104BC4" w14:paraId="468E8828"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77C9BD3"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H</w:t>
            </w:r>
          </w:p>
        </w:tc>
        <w:tc>
          <w:tcPr>
            <w:tcW w:w="3220" w:type="dxa"/>
            <w:tcBorders>
              <w:top w:val="nil"/>
              <w:left w:val="nil"/>
              <w:bottom w:val="single" w:sz="4" w:space="0" w:color="auto"/>
              <w:right w:val="single" w:sz="4" w:space="0" w:color="auto"/>
            </w:tcBorders>
            <w:shd w:val="clear" w:color="auto" w:fill="auto"/>
            <w:noWrap/>
            <w:vAlign w:val="bottom"/>
            <w:hideMark/>
          </w:tcPr>
          <w:p w14:paraId="3272CA1D" w14:textId="22A3A3C6"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0</w:t>
            </w:r>
          </w:p>
        </w:tc>
        <w:tc>
          <w:tcPr>
            <w:tcW w:w="2180" w:type="dxa"/>
            <w:tcBorders>
              <w:top w:val="nil"/>
              <w:left w:val="nil"/>
              <w:bottom w:val="single" w:sz="4" w:space="0" w:color="auto"/>
              <w:right w:val="single" w:sz="4" w:space="0" w:color="auto"/>
            </w:tcBorders>
            <w:shd w:val="clear" w:color="auto" w:fill="auto"/>
            <w:noWrap/>
            <w:vAlign w:val="bottom"/>
            <w:hideMark/>
          </w:tcPr>
          <w:p w14:paraId="78C099EA" w14:textId="4FA77005" w:rsidR="00104BC4" w:rsidRPr="00104BC4" w:rsidRDefault="006C1CA0" w:rsidP="00104BC4">
            <w:pPr>
              <w:jc w:val="center"/>
              <w:rPr>
                <w:rFonts w:ascii="Calibri" w:hAnsi="Calibri"/>
                <w:color w:val="000000"/>
                <w:sz w:val="22"/>
                <w:szCs w:val="22"/>
              </w:rPr>
            </w:pPr>
            <w:r>
              <w:rPr>
                <w:rFonts w:ascii="Calibri" w:hAnsi="Calibri"/>
                <w:color w:val="000000"/>
                <w:sz w:val="22"/>
                <w:szCs w:val="22"/>
              </w:rPr>
              <w:t>1</w:t>
            </w:r>
          </w:p>
        </w:tc>
        <w:tc>
          <w:tcPr>
            <w:tcW w:w="2180" w:type="dxa"/>
            <w:tcBorders>
              <w:top w:val="nil"/>
              <w:left w:val="nil"/>
              <w:bottom w:val="single" w:sz="4" w:space="0" w:color="auto"/>
              <w:right w:val="single" w:sz="4" w:space="0" w:color="auto"/>
            </w:tcBorders>
            <w:shd w:val="clear" w:color="auto" w:fill="auto"/>
            <w:noWrap/>
            <w:vAlign w:val="bottom"/>
            <w:hideMark/>
          </w:tcPr>
          <w:p w14:paraId="0FDDAEFB"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0.45</w:t>
            </w:r>
          </w:p>
        </w:tc>
      </w:tr>
      <w:tr w:rsidR="00104BC4" w:rsidRPr="00104BC4" w14:paraId="720DF596"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50A507A"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Acide folique</w:t>
            </w:r>
          </w:p>
        </w:tc>
        <w:tc>
          <w:tcPr>
            <w:tcW w:w="3220" w:type="dxa"/>
            <w:tcBorders>
              <w:top w:val="nil"/>
              <w:left w:val="nil"/>
              <w:bottom w:val="single" w:sz="4" w:space="0" w:color="auto"/>
              <w:right w:val="single" w:sz="4" w:space="0" w:color="auto"/>
            </w:tcBorders>
            <w:shd w:val="clear" w:color="auto" w:fill="auto"/>
            <w:noWrap/>
            <w:vAlign w:val="bottom"/>
            <w:hideMark/>
          </w:tcPr>
          <w:p w14:paraId="57BE5261" w14:textId="2A839442"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0</w:t>
            </w:r>
          </w:p>
        </w:tc>
        <w:tc>
          <w:tcPr>
            <w:tcW w:w="2180" w:type="dxa"/>
            <w:tcBorders>
              <w:top w:val="nil"/>
              <w:left w:val="nil"/>
              <w:bottom w:val="single" w:sz="4" w:space="0" w:color="auto"/>
              <w:right w:val="single" w:sz="4" w:space="0" w:color="auto"/>
            </w:tcBorders>
            <w:shd w:val="clear" w:color="auto" w:fill="auto"/>
            <w:noWrap/>
            <w:vAlign w:val="bottom"/>
            <w:hideMark/>
          </w:tcPr>
          <w:p w14:paraId="3B6B28F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w:t>
            </w:r>
          </w:p>
        </w:tc>
        <w:tc>
          <w:tcPr>
            <w:tcW w:w="2180" w:type="dxa"/>
            <w:tcBorders>
              <w:top w:val="nil"/>
              <w:left w:val="nil"/>
              <w:bottom w:val="single" w:sz="4" w:space="0" w:color="auto"/>
              <w:right w:val="single" w:sz="4" w:space="0" w:color="auto"/>
            </w:tcBorders>
            <w:shd w:val="clear" w:color="auto" w:fill="auto"/>
            <w:noWrap/>
            <w:vAlign w:val="bottom"/>
            <w:hideMark/>
          </w:tcPr>
          <w:p w14:paraId="190F110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0.6</w:t>
            </w:r>
          </w:p>
        </w:tc>
      </w:tr>
      <w:tr w:rsidR="00104BC4" w:rsidRPr="00104BC4" w14:paraId="6D92357A"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C9381D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Nicotinamide </w:t>
            </w:r>
          </w:p>
        </w:tc>
        <w:tc>
          <w:tcPr>
            <w:tcW w:w="3220" w:type="dxa"/>
            <w:tcBorders>
              <w:top w:val="nil"/>
              <w:left w:val="nil"/>
              <w:bottom w:val="single" w:sz="4" w:space="0" w:color="auto"/>
              <w:right w:val="single" w:sz="4" w:space="0" w:color="auto"/>
            </w:tcBorders>
            <w:shd w:val="clear" w:color="auto" w:fill="auto"/>
            <w:noWrap/>
            <w:vAlign w:val="bottom"/>
            <w:hideMark/>
          </w:tcPr>
          <w:p w14:paraId="61E8E2CE" w14:textId="312733E8"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w:t>
            </w:r>
            <w:r w:rsidR="007B1910">
              <w:rPr>
                <w:rFonts w:ascii="Calibri" w:hAnsi="Calibri"/>
                <w:color w:val="000000"/>
                <w:sz w:val="22"/>
                <w:szCs w:val="22"/>
              </w:rPr>
              <w:t>1</w:t>
            </w:r>
            <w:r w:rsidRPr="00104BC4">
              <w:rPr>
                <w:rFonts w:ascii="Calibri" w:hAnsi="Calibri"/>
                <w:color w:val="000000"/>
                <w:sz w:val="22"/>
                <w:szCs w:val="22"/>
              </w:rPr>
              <w:t xml:space="preserve"> mg</w:t>
            </w:r>
          </w:p>
        </w:tc>
        <w:tc>
          <w:tcPr>
            <w:tcW w:w="2180" w:type="dxa"/>
            <w:tcBorders>
              <w:top w:val="nil"/>
              <w:left w:val="nil"/>
              <w:bottom w:val="single" w:sz="4" w:space="0" w:color="auto"/>
              <w:right w:val="single" w:sz="4" w:space="0" w:color="auto"/>
            </w:tcBorders>
            <w:shd w:val="clear" w:color="auto" w:fill="auto"/>
            <w:noWrap/>
            <w:vAlign w:val="bottom"/>
            <w:hideMark/>
          </w:tcPr>
          <w:p w14:paraId="3E51E08A" w14:textId="22796559"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w:t>
            </w:r>
            <w:r w:rsidR="007B1910">
              <w:rPr>
                <w:rFonts w:ascii="Calibri" w:hAnsi="Calibri"/>
                <w:color w:val="000000"/>
                <w:sz w:val="22"/>
                <w:szCs w:val="22"/>
              </w:rPr>
              <w:t>4</w:t>
            </w:r>
            <w:r w:rsidRPr="00104BC4">
              <w:rPr>
                <w:rFonts w:ascii="Calibri" w:hAnsi="Calibri"/>
                <w:color w:val="000000"/>
                <w:sz w:val="22"/>
                <w:szCs w:val="22"/>
              </w:rPr>
              <w:t xml:space="preserve"> mg</w:t>
            </w:r>
          </w:p>
        </w:tc>
        <w:tc>
          <w:tcPr>
            <w:tcW w:w="2180" w:type="dxa"/>
            <w:tcBorders>
              <w:top w:val="nil"/>
              <w:left w:val="nil"/>
              <w:bottom w:val="single" w:sz="4" w:space="0" w:color="auto"/>
              <w:right w:val="single" w:sz="4" w:space="0" w:color="auto"/>
            </w:tcBorders>
            <w:shd w:val="clear" w:color="auto" w:fill="auto"/>
            <w:noWrap/>
            <w:vAlign w:val="bottom"/>
            <w:hideMark/>
          </w:tcPr>
          <w:p w14:paraId="661FD098" w14:textId="77777777" w:rsidR="00104BC4" w:rsidRPr="00104BC4" w:rsidRDefault="00104BC4" w:rsidP="00104BC4">
            <w:pPr>
              <w:jc w:val="center"/>
              <w:rPr>
                <w:rFonts w:ascii="Calibri" w:hAnsi="Calibri"/>
                <w:color w:val="000000"/>
                <w:sz w:val="22"/>
                <w:szCs w:val="22"/>
              </w:rPr>
            </w:pPr>
            <w:proofErr w:type="gramStart"/>
            <w:r w:rsidRPr="00104BC4">
              <w:rPr>
                <w:rFonts w:ascii="Calibri" w:hAnsi="Calibri"/>
                <w:color w:val="000000"/>
                <w:sz w:val="22"/>
                <w:szCs w:val="22"/>
              </w:rPr>
              <w:t>contre</w:t>
            </w:r>
            <w:proofErr w:type="gramEnd"/>
            <w:r w:rsidRPr="00104BC4">
              <w:rPr>
                <w:rFonts w:ascii="Calibri" w:hAnsi="Calibri"/>
                <w:color w:val="000000"/>
                <w:sz w:val="22"/>
                <w:szCs w:val="22"/>
              </w:rPr>
              <w:t xml:space="preserve"> indiqué</w:t>
            </w:r>
          </w:p>
        </w:tc>
      </w:tr>
      <w:tr w:rsidR="00104BC4" w:rsidRPr="00104BC4" w14:paraId="03CA1F94"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D1A767E" w14:textId="77777777" w:rsidR="00104BC4" w:rsidRPr="00104BC4" w:rsidRDefault="00611714" w:rsidP="00104BC4">
            <w:pPr>
              <w:jc w:val="center"/>
              <w:rPr>
                <w:rFonts w:ascii="Calibri" w:hAnsi="Calibri"/>
                <w:color w:val="000000"/>
                <w:sz w:val="22"/>
                <w:szCs w:val="22"/>
              </w:rPr>
            </w:pPr>
            <w:hyperlink r:id="rId25" w:anchor="pantothensaeure" w:history="1">
              <w:r w:rsidR="00104BC4" w:rsidRPr="00104BC4">
                <w:rPr>
                  <w:rFonts w:ascii="Calibri" w:hAnsi="Calibri"/>
                  <w:color w:val="000000"/>
                  <w:sz w:val="22"/>
                  <w:szCs w:val="22"/>
                </w:rPr>
                <w:t>Acide pantothénique</w:t>
              </w:r>
            </w:hyperlink>
          </w:p>
        </w:tc>
        <w:tc>
          <w:tcPr>
            <w:tcW w:w="3220" w:type="dxa"/>
            <w:tcBorders>
              <w:top w:val="nil"/>
              <w:left w:val="nil"/>
              <w:bottom w:val="single" w:sz="4" w:space="0" w:color="auto"/>
              <w:right w:val="single" w:sz="4" w:space="0" w:color="auto"/>
            </w:tcBorders>
            <w:shd w:val="clear" w:color="auto" w:fill="auto"/>
            <w:noWrap/>
            <w:vAlign w:val="bottom"/>
            <w:hideMark/>
          </w:tcPr>
          <w:p w14:paraId="1B408C4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5 mg</w:t>
            </w:r>
          </w:p>
        </w:tc>
        <w:tc>
          <w:tcPr>
            <w:tcW w:w="2180" w:type="dxa"/>
            <w:tcBorders>
              <w:top w:val="nil"/>
              <w:left w:val="nil"/>
              <w:bottom w:val="single" w:sz="4" w:space="0" w:color="auto"/>
              <w:right w:val="single" w:sz="4" w:space="0" w:color="auto"/>
            </w:tcBorders>
            <w:shd w:val="clear" w:color="auto" w:fill="auto"/>
            <w:noWrap/>
            <w:vAlign w:val="bottom"/>
            <w:hideMark/>
          </w:tcPr>
          <w:p w14:paraId="165244BB"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5 mg</w:t>
            </w:r>
          </w:p>
        </w:tc>
        <w:tc>
          <w:tcPr>
            <w:tcW w:w="2180" w:type="dxa"/>
            <w:tcBorders>
              <w:top w:val="nil"/>
              <w:left w:val="nil"/>
              <w:bottom w:val="single" w:sz="4" w:space="0" w:color="auto"/>
              <w:right w:val="single" w:sz="4" w:space="0" w:color="auto"/>
            </w:tcBorders>
            <w:shd w:val="clear" w:color="auto" w:fill="auto"/>
            <w:noWrap/>
            <w:vAlign w:val="bottom"/>
            <w:hideMark/>
          </w:tcPr>
          <w:p w14:paraId="6D23719A"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5 à 10 mg</w:t>
            </w:r>
          </w:p>
        </w:tc>
      </w:tr>
      <w:tr w:rsidR="00104BC4" w:rsidRPr="00104BC4" w14:paraId="77167289"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C2A235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Fer</w:t>
            </w:r>
          </w:p>
        </w:tc>
        <w:tc>
          <w:tcPr>
            <w:tcW w:w="3220" w:type="dxa"/>
            <w:tcBorders>
              <w:top w:val="nil"/>
              <w:left w:val="nil"/>
              <w:bottom w:val="single" w:sz="4" w:space="0" w:color="auto"/>
              <w:right w:val="single" w:sz="4" w:space="0" w:color="auto"/>
            </w:tcBorders>
            <w:shd w:val="clear" w:color="auto" w:fill="auto"/>
            <w:noWrap/>
            <w:vAlign w:val="bottom"/>
            <w:hideMark/>
          </w:tcPr>
          <w:p w14:paraId="779AB1B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9 mg</w:t>
            </w:r>
          </w:p>
        </w:tc>
        <w:tc>
          <w:tcPr>
            <w:tcW w:w="2180" w:type="dxa"/>
            <w:tcBorders>
              <w:top w:val="nil"/>
              <w:left w:val="nil"/>
              <w:bottom w:val="single" w:sz="4" w:space="0" w:color="auto"/>
              <w:right w:val="single" w:sz="4" w:space="0" w:color="auto"/>
            </w:tcBorders>
            <w:shd w:val="clear" w:color="auto" w:fill="auto"/>
            <w:noWrap/>
            <w:vAlign w:val="bottom"/>
            <w:hideMark/>
          </w:tcPr>
          <w:p w14:paraId="04A1D10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9 mg</w:t>
            </w:r>
          </w:p>
        </w:tc>
        <w:tc>
          <w:tcPr>
            <w:tcW w:w="2180" w:type="dxa"/>
            <w:tcBorders>
              <w:top w:val="nil"/>
              <w:left w:val="nil"/>
              <w:bottom w:val="single" w:sz="4" w:space="0" w:color="auto"/>
              <w:right w:val="single" w:sz="4" w:space="0" w:color="auto"/>
            </w:tcBorders>
            <w:shd w:val="clear" w:color="auto" w:fill="auto"/>
            <w:noWrap/>
            <w:vAlign w:val="bottom"/>
            <w:hideMark/>
          </w:tcPr>
          <w:p w14:paraId="4EDC5E3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10 mg</w:t>
            </w:r>
          </w:p>
        </w:tc>
      </w:tr>
      <w:tr w:rsidR="00104BC4" w:rsidRPr="00104BC4" w14:paraId="4593AB73"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334F1D3"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Fluor</w:t>
            </w:r>
          </w:p>
        </w:tc>
        <w:tc>
          <w:tcPr>
            <w:tcW w:w="3220" w:type="dxa"/>
            <w:tcBorders>
              <w:top w:val="nil"/>
              <w:left w:val="nil"/>
              <w:bottom w:val="single" w:sz="4" w:space="0" w:color="auto"/>
              <w:right w:val="single" w:sz="4" w:space="0" w:color="auto"/>
            </w:tcBorders>
            <w:shd w:val="clear" w:color="auto" w:fill="auto"/>
            <w:noWrap/>
            <w:vAlign w:val="bottom"/>
            <w:hideMark/>
          </w:tcPr>
          <w:p w14:paraId="112DEF7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3.5 mg</w:t>
            </w:r>
          </w:p>
        </w:tc>
        <w:tc>
          <w:tcPr>
            <w:tcW w:w="2180" w:type="dxa"/>
            <w:tcBorders>
              <w:top w:val="nil"/>
              <w:left w:val="nil"/>
              <w:bottom w:val="single" w:sz="4" w:space="0" w:color="auto"/>
              <w:right w:val="single" w:sz="4" w:space="0" w:color="auto"/>
            </w:tcBorders>
            <w:shd w:val="clear" w:color="auto" w:fill="auto"/>
            <w:noWrap/>
            <w:vAlign w:val="bottom"/>
            <w:hideMark/>
          </w:tcPr>
          <w:p w14:paraId="2A486A78"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3.5 mg</w:t>
            </w:r>
          </w:p>
        </w:tc>
        <w:tc>
          <w:tcPr>
            <w:tcW w:w="2180" w:type="dxa"/>
            <w:tcBorders>
              <w:top w:val="nil"/>
              <w:left w:val="nil"/>
              <w:bottom w:val="single" w:sz="4" w:space="0" w:color="auto"/>
              <w:right w:val="single" w:sz="4" w:space="0" w:color="auto"/>
            </w:tcBorders>
            <w:shd w:val="clear" w:color="auto" w:fill="auto"/>
            <w:noWrap/>
            <w:vAlign w:val="bottom"/>
            <w:hideMark/>
          </w:tcPr>
          <w:p w14:paraId="372946F3"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3.5 mg</w:t>
            </w:r>
          </w:p>
        </w:tc>
      </w:tr>
      <w:tr w:rsidR="00104BC4" w:rsidRPr="00104BC4" w14:paraId="40BCA01B"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D25261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Iode</w:t>
            </w:r>
          </w:p>
        </w:tc>
        <w:tc>
          <w:tcPr>
            <w:tcW w:w="3220" w:type="dxa"/>
            <w:tcBorders>
              <w:top w:val="nil"/>
              <w:left w:val="nil"/>
              <w:bottom w:val="single" w:sz="4" w:space="0" w:color="auto"/>
              <w:right w:val="single" w:sz="4" w:space="0" w:color="auto"/>
            </w:tcBorders>
            <w:shd w:val="clear" w:color="auto" w:fill="auto"/>
            <w:noWrap/>
            <w:vAlign w:val="bottom"/>
            <w:hideMark/>
          </w:tcPr>
          <w:p w14:paraId="2532BC29"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150 µg</w:t>
            </w:r>
          </w:p>
        </w:tc>
        <w:tc>
          <w:tcPr>
            <w:tcW w:w="2180" w:type="dxa"/>
            <w:tcBorders>
              <w:top w:val="nil"/>
              <w:left w:val="nil"/>
              <w:bottom w:val="single" w:sz="4" w:space="0" w:color="auto"/>
              <w:right w:val="single" w:sz="4" w:space="0" w:color="auto"/>
            </w:tcBorders>
            <w:shd w:val="clear" w:color="auto" w:fill="auto"/>
            <w:noWrap/>
            <w:vAlign w:val="bottom"/>
            <w:hideMark/>
          </w:tcPr>
          <w:p w14:paraId="2669442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150 µg</w:t>
            </w:r>
          </w:p>
        </w:tc>
        <w:tc>
          <w:tcPr>
            <w:tcW w:w="2180" w:type="dxa"/>
            <w:tcBorders>
              <w:top w:val="nil"/>
              <w:left w:val="nil"/>
              <w:bottom w:val="single" w:sz="4" w:space="0" w:color="auto"/>
              <w:right w:val="single" w:sz="4" w:space="0" w:color="auto"/>
            </w:tcBorders>
            <w:shd w:val="clear" w:color="auto" w:fill="auto"/>
            <w:noWrap/>
            <w:vAlign w:val="bottom"/>
            <w:hideMark/>
          </w:tcPr>
          <w:p w14:paraId="2F67EB5A"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100 à 150 µg</w:t>
            </w:r>
          </w:p>
        </w:tc>
      </w:tr>
      <w:tr w:rsidR="00104BC4" w:rsidRPr="00104BC4" w14:paraId="2B3FE199"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F56FF6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Calcium</w:t>
            </w:r>
          </w:p>
        </w:tc>
        <w:tc>
          <w:tcPr>
            <w:tcW w:w="3220" w:type="dxa"/>
            <w:tcBorders>
              <w:top w:val="nil"/>
              <w:left w:val="nil"/>
              <w:bottom w:val="single" w:sz="4" w:space="0" w:color="auto"/>
              <w:right w:val="single" w:sz="4" w:space="0" w:color="auto"/>
            </w:tcBorders>
            <w:shd w:val="clear" w:color="auto" w:fill="auto"/>
            <w:noWrap/>
            <w:vAlign w:val="bottom"/>
            <w:hideMark/>
          </w:tcPr>
          <w:p w14:paraId="6791EDB5" w14:textId="0EAF39FD"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1000 </w:t>
            </w:r>
            <w:r w:rsidR="005D5382">
              <w:rPr>
                <w:rFonts w:ascii="Calibri" w:hAnsi="Calibri"/>
                <w:color w:val="000000"/>
                <w:sz w:val="22"/>
                <w:szCs w:val="22"/>
              </w:rPr>
              <w:t>mg</w:t>
            </w:r>
          </w:p>
        </w:tc>
        <w:tc>
          <w:tcPr>
            <w:tcW w:w="2180" w:type="dxa"/>
            <w:tcBorders>
              <w:top w:val="nil"/>
              <w:left w:val="nil"/>
              <w:bottom w:val="single" w:sz="4" w:space="0" w:color="auto"/>
              <w:right w:val="single" w:sz="4" w:space="0" w:color="auto"/>
            </w:tcBorders>
            <w:shd w:val="clear" w:color="auto" w:fill="auto"/>
            <w:noWrap/>
            <w:vAlign w:val="bottom"/>
            <w:hideMark/>
          </w:tcPr>
          <w:p w14:paraId="64593548" w14:textId="3C26AFB8"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1200 mg</w:t>
            </w:r>
          </w:p>
        </w:tc>
        <w:tc>
          <w:tcPr>
            <w:tcW w:w="2180" w:type="dxa"/>
            <w:tcBorders>
              <w:top w:val="nil"/>
              <w:left w:val="nil"/>
              <w:bottom w:val="single" w:sz="4" w:space="0" w:color="auto"/>
              <w:right w:val="single" w:sz="4" w:space="0" w:color="auto"/>
            </w:tcBorders>
            <w:shd w:val="clear" w:color="auto" w:fill="auto"/>
            <w:noWrap/>
            <w:vAlign w:val="bottom"/>
            <w:hideMark/>
          </w:tcPr>
          <w:p w14:paraId="4D5E0703"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1000 à 1300 mg</w:t>
            </w:r>
          </w:p>
        </w:tc>
      </w:tr>
      <w:tr w:rsidR="00104BC4" w:rsidRPr="00104BC4" w14:paraId="77555B45"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CBE6673"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Cuivre</w:t>
            </w:r>
          </w:p>
        </w:tc>
        <w:tc>
          <w:tcPr>
            <w:tcW w:w="3220" w:type="dxa"/>
            <w:tcBorders>
              <w:top w:val="nil"/>
              <w:left w:val="nil"/>
              <w:bottom w:val="single" w:sz="4" w:space="0" w:color="auto"/>
              <w:right w:val="single" w:sz="4" w:space="0" w:color="auto"/>
            </w:tcBorders>
            <w:shd w:val="clear" w:color="auto" w:fill="auto"/>
            <w:noWrap/>
            <w:vAlign w:val="bottom"/>
            <w:hideMark/>
          </w:tcPr>
          <w:p w14:paraId="3F6D28A3" w14:textId="2A87265C"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1.5 </w:t>
            </w:r>
            <w:r w:rsidR="005D5382">
              <w:rPr>
                <w:rFonts w:ascii="Calibri" w:hAnsi="Calibri"/>
                <w:color w:val="000000"/>
                <w:sz w:val="22"/>
                <w:szCs w:val="22"/>
              </w:rPr>
              <w:t>mg</w:t>
            </w:r>
          </w:p>
        </w:tc>
        <w:tc>
          <w:tcPr>
            <w:tcW w:w="2180" w:type="dxa"/>
            <w:tcBorders>
              <w:top w:val="nil"/>
              <w:left w:val="nil"/>
              <w:bottom w:val="single" w:sz="4" w:space="0" w:color="auto"/>
              <w:right w:val="single" w:sz="4" w:space="0" w:color="auto"/>
            </w:tcBorders>
            <w:shd w:val="clear" w:color="auto" w:fill="auto"/>
            <w:noWrap/>
            <w:vAlign w:val="bottom"/>
            <w:hideMark/>
          </w:tcPr>
          <w:p w14:paraId="59BCCD67" w14:textId="030CA152"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 3 mg</w:t>
            </w:r>
          </w:p>
        </w:tc>
        <w:tc>
          <w:tcPr>
            <w:tcW w:w="2180" w:type="dxa"/>
            <w:tcBorders>
              <w:top w:val="nil"/>
              <w:left w:val="nil"/>
              <w:bottom w:val="single" w:sz="4" w:space="0" w:color="auto"/>
              <w:right w:val="single" w:sz="4" w:space="0" w:color="auto"/>
            </w:tcBorders>
            <w:shd w:val="clear" w:color="auto" w:fill="auto"/>
            <w:noWrap/>
            <w:vAlign w:val="bottom"/>
            <w:hideMark/>
          </w:tcPr>
          <w:p w14:paraId="3B20E09B"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1.5 à 3 mg </w:t>
            </w:r>
          </w:p>
        </w:tc>
      </w:tr>
      <w:tr w:rsidR="00104BC4" w:rsidRPr="00104BC4" w14:paraId="529256A7"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09B526A"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Magnésium</w:t>
            </w:r>
          </w:p>
        </w:tc>
        <w:tc>
          <w:tcPr>
            <w:tcW w:w="3220" w:type="dxa"/>
            <w:tcBorders>
              <w:top w:val="nil"/>
              <w:left w:val="nil"/>
              <w:bottom w:val="single" w:sz="4" w:space="0" w:color="auto"/>
              <w:right w:val="single" w:sz="4" w:space="0" w:color="auto"/>
            </w:tcBorders>
            <w:shd w:val="clear" w:color="auto" w:fill="auto"/>
            <w:noWrap/>
            <w:vAlign w:val="bottom"/>
            <w:hideMark/>
          </w:tcPr>
          <w:p w14:paraId="01B5792A" w14:textId="651534CF" w:rsidR="00104BC4" w:rsidRPr="00104BC4" w:rsidRDefault="005D5382" w:rsidP="00104BC4">
            <w:pPr>
              <w:jc w:val="center"/>
              <w:rPr>
                <w:rFonts w:ascii="Calibri" w:hAnsi="Calibri"/>
                <w:color w:val="000000"/>
                <w:sz w:val="22"/>
                <w:szCs w:val="22"/>
              </w:rPr>
            </w:pPr>
            <w:r>
              <w:rPr>
                <w:rFonts w:ascii="Calibri" w:hAnsi="Calibri"/>
                <w:color w:val="000000"/>
                <w:sz w:val="22"/>
                <w:szCs w:val="22"/>
              </w:rPr>
              <w:t>3</w:t>
            </w:r>
            <w:r w:rsidR="00104BC4" w:rsidRPr="00104BC4">
              <w:rPr>
                <w:rFonts w:ascii="Calibri" w:hAnsi="Calibri"/>
                <w:color w:val="000000"/>
                <w:sz w:val="22"/>
                <w:szCs w:val="22"/>
              </w:rPr>
              <w:t>20 mg</w:t>
            </w:r>
          </w:p>
        </w:tc>
        <w:tc>
          <w:tcPr>
            <w:tcW w:w="2180" w:type="dxa"/>
            <w:tcBorders>
              <w:top w:val="nil"/>
              <w:left w:val="nil"/>
              <w:bottom w:val="single" w:sz="4" w:space="0" w:color="auto"/>
              <w:right w:val="single" w:sz="4" w:space="0" w:color="auto"/>
            </w:tcBorders>
            <w:shd w:val="clear" w:color="auto" w:fill="auto"/>
            <w:noWrap/>
            <w:vAlign w:val="bottom"/>
            <w:hideMark/>
          </w:tcPr>
          <w:p w14:paraId="29F5ECC4" w14:textId="0040EBB7" w:rsidR="00104BC4" w:rsidRPr="00104BC4" w:rsidRDefault="005D5382" w:rsidP="00104BC4">
            <w:pPr>
              <w:jc w:val="center"/>
              <w:rPr>
                <w:rFonts w:ascii="Calibri" w:hAnsi="Calibri"/>
                <w:color w:val="000000"/>
                <w:sz w:val="22"/>
                <w:szCs w:val="22"/>
              </w:rPr>
            </w:pPr>
            <w:r>
              <w:rPr>
                <w:rFonts w:ascii="Calibri" w:hAnsi="Calibri"/>
                <w:color w:val="000000"/>
                <w:sz w:val="22"/>
                <w:szCs w:val="22"/>
              </w:rPr>
              <w:t>4</w:t>
            </w:r>
            <w:r w:rsidR="00104BC4" w:rsidRPr="00104BC4">
              <w:rPr>
                <w:rFonts w:ascii="Calibri" w:hAnsi="Calibri"/>
                <w:color w:val="000000"/>
                <w:sz w:val="22"/>
                <w:szCs w:val="22"/>
              </w:rPr>
              <w:t>20 mg</w:t>
            </w:r>
          </w:p>
        </w:tc>
        <w:tc>
          <w:tcPr>
            <w:tcW w:w="2180" w:type="dxa"/>
            <w:tcBorders>
              <w:top w:val="nil"/>
              <w:left w:val="nil"/>
              <w:bottom w:val="single" w:sz="4" w:space="0" w:color="auto"/>
              <w:right w:val="single" w:sz="4" w:space="0" w:color="auto"/>
            </w:tcBorders>
            <w:shd w:val="clear" w:color="auto" w:fill="auto"/>
            <w:noWrap/>
            <w:vAlign w:val="bottom"/>
            <w:hideMark/>
          </w:tcPr>
          <w:p w14:paraId="5A88F0FF"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400 mg</w:t>
            </w:r>
          </w:p>
        </w:tc>
      </w:tr>
      <w:tr w:rsidR="00104BC4" w:rsidRPr="00104BC4" w14:paraId="39449A42"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31333B6"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Manganèse</w:t>
            </w:r>
          </w:p>
        </w:tc>
        <w:tc>
          <w:tcPr>
            <w:tcW w:w="3220" w:type="dxa"/>
            <w:tcBorders>
              <w:top w:val="nil"/>
              <w:left w:val="nil"/>
              <w:bottom w:val="single" w:sz="4" w:space="0" w:color="auto"/>
              <w:right w:val="single" w:sz="4" w:space="0" w:color="auto"/>
            </w:tcBorders>
            <w:shd w:val="clear" w:color="auto" w:fill="auto"/>
            <w:noWrap/>
            <w:vAlign w:val="bottom"/>
            <w:hideMark/>
          </w:tcPr>
          <w:p w14:paraId="22B3AE4D" w14:textId="4BE6D60A"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 mg</w:t>
            </w:r>
          </w:p>
        </w:tc>
        <w:tc>
          <w:tcPr>
            <w:tcW w:w="2180" w:type="dxa"/>
            <w:tcBorders>
              <w:top w:val="nil"/>
              <w:left w:val="nil"/>
              <w:bottom w:val="single" w:sz="4" w:space="0" w:color="auto"/>
              <w:right w:val="single" w:sz="4" w:space="0" w:color="auto"/>
            </w:tcBorders>
            <w:shd w:val="clear" w:color="auto" w:fill="auto"/>
            <w:noWrap/>
            <w:vAlign w:val="bottom"/>
            <w:hideMark/>
          </w:tcPr>
          <w:p w14:paraId="62328A00" w14:textId="00C8F9BB"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 5 mg</w:t>
            </w:r>
          </w:p>
        </w:tc>
        <w:tc>
          <w:tcPr>
            <w:tcW w:w="2180" w:type="dxa"/>
            <w:tcBorders>
              <w:top w:val="nil"/>
              <w:left w:val="nil"/>
              <w:bottom w:val="single" w:sz="4" w:space="0" w:color="auto"/>
              <w:right w:val="single" w:sz="4" w:space="0" w:color="auto"/>
            </w:tcBorders>
            <w:shd w:val="clear" w:color="auto" w:fill="auto"/>
            <w:noWrap/>
            <w:vAlign w:val="bottom"/>
            <w:hideMark/>
          </w:tcPr>
          <w:p w14:paraId="47E50D86"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4 à 5 mg</w:t>
            </w:r>
          </w:p>
        </w:tc>
      </w:tr>
      <w:tr w:rsidR="00104BC4" w:rsidRPr="00104BC4" w14:paraId="5FA274B1"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7DEA1E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Phosphore</w:t>
            </w:r>
          </w:p>
        </w:tc>
        <w:tc>
          <w:tcPr>
            <w:tcW w:w="3220" w:type="dxa"/>
            <w:tcBorders>
              <w:top w:val="nil"/>
              <w:left w:val="nil"/>
              <w:bottom w:val="single" w:sz="4" w:space="0" w:color="auto"/>
              <w:right w:val="single" w:sz="4" w:space="0" w:color="auto"/>
            </w:tcBorders>
            <w:shd w:val="clear" w:color="auto" w:fill="auto"/>
            <w:noWrap/>
            <w:vAlign w:val="bottom"/>
            <w:hideMark/>
          </w:tcPr>
          <w:p w14:paraId="52F50EA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700 mg</w:t>
            </w:r>
          </w:p>
        </w:tc>
        <w:tc>
          <w:tcPr>
            <w:tcW w:w="2180" w:type="dxa"/>
            <w:tcBorders>
              <w:top w:val="nil"/>
              <w:left w:val="nil"/>
              <w:bottom w:val="single" w:sz="4" w:space="0" w:color="auto"/>
              <w:right w:val="single" w:sz="4" w:space="0" w:color="auto"/>
            </w:tcBorders>
            <w:shd w:val="clear" w:color="auto" w:fill="auto"/>
            <w:noWrap/>
            <w:vAlign w:val="bottom"/>
            <w:hideMark/>
          </w:tcPr>
          <w:p w14:paraId="1E3FF54F"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700 mg</w:t>
            </w:r>
          </w:p>
        </w:tc>
        <w:tc>
          <w:tcPr>
            <w:tcW w:w="2180" w:type="dxa"/>
            <w:tcBorders>
              <w:top w:val="nil"/>
              <w:left w:val="nil"/>
              <w:bottom w:val="single" w:sz="4" w:space="0" w:color="auto"/>
              <w:right w:val="single" w:sz="4" w:space="0" w:color="auto"/>
            </w:tcBorders>
            <w:shd w:val="clear" w:color="auto" w:fill="auto"/>
            <w:noWrap/>
            <w:vAlign w:val="bottom"/>
            <w:hideMark/>
          </w:tcPr>
          <w:p w14:paraId="16B2ACF8"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700 mg</w:t>
            </w:r>
          </w:p>
        </w:tc>
      </w:tr>
      <w:tr w:rsidR="00104BC4" w:rsidRPr="00104BC4" w14:paraId="628D1F30"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66398E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Sélénium</w:t>
            </w:r>
          </w:p>
        </w:tc>
        <w:tc>
          <w:tcPr>
            <w:tcW w:w="3220" w:type="dxa"/>
            <w:tcBorders>
              <w:top w:val="nil"/>
              <w:left w:val="nil"/>
              <w:bottom w:val="single" w:sz="4" w:space="0" w:color="auto"/>
              <w:right w:val="single" w:sz="4" w:space="0" w:color="auto"/>
            </w:tcBorders>
            <w:shd w:val="clear" w:color="auto" w:fill="auto"/>
            <w:noWrap/>
            <w:vAlign w:val="bottom"/>
            <w:hideMark/>
          </w:tcPr>
          <w:p w14:paraId="65ED66ED"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55 µg</w:t>
            </w:r>
          </w:p>
        </w:tc>
        <w:tc>
          <w:tcPr>
            <w:tcW w:w="2180" w:type="dxa"/>
            <w:tcBorders>
              <w:top w:val="nil"/>
              <w:left w:val="nil"/>
              <w:bottom w:val="single" w:sz="4" w:space="0" w:color="auto"/>
              <w:right w:val="single" w:sz="4" w:space="0" w:color="auto"/>
            </w:tcBorders>
            <w:shd w:val="clear" w:color="auto" w:fill="auto"/>
            <w:noWrap/>
            <w:vAlign w:val="bottom"/>
            <w:hideMark/>
          </w:tcPr>
          <w:p w14:paraId="5F9274ED" w14:textId="77777777" w:rsidR="00104BC4" w:rsidRPr="00104BC4" w:rsidRDefault="00104BC4" w:rsidP="00104BC4">
            <w:pPr>
              <w:jc w:val="center"/>
              <w:rPr>
                <w:rFonts w:ascii="Calibri" w:hAnsi="Calibri"/>
                <w:color w:val="000000"/>
                <w:sz w:val="22"/>
                <w:szCs w:val="22"/>
              </w:rPr>
            </w:pPr>
            <w:proofErr w:type="gramStart"/>
            <w:r w:rsidRPr="00104BC4">
              <w:rPr>
                <w:rFonts w:ascii="Calibri" w:hAnsi="Calibri"/>
                <w:color w:val="000000"/>
                <w:sz w:val="22"/>
                <w:szCs w:val="22"/>
              </w:rPr>
              <w:t>55  µ</w:t>
            </w:r>
            <w:proofErr w:type="gramEnd"/>
            <w:r w:rsidRPr="00104BC4">
              <w:rPr>
                <w:rFonts w:ascii="Calibri" w:hAnsi="Calibri"/>
                <w:color w:val="000000"/>
                <w:sz w:val="22"/>
                <w:szCs w:val="22"/>
              </w:rPr>
              <w:t>g</w:t>
            </w:r>
          </w:p>
        </w:tc>
        <w:tc>
          <w:tcPr>
            <w:tcW w:w="2180" w:type="dxa"/>
            <w:tcBorders>
              <w:top w:val="nil"/>
              <w:left w:val="nil"/>
              <w:bottom w:val="single" w:sz="4" w:space="0" w:color="auto"/>
              <w:right w:val="single" w:sz="4" w:space="0" w:color="auto"/>
            </w:tcBorders>
            <w:shd w:val="clear" w:color="auto" w:fill="auto"/>
            <w:noWrap/>
            <w:vAlign w:val="bottom"/>
            <w:hideMark/>
          </w:tcPr>
          <w:p w14:paraId="109C9858"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60 à 70 µg </w:t>
            </w:r>
          </w:p>
        </w:tc>
      </w:tr>
      <w:tr w:rsidR="00104BC4" w:rsidRPr="00104BC4" w14:paraId="779B26DD" w14:textId="77777777" w:rsidTr="00104BC4">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AF26F9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Zinc</w:t>
            </w:r>
          </w:p>
        </w:tc>
        <w:tc>
          <w:tcPr>
            <w:tcW w:w="3220" w:type="dxa"/>
            <w:tcBorders>
              <w:top w:val="nil"/>
              <w:left w:val="nil"/>
              <w:bottom w:val="single" w:sz="4" w:space="0" w:color="auto"/>
              <w:right w:val="single" w:sz="4" w:space="0" w:color="auto"/>
            </w:tcBorders>
            <w:shd w:val="clear" w:color="auto" w:fill="auto"/>
            <w:noWrap/>
            <w:vAlign w:val="bottom"/>
            <w:hideMark/>
          </w:tcPr>
          <w:p w14:paraId="21B0F1EB" w14:textId="653F90FC" w:rsidR="00104BC4" w:rsidRPr="00104BC4" w:rsidRDefault="005D5382" w:rsidP="00104BC4">
            <w:pPr>
              <w:jc w:val="center"/>
              <w:rPr>
                <w:rFonts w:ascii="Calibri" w:hAnsi="Calibri"/>
                <w:color w:val="000000"/>
                <w:sz w:val="22"/>
                <w:szCs w:val="22"/>
              </w:rPr>
            </w:pPr>
            <w:r>
              <w:rPr>
                <w:rFonts w:ascii="Calibri" w:hAnsi="Calibri"/>
                <w:color w:val="000000"/>
                <w:sz w:val="22"/>
                <w:szCs w:val="22"/>
              </w:rPr>
              <w:t>8</w:t>
            </w:r>
            <w:r w:rsidR="00104BC4" w:rsidRPr="00104BC4">
              <w:rPr>
                <w:rFonts w:ascii="Calibri" w:hAnsi="Calibri"/>
                <w:color w:val="000000"/>
                <w:sz w:val="22"/>
                <w:szCs w:val="22"/>
              </w:rPr>
              <w:t xml:space="preserve"> mg</w:t>
            </w:r>
          </w:p>
        </w:tc>
        <w:tc>
          <w:tcPr>
            <w:tcW w:w="2180" w:type="dxa"/>
            <w:tcBorders>
              <w:top w:val="nil"/>
              <w:left w:val="nil"/>
              <w:bottom w:val="single" w:sz="4" w:space="0" w:color="auto"/>
              <w:right w:val="single" w:sz="4" w:space="0" w:color="auto"/>
            </w:tcBorders>
            <w:shd w:val="clear" w:color="auto" w:fill="auto"/>
            <w:noWrap/>
            <w:vAlign w:val="bottom"/>
            <w:hideMark/>
          </w:tcPr>
          <w:p w14:paraId="1C3D7EF8" w14:textId="1451F9F6" w:rsidR="00104BC4" w:rsidRPr="00104BC4" w:rsidRDefault="005D5382" w:rsidP="00104BC4">
            <w:pPr>
              <w:jc w:val="center"/>
              <w:rPr>
                <w:rFonts w:ascii="Calibri" w:hAnsi="Calibri"/>
                <w:color w:val="000000"/>
                <w:sz w:val="22"/>
                <w:szCs w:val="22"/>
              </w:rPr>
            </w:pPr>
            <w:r>
              <w:rPr>
                <w:rFonts w:ascii="Calibri" w:hAnsi="Calibri"/>
                <w:color w:val="000000"/>
                <w:sz w:val="22"/>
                <w:szCs w:val="22"/>
              </w:rPr>
              <w:t>11</w:t>
            </w:r>
            <w:r w:rsidR="00104BC4" w:rsidRPr="00104BC4">
              <w:rPr>
                <w:rFonts w:ascii="Calibri" w:hAnsi="Calibri"/>
                <w:color w:val="000000"/>
                <w:sz w:val="22"/>
                <w:szCs w:val="22"/>
              </w:rPr>
              <w:t xml:space="preserve"> mg</w:t>
            </w:r>
          </w:p>
        </w:tc>
        <w:tc>
          <w:tcPr>
            <w:tcW w:w="2180" w:type="dxa"/>
            <w:tcBorders>
              <w:top w:val="nil"/>
              <w:left w:val="nil"/>
              <w:bottom w:val="single" w:sz="4" w:space="0" w:color="auto"/>
              <w:right w:val="single" w:sz="4" w:space="0" w:color="auto"/>
            </w:tcBorders>
            <w:shd w:val="clear" w:color="auto" w:fill="auto"/>
            <w:noWrap/>
            <w:vAlign w:val="bottom"/>
            <w:hideMark/>
          </w:tcPr>
          <w:p w14:paraId="7E3CA53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11 mg</w:t>
            </w:r>
          </w:p>
        </w:tc>
      </w:tr>
    </w:tbl>
    <w:p w14:paraId="7A6FAC63" w14:textId="77777777" w:rsidR="00260018" w:rsidRPr="00260018" w:rsidRDefault="00260018" w:rsidP="00260018">
      <w:pPr>
        <w:ind w:left="284" w:hanging="284"/>
        <w:rPr>
          <w:rFonts w:asciiTheme="majorBidi" w:hAnsiTheme="majorBidi" w:cstheme="majorBidi"/>
          <w:sz w:val="30"/>
          <w:szCs w:val="30"/>
        </w:rPr>
      </w:pPr>
    </w:p>
    <w:p w14:paraId="50B8FA07" w14:textId="7C949E97" w:rsidR="0056621A" w:rsidRDefault="0056621A" w:rsidP="00104BC4">
      <w:pPr>
        <w:ind w:left="-851"/>
        <w:rPr>
          <w:rFonts w:ascii="Open Sans" w:hAnsi="Open Sans"/>
          <w:sz w:val="28"/>
          <w:szCs w:val="28"/>
        </w:rPr>
      </w:pPr>
    </w:p>
    <w:p w14:paraId="6C950029" w14:textId="77777777" w:rsidR="00104BC4" w:rsidRDefault="00104BC4" w:rsidP="006652C4">
      <w:pPr>
        <w:rPr>
          <w:rFonts w:ascii="Open Sans" w:hAnsi="Open Sans"/>
          <w:sz w:val="28"/>
          <w:szCs w:val="28"/>
        </w:rPr>
      </w:pPr>
    </w:p>
    <w:p w14:paraId="76AD1E2F" w14:textId="6A6BF3F9" w:rsidR="0056621A" w:rsidRDefault="0056621A" w:rsidP="006652C4">
      <w:pPr>
        <w:rPr>
          <w:rFonts w:ascii="Open Sans" w:hAnsi="Open Sans"/>
          <w:sz w:val="28"/>
          <w:szCs w:val="28"/>
        </w:rPr>
      </w:pPr>
    </w:p>
    <w:p w14:paraId="4A7B7DE2" w14:textId="7E992C8D" w:rsidR="0056621A" w:rsidRDefault="0056621A" w:rsidP="006652C4">
      <w:pPr>
        <w:rPr>
          <w:rFonts w:ascii="Open Sans" w:hAnsi="Open Sans"/>
          <w:sz w:val="28"/>
          <w:szCs w:val="28"/>
        </w:rPr>
      </w:pPr>
    </w:p>
    <w:p w14:paraId="554F1B2D" w14:textId="56D27439" w:rsidR="0056621A" w:rsidRDefault="0056621A" w:rsidP="006652C4">
      <w:pPr>
        <w:rPr>
          <w:rFonts w:ascii="Open Sans" w:hAnsi="Open Sans"/>
          <w:sz w:val="28"/>
          <w:szCs w:val="28"/>
        </w:rPr>
      </w:pPr>
    </w:p>
    <w:p w14:paraId="62C1979B" w14:textId="37E1FA8A" w:rsidR="0056621A" w:rsidRDefault="0056621A" w:rsidP="006652C4">
      <w:pPr>
        <w:rPr>
          <w:rFonts w:ascii="Open Sans" w:hAnsi="Open Sans"/>
          <w:sz w:val="28"/>
          <w:szCs w:val="28"/>
        </w:rPr>
      </w:pPr>
    </w:p>
    <w:p w14:paraId="735542D1" w14:textId="28F13F18" w:rsidR="0056621A" w:rsidRDefault="0056621A" w:rsidP="006652C4">
      <w:pPr>
        <w:rPr>
          <w:rFonts w:ascii="Open Sans" w:hAnsi="Open Sans"/>
          <w:sz w:val="28"/>
          <w:szCs w:val="28"/>
        </w:rPr>
      </w:pPr>
    </w:p>
    <w:p w14:paraId="4A0E363D" w14:textId="1E4396AF" w:rsidR="0056621A" w:rsidRDefault="0056621A" w:rsidP="006652C4">
      <w:pPr>
        <w:rPr>
          <w:rFonts w:ascii="Open Sans" w:hAnsi="Open Sans"/>
          <w:sz w:val="28"/>
          <w:szCs w:val="28"/>
        </w:rPr>
      </w:pPr>
    </w:p>
    <w:p w14:paraId="21F866DB" w14:textId="518EAAA3" w:rsidR="0056621A" w:rsidRDefault="0056621A" w:rsidP="006652C4">
      <w:pPr>
        <w:rPr>
          <w:rFonts w:ascii="Open Sans" w:hAnsi="Open Sans"/>
          <w:sz w:val="28"/>
          <w:szCs w:val="28"/>
        </w:rPr>
      </w:pPr>
    </w:p>
    <w:p w14:paraId="69350934" w14:textId="32AEEF80" w:rsidR="0056621A" w:rsidRDefault="0056621A" w:rsidP="006652C4">
      <w:pPr>
        <w:rPr>
          <w:rFonts w:ascii="Open Sans" w:hAnsi="Open Sans"/>
          <w:sz w:val="28"/>
          <w:szCs w:val="28"/>
        </w:rPr>
      </w:pPr>
    </w:p>
    <w:p w14:paraId="7C26D2A5" w14:textId="786BF947" w:rsidR="0056621A" w:rsidRDefault="0056621A" w:rsidP="006652C4">
      <w:pPr>
        <w:rPr>
          <w:rFonts w:ascii="Open Sans" w:hAnsi="Open Sans"/>
          <w:sz w:val="28"/>
          <w:szCs w:val="28"/>
        </w:rPr>
      </w:pPr>
    </w:p>
    <w:p w14:paraId="61470403" w14:textId="7C71E497" w:rsidR="0056621A" w:rsidRDefault="0056621A" w:rsidP="006652C4">
      <w:pPr>
        <w:rPr>
          <w:rFonts w:ascii="Open Sans" w:hAnsi="Open Sans"/>
          <w:sz w:val="28"/>
          <w:szCs w:val="28"/>
        </w:rPr>
      </w:pPr>
    </w:p>
    <w:p w14:paraId="385B7E93" w14:textId="2913A1D9" w:rsidR="0056621A" w:rsidRDefault="0056621A" w:rsidP="006652C4">
      <w:pPr>
        <w:rPr>
          <w:rFonts w:ascii="Open Sans" w:hAnsi="Open Sans"/>
          <w:sz w:val="28"/>
          <w:szCs w:val="28"/>
        </w:rPr>
      </w:pPr>
    </w:p>
    <w:p w14:paraId="7134D081" w14:textId="122FDA6E" w:rsidR="0056621A" w:rsidRDefault="0056621A" w:rsidP="006652C4">
      <w:pPr>
        <w:rPr>
          <w:rFonts w:ascii="Open Sans" w:hAnsi="Open Sans"/>
          <w:sz w:val="28"/>
          <w:szCs w:val="28"/>
        </w:rPr>
      </w:pPr>
    </w:p>
    <w:p w14:paraId="50DB6149" w14:textId="0B30179F" w:rsidR="0056621A" w:rsidRDefault="0056621A" w:rsidP="006652C4">
      <w:pPr>
        <w:rPr>
          <w:rFonts w:ascii="Open Sans" w:hAnsi="Open Sans"/>
          <w:sz w:val="28"/>
          <w:szCs w:val="28"/>
        </w:rPr>
      </w:pPr>
    </w:p>
    <w:p w14:paraId="4F06EA08" w14:textId="574D0262" w:rsidR="0056621A" w:rsidRDefault="0056621A" w:rsidP="006652C4">
      <w:pPr>
        <w:rPr>
          <w:rFonts w:ascii="Open Sans" w:hAnsi="Open Sans"/>
          <w:sz w:val="28"/>
          <w:szCs w:val="28"/>
        </w:rPr>
      </w:pPr>
    </w:p>
    <w:tbl>
      <w:tblPr>
        <w:tblW w:w="6440" w:type="dxa"/>
        <w:tblInd w:w="1305" w:type="dxa"/>
        <w:tblCellMar>
          <w:left w:w="70" w:type="dxa"/>
          <w:right w:w="70" w:type="dxa"/>
        </w:tblCellMar>
        <w:tblLook w:val="04A0" w:firstRow="1" w:lastRow="0" w:firstColumn="1" w:lastColumn="0" w:noHBand="0" w:noVBand="1"/>
      </w:tblPr>
      <w:tblGrid>
        <w:gridCol w:w="3220"/>
        <w:gridCol w:w="3220"/>
      </w:tblGrid>
      <w:tr w:rsidR="00104BC4" w:rsidRPr="00104BC4" w14:paraId="01C61B0E" w14:textId="77777777" w:rsidTr="00104BC4">
        <w:trPr>
          <w:trHeight w:val="600"/>
        </w:trPr>
        <w:tc>
          <w:tcPr>
            <w:tcW w:w="322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C0B2F7" w14:textId="77777777" w:rsidR="00104BC4" w:rsidRPr="00104BC4" w:rsidRDefault="00104BC4" w:rsidP="00104BC4">
            <w:pPr>
              <w:jc w:val="center"/>
              <w:rPr>
                <w:rFonts w:ascii="Calibri" w:hAnsi="Calibri"/>
                <w:b/>
                <w:bCs/>
                <w:color w:val="000000"/>
                <w:sz w:val="22"/>
                <w:szCs w:val="22"/>
              </w:rPr>
            </w:pPr>
            <w:r w:rsidRPr="00104BC4">
              <w:rPr>
                <w:rFonts w:ascii="Calibri" w:hAnsi="Calibri"/>
                <w:b/>
                <w:bCs/>
                <w:color w:val="000000"/>
                <w:sz w:val="22"/>
                <w:szCs w:val="22"/>
              </w:rPr>
              <w:t xml:space="preserve">Composant </w:t>
            </w:r>
          </w:p>
        </w:tc>
        <w:tc>
          <w:tcPr>
            <w:tcW w:w="3220" w:type="dxa"/>
            <w:tcBorders>
              <w:top w:val="single" w:sz="4" w:space="0" w:color="auto"/>
              <w:left w:val="nil"/>
              <w:bottom w:val="single" w:sz="4" w:space="0" w:color="auto"/>
              <w:right w:val="single" w:sz="4" w:space="0" w:color="auto"/>
            </w:tcBorders>
            <w:shd w:val="clear" w:color="000000" w:fill="FCE4D6"/>
            <w:vAlign w:val="center"/>
            <w:hideMark/>
          </w:tcPr>
          <w:p w14:paraId="0A9E9BA7" w14:textId="1305265E" w:rsidR="00104BC4" w:rsidRPr="00104BC4" w:rsidRDefault="00104BC4" w:rsidP="00104BC4">
            <w:pPr>
              <w:jc w:val="center"/>
              <w:rPr>
                <w:rFonts w:ascii="Calibri" w:hAnsi="Calibri"/>
                <w:b/>
                <w:bCs/>
                <w:color w:val="000000"/>
                <w:sz w:val="22"/>
                <w:szCs w:val="22"/>
              </w:rPr>
            </w:pPr>
            <w:r w:rsidRPr="00104BC4">
              <w:rPr>
                <w:rFonts w:ascii="Calibri" w:hAnsi="Calibri"/>
                <w:b/>
                <w:bCs/>
                <w:color w:val="000000"/>
                <w:sz w:val="22"/>
                <w:szCs w:val="22"/>
              </w:rPr>
              <w:t>Condition</w:t>
            </w:r>
            <w:r>
              <w:rPr>
                <w:rFonts w:ascii="Calibri" w:hAnsi="Calibri"/>
                <w:b/>
                <w:bCs/>
                <w:color w:val="000000"/>
                <w:sz w:val="22"/>
                <w:szCs w:val="22"/>
              </w:rPr>
              <w:t xml:space="preserve"> de dosage</w:t>
            </w:r>
          </w:p>
        </w:tc>
      </w:tr>
      <w:tr w:rsidR="00104BC4" w:rsidRPr="00104BC4" w14:paraId="6FEE48C9"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2808A33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A</w:t>
            </w:r>
          </w:p>
        </w:tc>
        <w:tc>
          <w:tcPr>
            <w:tcW w:w="3220" w:type="dxa"/>
            <w:tcBorders>
              <w:top w:val="nil"/>
              <w:left w:val="nil"/>
              <w:bottom w:val="single" w:sz="4" w:space="0" w:color="auto"/>
              <w:right w:val="single" w:sz="4" w:space="0" w:color="auto"/>
            </w:tcBorders>
            <w:shd w:val="clear" w:color="auto" w:fill="auto"/>
            <w:noWrap/>
            <w:vAlign w:val="bottom"/>
            <w:hideMark/>
          </w:tcPr>
          <w:p w14:paraId="6E69E7CB" w14:textId="7D1C6B2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700 &lt; Vit A &lt; 1800 µg</w:t>
            </w:r>
          </w:p>
        </w:tc>
      </w:tr>
      <w:tr w:rsidR="00104BC4" w:rsidRPr="00104BC4" w14:paraId="354443AD"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236B328B"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B1</w:t>
            </w:r>
          </w:p>
        </w:tc>
        <w:tc>
          <w:tcPr>
            <w:tcW w:w="3220" w:type="dxa"/>
            <w:tcBorders>
              <w:top w:val="nil"/>
              <w:left w:val="nil"/>
              <w:bottom w:val="single" w:sz="4" w:space="0" w:color="auto"/>
              <w:right w:val="single" w:sz="4" w:space="0" w:color="auto"/>
            </w:tcBorders>
            <w:shd w:val="clear" w:color="auto" w:fill="auto"/>
            <w:noWrap/>
            <w:vAlign w:val="bottom"/>
            <w:hideMark/>
          </w:tcPr>
          <w:p w14:paraId="627ECB2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 &lt; Vit B1 &lt; 10 mg</w:t>
            </w:r>
          </w:p>
        </w:tc>
      </w:tr>
      <w:tr w:rsidR="00104BC4" w:rsidRPr="00104BC4" w14:paraId="4A1975F7"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16E519A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B2</w:t>
            </w:r>
          </w:p>
        </w:tc>
        <w:tc>
          <w:tcPr>
            <w:tcW w:w="3220" w:type="dxa"/>
            <w:tcBorders>
              <w:top w:val="nil"/>
              <w:left w:val="nil"/>
              <w:bottom w:val="single" w:sz="4" w:space="0" w:color="auto"/>
              <w:right w:val="single" w:sz="4" w:space="0" w:color="auto"/>
            </w:tcBorders>
            <w:shd w:val="clear" w:color="auto" w:fill="auto"/>
            <w:noWrap/>
            <w:vAlign w:val="bottom"/>
            <w:hideMark/>
          </w:tcPr>
          <w:p w14:paraId="6E15819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3.8 &lt; Vit B2 &lt; 12 mg</w:t>
            </w:r>
          </w:p>
        </w:tc>
      </w:tr>
      <w:tr w:rsidR="00104BC4" w:rsidRPr="00104BC4" w14:paraId="5799FDE2"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4DCF652A"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B6</w:t>
            </w:r>
          </w:p>
        </w:tc>
        <w:tc>
          <w:tcPr>
            <w:tcW w:w="3220" w:type="dxa"/>
            <w:tcBorders>
              <w:top w:val="nil"/>
              <w:left w:val="nil"/>
              <w:bottom w:val="single" w:sz="4" w:space="0" w:color="auto"/>
              <w:right w:val="single" w:sz="4" w:space="0" w:color="auto"/>
            </w:tcBorders>
            <w:shd w:val="clear" w:color="auto" w:fill="auto"/>
            <w:noWrap/>
            <w:vAlign w:val="bottom"/>
            <w:hideMark/>
          </w:tcPr>
          <w:p w14:paraId="2868CD5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703 &lt; Vit B6 &lt; 1800 mg</w:t>
            </w:r>
          </w:p>
        </w:tc>
      </w:tr>
      <w:tr w:rsidR="00104BC4" w:rsidRPr="00104BC4" w14:paraId="6C2CB9EF"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49ADB64B"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B12</w:t>
            </w:r>
          </w:p>
        </w:tc>
        <w:tc>
          <w:tcPr>
            <w:tcW w:w="3220" w:type="dxa"/>
            <w:tcBorders>
              <w:top w:val="nil"/>
              <w:left w:val="nil"/>
              <w:bottom w:val="single" w:sz="4" w:space="0" w:color="auto"/>
              <w:right w:val="single" w:sz="4" w:space="0" w:color="auto"/>
            </w:tcBorders>
            <w:shd w:val="clear" w:color="auto" w:fill="auto"/>
            <w:noWrap/>
            <w:vAlign w:val="bottom"/>
            <w:hideMark/>
          </w:tcPr>
          <w:p w14:paraId="28374A5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2.2 &lt; Vit B12 &lt; 12 µg</w:t>
            </w:r>
          </w:p>
        </w:tc>
      </w:tr>
      <w:tr w:rsidR="00104BC4" w:rsidRPr="00104BC4" w14:paraId="43F44C53"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0AE5F219"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C</w:t>
            </w:r>
          </w:p>
        </w:tc>
        <w:tc>
          <w:tcPr>
            <w:tcW w:w="3220" w:type="dxa"/>
            <w:tcBorders>
              <w:top w:val="nil"/>
              <w:left w:val="nil"/>
              <w:bottom w:val="single" w:sz="4" w:space="0" w:color="auto"/>
              <w:right w:val="single" w:sz="4" w:space="0" w:color="auto"/>
            </w:tcBorders>
            <w:shd w:val="clear" w:color="auto" w:fill="auto"/>
            <w:noWrap/>
            <w:vAlign w:val="bottom"/>
            <w:hideMark/>
          </w:tcPr>
          <w:p w14:paraId="32856EB1"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120 &lt; Vit C &lt; 480 mg</w:t>
            </w:r>
          </w:p>
        </w:tc>
      </w:tr>
      <w:tr w:rsidR="00104BC4" w:rsidRPr="00104BC4" w14:paraId="0CDDFFBF"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0E20E5B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D3</w:t>
            </w:r>
          </w:p>
        </w:tc>
        <w:tc>
          <w:tcPr>
            <w:tcW w:w="3220" w:type="dxa"/>
            <w:tcBorders>
              <w:top w:val="nil"/>
              <w:left w:val="nil"/>
              <w:bottom w:val="single" w:sz="4" w:space="0" w:color="auto"/>
              <w:right w:val="single" w:sz="4" w:space="0" w:color="auto"/>
            </w:tcBorders>
            <w:shd w:val="clear" w:color="auto" w:fill="auto"/>
            <w:noWrap/>
            <w:vAlign w:val="bottom"/>
            <w:hideMark/>
          </w:tcPr>
          <w:p w14:paraId="1F18937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 &lt; Vit D3 &lt; 12 µg</w:t>
            </w:r>
          </w:p>
        </w:tc>
      </w:tr>
      <w:tr w:rsidR="00104BC4" w:rsidRPr="00104BC4" w14:paraId="49C25D87"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3BA8E8C0"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E</w:t>
            </w:r>
          </w:p>
        </w:tc>
        <w:tc>
          <w:tcPr>
            <w:tcW w:w="3220" w:type="dxa"/>
            <w:tcBorders>
              <w:top w:val="nil"/>
              <w:left w:val="nil"/>
              <w:bottom w:val="single" w:sz="4" w:space="0" w:color="auto"/>
              <w:right w:val="single" w:sz="4" w:space="0" w:color="auto"/>
            </w:tcBorders>
            <w:shd w:val="clear" w:color="auto" w:fill="auto"/>
            <w:noWrap/>
            <w:vAlign w:val="bottom"/>
            <w:hideMark/>
          </w:tcPr>
          <w:p w14:paraId="59F5E796"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 &lt; Vit E &lt; 30 mg</w:t>
            </w:r>
          </w:p>
        </w:tc>
      </w:tr>
      <w:tr w:rsidR="00104BC4" w:rsidRPr="00104BC4" w14:paraId="68A421F9"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408ADD6F"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K</w:t>
            </w:r>
          </w:p>
        </w:tc>
        <w:tc>
          <w:tcPr>
            <w:tcW w:w="3220" w:type="dxa"/>
            <w:tcBorders>
              <w:top w:val="nil"/>
              <w:left w:val="nil"/>
              <w:bottom w:val="single" w:sz="4" w:space="0" w:color="auto"/>
              <w:right w:val="single" w:sz="4" w:space="0" w:color="auto"/>
            </w:tcBorders>
            <w:shd w:val="clear" w:color="auto" w:fill="auto"/>
            <w:noWrap/>
            <w:vAlign w:val="bottom"/>
            <w:hideMark/>
          </w:tcPr>
          <w:p w14:paraId="2A5DB98D"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23 &lt; Vit A &lt; 68 µg</w:t>
            </w:r>
          </w:p>
        </w:tc>
      </w:tr>
      <w:tr w:rsidR="00104BC4" w:rsidRPr="00104BC4" w14:paraId="1813C5DF"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7BB83FCB"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Vitamine H</w:t>
            </w:r>
          </w:p>
        </w:tc>
        <w:tc>
          <w:tcPr>
            <w:tcW w:w="3220" w:type="dxa"/>
            <w:tcBorders>
              <w:top w:val="nil"/>
              <w:left w:val="nil"/>
              <w:bottom w:val="single" w:sz="4" w:space="0" w:color="auto"/>
              <w:right w:val="single" w:sz="4" w:space="0" w:color="auto"/>
            </w:tcBorders>
            <w:shd w:val="clear" w:color="auto" w:fill="auto"/>
            <w:noWrap/>
            <w:vAlign w:val="bottom"/>
            <w:hideMark/>
          </w:tcPr>
          <w:p w14:paraId="667455FD"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0.2 &lt; Vit H &lt; 1.4 mg</w:t>
            </w:r>
          </w:p>
        </w:tc>
      </w:tr>
      <w:tr w:rsidR="00104BC4" w:rsidRPr="00104BC4" w14:paraId="2347ECFA"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499AB24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Acide folique</w:t>
            </w:r>
          </w:p>
        </w:tc>
        <w:tc>
          <w:tcPr>
            <w:tcW w:w="3220" w:type="dxa"/>
            <w:tcBorders>
              <w:top w:val="nil"/>
              <w:left w:val="nil"/>
              <w:bottom w:val="single" w:sz="4" w:space="0" w:color="auto"/>
              <w:right w:val="single" w:sz="4" w:space="0" w:color="auto"/>
            </w:tcBorders>
            <w:shd w:val="clear" w:color="auto" w:fill="auto"/>
            <w:noWrap/>
            <w:vAlign w:val="bottom"/>
            <w:hideMark/>
          </w:tcPr>
          <w:p w14:paraId="4EB57B4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0.3 &lt; Acide folique &lt; 2 mg</w:t>
            </w:r>
          </w:p>
        </w:tc>
      </w:tr>
      <w:tr w:rsidR="00104BC4" w:rsidRPr="00104BC4" w14:paraId="152DE345"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195AE88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 xml:space="preserve">Nicotinamide </w:t>
            </w:r>
          </w:p>
        </w:tc>
        <w:tc>
          <w:tcPr>
            <w:tcW w:w="3220" w:type="dxa"/>
            <w:tcBorders>
              <w:top w:val="nil"/>
              <w:left w:val="nil"/>
              <w:bottom w:val="single" w:sz="4" w:space="0" w:color="auto"/>
              <w:right w:val="single" w:sz="4" w:space="0" w:color="auto"/>
            </w:tcBorders>
            <w:shd w:val="clear" w:color="auto" w:fill="auto"/>
            <w:noWrap/>
            <w:vAlign w:val="bottom"/>
            <w:hideMark/>
          </w:tcPr>
          <w:p w14:paraId="4F97FF6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11 &lt; Nicotinamide &lt; 24 mg</w:t>
            </w:r>
          </w:p>
        </w:tc>
      </w:tr>
      <w:tr w:rsidR="00104BC4" w:rsidRPr="00104BC4" w14:paraId="6746D08E"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1C74812C" w14:textId="77777777" w:rsidR="00104BC4" w:rsidRPr="00104BC4" w:rsidRDefault="00611714" w:rsidP="00104BC4">
            <w:pPr>
              <w:jc w:val="center"/>
              <w:rPr>
                <w:rFonts w:ascii="Calibri" w:hAnsi="Calibri"/>
                <w:color w:val="000000"/>
                <w:sz w:val="22"/>
                <w:szCs w:val="22"/>
              </w:rPr>
            </w:pPr>
            <w:hyperlink r:id="rId26" w:anchor="pantothensaeure" w:history="1">
              <w:r w:rsidR="00104BC4" w:rsidRPr="00104BC4">
                <w:rPr>
                  <w:rFonts w:ascii="Calibri" w:hAnsi="Calibri"/>
                  <w:color w:val="000000"/>
                  <w:sz w:val="22"/>
                  <w:szCs w:val="22"/>
                </w:rPr>
                <w:t>Acide pantothénique</w:t>
              </w:r>
            </w:hyperlink>
          </w:p>
        </w:tc>
        <w:tc>
          <w:tcPr>
            <w:tcW w:w="3220" w:type="dxa"/>
            <w:tcBorders>
              <w:top w:val="nil"/>
              <w:left w:val="nil"/>
              <w:bottom w:val="single" w:sz="4" w:space="0" w:color="auto"/>
              <w:right w:val="single" w:sz="4" w:space="0" w:color="auto"/>
            </w:tcBorders>
            <w:shd w:val="clear" w:color="auto" w:fill="auto"/>
            <w:noWrap/>
            <w:vAlign w:val="bottom"/>
            <w:hideMark/>
          </w:tcPr>
          <w:p w14:paraId="3C8C23D1"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5 &lt; Acide pantothénique &lt; 20 mg</w:t>
            </w:r>
          </w:p>
        </w:tc>
      </w:tr>
      <w:tr w:rsidR="00104BC4" w:rsidRPr="00104BC4" w14:paraId="31D4A828"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22BBCA4E"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Fer</w:t>
            </w:r>
          </w:p>
        </w:tc>
        <w:tc>
          <w:tcPr>
            <w:tcW w:w="3220" w:type="dxa"/>
            <w:tcBorders>
              <w:top w:val="nil"/>
              <w:left w:val="nil"/>
              <w:bottom w:val="single" w:sz="4" w:space="0" w:color="auto"/>
              <w:right w:val="single" w:sz="4" w:space="0" w:color="auto"/>
            </w:tcBorders>
            <w:shd w:val="clear" w:color="auto" w:fill="auto"/>
            <w:noWrap/>
            <w:vAlign w:val="bottom"/>
            <w:hideMark/>
          </w:tcPr>
          <w:p w14:paraId="194CC956"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9 &lt; Fer&lt; 20 mg</w:t>
            </w:r>
          </w:p>
        </w:tc>
      </w:tr>
      <w:tr w:rsidR="00104BC4" w:rsidRPr="00104BC4" w14:paraId="052007DB"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4643DE0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Fluor</w:t>
            </w:r>
          </w:p>
        </w:tc>
        <w:tc>
          <w:tcPr>
            <w:tcW w:w="3220" w:type="dxa"/>
            <w:tcBorders>
              <w:top w:val="nil"/>
              <w:left w:val="nil"/>
              <w:bottom w:val="single" w:sz="4" w:space="0" w:color="auto"/>
              <w:right w:val="single" w:sz="4" w:space="0" w:color="auto"/>
            </w:tcBorders>
            <w:shd w:val="clear" w:color="auto" w:fill="auto"/>
            <w:noWrap/>
            <w:vAlign w:val="bottom"/>
            <w:hideMark/>
          </w:tcPr>
          <w:p w14:paraId="34AA523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3.5 &lt; Fluor &lt; 7 mg</w:t>
            </w:r>
          </w:p>
        </w:tc>
      </w:tr>
      <w:tr w:rsidR="00104BC4" w:rsidRPr="00104BC4" w14:paraId="1E2856DB"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38DA1F2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Iode</w:t>
            </w:r>
          </w:p>
        </w:tc>
        <w:tc>
          <w:tcPr>
            <w:tcW w:w="3220" w:type="dxa"/>
            <w:tcBorders>
              <w:top w:val="nil"/>
              <w:left w:val="nil"/>
              <w:bottom w:val="single" w:sz="4" w:space="0" w:color="auto"/>
              <w:right w:val="single" w:sz="4" w:space="0" w:color="auto"/>
            </w:tcBorders>
            <w:shd w:val="clear" w:color="auto" w:fill="auto"/>
            <w:noWrap/>
            <w:vAlign w:val="bottom"/>
            <w:hideMark/>
          </w:tcPr>
          <w:p w14:paraId="22EAA0D2"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150 &lt; Iode &lt; 300 µg</w:t>
            </w:r>
          </w:p>
        </w:tc>
      </w:tr>
      <w:tr w:rsidR="00104BC4" w:rsidRPr="00104BC4" w14:paraId="72D2346F"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0C98DCBD"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Calcium</w:t>
            </w:r>
          </w:p>
        </w:tc>
        <w:tc>
          <w:tcPr>
            <w:tcW w:w="3220" w:type="dxa"/>
            <w:tcBorders>
              <w:top w:val="nil"/>
              <w:left w:val="nil"/>
              <w:bottom w:val="single" w:sz="4" w:space="0" w:color="auto"/>
              <w:right w:val="single" w:sz="4" w:space="0" w:color="auto"/>
            </w:tcBorders>
            <w:shd w:val="clear" w:color="auto" w:fill="auto"/>
            <w:noWrap/>
            <w:vAlign w:val="bottom"/>
            <w:hideMark/>
          </w:tcPr>
          <w:p w14:paraId="5F58F595"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1000 &lt; Calcium &lt; 2600 mg</w:t>
            </w:r>
          </w:p>
        </w:tc>
      </w:tr>
      <w:tr w:rsidR="00104BC4" w:rsidRPr="00104BC4" w14:paraId="1027A51F"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0532885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Cuivre</w:t>
            </w:r>
          </w:p>
        </w:tc>
        <w:tc>
          <w:tcPr>
            <w:tcW w:w="3220" w:type="dxa"/>
            <w:tcBorders>
              <w:top w:val="nil"/>
              <w:left w:val="nil"/>
              <w:bottom w:val="single" w:sz="4" w:space="0" w:color="auto"/>
              <w:right w:val="single" w:sz="4" w:space="0" w:color="auto"/>
            </w:tcBorders>
            <w:shd w:val="clear" w:color="auto" w:fill="auto"/>
            <w:noWrap/>
            <w:vAlign w:val="bottom"/>
            <w:hideMark/>
          </w:tcPr>
          <w:p w14:paraId="7EA4B7AF"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1.5 &lt; Cuivre &lt; 9 mg</w:t>
            </w:r>
          </w:p>
        </w:tc>
      </w:tr>
      <w:tr w:rsidR="00104BC4" w:rsidRPr="00104BC4" w14:paraId="2B7394E4"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5BF6432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Magnésium</w:t>
            </w:r>
          </w:p>
        </w:tc>
        <w:tc>
          <w:tcPr>
            <w:tcW w:w="3220" w:type="dxa"/>
            <w:tcBorders>
              <w:top w:val="nil"/>
              <w:left w:val="nil"/>
              <w:bottom w:val="single" w:sz="4" w:space="0" w:color="auto"/>
              <w:right w:val="single" w:sz="4" w:space="0" w:color="auto"/>
            </w:tcBorders>
            <w:shd w:val="clear" w:color="auto" w:fill="auto"/>
            <w:noWrap/>
            <w:vAlign w:val="bottom"/>
            <w:hideMark/>
          </w:tcPr>
          <w:p w14:paraId="117AB4B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320 &lt; Magnésium &lt; 840 mg</w:t>
            </w:r>
          </w:p>
        </w:tc>
      </w:tr>
      <w:tr w:rsidR="00104BC4" w:rsidRPr="00104BC4" w14:paraId="16D40537"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0C23C274"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Manganèse</w:t>
            </w:r>
          </w:p>
        </w:tc>
        <w:tc>
          <w:tcPr>
            <w:tcW w:w="3220" w:type="dxa"/>
            <w:tcBorders>
              <w:top w:val="nil"/>
              <w:left w:val="nil"/>
              <w:bottom w:val="single" w:sz="4" w:space="0" w:color="auto"/>
              <w:right w:val="single" w:sz="4" w:space="0" w:color="auto"/>
            </w:tcBorders>
            <w:shd w:val="clear" w:color="auto" w:fill="auto"/>
            <w:noWrap/>
            <w:vAlign w:val="bottom"/>
            <w:hideMark/>
          </w:tcPr>
          <w:p w14:paraId="52E78487"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2 &lt; Manganèse &lt; 10 mg</w:t>
            </w:r>
          </w:p>
        </w:tc>
      </w:tr>
      <w:tr w:rsidR="00104BC4" w:rsidRPr="00104BC4" w14:paraId="37EC9E14"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5ED8BE1C"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Phosphore</w:t>
            </w:r>
          </w:p>
        </w:tc>
        <w:tc>
          <w:tcPr>
            <w:tcW w:w="3220" w:type="dxa"/>
            <w:tcBorders>
              <w:top w:val="nil"/>
              <w:left w:val="nil"/>
              <w:bottom w:val="single" w:sz="4" w:space="0" w:color="auto"/>
              <w:right w:val="single" w:sz="4" w:space="0" w:color="auto"/>
            </w:tcBorders>
            <w:shd w:val="clear" w:color="auto" w:fill="auto"/>
            <w:noWrap/>
            <w:vAlign w:val="bottom"/>
            <w:hideMark/>
          </w:tcPr>
          <w:p w14:paraId="3C021BAD"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700 &lt; Phosphore &lt; 1400 mg</w:t>
            </w:r>
          </w:p>
        </w:tc>
      </w:tr>
      <w:tr w:rsidR="00104BC4" w:rsidRPr="00104BC4" w14:paraId="5430BEBF"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0B794421"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Sélénium</w:t>
            </w:r>
          </w:p>
        </w:tc>
        <w:tc>
          <w:tcPr>
            <w:tcW w:w="3220" w:type="dxa"/>
            <w:tcBorders>
              <w:top w:val="nil"/>
              <w:left w:val="nil"/>
              <w:bottom w:val="single" w:sz="4" w:space="0" w:color="auto"/>
              <w:right w:val="single" w:sz="4" w:space="0" w:color="auto"/>
            </w:tcBorders>
            <w:shd w:val="clear" w:color="auto" w:fill="auto"/>
            <w:noWrap/>
            <w:vAlign w:val="bottom"/>
            <w:hideMark/>
          </w:tcPr>
          <w:p w14:paraId="463757D1"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55 &lt; Sélénium &lt; 140 µg</w:t>
            </w:r>
          </w:p>
        </w:tc>
      </w:tr>
      <w:tr w:rsidR="00104BC4" w:rsidRPr="00104BC4" w14:paraId="3910B7E2" w14:textId="77777777" w:rsidTr="00104BC4">
        <w:trPr>
          <w:trHeight w:val="3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6D128CB6"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Zinc</w:t>
            </w:r>
          </w:p>
        </w:tc>
        <w:tc>
          <w:tcPr>
            <w:tcW w:w="3220" w:type="dxa"/>
            <w:tcBorders>
              <w:top w:val="nil"/>
              <w:left w:val="nil"/>
              <w:bottom w:val="single" w:sz="4" w:space="0" w:color="auto"/>
              <w:right w:val="single" w:sz="4" w:space="0" w:color="auto"/>
            </w:tcBorders>
            <w:shd w:val="clear" w:color="auto" w:fill="auto"/>
            <w:noWrap/>
            <w:vAlign w:val="bottom"/>
            <w:hideMark/>
          </w:tcPr>
          <w:p w14:paraId="7BAD0E76" w14:textId="77777777" w:rsidR="00104BC4" w:rsidRPr="00104BC4" w:rsidRDefault="00104BC4" w:rsidP="00104BC4">
            <w:pPr>
              <w:jc w:val="center"/>
              <w:rPr>
                <w:rFonts w:ascii="Calibri" w:hAnsi="Calibri"/>
                <w:color w:val="000000"/>
                <w:sz w:val="22"/>
                <w:szCs w:val="22"/>
              </w:rPr>
            </w:pPr>
            <w:r w:rsidRPr="00104BC4">
              <w:rPr>
                <w:rFonts w:ascii="Calibri" w:hAnsi="Calibri"/>
                <w:color w:val="000000"/>
                <w:sz w:val="22"/>
                <w:szCs w:val="22"/>
              </w:rPr>
              <w:t>8 &lt; Zinc &lt; 22 mg</w:t>
            </w:r>
          </w:p>
        </w:tc>
      </w:tr>
    </w:tbl>
    <w:p w14:paraId="40613C66" w14:textId="6D56E3E0" w:rsidR="0056621A" w:rsidRDefault="0056621A" w:rsidP="006652C4">
      <w:pPr>
        <w:rPr>
          <w:rFonts w:ascii="Open Sans" w:hAnsi="Open Sans"/>
          <w:sz w:val="28"/>
          <w:szCs w:val="28"/>
        </w:rPr>
      </w:pPr>
    </w:p>
    <w:p w14:paraId="73B06866" w14:textId="21B01756" w:rsidR="0056621A" w:rsidRDefault="0056621A" w:rsidP="0056621A">
      <w:pPr>
        <w:spacing w:line="300" w:lineRule="auto"/>
        <w:rPr>
          <w:rFonts w:ascii="Bell MT" w:hAnsi="Bell MT"/>
          <w:b/>
          <w:bCs/>
          <w:color w:val="009900"/>
          <w:sz w:val="40"/>
          <w:szCs w:val="40"/>
        </w:rPr>
      </w:pPr>
    </w:p>
    <w:p w14:paraId="7B7BF563" w14:textId="77777777" w:rsidR="0056621A" w:rsidRPr="0056621A" w:rsidRDefault="0056621A" w:rsidP="0056621A">
      <w:pPr>
        <w:spacing w:line="300" w:lineRule="auto"/>
        <w:rPr>
          <w:rFonts w:ascii="Bell MT" w:hAnsi="Bell MT"/>
          <w:b/>
          <w:bCs/>
          <w:color w:val="009900"/>
          <w:sz w:val="40"/>
          <w:szCs w:val="40"/>
        </w:rPr>
      </w:pPr>
    </w:p>
    <w:p w14:paraId="2172A024" w14:textId="1FD6A62E" w:rsidR="0056621A" w:rsidRDefault="0056621A" w:rsidP="006652C4">
      <w:pPr>
        <w:rPr>
          <w:rFonts w:ascii="Open Sans" w:hAnsi="Open Sans"/>
          <w:sz w:val="28"/>
          <w:szCs w:val="28"/>
        </w:rPr>
      </w:pPr>
    </w:p>
    <w:p w14:paraId="08B1FCBE" w14:textId="2F39CA2F" w:rsidR="00104BC4" w:rsidRDefault="00104BC4" w:rsidP="006652C4">
      <w:pPr>
        <w:rPr>
          <w:rFonts w:ascii="Open Sans" w:hAnsi="Open Sans"/>
          <w:sz w:val="28"/>
          <w:szCs w:val="28"/>
        </w:rPr>
      </w:pPr>
    </w:p>
    <w:p w14:paraId="570E39A6" w14:textId="57C68792" w:rsidR="00104BC4" w:rsidRDefault="00104BC4" w:rsidP="006652C4">
      <w:pPr>
        <w:rPr>
          <w:rFonts w:ascii="Open Sans" w:hAnsi="Open Sans"/>
          <w:sz w:val="28"/>
          <w:szCs w:val="28"/>
        </w:rPr>
      </w:pPr>
    </w:p>
    <w:p w14:paraId="764BC5F3" w14:textId="53F5FA48" w:rsidR="00104BC4" w:rsidRDefault="00104BC4" w:rsidP="006652C4">
      <w:pPr>
        <w:rPr>
          <w:rFonts w:ascii="Open Sans" w:hAnsi="Open Sans"/>
          <w:sz w:val="28"/>
          <w:szCs w:val="28"/>
        </w:rPr>
      </w:pPr>
    </w:p>
    <w:p w14:paraId="1E8F7180" w14:textId="00021113" w:rsidR="00104BC4" w:rsidRDefault="00104BC4" w:rsidP="006652C4">
      <w:pPr>
        <w:rPr>
          <w:rFonts w:ascii="Open Sans" w:hAnsi="Open Sans"/>
          <w:sz w:val="28"/>
          <w:szCs w:val="28"/>
        </w:rPr>
      </w:pPr>
    </w:p>
    <w:p w14:paraId="6A55A3A6" w14:textId="7273F56A" w:rsidR="00104BC4" w:rsidRDefault="00104BC4" w:rsidP="006652C4">
      <w:pPr>
        <w:rPr>
          <w:rFonts w:ascii="Open Sans" w:hAnsi="Open Sans"/>
          <w:sz w:val="28"/>
          <w:szCs w:val="28"/>
        </w:rPr>
      </w:pPr>
    </w:p>
    <w:p w14:paraId="659AD09A" w14:textId="7F418FC3" w:rsidR="00104BC4" w:rsidRDefault="00104BC4" w:rsidP="006652C4">
      <w:pPr>
        <w:rPr>
          <w:rFonts w:ascii="Open Sans" w:hAnsi="Open Sans"/>
          <w:sz w:val="28"/>
          <w:szCs w:val="28"/>
        </w:rPr>
      </w:pPr>
    </w:p>
    <w:p w14:paraId="33725E0A" w14:textId="6CF44694" w:rsidR="00104BC4" w:rsidRDefault="00104BC4" w:rsidP="006652C4">
      <w:pPr>
        <w:rPr>
          <w:rFonts w:ascii="Open Sans" w:hAnsi="Open Sans"/>
          <w:sz w:val="28"/>
          <w:szCs w:val="28"/>
        </w:rPr>
      </w:pPr>
    </w:p>
    <w:p w14:paraId="051F2941" w14:textId="39764760" w:rsidR="00104BC4" w:rsidRDefault="00104BC4" w:rsidP="006652C4">
      <w:pPr>
        <w:rPr>
          <w:rFonts w:ascii="Open Sans" w:hAnsi="Open Sans"/>
          <w:sz w:val="28"/>
          <w:szCs w:val="28"/>
        </w:rPr>
      </w:pPr>
    </w:p>
    <w:p w14:paraId="65D984B2" w14:textId="0AB1EEB3" w:rsidR="00A605D4" w:rsidRPr="00A41E1F" w:rsidRDefault="00A605D4" w:rsidP="0009727C">
      <w:pPr>
        <w:pStyle w:val="Titre1"/>
        <w:numPr>
          <w:ilvl w:val="0"/>
          <w:numId w:val="11"/>
        </w:numPr>
        <w:jc w:val="center"/>
        <w:rPr>
          <w:rFonts w:ascii="Bell MT" w:eastAsia="Times New Roman" w:hAnsi="Bell MT" w:cs="Times New Roman"/>
          <w:b/>
          <w:bCs/>
          <w:color w:val="595959" w:themeColor="text1" w:themeTint="A6"/>
          <w:sz w:val="50"/>
          <w:szCs w:val="50"/>
        </w:rPr>
      </w:pPr>
      <w:bookmarkStart w:id="10" w:name="_Toc69511530"/>
      <w:r>
        <w:rPr>
          <w:rFonts w:ascii="Bell MT" w:eastAsia="Times New Roman" w:hAnsi="Bell MT" w:cs="Times New Roman"/>
          <w:b/>
          <w:bCs/>
          <w:color w:val="595959" w:themeColor="text1" w:themeTint="A6"/>
          <w:sz w:val="50"/>
          <w:szCs w:val="50"/>
        </w:rPr>
        <w:lastRenderedPageBreak/>
        <w:t>Application</w:t>
      </w:r>
      <w:bookmarkEnd w:id="10"/>
    </w:p>
    <w:p w14:paraId="7DE14D46" w14:textId="667FB35F" w:rsidR="00611714" w:rsidRDefault="00A605D4" w:rsidP="00611714">
      <w:pPr>
        <w:tabs>
          <w:tab w:val="left" w:pos="1763"/>
        </w:tabs>
        <w:rPr>
          <w:rFonts w:ascii="Bell MT" w:hAnsi="Bell MT"/>
          <w:b/>
          <w:bCs/>
          <w:color w:val="595959" w:themeColor="text1" w:themeTint="A6"/>
          <w:sz w:val="48"/>
          <w:szCs w:val="48"/>
        </w:rPr>
      </w:pPr>
      <w:r>
        <w:rPr>
          <w:noProof/>
        </w:rPr>
        <mc:AlternateContent>
          <mc:Choice Requires="wps">
            <w:drawing>
              <wp:anchor distT="0" distB="0" distL="114300" distR="114300" simplePos="0" relativeHeight="251807232" behindDoc="0" locked="0" layoutInCell="1" allowOverlap="1" wp14:anchorId="1E2F0A82" wp14:editId="0DB2D25B">
                <wp:simplePos x="0" y="0"/>
                <wp:positionH relativeFrom="column">
                  <wp:posOffset>224790</wp:posOffset>
                </wp:positionH>
                <wp:positionV relativeFrom="paragraph">
                  <wp:posOffset>78105</wp:posOffset>
                </wp:positionV>
                <wp:extent cx="5059812" cy="0"/>
                <wp:effectExtent l="0" t="0" r="0" b="0"/>
                <wp:wrapNone/>
                <wp:docPr id="123" name="Connecteur droit 123"/>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dh="http://schemas.microsoft.com/office/word/2020/wordml/sdtdatahash">
            <w:pict>
              <v:line w14:anchorId="651019D3" id="Connecteur droit 123" o:spid="_x0000_s1026" style="position:absolute;z-index:251807232;visibility:visible;mso-wrap-style:square;mso-wrap-distance-left:9pt;mso-wrap-distance-top:0;mso-wrap-distance-right:9pt;mso-wrap-distance-bottom:0;mso-position-horizontal:absolute;mso-position-horizontal-relative:text;mso-position-vertical:absolute;mso-position-vertical-relative:text" from="17.7pt,6.15pt" to="416.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" strokecolor="#5a5a5a [2109]"/>
            </w:pict>
          </mc:Fallback>
        </mc:AlternateContent>
      </w:r>
    </w:p>
    <w:p w14:paraId="4C1129CA" w14:textId="02EC98AF" w:rsidR="00611714" w:rsidRDefault="00611714" w:rsidP="00EE543F">
      <w:pPr>
        <w:tabs>
          <w:tab w:val="left" w:pos="1763"/>
        </w:tabs>
        <w:jc w:val="both"/>
        <w:rPr>
          <w:rFonts w:asciiTheme="majorBidi" w:hAnsiTheme="majorBidi" w:cstheme="majorBidi"/>
          <w:sz w:val="30"/>
          <w:szCs w:val="30"/>
        </w:rPr>
      </w:pPr>
      <w:r>
        <w:rPr>
          <w:rFonts w:asciiTheme="majorBidi" w:hAnsiTheme="majorBidi" w:cstheme="majorBidi"/>
          <w:sz w:val="30"/>
          <w:szCs w:val="30"/>
        </w:rPr>
        <w:t>Dans notre application, nous allons tout d’abord remplir</w:t>
      </w:r>
      <w:r w:rsidR="00EE543F">
        <w:rPr>
          <w:rFonts w:asciiTheme="majorBidi" w:hAnsiTheme="majorBidi" w:cstheme="majorBidi"/>
          <w:sz w:val="30"/>
          <w:szCs w:val="30"/>
        </w:rPr>
        <w:t xml:space="preserve"> un tableau ‘’Donnees1.xlsx’’ par des valeurs respectant les conditions de dosage, pour obtenir un tableau ‘’Donnees.xlsx’’ contenant des solutions et des combinaisons possibles. Ensuite nous allons extraire deux tableaux :</w:t>
      </w:r>
    </w:p>
    <w:p w14:paraId="6C7AE7D7" w14:textId="421D1299" w:rsidR="00EE543F" w:rsidRDefault="00EE543F" w:rsidP="00EE543F">
      <w:pPr>
        <w:tabs>
          <w:tab w:val="left" w:pos="1763"/>
        </w:tabs>
        <w:jc w:val="both"/>
        <w:rPr>
          <w:rFonts w:asciiTheme="majorBidi" w:hAnsiTheme="majorBidi" w:cstheme="majorBidi"/>
          <w:sz w:val="30"/>
          <w:szCs w:val="30"/>
        </w:rPr>
      </w:pPr>
    </w:p>
    <w:p w14:paraId="705F5C35" w14:textId="423DE3B3" w:rsidR="00EE543F" w:rsidRDefault="00EE543F" w:rsidP="00EE543F">
      <w:pPr>
        <w:pStyle w:val="Paragraphedeliste"/>
        <w:numPr>
          <w:ilvl w:val="0"/>
          <w:numId w:val="19"/>
        </w:numPr>
        <w:tabs>
          <w:tab w:val="left" w:pos="1763"/>
        </w:tabs>
        <w:jc w:val="both"/>
        <w:rPr>
          <w:rFonts w:asciiTheme="majorBidi" w:hAnsiTheme="majorBidi" w:cstheme="majorBidi"/>
          <w:sz w:val="30"/>
          <w:szCs w:val="30"/>
        </w:rPr>
      </w:pPr>
      <w:r>
        <w:rPr>
          <w:rFonts w:asciiTheme="majorBidi" w:hAnsiTheme="majorBidi" w:cstheme="majorBidi"/>
          <w:sz w:val="30"/>
          <w:szCs w:val="30"/>
        </w:rPr>
        <w:t xml:space="preserve">‘’SolRetenues.xlsx’’ </w:t>
      </w:r>
    </w:p>
    <w:p w14:paraId="08C6F6BC" w14:textId="55C330DE" w:rsidR="00EE543F" w:rsidRDefault="00EE543F" w:rsidP="00EE543F">
      <w:pPr>
        <w:pStyle w:val="Paragraphedeliste"/>
        <w:numPr>
          <w:ilvl w:val="0"/>
          <w:numId w:val="19"/>
        </w:numPr>
        <w:tabs>
          <w:tab w:val="left" w:pos="1763"/>
        </w:tabs>
        <w:jc w:val="both"/>
        <w:rPr>
          <w:rFonts w:asciiTheme="majorBidi" w:hAnsiTheme="majorBidi" w:cstheme="majorBidi"/>
          <w:sz w:val="30"/>
          <w:szCs w:val="30"/>
        </w:rPr>
      </w:pPr>
      <w:r>
        <w:rPr>
          <w:rFonts w:asciiTheme="majorBidi" w:hAnsiTheme="majorBidi" w:cstheme="majorBidi"/>
          <w:sz w:val="30"/>
          <w:szCs w:val="30"/>
        </w:rPr>
        <w:t>‘’SolPrFemmeEnc.xlsx’’</w:t>
      </w:r>
    </w:p>
    <w:p w14:paraId="3C369AB4" w14:textId="15D9AE01" w:rsidR="00EE543F" w:rsidRDefault="00EE543F" w:rsidP="00EE543F">
      <w:pPr>
        <w:pStyle w:val="Paragraphedeliste"/>
        <w:tabs>
          <w:tab w:val="left" w:pos="1763"/>
        </w:tabs>
        <w:jc w:val="both"/>
        <w:rPr>
          <w:rFonts w:asciiTheme="majorBidi" w:hAnsiTheme="majorBidi" w:cstheme="majorBidi"/>
          <w:sz w:val="30"/>
          <w:szCs w:val="30"/>
        </w:rPr>
      </w:pPr>
    </w:p>
    <w:p w14:paraId="5AF52232" w14:textId="3AFCA0BE" w:rsidR="00EE543F" w:rsidRDefault="00EE543F" w:rsidP="00EE543F">
      <w:pPr>
        <w:pStyle w:val="Paragraphedeliste"/>
        <w:tabs>
          <w:tab w:val="left" w:pos="1763"/>
        </w:tabs>
        <w:ind w:left="0"/>
        <w:jc w:val="both"/>
        <w:rPr>
          <w:rFonts w:asciiTheme="majorBidi" w:hAnsiTheme="majorBidi" w:cstheme="majorBidi"/>
          <w:sz w:val="30"/>
          <w:szCs w:val="30"/>
        </w:rPr>
      </w:pPr>
      <w:r>
        <w:rPr>
          <w:rFonts w:asciiTheme="majorBidi" w:hAnsiTheme="majorBidi" w:cstheme="majorBidi"/>
          <w:sz w:val="30"/>
          <w:szCs w:val="30"/>
        </w:rPr>
        <w:t>Les tableaux sont au format .xlsx (tableaux Excel) et le traitement est fait à l’aide du langage Python.</w:t>
      </w:r>
    </w:p>
    <w:p w14:paraId="08AF6322" w14:textId="4B7AB51D" w:rsidR="006A65A8" w:rsidRDefault="006A65A8" w:rsidP="00EE543F">
      <w:pPr>
        <w:pStyle w:val="Paragraphedeliste"/>
        <w:tabs>
          <w:tab w:val="left" w:pos="1763"/>
        </w:tabs>
        <w:ind w:left="0"/>
        <w:jc w:val="both"/>
        <w:rPr>
          <w:rFonts w:asciiTheme="majorBidi" w:hAnsiTheme="majorBidi" w:cstheme="majorBidi"/>
          <w:sz w:val="30"/>
          <w:szCs w:val="30"/>
        </w:rPr>
      </w:pPr>
    </w:p>
    <w:p w14:paraId="3D83085B" w14:textId="0F2C85E2" w:rsidR="006A65A8" w:rsidRDefault="006A65A8" w:rsidP="006A65A8">
      <w:pPr>
        <w:pStyle w:val="Titre2"/>
        <w:numPr>
          <w:ilvl w:val="0"/>
          <w:numId w:val="26"/>
        </w:numPr>
        <w:rPr>
          <w:rFonts w:ascii="Bell MT" w:eastAsia="Times New Roman" w:hAnsi="Bell MT"/>
          <w:b/>
          <w:bCs/>
          <w:color w:val="0F243E" w:themeColor="text2" w:themeShade="80"/>
          <w:sz w:val="48"/>
          <w:szCs w:val="48"/>
        </w:rPr>
      </w:pPr>
      <w:bookmarkStart w:id="11" w:name="_Toc69511531"/>
      <w:r w:rsidRPr="006A65A8">
        <w:rPr>
          <w:rFonts w:ascii="Bell MT" w:eastAsia="Times New Roman" w:hAnsi="Bell MT"/>
          <w:b/>
          <w:bCs/>
          <w:color w:val="0F243E" w:themeColor="text2" w:themeShade="80"/>
          <w:sz w:val="48"/>
          <w:szCs w:val="48"/>
        </w:rPr>
        <w:t>Construction du tableau ‘’Donnees1.xlsx’’</w:t>
      </w:r>
      <w:bookmarkEnd w:id="11"/>
    </w:p>
    <w:p w14:paraId="3A18E068" w14:textId="6765BD30" w:rsidR="006A65A8" w:rsidRDefault="006A65A8" w:rsidP="006A65A8"/>
    <w:p w14:paraId="4517B83F" w14:textId="597E6FA1" w:rsidR="006A65A8" w:rsidRPr="006A65A8" w:rsidRDefault="006A65A8" w:rsidP="006A65A8">
      <w:pPr>
        <w:rPr>
          <w:rFonts w:asciiTheme="majorBidi" w:hAnsiTheme="majorBidi" w:cstheme="majorBidi"/>
          <w:sz w:val="30"/>
          <w:szCs w:val="30"/>
        </w:rPr>
      </w:pPr>
      <w:r w:rsidRPr="006A65A8">
        <w:rPr>
          <w:rFonts w:asciiTheme="majorBidi" w:hAnsiTheme="majorBidi" w:cstheme="majorBidi"/>
          <w:sz w:val="30"/>
          <w:szCs w:val="30"/>
        </w:rPr>
        <w:t>Nous allons construire un tableau Excel (Canevas) qui sera par la suite rempli. Il représente la matrice morphologique.</w:t>
      </w:r>
    </w:p>
    <w:p w14:paraId="628D5D06" w14:textId="64369621" w:rsidR="006A65A8" w:rsidRDefault="006A65A8" w:rsidP="006A65A8"/>
    <w:p w14:paraId="1D2A5FDC" w14:textId="47DD0D70" w:rsidR="006A65A8" w:rsidRDefault="006A65A8" w:rsidP="006A65A8">
      <w:r>
        <w:rPr>
          <w:noProof/>
        </w:rPr>
        <w:drawing>
          <wp:anchor distT="0" distB="0" distL="114300" distR="114300" simplePos="0" relativeHeight="251808256" behindDoc="1" locked="0" layoutInCell="1" allowOverlap="1" wp14:anchorId="63D2168F" wp14:editId="740D5F91">
            <wp:simplePos x="0" y="0"/>
            <wp:positionH relativeFrom="margin">
              <wp:align>center</wp:align>
            </wp:positionH>
            <wp:positionV relativeFrom="paragraph">
              <wp:posOffset>309861</wp:posOffset>
            </wp:positionV>
            <wp:extent cx="6960235" cy="3014345"/>
            <wp:effectExtent l="0" t="0" r="0" b="0"/>
            <wp:wrapTight wrapText="bothSides">
              <wp:wrapPolygon edited="0">
                <wp:start x="0" y="0"/>
                <wp:lineTo x="0" y="21432"/>
                <wp:lineTo x="21519" y="21432"/>
                <wp:lineTo x="2151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8063" cy="3018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CBBA9" w14:textId="77777777" w:rsidR="006A65A8" w:rsidRDefault="006A65A8" w:rsidP="006A65A8">
      <w:pPr>
        <w:jc w:val="center"/>
      </w:pPr>
    </w:p>
    <w:p w14:paraId="5293A42E" w14:textId="5D836C8E" w:rsidR="006A65A8" w:rsidRPr="006A65A8" w:rsidRDefault="006A65A8" w:rsidP="006A65A8">
      <w:pPr>
        <w:jc w:val="center"/>
      </w:pPr>
    </w:p>
    <w:p w14:paraId="7D4079C4" w14:textId="06D3CFEA" w:rsidR="00611714" w:rsidRPr="00611714" w:rsidRDefault="00611714" w:rsidP="00611714">
      <w:pPr>
        <w:tabs>
          <w:tab w:val="left" w:pos="1763"/>
        </w:tabs>
        <w:rPr>
          <w:rFonts w:ascii="Bell MT" w:hAnsi="Bell MT"/>
          <w:b/>
          <w:bCs/>
          <w:color w:val="595959" w:themeColor="text1" w:themeTint="A6"/>
          <w:sz w:val="48"/>
          <w:szCs w:val="48"/>
        </w:rPr>
      </w:pPr>
    </w:p>
    <w:p w14:paraId="099CF7C2" w14:textId="589C79EC" w:rsidR="00A605D4" w:rsidRDefault="00011B0C" w:rsidP="006A65A8">
      <w:pPr>
        <w:pStyle w:val="Titre2"/>
        <w:numPr>
          <w:ilvl w:val="0"/>
          <w:numId w:val="26"/>
        </w:numPr>
        <w:spacing w:line="300" w:lineRule="auto"/>
        <w:rPr>
          <w:rFonts w:ascii="Bell MT" w:eastAsia="Times New Roman" w:hAnsi="Bell MT"/>
          <w:b/>
          <w:bCs/>
          <w:color w:val="0F243E" w:themeColor="text2" w:themeShade="80"/>
          <w:sz w:val="48"/>
          <w:szCs w:val="48"/>
        </w:rPr>
      </w:pPr>
      <w:bookmarkStart w:id="12" w:name="_Toc69511532"/>
      <w:r w:rsidRPr="00011B0C">
        <w:rPr>
          <w:rFonts w:ascii="Bell MT" w:eastAsia="Times New Roman" w:hAnsi="Bell MT"/>
          <w:b/>
          <w:bCs/>
          <w:color w:val="0F243E" w:themeColor="text2" w:themeShade="80"/>
          <w:sz w:val="48"/>
          <w:szCs w:val="48"/>
        </w:rPr>
        <w:lastRenderedPageBreak/>
        <w:t>Remplissage du tableau ‘’Donnees.xlsx’’</w:t>
      </w:r>
      <w:bookmarkEnd w:id="12"/>
    </w:p>
    <w:p w14:paraId="1FA20815" w14:textId="261CC1EE" w:rsidR="00011B0C" w:rsidRDefault="00011B0C" w:rsidP="00011B0C"/>
    <w:p w14:paraId="3848990F" w14:textId="07F7C6FD" w:rsidR="00011B0C" w:rsidRDefault="00011B0C" w:rsidP="00011B0C">
      <w:pPr>
        <w:jc w:val="both"/>
        <w:rPr>
          <w:rFonts w:asciiTheme="majorBidi" w:hAnsiTheme="majorBidi" w:cstheme="majorBidi"/>
          <w:sz w:val="30"/>
          <w:szCs w:val="30"/>
        </w:rPr>
      </w:pPr>
      <w:r w:rsidRPr="00011B0C">
        <w:rPr>
          <w:rFonts w:asciiTheme="majorBidi" w:hAnsiTheme="majorBidi" w:cstheme="majorBidi"/>
          <w:sz w:val="30"/>
          <w:szCs w:val="30"/>
        </w:rPr>
        <w:t>Après avoir construire le tableau ‘’Donnees1.xlsx’’ (Canevas), nous allons le remplir par des valeurs qui respectent les conditions du dosage. Nous choisissons une taille de 30. Nous aurons donc 30 solutions (mélange de composants) vérifiant tous les conditions de dosage.</w:t>
      </w:r>
    </w:p>
    <w:p w14:paraId="4799853E" w14:textId="5803F5E9" w:rsidR="00011B0C" w:rsidRDefault="00011B0C" w:rsidP="00011B0C">
      <w:pPr>
        <w:jc w:val="both"/>
        <w:rPr>
          <w:rFonts w:asciiTheme="majorBidi" w:hAnsiTheme="majorBidi" w:cstheme="majorBidi"/>
          <w:sz w:val="30"/>
          <w:szCs w:val="30"/>
        </w:rPr>
      </w:pPr>
    </w:p>
    <w:p w14:paraId="2AFDC52F" w14:textId="443B32DC" w:rsidR="00DE19BF" w:rsidRDefault="00DE19BF" w:rsidP="00DE19BF">
      <w:pPr>
        <w:jc w:val="both"/>
        <w:rPr>
          <w:rFonts w:asciiTheme="majorBidi" w:hAnsiTheme="majorBidi" w:cstheme="majorBidi"/>
          <w:sz w:val="30"/>
          <w:szCs w:val="30"/>
        </w:rPr>
      </w:pPr>
      <w:r>
        <w:rPr>
          <w:rFonts w:asciiTheme="majorBidi" w:hAnsiTheme="majorBidi" w:cstheme="majorBidi"/>
          <w:sz w:val="30"/>
          <w:szCs w:val="30"/>
        </w:rPr>
        <w:t xml:space="preserve">Pour </w:t>
      </w:r>
      <w:r w:rsidR="00D07082">
        <w:rPr>
          <w:rFonts w:asciiTheme="majorBidi" w:hAnsiTheme="majorBidi" w:cstheme="majorBidi"/>
          <w:sz w:val="30"/>
          <w:szCs w:val="30"/>
        </w:rPr>
        <w:t xml:space="preserve">ce </w:t>
      </w:r>
      <w:r>
        <w:rPr>
          <w:rFonts w:asciiTheme="majorBidi" w:hAnsiTheme="majorBidi" w:cstheme="majorBidi"/>
          <w:sz w:val="30"/>
          <w:szCs w:val="30"/>
        </w:rPr>
        <w:t>faire, nous aurons besoin de deux librairies de Python à savoir :</w:t>
      </w:r>
    </w:p>
    <w:p w14:paraId="6DA6B5CF" w14:textId="77777777" w:rsidR="00DE19BF" w:rsidRDefault="00DE19BF" w:rsidP="00DE19BF">
      <w:pPr>
        <w:jc w:val="both"/>
        <w:rPr>
          <w:rFonts w:asciiTheme="majorBidi" w:hAnsiTheme="majorBidi" w:cstheme="majorBidi"/>
          <w:sz w:val="30"/>
          <w:szCs w:val="30"/>
        </w:rPr>
      </w:pPr>
    </w:p>
    <w:p w14:paraId="052D2802" w14:textId="68E01D17" w:rsidR="00DE19BF" w:rsidRDefault="00DE19BF" w:rsidP="00887326">
      <w:pPr>
        <w:pStyle w:val="Paragraphedeliste"/>
        <w:numPr>
          <w:ilvl w:val="0"/>
          <w:numId w:val="5"/>
        </w:numPr>
        <w:jc w:val="both"/>
        <w:rPr>
          <w:rFonts w:asciiTheme="majorBidi" w:hAnsiTheme="majorBidi" w:cstheme="majorBidi"/>
          <w:sz w:val="30"/>
          <w:szCs w:val="30"/>
        </w:rPr>
      </w:pPr>
      <w:proofErr w:type="spellStart"/>
      <w:r>
        <w:rPr>
          <w:rFonts w:asciiTheme="majorBidi" w:hAnsiTheme="majorBidi" w:cstheme="majorBidi"/>
          <w:sz w:val="30"/>
          <w:szCs w:val="30"/>
        </w:rPr>
        <w:t>Openpyxl</w:t>
      </w:r>
      <w:proofErr w:type="spellEnd"/>
      <w:r>
        <w:rPr>
          <w:rFonts w:asciiTheme="majorBidi" w:hAnsiTheme="majorBidi" w:cstheme="majorBidi"/>
          <w:sz w:val="30"/>
          <w:szCs w:val="30"/>
        </w:rPr>
        <w:t xml:space="preserve"> : pour les opérations sur les tableaux </w:t>
      </w:r>
      <w:proofErr w:type="spellStart"/>
      <w:r>
        <w:rPr>
          <w:rFonts w:asciiTheme="majorBidi" w:hAnsiTheme="majorBidi" w:cstheme="majorBidi"/>
          <w:sz w:val="30"/>
          <w:szCs w:val="30"/>
        </w:rPr>
        <w:t>excel</w:t>
      </w:r>
      <w:proofErr w:type="spellEnd"/>
    </w:p>
    <w:p w14:paraId="55F1D5D1" w14:textId="7CCD0D0B" w:rsidR="00DE19BF" w:rsidRDefault="00DE19BF" w:rsidP="00887326">
      <w:pPr>
        <w:pStyle w:val="Paragraphedeliste"/>
        <w:numPr>
          <w:ilvl w:val="0"/>
          <w:numId w:val="5"/>
        </w:numPr>
        <w:jc w:val="both"/>
        <w:rPr>
          <w:rFonts w:asciiTheme="majorBidi" w:hAnsiTheme="majorBidi" w:cstheme="majorBidi"/>
          <w:sz w:val="30"/>
          <w:szCs w:val="30"/>
        </w:rPr>
      </w:pPr>
      <w:proofErr w:type="spellStart"/>
      <w:r>
        <w:rPr>
          <w:rFonts w:asciiTheme="majorBidi" w:hAnsiTheme="majorBidi" w:cstheme="majorBidi"/>
          <w:sz w:val="30"/>
          <w:szCs w:val="30"/>
        </w:rPr>
        <w:t>Random</w:t>
      </w:r>
      <w:proofErr w:type="spellEnd"/>
      <w:r>
        <w:rPr>
          <w:rFonts w:asciiTheme="majorBidi" w:hAnsiTheme="majorBidi" w:cstheme="majorBidi"/>
          <w:sz w:val="30"/>
          <w:szCs w:val="30"/>
        </w:rPr>
        <w:t xml:space="preserve"> : pour le remplissage du tableau ‘’Donnees.xlsx’’ par des </w:t>
      </w:r>
      <w:r>
        <w:rPr>
          <w:rFonts w:asciiTheme="majorBidi" w:hAnsiTheme="majorBidi" w:cstheme="majorBidi"/>
          <w:sz w:val="30"/>
          <w:szCs w:val="30"/>
        </w:rPr>
        <w:tab/>
        <w:t xml:space="preserve">        valeurs aléatoires mais vérifiant les conditions imposées.</w:t>
      </w:r>
    </w:p>
    <w:p w14:paraId="19B1E8AF" w14:textId="5938442F" w:rsidR="00DE19BF" w:rsidRDefault="00DE19BF" w:rsidP="00DE19BF">
      <w:pPr>
        <w:pStyle w:val="Paragraphedeliste"/>
        <w:jc w:val="both"/>
        <w:rPr>
          <w:rFonts w:asciiTheme="majorBidi" w:hAnsiTheme="majorBidi" w:cstheme="majorBidi"/>
          <w:sz w:val="30"/>
          <w:szCs w:val="30"/>
        </w:rPr>
      </w:pPr>
    </w:p>
    <w:p w14:paraId="5E9CAB45" w14:textId="208DD48F" w:rsidR="00DE19BF" w:rsidRDefault="006A65A8" w:rsidP="00DE19BF">
      <w:pPr>
        <w:pStyle w:val="Paragraphedeliste"/>
        <w:ind w:left="0"/>
        <w:jc w:val="both"/>
        <w:rPr>
          <w:rFonts w:asciiTheme="majorBidi" w:hAnsiTheme="majorBidi" w:cstheme="majorBidi"/>
          <w:sz w:val="30"/>
          <w:szCs w:val="30"/>
        </w:rPr>
      </w:pPr>
      <w:r>
        <w:rPr>
          <w:rFonts w:asciiTheme="majorBidi" w:hAnsiTheme="majorBidi" w:cstheme="majorBidi"/>
          <w:noProof/>
          <w:sz w:val="30"/>
          <w:szCs w:val="30"/>
        </w:rPr>
        <w:drawing>
          <wp:anchor distT="0" distB="0" distL="114300" distR="114300" simplePos="0" relativeHeight="251809280" behindDoc="1" locked="0" layoutInCell="1" allowOverlap="1" wp14:anchorId="1BB09534" wp14:editId="41B4902B">
            <wp:simplePos x="0" y="0"/>
            <wp:positionH relativeFrom="margin">
              <wp:align>center</wp:align>
            </wp:positionH>
            <wp:positionV relativeFrom="paragraph">
              <wp:posOffset>385099</wp:posOffset>
            </wp:positionV>
            <wp:extent cx="6942455" cy="3684270"/>
            <wp:effectExtent l="0" t="0" r="0" b="0"/>
            <wp:wrapTight wrapText="bothSides">
              <wp:wrapPolygon edited="0">
                <wp:start x="0" y="0"/>
                <wp:lineTo x="0" y="21444"/>
                <wp:lineTo x="21515" y="21444"/>
                <wp:lineTo x="2151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44795" cy="36860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8CB68" w14:textId="2690EAD6" w:rsidR="00B969AC" w:rsidRDefault="00B969AC" w:rsidP="00DE19BF">
      <w:pPr>
        <w:pStyle w:val="Paragraphedeliste"/>
        <w:ind w:left="0"/>
        <w:jc w:val="both"/>
        <w:rPr>
          <w:rFonts w:asciiTheme="majorBidi" w:hAnsiTheme="majorBidi" w:cstheme="majorBidi"/>
          <w:sz w:val="30"/>
          <w:szCs w:val="30"/>
        </w:rPr>
      </w:pPr>
    </w:p>
    <w:p w14:paraId="65CA9481" w14:textId="49A98B0B" w:rsidR="00B969AC" w:rsidRDefault="00B969AC" w:rsidP="006A65A8">
      <w:pPr>
        <w:pStyle w:val="Paragraphedeliste"/>
        <w:ind w:left="0"/>
        <w:jc w:val="center"/>
        <w:rPr>
          <w:rFonts w:asciiTheme="majorBidi" w:hAnsiTheme="majorBidi" w:cstheme="majorBidi"/>
          <w:sz w:val="30"/>
          <w:szCs w:val="30"/>
        </w:rPr>
      </w:pPr>
    </w:p>
    <w:p w14:paraId="27C4899C" w14:textId="39DFFB77" w:rsidR="00B969AC" w:rsidRDefault="00B969AC" w:rsidP="00DE19BF">
      <w:pPr>
        <w:pStyle w:val="Paragraphedeliste"/>
        <w:ind w:left="0"/>
        <w:jc w:val="both"/>
        <w:rPr>
          <w:rFonts w:asciiTheme="majorBidi" w:hAnsiTheme="majorBidi" w:cstheme="majorBidi"/>
          <w:sz w:val="30"/>
          <w:szCs w:val="30"/>
        </w:rPr>
      </w:pPr>
    </w:p>
    <w:p w14:paraId="19D79857" w14:textId="77777777" w:rsidR="00B969AC" w:rsidRDefault="00B969AC" w:rsidP="00DE19BF">
      <w:pPr>
        <w:pStyle w:val="Paragraphedeliste"/>
        <w:ind w:left="0"/>
        <w:jc w:val="both"/>
        <w:rPr>
          <w:rFonts w:asciiTheme="majorBidi" w:hAnsiTheme="majorBidi" w:cstheme="majorBidi"/>
          <w:sz w:val="30"/>
          <w:szCs w:val="30"/>
        </w:rPr>
      </w:pPr>
    </w:p>
    <w:p w14:paraId="58A5AA3E" w14:textId="6C090E09" w:rsidR="00B969AC" w:rsidRDefault="00B969AC" w:rsidP="006A65A8">
      <w:pPr>
        <w:pStyle w:val="Titre2"/>
        <w:numPr>
          <w:ilvl w:val="0"/>
          <w:numId w:val="26"/>
        </w:numPr>
        <w:rPr>
          <w:rFonts w:ascii="Bell MT" w:eastAsia="Times New Roman" w:hAnsi="Bell MT"/>
          <w:b/>
          <w:bCs/>
          <w:color w:val="0F243E" w:themeColor="text2" w:themeShade="80"/>
          <w:sz w:val="48"/>
          <w:szCs w:val="48"/>
        </w:rPr>
      </w:pPr>
      <w:bookmarkStart w:id="13" w:name="_Toc69511533"/>
      <w:r w:rsidRPr="00B969AC">
        <w:rPr>
          <w:rFonts w:ascii="Bell MT" w:eastAsia="Times New Roman" w:hAnsi="Bell MT"/>
          <w:b/>
          <w:bCs/>
          <w:color w:val="0F243E" w:themeColor="text2" w:themeShade="80"/>
          <w:sz w:val="48"/>
          <w:szCs w:val="48"/>
        </w:rPr>
        <w:lastRenderedPageBreak/>
        <w:t>Extraction des tableaux</w:t>
      </w:r>
      <w:bookmarkEnd w:id="13"/>
      <w:r w:rsidRPr="00B969AC">
        <w:rPr>
          <w:rFonts w:ascii="Bell MT" w:eastAsia="Times New Roman" w:hAnsi="Bell MT"/>
          <w:b/>
          <w:bCs/>
          <w:color w:val="0F243E" w:themeColor="text2" w:themeShade="80"/>
          <w:sz w:val="48"/>
          <w:szCs w:val="48"/>
        </w:rPr>
        <w:t xml:space="preserve"> </w:t>
      </w:r>
    </w:p>
    <w:p w14:paraId="326C6283" w14:textId="338DDDC9" w:rsidR="00887326" w:rsidRDefault="00887326" w:rsidP="00887326"/>
    <w:p w14:paraId="64824155" w14:textId="4E8C08F3" w:rsidR="00887326" w:rsidRPr="00887326" w:rsidRDefault="00887326" w:rsidP="00887326">
      <w:pPr>
        <w:jc w:val="both"/>
        <w:rPr>
          <w:rFonts w:asciiTheme="majorBidi" w:hAnsiTheme="majorBidi" w:cstheme="majorBidi"/>
          <w:sz w:val="30"/>
          <w:szCs w:val="30"/>
        </w:rPr>
      </w:pPr>
      <w:r w:rsidRPr="00887326">
        <w:rPr>
          <w:rFonts w:asciiTheme="majorBidi" w:hAnsiTheme="majorBidi" w:cstheme="majorBidi"/>
          <w:sz w:val="30"/>
          <w:szCs w:val="30"/>
        </w:rPr>
        <w:t>Après avoir rempli le tableau ‘’Donnees.xlsx’’, nous allons extraire les solutions qui vérifient le critère Min-Max des doses et les solutions retenues pour les femmes enceintes.</w:t>
      </w:r>
    </w:p>
    <w:p w14:paraId="324B7377" w14:textId="319051F3" w:rsidR="00887326" w:rsidRDefault="00887326" w:rsidP="00887326"/>
    <w:p w14:paraId="55F0C95F" w14:textId="28590512" w:rsidR="00887326" w:rsidRPr="00F00478" w:rsidRDefault="00887326" w:rsidP="00F00478">
      <w:pPr>
        <w:jc w:val="both"/>
        <w:rPr>
          <w:rFonts w:asciiTheme="majorBidi" w:hAnsiTheme="majorBidi" w:cstheme="majorBidi"/>
          <w:sz w:val="30"/>
          <w:szCs w:val="30"/>
        </w:rPr>
      </w:pPr>
      <w:r w:rsidRPr="00B13D26">
        <w:rPr>
          <w:rFonts w:asciiTheme="majorBidi" w:hAnsiTheme="majorBidi" w:cstheme="majorBidi"/>
          <w:sz w:val="30"/>
          <w:szCs w:val="30"/>
        </w:rPr>
        <w:t xml:space="preserve">Pour ce faire, nous aurons besoin de la librairie Pandas de Python qui contient des fonctions prédéfinies qui permettent le traitement des tableaux Excel. </w:t>
      </w:r>
    </w:p>
    <w:p w14:paraId="5EB6165E" w14:textId="0F3FF503" w:rsidR="00556623" w:rsidRDefault="00556623" w:rsidP="00556623">
      <w:pPr>
        <w:jc w:val="both"/>
        <w:rPr>
          <w:rFonts w:asciiTheme="majorBidi" w:hAnsiTheme="majorBidi" w:cstheme="majorBidi"/>
          <w:sz w:val="30"/>
          <w:szCs w:val="30"/>
        </w:rPr>
      </w:pPr>
      <w:r w:rsidRPr="00556623">
        <w:rPr>
          <w:rFonts w:asciiTheme="majorBidi" w:hAnsiTheme="majorBidi" w:cstheme="majorBidi"/>
          <w:sz w:val="30"/>
          <w:szCs w:val="30"/>
        </w:rPr>
        <w:t>La fonction ‘’</w:t>
      </w:r>
      <w:proofErr w:type="spellStart"/>
      <w:r w:rsidRPr="00556623">
        <w:rPr>
          <w:rFonts w:asciiTheme="majorBidi" w:hAnsiTheme="majorBidi" w:cstheme="majorBidi"/>
          <w:sz w:val="30"/>
          <w:szCs w:val="30"/>
        </w:rPr>
        <w:t>read_excel</w:t>
      </w:r>
      <w:proofErr w:type="spellEnd"/>
      <w:r w:rsidRPr="00556623">
        <w:rPr>
          <w:rFonts w:asciiTheme="majorBidi" w:hAnsiTheme="majorBidi" w:cstheme="majorBidi"/>
          <w:sz w:val="30"/>
          <w:szCs w:val="30"/>
        </w:rPr>
        <w:t xml:space="preserve">’’ va nous permettre de </w:t>
      </w:r>
      <w:proofErr w:type="spellStart"/>
      <w:r w:rsidRPr="00556623">
        <w:rPr>
          <w:rFonts w:asciiTheme="majorBidi" w:hAnsiTheme="majorBidi" w:cstheme="majorBidi"/>
          <w:sz w:val="30"/>
          <w:szCs w:val="30"/>
        </w:rPr>
        <w:t>lir</w:t>
      </w:r>
      <w:proofErr w:type="spellEnd"/>
      <w:r w:rsidRPr="00556623">
        <w:rPr>
          <w:rFonts w:asciiTheme="majorBidi" w:hAnsiTheme="majorBidi" w:cstheme="majorBidi"/>
          <w:sz w:val="30"/>
          <w:szCs w:val="30"/>
        </w:rPr>
        <w:t xml:space="preserve"> notre tableau de base ‘’Donnes.xlsx’’ sous forme d’une « </w:t>
      </w:r>
      <w:proofErr w:type="spellStart"/>
      <w:r w:rsidRPr="00556623">
        <w:rPr>
          <w:rFonts w:asciiTheme="majorBidi" w:hAnsiTheme="majorBidi" w:cstheme="majorBidi"/>
          <w:sz w:val="30"/>
          <w:szCs w:val="30"/>
        </w:rPr>
        <w:t>DataFrame</w:t>
      </w:r>
      <w:proofErr w:type="spellEnd"/>
      <w:r w:rsidRPr="00556623">
        <w:rPr>
          <w:rFonts w:asciiTheme="majorBidi" w:hAnsiTheme="majorBidi" w:cstheme="majorBidi"/>
          <w:sz w:val="30"/>
          <w:szCs w:val="30"/>
        </w:rPr>
        <w:t> » que nous allons manipuler.</w:t>
      </w:r>
    </w:p>
    <w:p w14:paraId="23A73D5F" w14:textId="61EA31B6" w:rsidR="00F274D7" w:rsidRDefault="00F274D7" w:rsidP="00556623">
      <w:pPr>
        <w:jc w:val="both"/>
        <w:rPr>
          <w:rFonts w:asciiTheme="majorBidi" w:hAnsiTheme="majorBidi" w:cstheme="majorBidi"/>
          <w:sz w:val="30"/>
          <w:szCs w:val="30"/>
        </w:rPr>
      </w:pPr>
    </w:p>
    <w:p w14:paraId="5D00D539" w14:textId="289821F4" w:rsidR="00F274D7" w:rsidRPr="00F274D7" w:rsidRDefault="00F274D7" w:rsidP="00556623">
      <w:pPr>
        <w:jc w:val="both"/>
        <w:rPr>
          <w:rFonts w:asciiTheme="majorBidi" w:hAnsiTheme="majorBidi" w:cstheme="majorBidi"/>
          <w:sz w:val="30"/>
          <w:szCs w:val="30"/>
        </w:rPr>
      </w:pPr>
      <w:r>
        <w:rPr>
          <w:rFonts w:asciiTheme="majorBidi" w:hAnsiTheme="majorBidi" w:cstheme="majorBidi"/>
          <w:sz w:val="30"/>
          <w:szCs w:val="30"/>
        </w:rPr>
        <w:t xml:space="preserve">La syntaxe est la suivante :       </w:t>
      </w:r>
      <w:proofErr w:type="spellStart"/>
      <w:r w:rsidRPr="00F274D7">
        <w:rPr>
          <w:rFonts w:asciiTheme="majorBidi" w:hAnsiTheme="majorBidi" w:cstheme="majorBidi"/>
          <w:color w:val="1F497D" w:themeColor="text2"/>
          <w:sz w:val="28"/>
          <w:szCs w:val="28"/>
        </w:rPr>
        <w:t>df</w:t>
      </w:r>
      <w:proofErr w:type="spellEnd"/>
      <w:r w:rsidRPr="00F274D7">
        <w:rPr>
          <w:rFonts w:asciiTheme="majorBidi" w:hAnsiTheme="majorBidi" w:cstheme="majorBidi"/>
          <w:color w:val="1F497D" w:themeColor="text2"/>
          <w:sz w:val="28"/>
          <w:szCs w:val="28"/>
        </w:rPr>
        <w:t xml:space="preserve"> = </w:t>
      </w:r>
      <w:proofErr w:type="spellStart"/>
      <w:proofErr w:type="gramStart"/>
      <w:r w:rsidRPr="00F274D7">
        <w:rPr>
          <w:rFonts w:asciiTheme="majorBidi" w:hAnsiTheme="majorBidi" w:cstheme="majorBidi"/>
          <w:color w:val="1F497D" w:themeColor="text2"/>
          <w:sz w:val="28"/>
          <w:szCs w:val="28"/>
        </w:rPr>
        <w:t>pd.read</w:t>
      </w:r>
      <w:proofErr w:type="gramEnd"/>
      <w:r w:rsidRPr="00F274D7">
        <w:rPr>
          <w:rFonts w:asciiTheme="majorBidi" w:hAnsiTheme="majorBidi" w:cstheme="majorBidi"/>
          <w:color w:val="1F497D" w:themeColor="text2"/>
          <w:sz w:val="28"/>
          <w:szCs w:val="28"/>
        </w:rPr>
        <w:t>_excel</w:t>
      </w:r>
      <w:proofErr w:type="spellEnd"/>
      <w:r w:rsidRPr="00F274D7">
        <w:rPr>
          <w:rFonts w:asciiTheme="majorBidi" w:hAnsiTheme="majorBidi" w:cstheme="majorBidi"/>
          <w:color w:val="1F497D" w:themeColor="text2"/>
          <w:sz w:val="28"/>
          <w:szCs w:val="28"/>
        </w:rPr>
        <w:t>('Donnees.xlsx')</w:t>
      </w:r>
    </w:p>
    <w:p w14:paraId="54EED60F" w14:textId="77777777" w:rsidR="00556623" w:rsidRDefault="00556623" w:rsidP="00887326"/>
    <w:p w14:paraId="7DFB9888" w14:textId="6C94C72A" w:rsidR="00887326" w:rsidRDefault="00887326" w:rsidP="00887326">
      <w:pPr>
        <w:pStyle w:val="Titre3"/>
        <w:numPr>
          <w:ilvl w:val="0"/>
          <w:numId w:val="24"/>
        </w:numPr>
        <w:rPr>
          <w:rFonts w:ascii="Bell MT" w:eastAsia="Times New Roman" w:hAnsi="Bell MT" w:cs="Times New Roman"/>
          <w:b/>
          <w:bCs/>
          <w:color w:val="009900"/>
          <w:sz w:val="40"/>
          <w:szCs w:val="40"/>
        </w:rPr>
      </w:pPr>
      <w:bookmarkStart w:id="14" w:name="_Toc69511534"/>
      <w:r w:rsidRPr="00887326">
        <w:rPr>
          <w:rFonts w:ascii="Bell MT" w:eastAsia="Times New Roman" w:hAnsi="Bell MT" w:cs="Times New Roman"/>
          <w:b/>
          <w:bCs/>
          <w:color w:val="009900"/>
          <w:sz w:val="40"/>
          <w:szCs w:val="40"/>
        </w:rPr>
        <w:t>Solutions vérifiant les conditions Min-Max</w:t>
      </w:r>
      <w:bookmarkEnd w:id="14"/>
      <w:r w:rsidRPr="00887326">
        <w:rPr>
          <w:rFonts w:ascii="Bell MT" w:eastAsia="Times New Roman" w:hAnsi="Bell MT" w:cs="Times New Roman"/>
          <w:b/>
          <w:bCs/>
          <w:color w:val="009900"/>
          <w:sz w:val="40"/>
          <w:szCs w:val="40"/>
        </w:rPr>
        <w:t xml:space="preserve"> </w:t>
      </w:r>
    </w:p>
    <w:p w14:paraId="22A974E5" w14:textId="1ADA1890" w:rsidR="00887326" w:rsidRDefault="00887326" w:rsidP="00887326"/>
    <w:p w14:paraId="3BECFC31" w14:textId="5A1E6AB3" w:rsidR="00887326" w:rsidRPr="00556623" w:rsidRDefault="00556623" w:rsidP="00556623">
      <w:pPr>
        <w:jc w:val="both"/>
        <w:rPr>
          <w:rFonts w:asciiTheme="majorBidi" w:hAnsiTheme="majorBidi" w:cstheme="majorBidi"/>
          <w:sz w:val="30"/>
          <w:szCs w:val="30"/>
        </w:rPr>
      </w:pPr>
      <w:r w:rsidRPr="00556623">
        <w:rPr>
          <w:rFonts w:asciiTheme="majorBidi" w:hAnsiTheme="majorBidi" w:cstheme="majorBidi"/>
          <w:sz w:val="30"/>
          <w:szCs w:val="30"/>
        </w:rPr>
        <w:t>Afin d’extraire les solutions (parmi les 30 solutions du tableau ‘’Donnees.xlsx’’) vérifiant les critères Min-Max des doses pour chaque composant, nous devons trier notre tableau de base,</w:t>
      </w:r>
    </w:p>
    <w:p w14:paraId="5BF04E2F" w14:textId="16B0948F" w:rsidR="00556623" w:rsidRDefault="00556623" w:rsidP="00556623">
      <w:pPr>
        <w:jc w:val="both"/>
        <w:rPr>
          <w:rFonts w:asciiTheme="majorBidi" w:hAnsiTheme="majorBidi" w:cstheme="majorBidi"/>
          <w:sz w:val="30"/>
          <w:szCs w:val="30"/>
        </w:rPr>
      </w:pPr>
      <w:r w:rsidRPr="00556623">
        <w:rPr>
          <w:rFonts w:asciiTheme="majorBidi" w:hAnsiTheme="majorBidi" w:cstheme="majorBidi"/>
          <w:sz w:val="30"/>
          <w:szCs w:val="30"/>
        </w:rPr>
        <w:t>La fonction prédéfinie qui nous permet cela est : ‘’</w:t>
      </w:r>
      <w:proofErr w:type="spellStart"/>
      <w:r w:rsidRPr="00556623">
        <w:rPr>
          <w:rFonts w:asciiTheme="majorBidi" w:hAnsiTheme="majorBidi" w:cstheme="majorBidi"/>
          <w:sz w:val="30"/>
          <w:szCs w:val="30"/>
        </w:rPr>
        <w:t>loc</w:t>
      </w:r>
      <w:proofErr w:type="spellEnd"/>
      <w:r w:rsidRPr="00556623">
        <w:rPr>
          <w:rFonts w:asciiTheme="majorBidi" w:hAnsiTheme="majorBidi" w:cstheme="majorBidi"/>
          <w:sz w:val="30"/>
          <w:szCs w:val="30"/>
        </w:rPr>
        <w:t xml:space="preserve">’’ </w:t>
      </w:r>
      <w:proofErr w:type="spellStart"/>
      <w:r w:rsidRPr="00556623">
        <w:rPr>
          <w:rFonts w:asciiTheme="majorBidi" w:hAnsiTheme="majorBidi" w:cstheme="majorBidi"/>
          <w:sz w:val="30"/>
          <w:szCs w:val="30"/>
        </w:rPr>
        <w:t>précèd</w:t>
      </w:r>
      <w:r>
        <w:rPr>
          <w:rFonts w:asciiTheme="majorBidi" w:hAnsiTheme="majorBidi" w:cstheme="majorBidi"/>
          <w:sz w:val="30"/>
          <w:szCs w:val="30"/>
        </w:rPr>
        <w:t>ée</w:t>
      </w:r>
      <w:proofErr w:type="spellEnd"/>
      <w:r w:rsidRPr="00556623">
        <w:rPr>
          <w:rFonts w:asciiTheme="majorBidi" w:hAnsiTheme="majorBidi" w:cstheme="majorBidi"/>
          <w:sz w:val="30"/>
          <w:szCs w:val="30"/>
        </w:rPr>
        <w:t xml:space="preserve"> par l’opérateur ‘.’ </w:t>
      </w:r>
      <w:r>
        <w:rPr>
          <w:rFonts w:asciiTheme="majorBidi" w:hAnsiTheme="majorBidi" w:cstheme="majorBidi"/>
          <w:sz w:val="30"/>
          <w:szCs w:val="30"/>
        </w:rPr>
        <w:t>q</w:t>
      </w:r>
      <w:r w:rsidRPr="00556623">
        <w:rPr>
          <w:rFonts w:asciiTheme="majorBidi" w:hAnsiTheme="majorBidi" w:cstheme="majorBidi"/>
          <w:sz w:val="30"/>
          <w:szCs w:val="30"/>
        </w:rPr>
        <w:t xml:space="preserve">ui agit sur notre </w:t>
      </w:r>
      <w:proofErr w:type="spellStart"/>
      <w:r w:rsidRPr="00556623">
        <w:rPr>
          <w:rFonts w:asciiTheme="majorBidi" w:hAnsiTheme="majorBidi" w:cstheme="majorBidi"/>
          <w:sz w:val="30"/>
          <w:szCs w:val="30"/>
        </w:rPr>
        <w:t>DataFrame</w:t>
      </w:r>
      <w:proofErr w:type="spellEnd"/>
      <w:r w:rsidR="00F274D7">
        <w:rPr>
          <w:rFonts w:asciiTheme="majorBidi" w:hAnsiTheme="majorBidi" w:cstheme="majorBidi"/>
          <w:sz w:val="30"/>
          <w:szCs w:val="30"/>
        </w:rPr>
        <w:t xml:space="preserve"> </w:t>
      </w:r>
      <w:proofErr w:type="spellStart"/>
      <w:r w:rsidR="00F274D7">
        <w:rPr>
          <w:rFonts w:asciiTheme="majorBidi" w:hAnsiTheme="majorBidi" w:cstheme="majorBidi"/>
          <w:sz w:val="30"/>
          <w:szCs w:val="30"/>
        </w:rPr>
        <w:t>df</w:t>
      </w:r>
      <w:proofErr w:type="spellEnd"/>
      <w:r w:rsidRPr="00556623">
        <w:rPr>
          <w:rFonts w:asciiTheme="majorBidi" w:hAnsiTheme="majorBidi" w:cstheme="majorBidi"/>
          <w:sz w:val="30"/>
          <w:szCs w:val="30"/>
        </w:rPr>
        <w:t>.</w:t>
      </w:r>
    </w:p>
    <w:p w14:paraId="52927D0A" w14:textId="58D3B8BB" w:rsidR="00556623" w:rsidRDefault="00556623" w:rsidP="00556623">
      <w:pPr>
        <w:jc w:val="both"/>
        <w:rPr>
          <w:rFonts w:asciiTheme="majorBidi" w:hAnsiTheme="majorBidi" w:cstheme="majorBidi"/>
          <w:sz w:val="30"/>
          <w:szCs w:val="30"/>
        </w:rPr>
      </w:pPr>
    </w:p>
    <w:p w14:paraId="4D62BE71" w14:textId="35544AC5" w:rsidR="00556623" w:rsidRDefault="00556623" w:rsidP="00556623">
      <w:pPr>
        <w:jc w:val="both"/>
        <w:rPr>
          <w:rFonts w:asciiTheme="majorBidi" w:hAnsiTheme="majorBidi" w:cstheme="majorBidi"/>
          <w:sz w:val="30"/>
          <w:szCs w:val="30"/>
        </w:rPr>
      </w:pPr>
      <w:r>
        <w:rPr>
          <w:rFonts w:asciiTheme="majorBidi" w:hAnsiTheme="majorBidi" w:cstheme="majorBidi"/>
          <w:sz w:val="30"/>
          <w:szCs w:val="30"/>
        </w:rPr>
        <w:t>La ligne de code qui nous permet ce tri est la suivante :</w:t>
      </w:r>
    </w:p>
    <w:p w14:paraId="7DC547C5" w14:textId="145F5977" w:rsidR="00556623" w:rsidRDefault="00556623" w:rsidP="00556623">
      <w:pPr>
        <w:jc w:val="both"/>
        <w:rPr>
          <w:rFonts w:asciiTheme="majorBidi" w:hAnsiTheme="majorBidi" w:cstheme="majorBidi"/>
          <w:sz w:val="30"/>
          <w:szCs w:val="30"/>
        </w:rPr>
      </w:pPr>
    </w:p>
    <w:p w14:paraId="28F7D850" w14:textId="67172C4E" w:rsidR="00556623" w:rsidRPr="00556623" w:rsidRDefault="00556623" w:rsidP="00556623">
      <w:pPr>
        <w:jc w:val="both"/>
        <w:rPr>
          <w:rFonts w:asciiTheme="majorBidi" w:hAnsiTheme="majorBidi" w:cstheme="majorBidi"/>
          <w:color w:val="1F497D" w:themeColor="text2"/>
          <w:sz w:val="28"/>
          <w:szCs w:val="28"/>
        </w:rPr>
      </w:pPr>
      <w:proofErr w:type="spellStart"/>
      <w:r w:rsidRPr="00556623">
        <w:rPr>
          <w:rFonts w:asciiTheme="majorBidi" w:hAnsiTheme="majorBidi" w:cstheme="majorBidi"/>
          <w:color w:val="1F497D" w:themeColor="text2"/>
          <w:sz w:val="28"/>
          <w:szCs w:val="28"/>
        </w:rPr>
        <w:t>dfret</w:t>
      </w:r>
      <w:proofErr w:type="spellEnd"/>
      <w:r w:rsidRPr="00556623">
        <w:rPr>
          <w:rFonts w:asciiTheme="majorBidi" w:hAnsiTheme="majorBidi" w:cstheme="majorBidi"/>
          <w:color w:val="1F497D" w:themeColor="text2"/>
          <w:sz w:val="28"/>
          <w:szCs w:val="28"/>
        </w:rPr>
        <w:t xml:space="preserve"> = </w:t>
      </w:r>
      <w:proofErr w:type="spellStart"/>
      <w:r w:rsidRPr="00556623">
        <w:rPr>
          <w:rFonts w:asciiTheme="majorBidi" w:hAnsiTheme="majorBidi" w:cstheme="majorBidi"/>
          <w:color w:val="1F497D" w:themeColor="text2"/>
          <w:sz w:val="28"/>
          <w:szCs w:val="28"/>
        </w:rPr>
        <w:t>df.loc</w:t>
      </w:r>
      <w:proofErr w:type="spellEnd"/>
      <w:r w:rsidRPr="00556623">
        <w:rPr>
          <w:rFonts w:asciiTheme="majorBidi" w:hAnsiTheme="majorBidi" w:cstheme="majorBidi"/>
          <w:color w:val="1F497D" w:themeColor="text2"/>
          <w:sz w:val="28"/>
          <w:szCs w:val="28"/>
        </w:rPr>
        <w:t>[(</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A (µg)']&lt;=900)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A (µg)']&gt;700)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B1 (mg)'] &lt;= 5)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B1 (mg)'] &gt; 2)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B2 (mg)'] &lt;= 6)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B2 (mg)'] &gt; 3)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B12 (µg)'] &lt;= 6)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B12 (µg)'] &gt;2)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B6 (mg)'] &lt;= 8)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B6 (mg)'] &gt; 3)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C (mg)'] &lt;= 240)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C (mg)'] &gt; 120 )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D3 (µg)'] &lt;= 6)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D3 (µg)'] &gt; 3)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E (mg)'] &lt;= 15)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E (mg)'] &gt; 7)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K (µg)'] &lt;= 34)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K (µg)'] &gt; 23)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H (mg)'] &lt;= 1)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['Vitamine H (mg)'] &gt; 0) &amp;(</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['Acide folique (mg)'] &lt;= 1)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['Acide folique (mg)'] &gt; 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['Nicotinamide  (mg)'] &lt;= 14)&amp;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['Nicotinamide  (mg)'] &gt; 11)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['Acide pantothénique (mg)'] == 5)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['Fer (mg)'] == 9)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['Fluor (mg)'] == 3.5)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['Iode (µg)'] == 150)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['Calcium (mg)'] &lt;= 1200)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['Calcium (mg)'] &gt; 1000)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['Cuivre (mg)'] &lt;= 3)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['Cuivre (mg)'] &gt; 1.5)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['Magnésium (mg)'] &lt;= 420)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['Magnésium (mg)'] &gt; 320)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['Manganèse (mg)'] &lt;= 5)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['Manganèse (mg)'] &gt; 2)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['Phosphore (mg)'] == 700)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['Sélénium (µg)'] == 55)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['Zinc (mg)'] &lt;= 11) &amp; (</w:t>
      </w:r>
      <w:proofErr w:type="spellStart"/>
      <w:r w:rsidRPr="00556623">
        <w:rPr>
          <w:rFonts w:asciiTheme="majorBidi" w:hAnsiTheme="majorBidi" w:cstheme="majorBidi"/>
          <w:color w:val="1F497D" w:themeColor="text2"/>
          <w:sz w:val="28"/>
          <w:szCs w:val="28"/>
        </w:rPr>
        <w:t>df</w:t>
      </w:r>
      <w:proofErr w:type="spellEnd"/>
      <w:r w:rsidRPr="00556623">
        <w:rPr>
          <w:rFonts w:asciiTheme="majorBidi" w:hAnsiTheme="majorBidi" w:cstheme="majorBidi"/>
          <w:color w:val="1F497D" w:themeColor="text2"/>
          <w:sz w:val="28"/>
          <w:szCs w:val="28"/>
        </w:rPr>
        <w:t>['Zinc (mg)'] &gt; 8),:]</w:t>
      </w:r>
    </w:p>
    <w:p w14:paraId="4448AFD2" w14:textId="42DF62F0" w:rsidR="00887326" w:rsidRDefault="00F00478" w:rsidP="00F00478">
      <w:pPr>
        <w:jc w:val="both"/>
        <w:rPr>
          <w:rFonts w:asciiTheme="majorBidi" w:hAnsiTheme="majorBidi" w:cstheme="majorBidi"/>
          <w:sz w:val="30"/>
          <w:szCs w:val="30"/>
        </w:rPr>
      </w:pPr>
      <w:r w:rsidRPr="00F00478">
        <w:rPr>
          <w:rFonts w:asciiTheme="majorBidi" w:hAnsiTheme="majorBidi" w:cstheme="majorBidi"/>
          <w:sz w:val="30"/>
          <w:szCs w:val="30"/>
        </w:rPr>
        <w:lastRenderedPageBreak/>
        <w:t xml:space="preserve">La </w:t>
      </w:r>
      <w:proofErr w:type="spellStart"/>
      <w:r w:rsidRPr="00F00478">
        <w:rPr>
          <w:rFonts w:asciiTheme="majorBidi" w:hAnsiTheme="majorBidi" w:cstheme="majorBidi"/>
          <w:sz w:val="30"/>
          <w:szCs w:val="30"/>
        </w:rPr>
        <w:t>DataFrame</w:t>
      </w:r>
      <w:proofErr w:type="spellEnd"/>
      <w:r w:rsidRPr="00F00478">
        <w:rPr>
          <w:rFonts w:asciiTheme="majorBidi" w:hAnsiTheme="majorBidi" w:cstheme="majorBidi"/>
          <w:sz w:val="30"/>
          <w:szCs w:val="30"/>
        </w:rPr>
        <w:t xml:space="preserve"> ‘’</w:t>
      </w:r>
      <w:proofErr w:type="spellStart"/>
      <w:r w:rsidRPr="00F00478">
        <w:rPr>
          <w:rFonts w:asciiTheme="majorBidi" w:hAnsiTheme="majorBidi" w:cstheme="majorBidi"/>
          <w:sz w:val="30"/>
          <w:szCs w:val="30"/>
        </w:rPr>
        <w:t>dfret</w:t>
      </w:r>
      <w:proofErr w:type="spellEnd"/>
      <w:r w:rsidRPr="00F00478">
        <w:rPr>
          <w:rFonts w:asciiTheme="majorBidi" w:hAnsiTheme="majorBidi" w:cstheme="majorBidi"/>
          <w:sz w:val="30"/>
          <w:szCs w:val="30"/>
        </w:rPr>
        <w:t>’’ Contient les informations de dosage de chaque composant pour les solutions retenues.</w:t>
      </w:r>
    </w:p>
    <w:p w14:paraId="0EE3748C" w14:textId="4885F54F" w:rsidR="00F00478" w:rsidRDefault="00F00478" w:rsidP="00F00478">
      <w:pPr>
        <w:jc w:val="both"/>
        <w:rPr>
          <w:rFonts w:asciiTheme="majorBidi" w:hAnsiTheme="majorBidi" w:cstheme="majorBidi"/>
          <w:sz w:val="30"/>
          <w:szCs w:val="30"/>
        </w:rPr>
      </w:pPr>
    </w:p>
    <w:p w14:paraId="5620BBF4" w14:textId="40D75AD4" w:rsidR="00D85EC1" w:rsidRDefault="00D85EC1" w:rsidP="00F00478">
      <w:pPr>
        <w:jc w:val="both"/>
        <w:rPr>
          <w:rFonts w:asciiTheme="majorBidi" w:hAnsiTheme="majorBidi" w:cstheme="majorBidi"/>
          <w:sz w:val="30"/>
          <w:szCs w:val="30"/>
        </w:rPr>
      </w:pPr>
    </w:p>
    <w:p w14:paraId="20C45308" w14:textId="4F0310BC" w:rsidR="00D85EC1" w:rsidRDefault="00D85EC1" w:rsidP="00F00478">
      <w:pPr>
        <w:jc w:val="both"/>
        <w:rPr>
          <w:rFonts w:asciiTheme="majorBidi" w:hAnsiTheme="majorBidi" w:cstheme="majorBidi"/>
          <w:sz w:val="30"/>
          <w:szCs w:val="30"/>
        </w:rPr>
      </w:pPr>
      <w:r>
        <w:rPr>
          <w:rFonts w:asciiTheme="majorBidi" w:hAnsiTheme="majorBidi" w:cstheme="majorBidi"/>
          <w:sz w:val="30"/>
          <w:szCs w:val="30"/>
        </w:rPr>
        <w:t xml:space="preserve">Apres avoir trier notre </w:t>
      </w:r>
      <w:proofErr w:type="spellStart"/>
      <w:r>
        <w:rPr>
          <w:rFonts w:asciiTheme="majorBidi" w:hAnsiTheme="majorBidi" w:cstheme="majorBidi"/>
          <w:sz w:val="30"/>
          <w:szCs w:val="30"/>
        </w:rPr>
        <w:t>DataFrame</w:t>
      </w:r>
      <w:proofErr w:type="spellEnd"/>
      <w:r>
        <w:rPr>
          <w:rFonts w:asciiTheme="majorBidi" w:hAnsiTheme="majorBidi" w:cstheme="majorBidi"/>
          <w:sz w:val="30"/>
          <w:szCs w:val="30"/>
        </w:rPr>
        <w:t>, nous allons l’enregistrer dans un tableau Excel sous le nom de ‘’SolRetenues.xlsx’’.</w:t>
      </w:r>
    </w:p>
    <w:p w14:paraId="43A5D9E2" w14:textId="7D2A46B8" w:rsidR="00D85EC1" w:rsidRDefault="00D85EC1" w:rsidP="00F00478">
      <w:pPr>
        <w:jc w:val="both"/>
        <w:rPr>
          <w:rFonts w:asciiTheme="majorBidi" w:hAnsiTheme="majorBidi" w:cstheme="majorBidi"/>
          <w:sz w:val="30"/>
          <w:szCs w:val="30"/>
        </w:rPr>
      </w:pPr>
    </w:p>
    <w:p w14:paraId="3340C955" w14:textId="10B5F050" w:rsidR="00D85EC1" w:rsidRDefault="00D85EC1" w:rsidP="00D85EC1">
      <w:pPr>
        <w:jc w:val="both"/>
        <w:rPr>
          <w:rFonts w:asciiTheme="majorBidi" w:hAnsiTheme="majorBidi" w:cstheme="majorBidi"/>
          <w:sz w:val="30"/>
          <w:szCs w:val="30"/>
        </w:rPr>
      </w:pPr>
      <w:r>
        <w:rPr>
          <w:rFonts w:asciiTheme="majorBidi" w:hAnsiTheme="majorBidi" w:cstheme="majorBidi"/>
          <w:sz w:val="30"/>
          <w:szCs w:val="30"/>
        </w:rPr>
        <w:t>L</w:t>
      </w:r>
      <w:r>
        <w:rPr>
          <w:rFonts w:asciiTheme="majorBidi" w:hAnsiTheme="majorBidi" w:cstheme="majorBidi"/>
          <w:sz w:val="30"/>
          <w:szCs w:val="30"/>
        </w:rPr>
        <w:t>es</w:t>
      </w:r>
      <w:r>
        <w:rPr>
          <w:rFonts w:asciiTheme="majorBidi" w:hAnsiTheme="majorBidi" w:cstheme="majorBidi"/>
          <w:sz w:val="30"/>
          <w:szCs w:val="30"/>
        </w:rPr>
        <w:t xml:space="preserve"> ligne</w:t>
      </w:r>
      <w:r>
        <w:rPr>
          <w:rFonts w:asciiTheme="majorBidi" w:hAnsiTheme="majorBidi" w:cstheme="majorBidi"/>
          <w:sz w:val="30"/>
          <w:szCs w:val="30"/>
        </w:rPr>
        <w:t>s</w:t>
      </w:r>
      <w:r>
        <w:rPr>
          <w:rFonts w:asciiTheme="majorBidi" w:hAnsiTheme="majorBidi" w:cstheme="majorBidi"/>
          <w:sz w:val="30"/>
          <w:szCs w:val="30"/>
        </w:rPr>
        <w:t xml:space="preserve"> de code qui nous permet ce</w:t>
      </w:r>
      <w:r>
        <w:rPr>
          <w:rFonts w:asciiTheme="majorBidi" w:hAnsiTheme="majorBidi" w:cstheme="majorBidi"/>
          <w:sz w:val="30"/>
          <w:szCs w:val="30"/>
        </w:rPr>
        <w:t>la</w:t>
      </w:r>
      <w:r>
        <w:rPr>
          <w:rFonts w:asciiTheme="majorBidi" w:hAnsiTheme="majorBidi" w:cstheme="majorBidi"/>
          <w:sz w:val="30"/>
          <w:szCs w:val="30"/>
        </w:rPr>
        <w:t> :</w:t>
      </w:r>
    </w:p>
    <w:p w14:paraId="2ED0D8BF" w14:textId="1D17ED42" w:rsidR="00D85EC1" w:rsidRDefault="00D85EC1" w:rsidP="00D85EC1">
      <w:pPr>
        <w:jc w:val="both"/>
        <w:rPr>
          <w:rFonts w:asciiTheme="majorBidi" w:hAnsiTheme="majorBidi" w:cstheme="majorBidi"/>
          <w:sz w:val="30"/>
          <w:szCs w:val="30"/>
        </w:rPr>
      </w:pPr>
    </w:p>
    <w:p w14:paraId="13ED05D0" w14:textId="77777777" w:rsidR="00D85EC1" w:rsidRPr="00D85EC1" w:rsidRDefault="00D85EC1" w:rsidP="00D85EC1">
      <w:pPr>
        <w:jc w:val="both"/>
        <w:rPr>
          <w:rFonts w:asciiTheme="majorBidi" w:hAnsiTheme="majorBidi" w:cstheme="majorBidi"/>
          <w:color w:val="1F497D" w:themeColor="text2"/>
          <w:sz w:val="28"/>
          <w:szCs w:val="28"/>
        </w:rPr>
      </w:pPr>
      <w:proofErr w:type="spellStart"/>
      <w:proofErr w:type="gramStart"/>
      <w:r w:rsidRPr="00D85EC1">
        <w:rPr>
          <w:rFonts w:asciiTheme="majorBidi" w:hAnsiTheme="majorBidi" w:cstheme="majorBidi"/>
          <w:color w:val="1F497D" w:themeColor="text2"/>
          <w:sz w:val="28"/>
          <w:szCs w:val="28"/>
        </w:rPr>
        <w:t>dataenctoex</w:t>
      </w:r>
      <w:proofErr w:type="spellEnd"/>
      <w:proofErr w:type="gramEnd"/>
      <w:r w:rsidRPr="00D85EC1">
        <w:rPr>
          <w:rFonts w:asciiTheme="majorBidi" w:hAnsiTheme="majorBidi" w:cstheme="majorBidi"/>
          <w:color w:val="1F497D" w:themeColor="text2"/>
          <w:sz w:val="28"/>
          <w:szCs w:val="28"/>
        </w:rPr>
        <w:t xml:space="preserve"> = </w:t>
      </w:r>
      <w:proofErr w:type="spellStart"/>
      <w:r w:rsidRPr="00D85EC1">
        <w:rPr>
          <w:rFonts w:asciiTheme="majorBidi" w:hAnsiTheme="majorBidi" w:cstheme="majorBidi"/>
          <w:color w:val="1F497D" w:themeColor="text2"/>
          <w:sz w:val="28"/>
          <w:szCs w:val="28"/>
        </w:rPr>
        <w:t>pd.ExcelWriter</w:t>
      </w:r>
      <w:proofErr w:type="spellEnd"/>
      <w:r w:rsidRPr="00D85EC1">
        <w:rPr>
          <w:rFonts w:asciiTheme="majorBidi" w:hAnsiTheme="majorBidi" w:cstheme="majorBidi"/>
          <w:color w:val="1F497D" w:themeColor="text2"/>
          <w:sz w:val="28"/>
          <w:szCs w:val="28"/>
        </w:rPr>
        <w:t>("</w:t>
      </w:r>
      <w:proofErr w:type="spellStart"/>
      <w:r w:rsidRPr="00D85EC1">
        <w:rPr>
          <w:rFonts w:asciiTheme="majorBidi" w:hAnsiTheme="majorBidi" w:cstheme="majorBidi"/>
          <w:color w:val="1F497D" w:themeColor="text2"/>
          <w:sz w:val="28"/>
          <w:szCs w:val="28"/>
        </w:rPr>
        <w:t>SolRetenues.xlsx",engine</w:t>
      </w:r>
      <w:proofErr w:type="spellEnd"/>
      <w:r w:rsidRPr="00D85EC1">
        <w:rPr>
          <w:rFonts w:asciiTheme="majorBidi" w:hAnsiTheme="majorBidi" w:cstheme="majorBidi"/>
          <w:color w:val="1F497D" w:themeColor="text2"/>
          <w:sz w:val="28"/>
          <w:szCs w:val="28"/>
        </w:rPr>
        <w:t xml:space="preserve"> = '</w:t>
      </w:r>
      <w:proofErr w:type="spellStart"/>
      <w:r w:rsidRPr="00D85EC1">
        <w:rPr>
          <w:rFonts w:asciiTheme="majorBidi" w:hAnsiTheme="majorBidi" w:cstheme="majorBidi"/>
          <w:color w:val="1F497D" w:themeColor="text2"/>
          <w:sz w:val="28"/>
          <w:szCs w:val="28"/>
        </w:rPr>
        <w:t>xlsxwriter</w:t>
      </w:r>
      <w:proofErr w:type="spellEnd"/>
      <w:r w:rsidRPr="00D85EC1">
        <w:rPr>
          <w:rFonts w:asciiTheme="majorBidi" w:hAnsiTheme="majorBidi" w:cstheme="majorBidi"/>
          <w:color w:val="1F497D" w:themeColor="text2"/>
          <w:sz w:val="28"/>
          <w:szCs w:val="28"/>
        </w:rPr>
        <w:t>')</w:t>
      </w:r>
    </w:p>
    <w:p w14:paraId="0704AE78" w14:textId="77777777" w:rsidR="00D85EC1" w:rsidRPr="00D85EC1" w:rsidRDefault="00D85EC1" w:rsidP="00D85EC1">
      <w:pPr>
        <w:jc w:val="both"/>
        <w:rPr>
          <w:rFonts w:asciiTheme="majorBidi" w:hAnsiTheme="majorBidi" w:cstheme="majorBidi"/>
          <w:color w:val="1F497D" w:themeColor="text2"/>
          <w:sz w:val="28"/>
          <w:szCs w:val="28"/>
        </w:rPr>
      </w:pPr>
      <w:proofErr w:type="spellStart"/>
      <w:r w:rsidRPr="00D85EC1">
        <w:rPr>
          <w:rFonts w:asciiTheme="majorBidi" w:hAnsiTheme="majorBidi" w:cstheme="majorBidi"/>
          <w:color w:val="1F497D" w:themeColor="text2"/>
          <w:sz w:val="28"/>
          <w:szCs w:val="28"/>
        </w:rPr>
        <w:t>dfret.to_</w:t>
      </w:r>
      <w:proofErr w:type="gramStart"/>
      <w:r w:rsidRPr="00D85EC1">
        <w:rPr>
          <w:rFonts w:asciiTheme="majorBidi" w:hAnsiTheme="majorBidi" w:cstheme="majorBidi"/>
          <w:color w:val="1F497D" w:themeColor="text2"/>
          <w:sz w:val="28"/>
          <w:szCs w:val="28"/>
        </w:rPr>
        <w:t>excel</w:t>
      </w:r>
      <w:proofErr w:type="spellEnd"/>
      <w:r w:rsidRPr="00D85EC1">
        <w:rPr>
          <w:rFonts w:asciiTheme="majorBidi" w:hAnsiTheme="majorBidi" w:cstheme="majorBidi"/>
          <w:color w:val="1F497D" w:themeColor="text2"/>
          <w:sz w:val="28"/>
          <w:szCs w:val="28"/>
        </w:rPr>
        <w:t>(</w:t>
      </w:r>
      <w:proofErr w:type="spellStart"/>
      <w:proofErr w:type="gramEnd"/>
      <w:r w:rsidRPr="00D85EC1">
        <w:rPr>
          <w:rFonts w:asciiTheme="majorBidi" w:hAnsiTheme="majorBidi" w:cstheme="majorBidi"/>
          <w:color w:val="1F497D" w:themeColor="text2"/>
          <w:sz w:val="28"/>
          <w:szCs w:val="28"/>
        </w:rPr>
        <w:t>dataenctoex,sheet_name</w:t>
      </w:r>
      <w:proofErr w:type="spellEnd"/>
      <w:r w:rsidRPr="00D85EC1">
        <w:rPr>
          <w:rFonts w:asciiTheme="majorBidi" w:hAnsiTheme="majorBidi" w:cstheme="majorBidi"/>
          <w:color w:val="1F497D" w:themeColor="text2"/>
          <w:sz w:val="28"/>
          <w:szCs w:val="28"/>
        </w:rPr>
        <w:t xml:space="preserve"> = 'Feuil1' )</w:t>
      </w:r>
    </w:p>
    <w:p w14:paraId="39F5B699" w14:textId="3311DE6D" w:rsidR="00D85EC1" w:rsidRPr="00D85EC1" w:rsidRDefault="00D85EC1" w:rsidP="00D85EC1">
      <w:pPr>
        <w:jc w:val="both"/>
        <w:rPr>
          <w:rFonts w:asciiTheme="majorBidi" w:hAnsiTheme="majorBidi" w:cstheme="majorBidi"/>
          <w:color w:val="1F497D" w:themeColor="text2"/>
          <w:sz w:val="28"/>
          <w:szCs w:val="28"/>
        </w:rPr>
      </w:pPr>
      <w:proofErr w:type="spellStart"/>
      <w:proofErr w:type="gramStart"/>
      <w:r w:rsidRPr="00D85EC1">
        <w:rPr>
          <w:rFonts w:asciiTheme="majorBidi" w:hAnsiTheme="majorBidi" w:cstheme="majorBidi"/>
          <w:color w:val="1F497D" w:themeColor="text2"/>
          <w:sz w:val="28"/>
          <w:szCs w:val="28"/>
        </w:rPr>
        <w:t>dataenctoex.save</w:t>
      </w:r>
      <w:proofErr w:type="spellEnd"/>
      <w:proofErr w:type="gramEnd"/>
      <w:r w:rsidRPr="00D85EC1">
        <w:rPr>
          <w:rFonts w:asciiTheme="majorBidi" w:hAnsiTheme="majorBidi" w:cstheme="majorBidi"/>
          <w:color w:val="1F497D" w:themeColor="text2"/>
          <w:sz w:val="28"/>
          <w:szCs w:val="28"/>
        </w:rPr>
        <w:t>()</w:t>
      </w:r>
    </w:p>
    <w:p w14:paraId="59E7F8CD" w14:textId="4B35DA8D" w:rsidR="00D85EC1" w:rsidRDefault="00D85EC1" w:rsidP="00F00478">
      <w:pPr>
        <w:jc w:val="both"/>
        <w:rPr>
          <w:rFonts w:asciiTheme="majorBidi" w:hAnsiTheme="majorBidi" w:cstheme="majorBidi"/>
          <w:sz w:val="30"/>
          <w:szCs w:val="30"/>
        </w:rPr>
      </w:pPr>
    </w:p>
    <w:p w14:paraId="0A955579" w14:textId="6C0E3DB2" w:rsidR="006A65A8" w:rsidRDefault="006A65A8" w:rsidP="00F00478">
      <w:pPr>
        <w:jc w:val="both"/>
        <w:rPr>
          <w:rFonts w:asciiTheme="majorBidi" w:hAnsiTheme="majorBidi" w:cstheme="majorBidi"/>
          <w:sz w:val="30"/>
          <w:szCs w:val="30"/>
        </w:rPr>
      </w:pPr>
      <w:r>
        <w:rPr>
          <w:rFonts w:asciiTheme="majorBidi" w:hAnsiTheme="majorBidi" w:cstheme="majorBidi"/>
          <w:noProof/>
          <w:sz w:val="30"/>
          <w:szCs w:val="30"/>
        </w:rPr>
        <w:drawing>
          <wp:anchor distT="0" distB="0" distL="114300" distR="114300" simplePos="0" relativeHeight="251810304" behindDoc="1" locked="0" layoutInCell="1" allowOverlap="1" wp14:anchorId="75D0A5E6" wp14:editId="7961B3C5">
            <wp:simplePos x="0" y="0"/>
            <wp:positionH relativeFrom="margin">
              <wp:align>center</wp:align>
            </wp:positionH>
            <wp:positionV relativeFrom="paragraph">
              <wp:posOffset>431680</wp:posOffset>
            </wp:positionV>
            <wp:extent cx="6761480" cy="1557020"/>
            <wp:effectExtent l="0" t="0" r="1270" b="5080"/>
            <wp:wrapTight wrapText="bothSides">
              <wp:wrapPolygon edited="0">
                <wp:start x="0" y="0"/>
                <wp:lineTo x="0" y="21406"/>
                <wp:lineTo x="21543" y="21406"/>
                <wp:lineTo x="2154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148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B879B" w14:textId="343A922A" w:rsidR="006A65A8" w:rsidRDefault="006A65A8" w:rsidP="00F00478">
      <w:pPr>
        <w:jc w:val="both"/>
        <w:rPr>
          <w:rFonts w:asciiTheme="majorBidi" w:hAnsiTheme="majorBidi" w:cstheme="majorBidi"/>
          <w:sz w:val="30"/>
          <w:szCs w:val="30"/>
        </w:rPr>
      </w:pPr>
    </w:p>
    <w:p w14:paraId="08791634" w14:textId="77777777" w:rsidR="006A65A8" w:rsidRPr="00F00478" w:rsidRDefault="006A65A8" w:rsidP="00F00478">
      <w:pPr>
        <w:jc w:val="both"/>
        <w:rPr>
          <w:rFonts w:asciiTheme="majorBidi" w:hAnsiTheme="majorBidi" w:cstheme="majorBidi"/>
          <w:sz w:val="30"/>
          <w:szCs w:val="30"/>
        </w:rPr>
      </w:pPr>
    </w:p>
    <w:p w14:paraId="55E45E60" w14:textId="447F8D9F" w:rsidR="00887326" w:rsidRDefault="00887326" w:rsidP="00887326">
      <w:pPr>
        <w:pStyle w:val="Titre3"/>
        <w:numPr>
          <w:ilvl w:val="0"/>
          <w:numId w:val="24"/>
        </w:numPr>
        <w:rPr>
          <w:rFonts w:ascii="Bell MT" w:eastAsia="Times New Roman" w:hAnsi="Bell MT" w:cs="Times New Roman"/>
          <w:b/>
          <w:bCs/>
          <w:color w:val="009900"/>
          <w:sz w:val="40"/>
          <w:szCs w:val="40"/>
        </w:rPr>
      </w:pPr>
      <w:bookmarkStart w:id="15" w:name="_Toc69511535"/>
      <w:r w:rsidRPr="00887326">
        <w:rPr>
          <w:rFonts w:ascii="Bell MT" w:eastAsia="Times New Roman" w:hAnsi="Bell MT" w:cs="Times New Roman"/>
          <w:b/>
          <w:bCs/>
          <w:color w:val="009900"/>
          <w:sz w:val="40"/>
          <w:szCs w:val="40"/>
        </w:rPr>
        <w:t>Solutions retenues pour les femmes enceintes</w:t>
      </w:r>
      <w:bookmarkEnd w:id="15"/>
      <w:r w:rsidRPr="00887326">
        <w:rPr>
          <w:rFonts w:ascii="Bell MT" w:eastAsia="Times New Roman" w:hAnsi="Bell MT" w:cs="Times New Roman"/>
          <w:b/>
          <w:bCs/>
          <w:color w:val="009900"/>
          <w:sz w:val="40"/>
          <w:szCs w:val="40"/>
        </w:rPr>
        <w:t xml:space="preserve"> </w:t>
      </w:r>
    </w:p>
    <w:p w14:paraId="6C68ED31" w14:textId="1060683D" w:rsidR="00F274D7" w:rsidRDefault="00F274D7" w:rsidP="00F274D7"/>
    <w:p w14:paraId="5D8BB451" w14:textId="53915E31" w:rsidR="00F274D7" w:rsidRDefault="00F274D7" w:rsidP="00F274D7"/>
    <w:p w14:paraId="043E29C0" w14:textId="4B97E99A" w:rsidR="00F274D7" w:rsidRPr="00556623" w:rsidRDefault="00F274D7" w:rsidP="00F274D7">
      <w:pPr>
        <w:jc w:val="both"/>
        <w:rPr>
          <w:rFonts w:asciiTheme="majorBidi" w:hAnsiTheme="majorBidi" w:cstheme="majorBidi"/>
          <w:sz w:val="30"/>
          <w:szCs w:val="30"/>
        </w:rPr>
      </w:pPr>
      <w:r w:rsidRPr="00556623">
        <w:rPr>
          <w:rFonts w:asciiTheme="majorBidi" w:hAnsiTheme="majorBidi" w:cstheme="majorBidi"/>
          <w:sz w:val="30"/>
          <w:szCs w:val="30"/>
        </w:rPr>
        <w:t>Afin d’extraire les solutions (parmi les 30 solutions du tableau ‘’Donnees.xlsx’’) vérifiant les doses pour chaque composant</w:t>
      </w:r>
      <w:r>
        <w:rPr>
          <w:rFonts w:asciiTheme="majorBidi" w:hAnsiTheme="majorBidi" w:cstheme="majorBidi"/>
          <w:sz w:val="30"/>
          <w:szCs w:val="30"/>
        </w:rPr>
        <w:t xml:space="preserve"> pour les femmes enceintes nous allons trier à nouveau notre tableau de base.</w:t>
      </w:r>
    </w:p>
    <w:p w14:paraId="5FD4699D" w14:textId="77777777" w:rsidR="00F274D7" w:rsidRDefault="00F274D7" w:rsidP="00F274D7">
      <w:pPr>
        <w:jc w:val="both"/>
        <w:rPr>
          <w:rFonts w:asciiTheme="majorBidi" w:hAnsiTheme="majorBidi" w:cstheme="majorBidi"/>
          <w:sz w:val="30"/>
          <w:szCs w:val="30"/>
        </w:rPr>
      </w:pPr>
      <w:r w:rsidRPr="00556623">
        <w:rPr>
          <w:rFonts w:asciiTheme="majorBidi" w:hAnsiTheme="majorBidi" w:cstheme="majorBidi"/>
          <w:sz w:val="30"/>
          <w:szCs w:val="30"/>
        </w:rPr>
        <w:t>La fonction prédéfinie qui nous permet cela est : ‘’</w:t>
      </w:r>
      <w:proofErr w:type="spellStart"/>
      <w:r w:rsidRPr="00556623">
        <w:rPr>
          <w:rFonts w:asciiTheme="majorBidi" w:hAnsiTheme="majorBidi" w:cstheme="majorBidi"/>
          <w:sz w:val="30"/>
          <w:szCs w:val="30"/>
        </w:rPr>
        <w:t>loc</w:t>
      </w:r>
      <w:proofErr w:type="spellEnd"/>
      <w:r w:rsidRPr="00556623">
        <w:rPr>
          <w:rFonts w:asciiTheme="majorBidi" w:hAnsiTheme="majorBidi" w:cstheme="majorBidi"/>
          <w:sz w:val="30"/>
          <w:szCs w:val="30"/>
        </w:rPr>
        <w:t xml:space="preserve">’’ </w:t>
      </w:r>
      <w:proofErr w:type="spellStart"/>
      <w:r w:rsidRPr="00556623">
        <w:rPr>
          <w:rFonts w:asciiTheme="majorBidi" w:hAnsiTheme="majorBidi" w:cstheme="majorBidi"/>
          <w:sz w:val="30"/>
          <w:szCs w:val="30"/>
        </w:rPr>
        <w:t>précèd</w:t>
      </w:r>
      <w:r>
        <w:rPr>
          <w:rFonts w:asciiTheme="majorBidi" w:hAnsiTheme="majorBidi" w:cstheme="majorBidi"/>
          <w:sz w:val="30"/>
          <w:szCs w:val="30"/>
        </w:rPr>
        <w:t>ée</w:t>
      </w:r>
      <w:proofErr w:type="spellEnd"/>
      <w:r w:rsidRPr="00556623">
        <w:rPr>
          <w:rFonts w:asciiTheme="majorBidi" w:hAnsiTheme="majorBidi" w:cstheme="majorBidi"/>
          <w:sz w:val="30"/>
          <w:szCs w:val="30"/>
        </w:rPr>
        <w:t xml:space="preserve"> par l’opérateur ‘.’ </w:t>
      </w:r>
      <w:r>
        <w:rPr>
          <w:rFonts w:asciiTheme="majorBidi" w:hAnsiTheme="majorBidi" w:cstheme="majorBidi"/>
          <w:sz w:val="30"/>
          <w:szCs w:val="30"/>
        </w:rPr>
        <w:t>q</w:t>
      </w:r>
      <w:r w:rsidRPr="00556623">
        <w:rPr>
          <w:rFonts w:asciiTheme="majorBidi" w:hAnsiTheme="majorBidi" w:cstheme="majorBidi"/>
          <w:sz w:val="30"/>
          <w:szCs w:val="30"/>
        </w:rPr>
        <w:t xml:space="preserve">ui agit sur notre </w:t>
      </w:r>
      <w:proofErr w:type="spellStart"/>
      <w:r w:rsidRPr="00556623">
        <w:rPr>
          <w:rFonts w:asciiTheme="majorBidi" w:hAnsiTheme="majorBidi" w:cstheme="majorBidi"/>
          <w:sz w:val="30"/>
          <w:szCs w:val="30"/>
        </w:rPr>
        <w:t>DataFrame</w:t>
      </w:r>
      <w:proofErr w:type="spellEnd"/>
      <w:r w:rsidRPr="00556623">
        <w:rPr>
          <w:rFonts w:asciiTheme="majorBidi" w:hAnsiTheme="majorBidi" w:cstheme="majorBidi"/>
          <w:sz w:val="30"/>
          <w:szCs w:val="30"/>
        </w:rPr>
        <w:t>.</w:t>
      </w:r>
    </w:p>
    <w:p w14:paraId="72E49515" w14:textId="77777777" w:rsidR="00F274D7" w:rsidRDefault="00F274D7" w:rsidP="00F274D7">
      <w:pPr>
        <w:jc w:val="both"/>
        <w:rPr>
          <w:rFonts w:asciiTheme="majorBidi" w:hAnsiTheme="majorBidi" w:cstheme="majorBidi"/>
          <w:sz w:val="30"/>
          <w:szCs w:val="30"/>
        </w:rPr>
      </w:pPr>
    </w:p>
    <w:p w14:paraId="6615B3CD" w14:textId="77777777" w:rsidR="006A65A8" w:rsidRDefault="006A65A8" w:rsidP="00F274D7">
      <w:pPr>
        <w:jc w:val="both"/>
        <w:rPr>
          <w:rFonts w:asciiTheme="majorBidi" w:hAnsiTheme="majorBidi" w:cstheme="majorBidi"/>
          <w:sz w:val="30"/>
          <w:szCs w:val="30"/>
        </w:rPr>
      </w:pPr>
    </w:p>
    <w:p w14:paraId="2B255F99" w14:textId="77777777" w:rsidR="006A65A8" w:rsidRDefault="006A65A8" w:rsidP="00F274D7">
      <w:pPr>
        <w:jc w:val="both"/>
        <w:rPr>
          <w:rFonts w:asciiTheme="majorBidi" w:hAnsiTheme="majorBidi" w:cstheme="majorBidi"/>
          <w:sz w:val="30"/>
          <w:szCs w:val="30"/>
        </w:rPr>
      </w:pPr>
    </w:p>
    <w:p w14:paraId="1C8BC0A7" w14:textId="77777777" w:rsidR="006A65A8" w:rsidRDefault="006A65A8" w:rsidP="00F274D7">
      <w:pPr>
        <w:jc w:val="both"/>
        <w:rPr>
          <w:rFonts w:asciiTheme="majorBidi" w:hAnsiTheme="majorBidi" w:cstheme="majorBidi"/>
          <w:sz w:val="30"/>
          <w:szCs w:val="30"/>
        </w:rPr>
      </w:pPr>
    </w:p>
    <w:p w14:paraId="6BDC0112" w14:textId="77777777" w:rsidR="006A65A8" w:rsidRDefault="006A65A8" w:rsidP="00F274D7">
      <w:pPr>
        <w:jc w:val="both"/>
        <w:rPr>
          <w:rFonts w:asciiTheme="majorBidi" w:hAnsiTheme="majorBidi" w:cstheme="majorBidi"/>
          <w:sz w:val="30"/>
          <w:szCs w:val="30"/>
        </w:rPr>
      </w:pPr>
    </w:p>
    <w:p w14:paraId="463839CB" w14:textId="6BCC56B2" w:rsidR="00F274D7" w:rsidRDefault="00F274D7" w:rsidP="00F274D7">
      <w:pPr>
        <w:jc w:val="both"/>
        <w:rPr>
          <w:rFonts w:asciiTheme="majorBidi" w:hAnsiTheme="majorBidi" w:cstheme="majorBidi"/>
          <w:sz w:val="30"/>
          <w:szCs w:val="30"/>
        </w:rPr>
      </w:pPr>
      <w:r>
        <w:rPr>
          <w:rFonts w:asciiTheme="majorBidi" w:hAnsiTheme="majorBidi" w:cstheme="majorBidi"/>
          <w:sz w:val="30"/>
          <w:szCs w:val="30"/>
        </w:rPr>
        <w:lastRenderedPageBreak/>
        <w:t>La ligne de code qui nous permet ce tri est la suivante :</w:t>
      </w:r>
    </w:p>
    <w:p w14:paraId="1E8F487D" w14:textId="7D8A8C71" w:rsidR="00F00478" w:rsidRDefault="00F00478" w:rsidP="00F274D7">
      <w:pPr>
        <w:jc w:val="both"/>
        <w:rPr>
          <w:rFonts w:asciiTheme="majorBidi" w:hAnsiTheme="majorBidi" w:cstheme="majorBidi"/>
          <w:sz w:val="30"/>
          <w:szCs w:val="30"/>
        </w:rPr>
      </w:pPr>
    </w:p>
    <w:p w14:paraId="1E395847" w14:textId="428EB200" w:rsidR="00F00478" w:rsidRPr="00F00478" w:rsidRDefault="00F00478" w:rsidP="00F274D7">
      <w:pPr>
        <w:jc w:val="both"/>
        <w:rPr>
          <w:rFonts w:asciiTheme="majorBidi" w:hAnsiTheme="majorBidi" w:cstheme="majorBidi"/>
          <w:color w:val="1F497D" w:themeColor="text2"/>
          <w:sz w:val="28"/>
          <w:szCs w:val="28"/>
        </w:rPr>
      </w:pPr>
      <w:proofErr w:type="spellStart"/>
      <w:r w:rsidRPr="00F00478">
        <w:rPr>
          <w:rFonts w:asciiTheme="majorBidi" w:hAnsiTheme="majorBidi" w:cstheme="majorBidi"/>
          <w:color w:val="1F497D" w:themeColor="text2"/>
          <w:sz w:val="28"/>
          <w:szCs w:val="28"/>
        </w:rPr>
        <w:t>dfenc</w:t>
      </w:r>
      <w:proofErr w:type="spellEnd"/>
      <w:r w:rsidRPr="00F00478">
        <w:rPr>
          <w:rFonts w:asciiTheme="majorBidi" w:hAnsiTheme="majorBidi" w:cstheme="majorBidi"/>
          <w:color w:val="1F497D" w:themeColor="text2"/>
          <w:sz w:val="28"/>
          <w:szCs w:val="28"/>
        </w:rPr>
        <w:t xml:space="preserve"> = </w:t>
      </w:r>
      <w:proofErr w:type="spellStart"/>
      <w:r w:rsidRPr="00F00478">
        <w:rPr>
          <w:rFonts w:asciiTheme="majorBidi" w:hAnsiTheme="majorBidi" w:cstheme="majorBidi"/>
          <w:color w:val="1F497D" w:themeColor="text2"/>
          <w:sz w:val="28"/>
          <w:szCs w:val="28"/>
        </w:rPr>
        <w:t>df.loc</w:t>
      </w:r>
      <w:proofErr w:type="spellEnd"/>
      <w:r w:rsidRPr="00F00478">
        <w:rPr>
          <w:rFonts w:asciiTheme="majorBidi" w:hAnsiTheme="majorBidi" w:cstheme="majorBidi"/>
          <w:color w:val="1F497D" w:themeColor="text2"/>
          <w:sz w:val="28"/>
          <w:szCs w:val="28"/>
        </w:rPr>
        <w:t>[(</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A (µg)']==770)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B1 (mg)'] &lt;= 3)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B2 (mg)'] == 4.2)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B12 (µg)'] &lt;= 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B6 (mg)'] &lt;= 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B12 (µg)'] == 4.5)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C (mg)'] == 170)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D3 (µg)'] == 4)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E (mg)'] &lt;= 12)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E (mg)'] &gt; 9)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K (µg)'] == 25)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['Vitamine H (mg)'] == 0.45)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['Acide folique (mg)'] == 0.6)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['Nicotinamide  (mg)'] == 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['Acide pantothénique (mg)'] &lt;= 10)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['Acide pantothénique (mg)'] &gt;5)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['Fer (mg)'] == 10)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['Fluor (mg)'] == 3.5)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['Iode (µg)'] &lt;= 150)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['Iode (µg)'] &gt; 100)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['Calcium (mg)'] &lt;= 1300)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['Calcium (mg)'] &gt; 1000)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['Cuivre (mg)'] &lt;= 3)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['Cuivre (mg)'] &gt; 1.5)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['Magnésium (mg)'] == 400)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['Manganèse (mg)'] &lt;= 5)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['Manganèse (mg)'] &gt; 4)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['Phosphore (mg)'] == 700)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['Sélénium (µg)'] &lt;= 70)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['Sélénium (µg)'] &gt;60) &amp; (</w:t>
      </w:r>
      <w:proofErr w:type="spellStart"/>
      <w:r w:rsidRPr="00F00478">
        <w:rPr>
          <w:rFonts w:asciiTheme="majorBidi" w:hAnsiTheme="majorBidi" w:cstheme="majorBidi"/>
          <w:color w:val="1F497D" w:themeColor="text2"/>
          <w:sz w:val="28"/>
          <w:szCs w:val="28"/>
        </w:rPr>
        <w:t>df</w:t>
      </w:r>
      <w:proofErr w:type="spellEnd"/>
      <w:r w:rsidRPr="00F00478">
        <w:rPr>
          <w:rFonts w:asciiTheme="majorBidi" w:hAnsiTheme="majorBidi" w:cstheme="majorBidi"/>
          <w:color w:val="1F497D" w:themeColor="text2"/>
          <w:sz w:val="28"/>
          <w:szCs w:val="28"/>
        </w:rPr>
        <w:t>['Zinc (mg)'] == 11),:]</w:t>
      </w:r>
    </w:p>
    <w:p w14:paraId="6AE85F1D" w14:textId="79B9D1EE" w:rsidR="00F00478" w:rsidRDefault="00F00478" w:rsidP="00F274D7">
      <w:pPr>
        <w:jc w:val="both"/>
        <w:rPr>
          <w:rFonts w:asciiTheme="majorBidi" w:hAnsiTheme="majorBidi" w:cstheme="majorBidi"/>
          <w:sz w:val="30"/>
          <w:szCs w:val="30"/>
        </w:rPr>
      </w:pPr>
    </w:p>
    <w:p w14:paraId="617AE63B" w14:textId="3E063B83" w:rsidR="00F00478" w:rsidRDefault="00F00478" w:rsidP="00F274D7">
      <w:pPr>
        <w:jc w:val="both"/>
        <w:rPr>
          <w:rFonts w:asciiTheme="majorBidi" w:hAnsiTheme="majorBidi" w:cstheme="majorBidi"/>
          <w:sz w:val="30"/>
          <w:szCs w:val="30"/>
        </w:rPr>
      </w:pPr>
    </w:p>
    <w:p w14:paraId="69896303" w14:textId="3A4150D1" w:rsidR="00F00478" w:rsidRDefault="00F00478" w:rsidP="00F00478">
      <w:pPr>
        <w:jc w:val="both"/>
        <w:rPr>
          <w:rFonts w:asciiTheme="majorBidi" w:hAnsiTheme="majorBidi" w:cstheme="majorBidi"/>
          <w:sz w:val="30"/>
          <w:szCs w:val="30"/>
        </w:rPr>
      </w:pPr>
      <w:r w:rsidRPr="00F00478">
        <w:rPr>
          <w:rFonts w:asciiTheme="majorBidi" w:hAnsiTheme="majorBidi" w:cstheme="majorBidi"/>
          <w:sz w:val="30"/>
          <w:szCs w:val="30"/>
        </w:rPr>
        <w:t xml:space="preserve">La </w:t>
      </w:r>
      <w:proofErr w:type="spellStart"/>
      <w:r w:rsidRPr="00F00478">
        <w:rPr>
          <w:rFonts w:asciiTheme="majorBidi" w:hAnsiTheme="majorBidi" w:cstheme="majorBidi"/>
          <w:sz w:val="30"/>
          <w:szCs w:val="30"/>
        </w:rPr>
        <w:t>DataFrame</w:t>
      </w:r>
      <w:proofErr w:type="spellEnd"/>
      <w:r w:rsidRPr="00F00478">
        <w:rPr>
          <w:rFonts w:asciiTheme="majorBidi" w:hAnsiTheme="majorBidi" w:cstheme="majorBidi"/>
          <w:sz w:val="30"/>
          <w:szCs w:val="30"/>
        </w:rPr>
        <w:t xml:space="preserve"> ‘’</w:t>
      </w:r>
      <w:proofErr w:type="spellStart"/>
      <w:r w:rsidRPr="00F00478">
        <w:rPr>
          <w:rFonts w:asciiTheme="majorBidi" w:hAnsiTheme="majorBidi" w:cstheme="majorBidi"/>
          <w:sz w:val="30"/>
          <w:szCs w:val="30"/>
        </w:rPr>
        <w:t>df</w:t>
      </w:r>
      <w:r>
        <w:rPr>
          <w:rFonts w:asciiTheme="majorBidi" w:hAnsiTheme="majorBidi" w:cstheme="majorBidi"/>
          <w:sz w:val="30"/>
          <w:szCs w:val="30"/>
        </w:rPr>
        <w:t>enc</w:t>
      </w:r>
      <w:proofErr w:type="spellEnd"/>
      <w:r w:rsidRPr="00F00478">
        <w:rPr>
          <w:rFonts w:asciiTheme="majorBidi" w:hAnsiTheme="majorBidi" w:cstheme="majorBidi"/>
          <w:sz w:val="30"/>
          <w:szCs w:val="30"/>
        </w:rPr>
        <w:t>’’ Contient les informations de dosage de chaque composant pour les solutions retenues</w:t>
      </w:r>
      <w:r>
        <w:rPr>
          <w:rFonts w:asciiTheme="majorBidi" w:hAnsiTheme="majorBidi" w:cstheme="majorBidi"/>
          <w:sz w:val="30"/>
          <w:szCs w:val="30"/>
        </w:rPr>
        <w:t xml:space="preserve"> pour les femmes enceintes</w:t>
      </w:r>
      <w:r w:rsidRPr="00F00478">
        <w:rPr>
          <w:rFonts w:asciiTheme="majorBidi" w:hAnsiTheme="majorBidi" w:cstheme="majorBidi"/>
          <w:sz w:val="30"/>
          <w:szCs w:val="30"/>
        </w:rPr>
        <w:t>.</w:t>
      </w:r>
    </w:p>
    <w:p w14:paraId="5219022F" w14:textId="1909E08A" w:rsidR="00D85EC1" w:rsidRDefault="00D85EC1" w:rsidP="00F00478">
      <w:pPr>
        <w:jc w:val="both"/>
        <w:rPr>
          <w:rFonts w:asciiTheme="majorBidi" w:hAnsiTheme="majorBidi" w:cstheme="majorBidi"/>
          <w:sz w:val="30"/>
          <w:szCs w:val="30"/>
        </w:rPr>
      </w:pPr>
    </w:p>
    <w:p w14:paraId="614A63B9" w14:textId="7072153A" w:rsidR="00D85EC1" w:rsidRDefault="00D85EC1" w:rsidP="00D85EC1">
      <w:pPr>
        <w:jc w:val="both"/>
        <w:rPr>
          <w:rFonts w:asciiTheme="majorBidi" w:hAnsiTheme="majorBidi" w:cstheme="majorBidi"/>
          <w:sz w:val="30"/>
          <w:szCs w:val="30"/>
        </w:rPr>
      </w:pPr>
      <w:r>
        <w:rPr>
          <w:rFonts w:asciiTheme="majorBidi" w:hAnsiTheme="majorBidi" w:cstheme="majorBidi"/>
          <w:sz w:val="30"/>
          <w:szCs w:val="30"/>
        </w:rPr>
        <w:t xml:space="preserve">Apres avoir trier notre </w:t>
      </w:r>
      <w:proofErr w:type="spellStart"/>
      <w:r>
        <w:rPr>
          <w:rFonts w:asciiTheme="majorBidi" w:hAnsiTheme="majorBidi" w:cstheme="majorBidi"/>
          <w:sz w:val="30"/>
          <w:szCs w:val="30"/>
        </w:rPr>
        <w:t>DataFrame</w:t>
      </w:r>
      <w:proofErr w:type="spellEnd"/>
      <w:r>
        <w:rPr>
          <w:rFonts w:asciiTheme="majorBidi" w:hAnsiTheme="majorBidi" w:cstheme="majorBidi"/>
          <w:sz w:val="30"/>
          <w:szCs w:val="30"/>
        </w:rPr>
        <w:t xml:space="preserve">, nous allons l’enregistrer dans un tableau Excel sous le nom de </w:t>
      </w:r>
      <w:r>
        <w:rPr>
          <w:rFonts w:asciiTheme="majorBidi" w:hAnsiTheme="majorBidi" w:cstheme="majorBidi"/>
          <w:sz w:val="30"/>
          <w:szCs w:val="30"/>
        </w:rPr>
        <w:t>‘’</w:t>
      </w:r>
      <w:r w:rsidRPr="00D85EC1">
        <w:rPr>
          <w:rFonts w:asciiTheme="majorBidi" w:hAnsiTheme="majorBidi" w:cstheme="majorBidi"/>
          <w:sz w:val="30"/>
          <w:szCs w:val="30"/>
        </w:rPr>
        <w:t>SolPrFemmeEnc.xlsx</w:t>
      </w:r>
      <w:r>
        <w:rPr>
          <w:rFonts w:asciiTheme="majorBidi" w:hAnsiTheme="majorBidi" w:cstheme="majorBidi"/>
          <w:sz w:val="30"/>
          <w:szCs w:val="30"/>
        </w:rPr>
        <w:t>’’.</w:t>
      </w:r>
    </w:p>
    <w:p w14:paraId="7DE0A7CA" w14:textId="7DD50F07" w:rsidR="00D85EC1" w:rsidRDefault="00D85EC1" w:rsidP="00D85EC1">
      <w:pPr>
        <w:jc w:val="both"/>
        <w:rPr>
          <w:rFonts w:asciiTheme="majorBidi" w:hAnsiTheme="majorBidi" w:cstheme="majorBidi"/>
          <w:sz w:val="30"/>
          <w:szCs w:val="30"/>
        </w:rPr>
      </w:pPr>
    </w:p>
    <w:p w14:paraId="2E91ECB1" w14:textId="285B9086" w:rsidR="00D85EC1" w:rsidRDefault="00D85EC1" w:rsidP="00D85EC1">
      <w:pPr>
        <w:jc w:val="both"/>
        <w:rPr>
          <w:rFonts w:asciiTheme="majorBidi" w:hAnsiTheme="majorBidi" w:cstheme="majorBidi"/>
          <w:sz w:val="30"/>
          <w:szCs w:val="30"/>
        </w:rPr>
      </w:pPr>
      <w:r>
        <w:rPr>
          <w:rFonts w:asciiTheme="majorBidi" w:hAnsiTheme="majorBidi" w:cstheme="majorBidi"/>
          <w:sz w:val="30"/>
          <w:szCs w:val="30"/>
        </w:rPr>
        <w:t>Les lignes de code qui nous permet cela :</w:t>
      </w:r>
    </w:p>
    <w:p w14:paraId="2CA88E34" w14:textId="03865256" w:rsidR="00D85EC1" w:rsidRDefault="00D85EC1" w:rsidP="00D85EC1">
      <w:pPr>
        <w:jc w:val="both"/>
        <w:rPr>
          <w:rFonts w:asciiTheme="majorBidi" w:hAnsiTheme="majorBidi" w:cstheme="majorBidi"/>
          <w:sz w:val="30"/>
          <w:szCs w:val="30"/>
        </w:rPr>
      </w:pPr>
    </w:p>
    <w:p w14:paraId="6F6F0C16" w14:textId="636FE578" w:rsidR="00D85EC1" w:rsidRPr="00D85EC1" w:rsidRDefault="00D85EC1" w:rsidP="00D85EC1">
      <w:pPr>
        <w:jc w:val="both"/>
        <w:rPr>
          <w:rFonts w:asciiTheme="majorBidi" w:hAnsiTheme="majorBidi" w:cstheme="majorBidi"/>
          <w:color w:val="1F497D" w:themeColor="text2"/>
          <w:sz w:val="28"/>
          <w:szCs w:val="28"/>
        </w:rPr>
      </w:pPr>
      <w:proofErr w:type="spellStart"/>
      <w:proofErr w:type="gramStart"/>
      <w:r w:rsidRPr="00D85EC1">
        <w:rPr>
          <w:rFonts w:asciiTheme="majorBidi" w:hAnsiTheme="majorBidi" w:cstheme="majorBidi"/>
          <w:color w:val="1F497D" w:themeColor="text2"/>
          <w:sz w:val="28"/>
          <w:szCs w:val="28"/>
        </w:rPr>
        <w:t>dataenctoex</w:t>
      </w:r>
      <w:proofErr w:type="spellEnd"/>
      <w:proofErr w:type="gramEnd"/>
      <w:r w:rsidRPr="00D85EC1">
        <w:rPr>
          <w:rFonts w:asciiTheme="majorBidi" w:hAnsiTheme="majorBidi" w:cstheme="majorBidi"/>
          <w:color w:val="1F497D" w:themeColor="text2"/>
          <w:sz w:val="28"/>
          <w:szCs w:val="28"/>
        </w:rPr>
        <w:t xml:space="preserve"> = </w:t>
      </w:r>
      <w:proofErr w:type="spellStart"/>
      <w:r w:rsidRPr="00D85EC1">
        <w:rPr>
          <w:rFonts w:asciiTheme="majorBidi" w:hAnsiTheme="majorBidi" w:cstheme="majorBidi"/>
          <w:color w:val="1F497D" w:themeColor="text2"/>
          <w:sz w:val="28"/>
          <w:szCs w:val="28"/>
        </w:rPr>
        <w:t>pd.ExcelWriter</w:t>
      </w:r>
      <w:proofErr w:type="spellEnd"/>
      <w:r w:rsidRPr="00D85EC1">
        <w:rPr>
          <w:rFonts w:asciiTheme="majorBidi" w:hAnsiTheme="majorBidi" w:cstheme="majorBidi"/>
          <w:color w:val="1F497D" w:themeColor="text2"/>
          <w:sz w:val="28"/>
          <w:szCs w:val="28"/>
        </w:rPr>
        <w:t>("</w:t>
      </w:r>
      <w:proofErr w:type="spellStart"/>
      <w:r w:rsidRPr="00D85EC1">
        <w:rPr>
          <w:rFonts w:asciiTheme="majorBidi" w:hAnsiTheme="majorBidi" w:cstheme="majorBidi"/>
          <w:color w:val="1F497D" w:themeColor="text2"/>
          <w:sz w:val="28"/>
          <w:szCs w:val="28"/>
        </w:rPr>
        <w:t>SolPrFemmeEnc.xlsx",engine</w:t>
      </w:r>
      <w:proofErr w:type="spellEnd"/>
      <w:r w:rsidRPr="00D85EC1">
        <w:rPr>
          <w:rFonts w:asciiTheme="majorBidi" w:hAnsiTheme="majorBidi" w:cstheme="majorBidi"/>
          <w:color w:val="1F497D" w:themeColor="text2"/>
          <w:sz w:val="28"/>
          <w:szCs w:val="28"/>
        </w:rPr>
        <w:t xml:space="preserve"> = '</w:t>
      </w:r>
      <w:proofErr w:type="spellStart"/>
      <w:r w:rsidRPr="00D85EC1">
        <w:rPr>
          <w:rFonts w:asciiTheme="majorBidi" w:hAnsiTheme="majorBidi" w:cstheme="majorBidi"/>
          <w:color w:val="1F497D" w:themeColor="text2"/>
          <w:sz w:val="28"/>
          <w:szCs w:val="28"/>
        </w:rPr>
        <w:t>xlsxwriter</w:t>
      </w:r>
      <w:proofErr w:type="spellEnd"/>
      <w:r w:rsidRPr="00D85EC1">
        <w:rPr>
          <w:rFonts w:asciiTheme="majorBidi" w:hAnsiTheme="majorBidi" w:cstheme="majorBidi"/>
          <w:color w:val="1F497D" w:themeColor="text2"/>
          <w:sz w:val="28"/>
          <w:szCs w:val="28"/>
        </w:rPr>
        <w:t>')</w:t>
      </w:r>
    </w:p>
    <w:p w14:paraId="122F8B33" w14:textId="77777777" w:rsidR="00D85EC1" w:rsidRPr="00D85EC1" w:rsidRDefault="00D85EC1" w:rsidP="00D85EC1">
      <w:pPr>
        <w:jc w:val="both"/>
        <w:rPr>
          <w:rFonts w:asciiTheme="majorBidi" w:hAnsiTheme="majorBidi" w:cstheme="majorBidi"/>
          <w:color w:val="1F497D" w:themeColor="text2"/>
          <w:sz w:val="28"/>
          <w:szCs w:val="28"/>
        </w:rPr>
      </w:pPr>
      <w:proofErr w:type="spellStart"/>
      <w:r w:rsidRPr="00D85EC1">
        <w:rPr>
          <w:rFonts w:asciiTheme="majorBidi" w:hAnsiTheme="majorBidi" w:cstheme="majorBidi"/>
          <w:color w:val="1F497D" w:themeColor="text2"/>
          <w:sz w:val="28"/>
          <w:szCs w:val="28"/>
        </w:rPr>
        <w:t>dfenc.to_</w:t>
      </w:r>
      <w:proofErr w:type="gramStart"/>
      <w:r w:rsidRPr="00D85EC1">
        <w:rPr>
          <w:rFonts w:asciiTheme="majorBidi" w:hAnsiTheme="majorBidi" w:cstheme="majorBidi"/>
          <w:color w:val="1F497D" w:themeColor="text2"/>
          <w:sz w:val="28"/>
          <w:szCs w:val="28"/>
        </w:rPr>
        <w:t>excel</w:t>
      </w:r>
      <w:proofErr w:type="spellEnd"/>
      <w:r w:rsidRPr="00D85EC1">
        <w:rPr>
          <w:rFonts w:asciiTheme="majorBidi" w:hAnsiTheme="majorBidi" w:cstheme="majorBidi"/>
          <w:color w:val="1F497D" w:themeColor="text2"/>
          <w:sz w:val="28"/>
          <w:szCs w:val="28"/>
        </w:rPr>
        <w:t>(</w:t>
      </w:r>
      <w:proofErr w:type="spellStart"/>
      <w:proofErr w:type="gramEnd"/>
      <w:r w:rsidRPr="00D85EC1">
        <w:rPr>
          <w:rFonts w:asciiTheme="majorBidi" w:hAnsiTheme="majorBidi" w:cstheme="majorBidi"/>
          <w:color w:val="1F497D" w:themeColor="text2"/>
          <w:sz w:val="28"/>
          <w:szCs w:val="28"/>
        </w:rPr>
        <w:t>dataenctoex,sheet_name</w:t>
      </w:r>
      <w:proofErr w:type="spellEnd"/>
      <w:r w:rsidRPr="00D85EC1">
        <w:rPr>
          <w:rFonts w:asciiTheme="majorBidi" w:hAnsiTheme="majorBidi" w:cstheme="majorBidi"/>
          <w:color w:val="1F497D" w:themeColor="text2"/>
          <w:sz w:val="28"/>
          <w:szCs w:val="28"/>
        </w:rPr>
        <w:t xml:space="preserve"> = 'Feuil1' )</w:t>
      </w:r>
    </w:p>
    <w:p w14:paraId="75A6A42C" w14:textId="473D2D0D" w:rsidR="00D85EC1" w:rsidRPr="00D85EC1" w:rsidRDefault="00D85EC1" w:rsidP="00D85EC1">
      <w:pPr>
        <w:jc w:val="both"/>
        <w:rPr>
          <w:rFonts w:asciiTheme="majorBidi" w:hAnsiTheme="majorBidi" w:cstheme="majorBidi"/>
          <w:color w:val="1F497D" w:themeColor="text2"/>
          <w:sz w:val="28"/>
          <w:szCs w:val="28"/>
        </w:rPr>
      </w:pPr>
      <w:proofErr w:type="spellStart"/>
      <w:proofErr w:type="gramStart"/>
      <w:r w:rsidRPr="00D85EC1">
        <w:rPr>
          <w:rFonts w:asciiTheme="majorBidi" w:hAnsiTheme="majorBidi" w:cstheme="majorBidi"/>
          <w:color w:val="1F497D" w:themeColor="text2"/>
          <w:sz w:val="28"/>
          <w:szCs w:val="28"/>
        </w:rPr>
        <w:t>dataenctoex.save</w:t>
      </w:r>
      <w:proofErr w:type="spellEnd"/>
      <w:proofErr w:type="gramEnd"/>
      <w:r w:rsidRPr="00D85EC1">
        <w:rPr>
          <w:rFonts w:asciiTheme="majorBidi" w:hAnsiTheme="majorBidi" w:cstheme="majorBidi"/>
          <w:color w:val="1F497D" w:themeColor="text2"/>
          <w:sz w:val="28"/>
          <w:szCs w:val="28"/>
        </w:rPr>
        <w:t>()</w:t>
      </w:r>
    </w:p>
    <w:p w14:paraId="4F7547A5" w14:textId="2BCD790F" w:rsidR="00D85EC1" w:rsidRDefault="006A65A8" w:rsidP="00F00478">
      <w:pPr>
        <w:jc w:val="both"/>
        <w:rPr>
          <w:rFonts w:asciiTheme="majorBidi" w:hAnsiTheme="majorBidi" w:cstheme="majorBidi"/>
          <w:sz w:val="30"/>
          <w:szCs w:val="30"/>
        </w:rPr>
      </w:pPr>
      <w:r>
        <w:rPr>
          <w:rFonts w:asciiTheme="majorBidi" w:hAnsiTheme="majorBidi" w:cstheme="majorBidi"/>
          <w:noProof/>
          <w:sz w:val="30"/>
          <w:szCs w:val="30"/>
        </w:rPr>
        <w:drawing>
          <wp:anchor distT="0" distB="0" distL="114300" distR="114300" simplePos="0" relativeHeight="251811328" behindDoc="1" locked="0" layoutInCell="1" allowOverlap="1" wp14:anchorId="504689B6" wp14:editId="6ED7F1DD">
            <wp:simplePos x="0" y="0"/>
            <wp:positionH relativeFrom="margin">
              <wp:align>center</wp:align>
            </wp:positionH>
            <wp:positionV relativeFrom="paragraph">
              <wp:posOffset>359372</wp:posOffset>
            </wp:positionV>
            <wp:extent cx="6852920" cy="1710690"/>
            <wp:effectExtent l="0" t="0" r="5080" b="3810"/>
            <wp:wrapTight wrapText="bothSides">
              <wp:wrapPolygon edited="0">
                <wp:start x="0" y="0"/>
                <wp:lineTo x="0" y="21408"/>
                <wp:lineTo x="21556" y="21408"/>
                <wp:lineTo x="2155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5975" cy="1719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764AE" w14:textId="3A1AA8E0" w:rsidR="00F274D7" w:rsidRDefault="00F274D7" w:rsidP="00F274D7"/>
    <w:p w14:paraId="0D5C4B23" w14:textId="56908605" w:rsidR="00D85EC1" w:rsidRDefault="00D85EC1" w:rsidP="00F274D7"/>
    <w:p w14:paraId="01724C9B" w14:textId="77777777" w:rsidR="00592DBF" w:rsidRDefault="00592DBF" w:rsidP="00F274D7"/>
    <w:p w14:paraId="6E889AC3" w14:textId="30E73CD0" w:rsidR="00592DBF" w:rsidRPr="00A41E1F" w:rsidRDefault="00592DBF" w:rsidP="00592DBF">
      <w:pPr>
        <w:pStyle w:val="Titre1"/>
        <w:numPr>
          <w:ilvl w:val="0"/>
          <w:numId w:val="11"/>
        </w:numPr>
        <w:jc w:val="center"/>
        <w:rPr>
          <w:rFonts w:ascii="Bell MT" w:eastAsia="Times New Roman" w:hAnsi="Bell MT" w:cs="Times New Roman"/>
          <w:b/>
          <w:bCs/>
          <w:color w:val="595959" w:themeColor="text1" w:themeTint="A6"/>
          <w:sz w:val="50"/>
          <w:szCs w:val="50"/>
        </w:rPr>
      </w:pPr>
      <w:bookmarkStart w:id="16" w:name="_Toc69511536"/>
      <w:r>
        <w:rPr>
          <w:rFonts w:ascii="Bell MT" w:eastAsia="Times New Roman" w:hAnsi="Bell MT" w:cs="Times New Roman"/>
          <w:b/>
          <w:bCs/>
          <w:color w:val="595959" w:themeColor="text1" w:themeTint="A6"/>
          <w:sz w:val="50"/>
          <w:szCs w:val="50"/>
        </w:rPr>
        <w:lastRenderedPageBreak/>
        <w:t>Codes Python</w:t>
      </w:r>
      <w:bookmarkEnd w:id="16"/>
    </w:p>
    <w:p w14:paraId="09A6295C" w14:textId="77777777" w:rsidR="00592DBF" w:rsidRDefault="00592DBF" w:rsidP="00592DBF">
      <w:pPr>
        <w:tabs>
          <w:tab w:val="left" w:pos="1763"/>
        </w:tabs>
        <w:rPr>
          <w:rFonts w:ascii="Bell MT" w:hAnsi="Bell MT"/>
          <w:b/>
          <w:bCs/>
          <w:color w:val="595959" w:themeColor="text1" w:themeTint="A6"/>
          <w:sz w:val="48"/>
          <w:szCs w:val="48"/>
        </w:rPr>
      </w:pPr>
      <w:r>
        <w:rPr>
          <w:noProof/>
        </w:rPr>
        <mc:AlternateContent>
          <mc:Choice Requires="wps">
            <w:drawing>
              <wp:anchor distT="0" distB="0" distL="114300" distR="114300" simplePos="0" relativeHeight="251813376" behindDoc="0" locked="0" layoutInCell="1" allowOverlap="1" wp14:anchorId="468D69B1" wp14:editId="3A1C78C7">
                <wp:simplePos x="0" y="0"/>
                <wp:positionH relativeFrom="column">
                  <wp:posOffset>224790</wp:posOffset>
                </wp:positionH>
                <wp:positionV relativeFrom="paragraph">
                  <wp:posOffset>78105</wp:posOffset>
                </wp:positionV>
                <wp:extent cx="5059812"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5059812" cy="0"/>
                        </a:xfrm>
                        <a:prstGeom prst="line">
                          <a:avLst/>
                        </a:prstGeom>
                        <a:ln>
                          <a:solidFill>
                            <a:schemeClr val="tx1">
                              <a:lumMod val="65000"/>
                              <a:lumOff val="3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3644C4B" id="Connecteur droit 12" o:spid="_x0000_s1026" style="position:absolute;z-index:251813376;visibility:visible;mso-wrap-style:square;mso-wrap-distance-left:9pt;mso-wrap-distance-top:0;mso-wrap-distance-right:9pt;mso-wrap-distance-bottom:0;mso-position-horizontal:absolute;mso-position-horizontal-relative:text;mso-position-vertical:absolute;mso-position-vertical-relative:text" from="17.7pt,6.15pt" to="416.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" strokecolor="#5a5a5a [2109]"/>
            </w:pict>
          </mc:Fallback>
        </mc:AlternateContent>
      </w:r>
    </w:p>
    <w:p w14:paraId="2EB7495B" w14:textId="3214CD5B" w:rsidR="00D85EC1" w:rsidRDefault="00D85EC1" w:rsidP="00F274D7"/>
    <w:p w14:paraId="6316F512" w14:textId="57E2E9CC" w:rsidR="00592DBF" w:rsidRDefault="00592DBF" w:rsidP="009B4D15">
      <w:pPr>
        <w:pStyle w:val="Titre2"/>
        <w:numPr>
          <w:ilvl w:val="0"/>
          <w:numId w:val="30"/>
        </w:numPr>
        <w:rPr>
          <w:rFonts w:ascii="Bell MT" w:eastAsia="Times New Roman" w:hAnsi="Bell MT"/>
          <w:b/>
          <w:bCs/>
          <w:color w:val="0F243E" w:themeColor="text2" w:themeShade="80"/>
          <w:sz w:val="48"/>
          <w:szCs w:val="48"/>
        </w:rPr>
      </w:pPr>
      <w:bookmarkStart w:id="17" w:name="_Toc69511537"/>
      <w:r w:rsidRPr="00592DBF">
        <w:rPr>
          <w:rFonts w:ascii="Bell MT" w:eastAsia="Times New Roman" w:hAnsi="Bell MT"/>
          <w:b/>
          <w:bCs/>
          <w:color w:val="0F243E" w:themeColor="text2" w:themeShade="80"/>
          <w:sz w:val="48"/>
          <w:szCs w:val="48"/>
        </w:rPr>
        <w:t>Code de remplissage du tableau ‘’Donnees.xlsx’’</w:t>
      </w:r>
      <w:bookmarkEnd w:id="17"/>
    </w:p>
    <w:p w14:paraId="37302674" w14:textId="4D4006D5" w:rsidR="00592DBF" w:rsidRDefault="00592DBF" w:rsidP="00592DBF"/>
    <w:p w14:paraId="2C52F94A" w14:textId="69C21FC5" w:rsidR="00592DBF" w:rsidRDefault="00592DBF" w:rsidP="00592DBF"/>
    <w:p w14:paraId="4D532620" w14:textId="77777777" w:rsidR="00592DBF" w:rsidRDefault="00592DBF" w:rsidP="00592DBF">
      <w:pPr>
        <w:sectPr w:rsidR="00592DBF" w:rsidSect="008C4FF2">
          <w:headerReference w:type="default" r:id="rId31"/>
          <w:footerReference w:type="default" r:id="rId32"/>
          <w:headerReference w:type="first" r:id="rId33"/>
          <w:footerReference w:type="first" r:id="rId34"/>
          <w:pgSz w:w="11906" w:h="16838"/>
          <w:pgMar w:top="1417" w:right="1417" w:bottom="1417" w:left="1417" w:header="708" w:footer="708" w:gutter="0"/>
          <w:cols w:space="708"/>
          <w:titlePg/>
          <w:docGrid w:linePitch="360"/>
        </w:sectPr>
      </w:pPr>
    </w:p>
    <w:p w14:paraId="43CC9E90" w14:textId="572F516A"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import</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openpyxl</w:t>
      </w:r>
      <w:proofErr w:type="spellEnd"/>
      <w:r w:rsidRPr="009B4D15">
        <w:rPr>
          <w:rFonts w:asciiTheme="majorBidi" w:hAnsiTheme="majorBidi" w:cstheme="majorBidi"/>
          <w:color w:val="1F497D" w:themeColor="text2"/>
          <w:sz w:val="22"/>
          <w:szCs w:val="22"/>
        </w:rPr>
        <w:t xml:space="preserve"> as xl</w:t>
      </w:r>
    </w:p>
    <w:p w14:paraId="1BEBD427" w14:textId="77777777" w:rsidR="00592DBF" w:rsidRPr="009B4D15" w:rsidRDefault="00592DBF" w:rsidP="00592DBF">
      <w:pPr>
        <w:rPr>
          <w:rFonts w:asciiTheme="majorBidi" w:hAnsiTheme="majorBidi" w:cstheme="majorBidi"/>
          <w:color w:val="1F497D" w:themeColor="text2"/>
          <w:sz w:val="22"/>
          <w:szCs w:val="22"/>
        </w:rPr>
      </w:pPr>
      <w:proofErr w:type="spellStart"/>
      <w:proofErr w:type="gramStart"/>
      <w:r w:rsidRPr="009B4D15">
        <w:rPr>
          <w:rFonts w:asciiTheme="majorBidi" w:hAnsiTheme="majorBidi" w:cstheme="majorBidi"/>
          <w:color w:val="1F497D" w:themeColor="text2"/>
          <w:sz w:val="22"/>
          <w:szCs w:val="22"/>
        </w:rPr>
        <w:t>from</w:t>
      </w:r>
      <w:proofErr w:type="spellEnd"/>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 xml:space="preserve"> import *</w:t>
      </w:r>
    </w:p>
    <w:p w14:paraId="4136ADD7" w14:textId="77777777" w:rsidR="00592DBF" w:rsidRPr="009B4D15" w:rsidRDefault="00592DBF" w:rsidP="00592DBF">
      <w:pPr>
        <w:rPr>
          <w:rFonts w:asciiTheme="majorBidi" w:hAnsiTheme="majorBidi" w:cstheme="majorBidi"/>
          <w:color w:val="1F497D" w:themeColor="text2"/>
          <w:sz w:val="22"/>
          <w:szCs w:val="22"/>
        </w:rPr>
      </w:pPr>
    </w:p>
    <w:p w14:paraId="69B7EA7E" w14:textId="77777777" w:rsidR="00592DBF" w:rsidRPr="009B4D15" w:rsidRDefault="00592DBF" w:rsidP="00592DBF">
      <w:pPr>
        <w:rPr>
          <w:rFonts w:asciiTheme="majorBidi" w:hAnsiTheme="majorBidi" w:cstheme="majorBidi"/>
          <w:color w:val="1F497D" w:themeColor="text2"/>
          <w:sz w:val="22"/>
          <w:szCs w:val="22"/>
        </w:rPr>
      </w:pPr>
      <w:proofErr w:type="spellStart"/>
      <w:proofErr w:type="gramStart"/>
      <w:r w:rsidRPr="009B4D15">
        <w:rPr>
          <w:rFonts w:asciiTheme="majorBidi" w:hAnsiTheme="majorBidi" w:cstheme="majorBidi"/>
          <w:color w:val="1F497D" w:themeColor="text2"/>
          <w:sz w:val="22"/>
          <w:szCs w:val="22"/>
        </w:rPr>
        <w:t>wb</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xl.load_workbook</w:t>
      </w:r>
      <w:proofErr w:type="spellEnd"/>
      <w:r w:rsidRPr="009B4D15">
        <w:rPr>
          <w:rFonts w:asciiTheme="majorBidi" w:hAnsiTheme="majorBidi" w:cstheme="majorBidi"/>
          <w:color w:val="1F497D" w:themeColor="text2"/>
          <w:sz w:val="22"/>
          <w:szCs w:val="22"/>
        </w:rPr>
        <w:t>('Donnees1.xlsx')</w:t>
      </w:r>
    </w:p>
    <w:p w14:paraId="4FABD85C" w14:textId="77777777" w:rsidR="00592DBF" w:rsidRPr="009B4D15" w:rsidRDefault="00592DBF" w:rsidP="00592DBF">
      <w:pPr>
        <w:rPr>
          <w:rFonts w:asciiTheme="majorBidi" w:hAnsiTheme="majorBidi" w:cstheme="majorBidi"/>
          <w:color w:val="1F497D" w:themeColor="text2"/>
          <w:sz w:val="22"/>
          <w:szCs w:val="22"/>
        </w:rPr>
      </w:pPr>
      <w:proofErr w:type="spellStart"/>
      <w:proofErr w:type="gramStart"/>
      <w:r w:rsidRPr="009B4D15">
        <w:rPr>
          <w:rFonts w:asciiTheme="majorBidi" w:hAnsiTheme="majorBidi" w:cstheme="majorBidi"/>
          <w:color w:val="1F497D" w:themeColor="text2"/>
          <w:sz w:val="22"/>
          <w:szCs w:val="22"/>
        </w:rPr>
        <w:t>sheet</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wb</w:t>
      </w:r>
      <w:proofErr w:type="spellEnd"/>
      <w:r w:rsidRPr="009B4D15">
        <w:rPr>
          <w:rFonts w:asciiTheme="majorBidi" w:hAnsiTheme="majorBidi" w:cstheme="majorBidi"/>
          <w:color w:val="1F497D" w:themeColor="text2"/>
          <w:sz w:val="22"/>
          <w:szCs w:val="22"/>
        </w:rPr>
        <w:t>['Feuil1']</w:t>
      </w:r>
    </w:p>
    <w:p w14:paraId="0E98338A" w14:textId="77777777" w:rsidR="00592DBF" w:rsidRPr="009B4D15" w:rsidRDefault="00592DBF" w:rsidP="00592DBF">
      <w:pPr>
        <w:rPr>
          <w:rFonts w:asciiTheme="majorBidi" w:hAnsiTheme="majorBidi" w:cstheme="majorBidi"/>
          <w:color w:val="1F497D" w:themeColor="text2"/>
          <w:sz w:val="22"/>
          <w:szCs w:val="22"/>
        </w:rPr>
      </w:pPr>
    </w:p>
    <w:p w14:paraId="7FFE011B"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4E7D700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w:t>
      </w:r>
    </w:p>
    <w:p w14:paraId="3D409DA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1800*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72EDF8D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2E6F7D9C"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0632A41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w:t>
      </w:r>
    </w:p>
    <w:p w14:paraId="5FCEA93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(700,900)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63EF4D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84446C9"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3E5C3C99"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w:t>
      </w:r>
    </w:p>
    <w:p w14:paraId="738DA08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770</w:t>
      </w:r>
    </w:p>
    <w:p w14:paraId="1B54714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118A6B9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64F3011"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26F3C15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(row,3)</w:t>
      </w:r>
    </w:p>
    <w:p w14:paraId="704CCCD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D5A603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1F2911CB"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059C51F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(row,3)</w:t>
      </w:r>
    </w:p>
    <w:p w14:paraId="59024E6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(2,5)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887543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AB66054"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119A3FA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(row,3)</w:t>
      </w:r>
    </w:p>
    <w:p w14:paraId="6588819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(0,2)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0DF95B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C7F0829"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1068EAB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(row,4)</w:t>
      </w:r>
    </w:p>
    <w:p w14:paraId="2400E51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12*</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51626EB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83D3805"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6F9AE8B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(row,4)</w:t>
      </w:r>
    </w:p>
    <w:p w14:paraId="24DF7B1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(3,6)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2C8218D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1600CBA0"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37907DD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(row,4)</w:t>
      </w:r>
    </w:p>
    <w:p w14:paraId="3D3843D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4.2</w:t>
      </w:r>
    </w:p>
    <w:p w14:paraId="3290A6A4"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7255B93E"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5DB06D4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(row,5)</w:t>
      </w:r>
    </w:p>
    <w:p w14:paraId="545DB42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16*</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29D446A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FA8623E"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09CDC6F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(row,5)</w:t>
      </w:r>
    </w:p>
    <w:p w14:paraId="3657589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(3,8)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FEE3E5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1D9A2BD"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1544E31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(row,5)</w:t>
      </w:r>
    </w:p>
    <w:p w14:paraId="0EC78B59"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(0,4)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8399819" w14:textId="77777777" w:rsidR="00592DBF" w:rsidRPr="009B4D15" w:rsidRDefault="00592DBF" w:rsidP="00592DBF">
      <w:pPr>
        <w:rPr>
          <w:rFonts w:asciiTheme="majorBidi" w:hAnsiTheme="majorBidi" w:cstheme="majorBidi"/>
          <w:color w:val="1F497D" w:themeColor="text2"/>
          <w:sz w:val="22"/>
          <w:szCs w:val="22"/>
        </w:rPr>
      </w:pPr>
    </w:p>
    <w:p w14:paraId="748CA47C"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528F2C1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(row,6)</w:t>
      </w:r>
    </w:p>
    <w:p w14:paraId="599B891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12*</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3EE6C7D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68D5B72"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67FA042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(row,6)</w:t>
      </w:r>
    </w:p>
    <w:p w14:paraId="7D7EEB1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(2,6)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090CD84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CD1BAE3"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24FB7EE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(row,6)</w:t>
      </w:r>
    </w:p>
    <w:p w14:paraId="5F40B8C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4.5</w:t>
      </w:r>
    </w:p>
    <w:p w14:paraId="50FDF8C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A3E74AA"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090E6D5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(row,7)</w:t>
      </w:r>
    </w:p>
    <w:p w14:paraId="09852BF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480*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54F4BDF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C292DCF"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62CF400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(row,7)</w:t>
      </w:r>
    </w:p>
    <w:p w14:paraId="43D93B7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(120,240)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7FCB310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124A97E"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6687196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(row,7)</w:t>
      </w:r>
    </w:p>
    <w:p w14:paraId="67E7051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170</w:t>
      </w:r>
    </w:p>
    <w:p w14:paraId="24BC5BA4"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9147333"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5094567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(row,8)</w:t>
      </w:r>
    </w:p>
    <w:p w14:paraId="65C55B5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12*</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5F4DB8C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3B574AB"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2349929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(row,8)</w:t>
      </w:r>
    </w:p>
    <w:p w14:paraId="5888CBB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(3,6)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2FB51A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E77E295"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683C5E7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(row,8)</w:t>
      </w:r>
    </w:p>
    <w:p w14:paraId="6F001FF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4</w:t>
      </w:r>
    </w:p>
    <w:p w14:paraId="72D73DC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66A6059"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79FF1AC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(row,9)</w:t>
      </w:r>
    </w:p>
    <w:p w14:paraId="4AB4674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30*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05EB77E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5636941"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lastRenderedPageBreak/>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41C9AD04"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(row,9)</w:t>
      </w:r>
    </w:p>
    <w:p w14:paraId="70FF5A7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(7,15)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0F3DF27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68C002B"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53EF674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(row,9)</w:t>
      </w:r>
    </w:p>
    <w:p w14:paraId="22592F9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(9,11)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52825FF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EA82021"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42E581E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(row,10)</w:t>
      </w:r>
    </w:p>
    <w:p w14:paraId="79B66FA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68*</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66E77FD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A1F367D"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7A7A30C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(row,10)</w:t>
      </w:r>
    </w:p>
    <w:p w14:paraId="3CAE143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(23,34)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7D4963C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386C509"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64418CA9"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(row,10)</w:t>
      </w:r>
    </w:p>
    <w:p w14:paraId="41BE178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25</w:t>
      </w:r>
    </w:p>
    <w:p w14:paraId="349A1BC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17281A1A"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787E207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(row,11)</w:t>
      </w:r>
    </w:p>
    <w:p w14:paraId="19B1AC2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50267CD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F8FCC58"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7A9F4B6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(row,11)</w:t>
      </w:r>
    </w:p>
    <w:p w14:paraId="4C1D470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A3A947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45E4031"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3ED1830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(row,11)</w:t>
      </w:r>
    </w:p>
    <w:p w14:paraId="069C544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0.45</w:t>
      </w:r>
    </w:p>
    <w:p w14:paraId="3658D14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86142D9"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164E3F3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(row,12)</w:t>
      </w:r>
    </w:p>
    <w:p w14:paraId="52DB3C2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3F9E851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F64D205"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19D9DDA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(row,12)</w:t>
      </w:r>
    </w:p>
    <w:p w14:paraId="5619800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2B523C8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CE8DDAA"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5C8C755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(row,12)</w:t>
      </w:r>
    </w:p>
    <w:p w14:paraId="137E2F0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0.6</w:t>
      </w:r>
    </w:p>
    <w:p w14:paraId="6ADEB74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7D2AA856"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6888E14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(row,13)</w:t>
      </w:r>
    </w:p>
    <w:p w14:paraId="663657B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28*</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DD1321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D7CB324"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63F14AC9"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(row,13)</w:t>
      </w:r>
    </w:p>
    <w:p w14:paraId="3ACEF1A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(11,14)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3018D448" w14:textId="77777777" w:rsidR="00592DBF" w:rsidRPr="009B4D15" w:rsidRDefault="00592DBF" w:rsidP="00592DBF">
      <w:pPr>
        <w:rPr>
          <w:rFonts w:asciiTheme="majorBidi" w:hAnsiTheme="majorBidi" w:cstheme="majorBidi"/>
          <w:color w:val="1F497D" w:themeColor="text2"/>
          <w:sz w:val="22"/>
          <w:szCs w:val="22"/>
        </w:rPr>
      </w:pPr>
    </w:p>
    <w:p w14:paraId="43948E5F"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+ 1):</w:t>
      </w:r>
    </w:p>
    <w:p w14:paraId="35269F8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(row,13)</w:t>
      </w:r>
    </w:p>
    <w:p w14:paraId="25C3407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0</w:t>
      </w:r>
    </w:p>
    <w:p w14:paraId="4E8D963C" w14:textId="77777777" w:rsidR="00592DBF" w:rsidRPr="009B4D15" w:rsidRDefault="00592DBF" w:rsidP="00592DBF">
      <w:pPr>
        <w:rPr>
          <w:rFonts w:asciiTheme="majorBidi" w:hAnsiTheme="majorBidi" w:cstheme="majorBidi"/>
          <w:color w:val="1F497D" w:themeColor="text2"/>
          <w:sz w:val="22"/>
          <w:szCs w:val="22"/>
        </w:rPr>
      </w:pPr>
    </w:p>
    <w:p w14:paraId="28C956B0"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4F0F5E1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(row,14)</w:t>
      </w:r>
    </w:p>
    <w:p w14:paraId="1B98EB5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5488A29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18D394F1"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0805999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(row,14)</w:t>
      </w:r>
    </w:p>
    <w:p w14:paraId="59E2575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5</w:t>
      </w:r>
    </w:p>
    <w:p w14:paraId="5B3CF5B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CAAB91B"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4C8C1BE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(row,14)</w:t>
      </w:r>
    </w:p>
    <w:p w14:paraId="361801C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(5,9)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52090F5A"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09EC44A"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25DD277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(row,15)</w:t>
      </w:r>
    </w:p>
    <w:p w14:paraId="3040FA1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7C7451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2B212B7"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4484D96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(row,15)</w:t>
      </w:r>
    </w:p>
    <w:p w14:paraId="37947BD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9</w:t>
      </w:r>
    </w:p>
    <w:p w14:paraId="565EB40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A2D45BD"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05D92B4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(row,15)</w:t>
      </w:r>
    </w:p>
    <w:p w14:paraId="775EA89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10</w:t>
      </w:r>
    </w:p>
    <w:p w14:paraId="0576D2F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A874DFA"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73C7554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(row,16)</w:t>
      </w:r>
    </w:p>
    <w:p w14:paraId="411F360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6*</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656844B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C202333"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range(21,sheet.max_row +1):</w:t>
      </w:r>
    </w:p>
    <w:p w14:paraId="27F340C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(row,16)</w:t>
      </w:r>
    </w:p>
    <w:p w14:paraId="3A08153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3.5</w:t>
      </w:r>
    </w:p>
    <w:p w14:paraId="632398E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7AEBF25"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35E7E2B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(row,17)</w:t>
      </w:r>
    </w:p>
    <w:p w14:paraId="1BF1F62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300*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2C7DF8D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77BEFC94"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74ECC2B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(row,17)</w:t>
      </w:r>
    </w:p>
    <w:p w14:paraId="39F781A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150</w:t>
      </w:r>
    </w:p>
    <w:p w14:paraId="67350DD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79622509"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4533C23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(row,17)</w:t>
      </w:r>
    </w:p>
    <w:p w14:paraId="6DAF23E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(100,149)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73023AC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795AB8D"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03E3102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(row,18)</w:t>
      </w:r>
    </w:p>
    <w:p w14:paraId="38F03A8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2000*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730339D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DCFE325"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range(21,sheet.max_row +1):</w:t>
      </w:r>
    </w:p>
    <w:p w14:paraId="0B49F90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(row,18)</w:t>
      </w:r>
    </w:p>
    <w:p w14:paraId="2FE4562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(1000,1300)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65CA7F6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248716DF"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6D852B2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(row,19)</w:t>
      </w:r>
    </w:p>
    <w:p w14:paraId="28D61FB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6*</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398C46B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5829986"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range(21,sheet.max_row +1):</w:t>
      </w:r>
    </w:p>
    <w:p w14:paraId="0E4893DB"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(row,19)</w:t>
      </w:r>
    </w:p>
    <w:p w14:paraId="115CFAC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1.5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370E2D7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5F30167"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468997B9"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(row,20)</w:t>
      </w:r>
    </w:p>
    <w:p w14:paraId="278E5CB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800*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B8891E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152438D"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2BF662F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(row,20)</w:t>
      </w:r>
    </w:p>
    <w:p w14:paraId="2640A44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(320,420)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8EA46BB" w14:textId="77777777" w:rsidR="00592DBF" w:rsidRPr="009B4D15" w:rsidRDefault="00592DBF" w:rsidP="00592DBF">
      <w:pPr>
        <w:rPr>
          <w:rFonts w:asciiTheme="majorBidi" w:hAnsiTheme="majorBidi" w:cstheme="majorBidi"/>
          <w:color w:val="1F497D" w:themeColor="text2"/>
          <w:sz w:val="22"/>
          <w:szCs w:val="22"/>
        </w:rPr>
      </w:pPr>
    </w:p>
    <w:p w14:paraId="6EA823BC"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lastRenderedPageBreak/>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range(30,sheet.max_row+1):</w:t>
      </w:r>
    </w:p>
    <w:p w14:paraId="436FDF2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(row,20)</w:t>
      </w:r>
    </w:p>
    <w:p w14:paraId="35D0BEC0"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400</w:t>
      </w:r>
    </w:p>
    <w:p w14:paraId="24328E9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4294EB3B"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66110EF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(row,21)</w:t>
      </w:r>
    </w:p>
    <w:p w14:paraId="3779414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1CAF9B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22D9E986"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1CE0749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(row,21)</w:t>
      </w:r>
    </w:p>
    <w:p w14:paraId="69E4FC6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(2,5)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0B3BC7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A51A174"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08ABCDE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(row,21)</w:t>
      </w:r>
    </w:p>
    <w:p w14:paraId="420642C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4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053C8072" w14:textId="77777777" w:rsidR="00592DBF" w:rsidRPr="009B4D15" w:rsidRDefault="00592DBF" w:rsidP="00592DBF">
      <w:pPr>
        <w:rPr>
          <w:rFonts w:asciiTheme="majorBidi" w:hAnsiTheme="majorBidi" w:cstheme="majorBidi"/>
          <w:color w:val="1F497D" w:themeColor="text2"/>
          <w:sz w:val="22"/>
          <w:szCs w:val="22"/>
        </w:rPr>
      </w:pPr>
    </w:p>
    <w:p w14:paraId="7D185912"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2A1E0891"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(row,22)</w:t>
      </w:r>
    </w:p>
    <w:p w14:paraId="5D3B746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1200*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4CEE339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93E1852"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range(21,sheet.max_row +1):</w:t>
      </w:r>
    </w:p>
    <w:p w14:paraId="0E37F44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(row,22)</w:t>
      </w:r>
    </w:p>
    <w:p w14:paraId="13A3369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700</w:t>
      </w:r>
    </w:p>
    <w:p w14:paraId="7772F14F" w14:textId="77777777" w:rsidR="00592DBF" w:rsidRPr="009B4D15" w:rsidRDefault="00592DBF" w:rsidP="00592DBF">
      <w:pPr>
        <w:rPr>
          <w:rFonts w:asciiTheme="majorBidi" w:hAnsiTheme="majorBidi" w:cstheme="majorBidi"/>
          <w:color w:val="1F497D" w:themeColor="text2"/>
          <w:sz w:val="22"/>
          <w:szCs w:val="22"/>
        </w:rPr>
      </w:pPr>
    </w:p>
    <w:p w14:paraId="0FA06075"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16A12C9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(row,23)</w:t>
      </w:r>
    </w:p>
    <w:p w14:paraId="40396125"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100*</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7450A7AC"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553D6C84"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3078E7AF"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(row,23)</w:t>
      </w:r>
    </w:p>
    <w:p w14:paraId="295CF559"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55</w:t>
      </w:r>
    </w:p>
    <w:p w14:paraId="6E3D29D3"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B7A8355"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660D1B22"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(row,23)</w:t>
      </w:r>
    </w:p>
    <w:p w14:paraId="1FD6DD97"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(60,69)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10FFB576"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3CE12DE9"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range(2,21):</w:t>
      </w:r>
    </w:p>
    <w:p w14:paraId="25AB066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(row,24)</w:t>
      </w:r>
    </w:p>
    <w:p w14:paraId="2D21978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22*</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7CBFD8E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66F13091"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range(21,30):</w:t>
      </w:r>
    </w:p>
    <w:p w14:paraId="4DE1274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(row,24)</w:t>
      </w:r>
    </w:p>
    <w:p w14:paraId="51ACD19E"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randint</w:t>
      </w:r>
      <w:proofErr w:type="spellEnd"/>
      <w:r w:rsidRPr="009B4D15">
        <w:rPr>
          <w:rFonts w:asciiTheme="majorBidi" w:hAnsiTheme="majorBidi" w:cstheme="majorBidi"/>
          <w:color w:val="1F497D" w:themeColor="text2"/>
          <w:sz w:val="22"/>
          <w:szCs w:val="22"/>
        </w:rPr>
        <w:t xml:space="preserve">(8,10) + </w:t>
      </w:r>
      <w:proofErr w:type="spellStart"/>
      <w:r w:rsidRPr="009B4D15">
        <w:rPr>
          <w:rFonts w:asciiTheme="majorBidi" w:hAnsiTheme="majorBidi" w:cstheme="majorBidi"/>
          <w:color w:val="1F497D" w:themeColor="text2"/>
          <w:sz w:val="22"/>
          <w:szCs w:val="22"/>
        </w:rPr>
        <w:t>random</w:t>
      </w:r>
      <w:proofErr w:type="spellEnd"/>
      <w:r w:rsidRPr="009B4D15">
        <w:rPr>
          <w:rFonts w:asciiTheme="majorBidi" w:hAnsiTheme="majorBidi" w:cstheme="majorBidi"/>
          <w:color w:val="1F497D" w:themeColor="text2"/>
          <w:sz w:val="22"/>
          <w:szCs w:val="22"/>
        </w:rPr>
        <w:t>()</w:t>
      </w:r>
    </w:p>
    <w:p w14:paraId="6DF279C8"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
    <w:p w14:paraId="0A36D044" w14:textId="77777777" w:rsidR="00592DBF" w:rsidRPr="009B4D15" w:rsidRDefault="00592DBF" w:rsidP="00592DBF">
      <w:pPr>
        <w:rPr>
          <w:rFonts w:asciiTheme="majorBidi" w:hAnsiTheme="majorBidi" w:cstheme="majorBidi"/>
          <w:color w:val="1F497D" w:themeColor="text2"/>
          <w:sz w:val="22"/>
          <w:szCs w:val="22"/>
        </w:rPr>
      </w:pPr>
      <w:proofErr w:type="gramStart"/>
      <w:r w:rsidRPr="009B4D15">
        <w:rPr>
          <w:rFonts w:asciiTheme="majorBidi" w:hAnsiTheme="majorBidi" w:cstheme="majorBidi"/>
          <w:color w:val="1F497D" w:themeColor="text2"/>
          <w:sz w:val="22"/>
          <w:szCs w:val="22"/>
        </w:rPr>
        <w:t>for</w:t>
      </w:r>
      <w:proofErr w:type="gramEnd"/>
      <w:r w:rsidRPr="009B4D15">
        <w:rPr>
          <w:rFonts w:asciiTheme="majorBidi" w:hAnsiTheme="majorBidi" w:cstheme="majorBidi"/>
          <w:color w:val="1F497D" w:themeColor="text2"/>
          <w:sz w:val="22"/>
          <w:szCs w:val="22"/>
        </w:rPr>
        <w:t xml:space="preserve"> </w:t>
      </w:r>
      <w:proofErr w:type="spellStart"/>
      <w:r w:rsidRPr="009B4D15">
        <w:rPr>
          <w:rFonts w:asciiTheme="majorBidi" w:hAnsiTheme="majorBidi" w:cstheme="majorBidi"/>
          <w:color w:val="1F497D" w:themeColor="text2"/>
          <w:sz w:val="22"/>
          <w:szCs w:val="22"/>
        </w:rPr>
        <w:t>row</w:t>
      </w:r>
      <w:proofErr w:type="spellEnd"/>
      <w:r w:rsidRPr="009B4D15">
        <w:rPr>
          <w:rFonts w:asciiTheme="majorBidi" w:hAnsiTheme="majorBidi" w:cstheme="majorBidi"/>
          <w:color w:val="1F497D" w:themeColor="text2"/>
          <w:sz w:val="22"/>
          <w:szCs w:val="22"/>
        </w:rPr>
        <w:t xml:space="preserve"> in range(30,sheet.max_row +1):</w:t>
      </w:r>
    </w:p>
    <w:p w14:paraId="73E075A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spellEnd"/>
      <w:proofErr w:type="gramEnd"/>
      <w:r w:rsidRPr="009B4D15">
        <w:rPr>
          <w:rFonts w:asciiTheme="majorBidi" w:hAnsiTheme="majorBidi" w:cstheme="majorBidi"/>
          <w:color w:val="1F497D" w:themeColor="text2"/>
          <w:sz w:val="22"/>
          <w:szCs w:val="22"/>
        </w:rPr>
        <w:t xml:space="preserve"> = </w:t>
      </w:r>
      <w:proofErr w:type="spellStart"/>
      <w:r w:rsidRPr="009B4D15">
        <w:rPr>
          <w:rFonts w:asciiTheme="majorBidi" w:hAnsiTheme="majorBidi" w:cstheme="majorBidi"/>
          <w:color w:val="1F497D" w:themeColor="text2"/>
          <w:sz w:val="22"/>
          <w:szCs w:val="22"/>
        </w:rPr>
        <w:t>sheet.cell</w:t>
      </w:r>
      <w:proofErr w:type="spellEnd"/>
      <w:r w:rsidRPr="009B4D15">
        <w:rPr>
          <w:rFonts w:asciiTheme="majorBidi" w:hAnsiTheme="majorBidi" w:cstheme="majorBidi"/>
          <w:color w:val="1F497D" w:themeColor="text2"/>
          <w:sz w:val="22"/>
          <w:szCs w:val="22"/>
        </w:rPr>
        <w:t>(row,24)</w:t>
      </w:r>
    </w:p>
    <w:p w14:paraId="050F57CD" w14:textId="77777777" w:rsidR="00592DBF" w:rsidRPr="009B4D15" w:rsidRDefault="00592DBF" w:rsidP="00592DBF">
      <w:pPr>
        <w:rPr>
          <w:rFonts w:asciiTheme="majorBidi" w:hAnsiTheme="majorBidi" w:cstheme="majorBidi"/>
          <w:color w:val="1F497D" w:themeColor="text2"/>
          <w:sz w:val="22"/>
          <w:szCs w:val="22"/>
        </w:rPr>
      </w:pPr>
      <w:r w:rsidRPr="009B4D15">
        <w:rPr>
          <w:rFonts w:asciiTheme="majorBidi" w:hAnsiTheme="majorBidi" w:cstheme="majorBidi"/>
          <w:color w:val="1F497D" w:themeColor="text2"/>
          <w:sz w:val="22"/>
          <w:szCs w:val="22"/>
        </w:rPr>
        <w:t xml:space="preserve">    </w:t>
      </w:r>
      <w:proofErr w:type="spellStart"/>
      <w:proofErr w:type="gramStart"/>
      <w:r w:rsidRPr="009B4D15">
        <w:rPr>
          <w:rFonts w:asciiTheme="majorBidi" w:hAnsiTheme="majorBidi" w:cstheme="majorBidi"/>
          <w:color w:val="1F497D" w:themeColor="text2"/>
          <w:sz w:val="22"/>
          <w:szCs w:val="22"/>
        </w:rPr>
        <w:t>cell</w:t>
      </w:r>
      <w:proofErr w:type="gramEnd"/>
      <w:r w:rsidRPr="009B4D15">
        <w:rPr>
          <w:rFonts w:asciiTheme="majorBidi" w:hAnsiTheme="majorBidi" w:cstheme="majorBidi"/>
          <w:color w:val="1F497D" w:themeColor="text2"/>
          <w:sz w:val="22"/>
          <w:szCs w:val="22"/>
        </w:rPr>
        <w:t>.value</w:t>
      </w:r>
      <w:proofErr w:type="spellEnd"/>
      <w:r w:rsidRPr="009B4D15">
        <w:rPr>
          <w:rFonts w:asciiTheme="majorBidi" w:hAnsiTheme="majorBidi" w:cstheme="majorBidi"/>
          <w:color w:val="1F497D" w:themeColor="text2"/>
          <w:sz w:val="22"/>
          <w:szCs w:val="22"/>
        </w:rPr>
        <w:t xml:space="preserve"> = 11</w:t>
      </w:r>
    </w:p>
    <w:p w14:paraId="38A800F4" w14:textId="77777777" w:rsidR="00592DBF" w:rsidRPr="009B4D15" w:rsidRDefault="00592DBF" w:rsidP="00592DBF">
      <w:pPr>
        <w:rPr>
          <w:rFonts w:asciiTheme="majorBidi" w:hAnsiTheme="majorBidi" w:cstheme="majorBidi"/>
          <w:color w:val="1F497D" w:themeColor="text2"/>
          <w:sz w:val="22"/>
          <w:szCs w:val="22"/>
        </w:rPr>
      </w:pPr>
    </w:p>
    <w:p w14:paraId="5749B044" w14:textId="71408E00" w:rsidR="00592DBF" w:rsidRDefault="00592DBF" w:rsidP="00592DBF">
      <w:pPr>
        <w:rPr>
          <w:rFonts w:asciiTheme="majorBidi" w:hAnsiTheme="majorBidi" w:cstheme="majorBidi"/>
          <w:color w:val="1F497D" w:themeColor="text2"/>
          <w:sz w:val="22"/>
          <w:szCs w:val="22"/>
        </w:rPr>
      </w:pPr>
      <w:proofErr w:type="spellStart"/>
      <w:proofErr w:type="gramStart"/>
      <w:r w:rsidRPr="009B4D15">
        <w:rPr>
          <w:rFonts w:asciiTheme="majorBidi" w:hAnsiTheme="majorBidi" w:cstheme="majorBidi"/>
          <w:color w:val="1F497D" w:themeColor="text2"/>
          <w:sz w:val="22"/>
          <w:szCs w:val="22"/>
        </w:rPr>
        <w:t>wb.save</w:t>
      </w:r>
      <w:proofErr w:type="spellEnd"/>
      <w:proofErr w:type="gramEnd"/>
      <w:r w:rsidRPr="009B4D15">
        <w:rPr>
          <w:rFonts w:asciiTheme="majorBidi" w:hAnsiTheme="majorBidi" w:cstheme="majorBidi"/>
          <w:color w:val="1F497D" w:themeColor="text2"/>
          <w:sz w:val="22"/>
          <w:szCs w:val="22"/>
        </w:rPr>
        <w:t>('Donnees.xlsx')</w:t>
      </w:r>
    </w:p>
    <w:p w14:paraId="5494856B" w14:textId="60CF379B" w:rsidR="009B4D15" w:rsidRDefault="009B4D15" w:rsidP="00592DBF">
      <w:pPr>
        <w:rPr>
          <w:rFonts w:asciiTheme="majorBidi" w:hAnsiTheme="majorBidi" w:cstheme="majorBidi"/>
          <w:color w:val="1F497D" w:themeColor="text2"/>
          <w:sz w:val="22"/>
          <w:szCs w:val="22"/>
        </w:rPr>
      </w:pPr>
    </w:p>
    <w:p w14:paraId="08951811" w14:textId="5AC90716" w:rsidR="009B4D15" w:rsidRDefault="009B4D15" w:rsidP="00592DBF">
      <w:pPr>
        <w:rPr>
          <w:rFonts w:asciiTheme="majorBidi" w:hAnsiTheme="majorBidi" w:cstheme="majorBidi"/>
          <w:color w:val="1F497D" w:themeColor="text2"/>
          <w:sz w:val="22"/>
          <w:szCs w:val="22"/>
        </w:rPr>
      </w:pPr>
    </w:p>
    <w:p w14:paraId="6D21B8B2" w14:textId="41B77F79" w:rsidR="009B4D15" w:rsidRDefault="009B4D15" w:rsidP="00592DBF">
      <w:pPr>
        <w:rPr>
          <w:rFonts w:asciiTheme="majorBidi" w:hAnsiTheme="majorBidi" w:cstheme="majorBidi"/>
          <w:color w:val="1F497D" w:themeColor="text2"/>
          <w:sz w:val="22"/>
          <w:szCs w:val="22"/>
        </w:rPr>
      </w:pPr>
    </w:p>
    <w:p w14:paraId="37A213B5" w14:textId="5FDADCEB" w:rsidR="009B4D15" w:rsidRDefault="009B4D15" w:rsidP="00592DBF">
      <w:pPr>
        <w:rPr>
          <w:rFonts w:asciiTheme="majorBidi" w:hAnsiTheme="majorBidi" w:cstheme="majorBidi"/>
          <w:color w:val="1F497D" w:themeColor="text2"/>
          <w:sz w:val="22"/>
          <w:szCs w:val="22"/>
        </w:rPr>
      </w:pPr>
    </w:p>
    <w:p w14:paraId="6A5A1F3A" w14:textId="1E6CD794" w:rsidR="009B4D15" w:rsidRDefault="009B4D15" w:rsidP="00592DBF">
      <w:pPr>
        <w:rPr>
          <w:rFonts w:asciiTheme="majorBidi" w:hAnsiTheme="majorBidi" w:cstheme="majorBidi"/>
          <w:color w:val="1F497D" w:themeColor="text2"/>
          <w:sz w:val="22"/>
          <w:szCs w:val="22"/>
        </w:rPr>
      </w:pPr>
    </w:p>
    <w:p w14:paraId="509704A2" w14:textId="4C9999B6" w:rsidR="009B4D15" w:rsidRDefault="009B4D15" w:rsidP="00592DBF">
      <w:pPr>
        <w:rPr>
          <w:rFonts w:asciiTheme="majorBidi" w:hAnsiTheme="majorBidi" w:cstheme="majorBidi"/>
          <w:color w:val="1F497D" w:themeColor="text2"/>
          <w:sz w:val="22"/>
          <w:szCs w:val="22"/>
        </w:rPr>
      </w:pPr>
    </w:p>
    <w:p w14:paraId="3BAAB34F" w14:textId="1EADAF86" w:rsidR="009B4D15" w:rsidRDefault="009B4D15" w:rsidP="00592DBF">
      <w:pPr>
        <w:rPr>
          <w:rFonts w:asciiTheme="majorBidi" w:hAnsiTheme="majorBidi" w:cstheme="majorBidi"/>
          <w:color w:val="1F497D" w:themeColor="text2"/>
          <w:sz w:val="22"/>
          <w:szCs w:val="22"/>
        </w:rPr>
      </w:pPr>
    </w:p>
    <w:p w14:paraId="083368A5" w14:textId="374247ED" w:rsidR="009B4D15" w:rsidRDefault="009B4D15" w:rsidP="00592DBF">
      <w:pPr>
        <w:rPr>
          <w:rFonts w:asciiTheme="majorBidi" w:hAnsiTheme="majorBidi" w:cstheme="majorBidi"/>
          <w:color w:val="1F497D" w:themeColor="text2"/>
          <w:sz w:val="22"/>
          <w:szCs w:val="22"/>
        </w:rPr>
      </w:pPr>
    </w:p>
    <w:p w14:paraId="04CE1B9A" w14:textId="7205A7E0" w:rsidR="009B4D15" w:rsidRDefault="009B4D15" w:rsidP="00592DBF">
      <w:pPr>
        <w:rPr>
          <w:rFonts w:asciiTheme="majorBidi" w:hAnsiTheme="majorBidi" w:cstheme="majorBidi"/>
          <w:color w:val="1F497D" w:themeColor="text2"/>
          <w:sz w:val="22"/>
          <w:szCs w:val="22"/>
        </w:rPr>
      </w:pPr>
    </w:p>
    <w:p w14:paraId="5E0640C6" w14:textId="30EFC445" w:rsidR="009B4D15" w:rsidRDefault="009B4D15" w:rsidP="00592DBF">
      <w:pPr>
        <w:rPr>
          <w:rFonts w:asciiTheme="majorBidi" w:hAnsiTheme="majorBidi" w:cstheme="majorBidi"/>
          <w:color w:val="1F497D" w:themeColor="text2"/>
          <w:sz w:val="22"/>
          <w:szCs w:val="22"/>
        </w:rPr>
      </w:pPr>
    </w:p>
    <w:p w14:paraId="79496AD2" w14:textId="1093FFBD" w:rsidR="009B4D15" w:rsidRDefault="009B4D15" w:rsidP="00592DBF">
      <w:pPr>
        <w:rPr>
          <w:rFonts w:asciiTheme="majorBidi" w:hAnsiTheme="majorBidi" w:cstheme="majorBidi"/>
          <w:color w:val="1F497D" w:themeColor="text2"/>
          <w:sz w:val="22"/>
          <w:szCs w:val="22"/>
        </w:rPr>
      </w:pPr>
    </w:p>
    <w:p w14:paraId="18C6BC78" w14:textId="1B391406" w:rsidR="009B4D15" w:rsidRDefault="009B4D15" w:rsidP="00592DBF">
      <w:pPr>
        <w:rPr>
          <w:rFonts w:asciiTheme="majorBidi" w:hAnsiTheme="majorBidi" w:cstheme="majorBidi"/>
          <w:color w:val="1F497D" w:themeColor="text2"/>
          <w:sz w:val="22"/>
          <w:szCs w:val="22"/>
        </w:rPr>
      </w:pPr>
    </w:p>
    <w:p w14:paraId="77C1E824" w14:textId="64F3B598" w:rsidR="009B4D15" w:rsidRDefault="009B4D15" w:rsidP="00592DBF">
      <w:pPr>
        <w:rPr>
          <w:rFonts w:asciiTheme="majorBidi" w:hAnsiTheme="majorBidi" w:cstheme="majorBidi"/>
          <w:color w:val="1F497D" w:themeColor="text2"/>
          <w:sz w:val="22"/>
          <w:szCs w:val="22"/>
        </w:rPr>
      </w:pPr>
    </w:p>
    <w:p w14:paraId="748A869F" w14:textId="015B6C04" w:rsidR="009B4D15" w:rsidRDefault="009B4D15" w:rsidP="00592DBF">
      <w:pPr>
        <w:rPr>
          <w:rFonts w:asciiTheme="majorBidi" w:hAnsiTheme="majorBidi" w:cstheme="majorBidi"/>
          <w:color w:val="1F497D" w:themeColor="text2"/>
          <w:sz w:val="22"/>
          <w:szCs w:val="22"/>
        </w:rPr>
      </w:pPr>
    </w:p>
    <w:p w14:paraId="2B4B7872" w14:textId="09588097" w:rsidR="009B4D15" w:rsidRDefault="009B4D15" w:rsidP="00592DBF">
      <w:pPr>
        <w:rPr>
          <w:rFonts w:asciiTheme="majorBidi" w:hAnsiTheme="majorBidi" w:cstheme="majorBidi"/>
          <w:color w:val="1F497D" w:themeColor="text2"/>
          <w:sz w:val="22"/>
          <w:szCs w:val="22"/>
        </w:rPr>
      </w:pPr>
    </w:p>
    <w:p w14:paraId="2349D14C" w14:textId="61EF27C9" w:rsidR="009B4D15" w:rsidRDefault="009B4D15" w:rsidP="00592DBF">
      <w:pPr>
        <w:rPr>
          <w:rFonts w:asciiTheme="majorBidi" w:hAnsiTheme="majorBidi" w:cstheme="majorBidi"/>
          <w:color w:val="1F497D" w:themeColor="text2"/>
          <w:sz w:val="22"/>
          <w:szCs w:val="22"/>
        </w:rPr>
      </w:pPr>
    </w:p>
    <w:p w14:paraId="2ED6440B" w14:textId="6CFD1915" w:rsidR="009B4D15" w:rsidRDefault="009B4D15" w:rsidP="00592DBF">
      <w:pPr>
        <w:rPr>
          <w:rFonts w:asciiTheme="majorBidi" w:hAnsiTheme="majorBidi" w:cstheme="majorBidi"/>
          <w:color w:val="1F497D" w:themeColor="text2"/>
          <w:sz w:val="22"/>
          <w:szCs w:val="22"/>
        </w:rPr>
      </w:pPr>
    </w:p>
    <w:p w14:paraId="44B83895" w14:textId="6A5F9301" w:rsidR="009B4D15" w:rsidRDefault="009B4D15" w:rsidP="00592DBF">
      <w:pPr>
        <w:rPr>
          <w:rFonts w:asciiTheme="majorBidi" w:hAnsiTheme="majorBidi" w:cstheme="majorBidi"/>
          <w:color w:val="1F497D" w:themeColor="text2"/>
          <w:sz w:val="22"/>
          <w:szCs w:val="22"/>
        </w:rPr>
      </w:pPr>
    </w:p>
    <w:p w14:paraId="6F977643" w14:textId="20A0CD92" w:rsidR="009B4D15" w:rsidRDefault="009B4D15" w:rsidP="00592DBF">
      <w:pPr>
        <w:rPr>
          <w:rFonts w:asciiTheme="majorBidi" w:hAnsiTheme="majorBidi" w:cstheme="majorBidi"/>
          <w:color w:val="1F497D" w:themeColor="text2"/>
          <w:sz w:val="22"/>
          <w:szCs w:val="22"/>
        </w:rPr>
      </w:pPr>
    </w:p>
    <w:p w14:paraId="53FB1CCD" w14:textId="638CB83E" w:rsidR="009B4D15" w:rsidRDefault="009B4D15" w:rsidP="00592DBF">
      <w:pPr>
        <w:rPr>
          <w:rFonts w:asciiTheme="majorBidi" w:hAnsiTheme="majorBidi" w:cstheme="majorBidi"/>
          <w:color w:val="1F497D" w:themeColor="text2"/>
          <w:sz w:val="22"/>
          <w:szCs w:val="22"/>
        </w:rPr>
      </w:pPr>
    </w:p>
    <w:p w14:paraId="2884FF36" w14:textId="113F888C" w:rsidR="009B4D15" w:rsidRDefault="009B4D15" w:rsidP="00592DBF">
      <w:pPr>
        <w:rPr>
          <w:rFonts w:asciiTheme="majorBidi" w:hAnsiTheme="majorBidi" w:cstheme="majorBidi"/>
          <w:color w:val="1F497D" w:themeColor="text2"/>
          <w:sz w:val="22"/>
          <w:szCs w:val="22"/>
        </w:rPr>
      </w:pPr>
    </w:p>
    <w:p w14:paraId="4D6612BD" w14:textId="5FE9B91F" w:rsidR="009B4D15" w:rsidRDefault="009B4D15" w:rsidP="00592DBF">
      <w:pPr>
        <w:rPr>
          <w:rFonts w:asciiTheme="majorBidi" w:hAnsiTheme="majorBidi" w:cstheme="majorBidi"/>
          <w:color w:val="1F497D" w:themeColor="text2"/>
          <w:sz w:val="22"/>
          <w:szCs w:val="22"/>
        </w:rPr>
      </w:pPr>
    </w:p>
    <w:p w14:paraId="246FB9A6" w14:textId="6D31D18B" w:rsidR="009B4D15" w:rsidRDefault="009B4D15" w:rsidP="00592DBF">
      <w:pPr>
        <w:rPr>
          <w:rFonts w:asciiTheme="majorBidi" w:hAnsiTheme="majorBidi" w:cstheme="majorBidi"/>
          <w:color w:val="1F497D" w:themeColor="text2"/>
          <w:sz w:val="22"/>
          <w:szCs w:val="22"/>
        </w:rPr>
      </w:pPr>
    </w:p>
    <w:p w14:paraId="2B40C333" w14:textId="6E8D3F2F" w:rsidR="009B4D15" w:rsidRDefault="009B4D15" w:rsidP="00592DBF">
      <w:pPr>
        <w:rPr>
          <w:rFonts w:asciiTheme="majorBidi" w:hAnsiTheme="majorBidi" w:cstheme="majorBidi"/>
          <w:color w:val="1F497D" w:themeColor="text2"/>
          <w:sz w:val="22"/>
          <w:szCs w:val="22"/>
        </w:rPr>
      </w:pPr>
    </w:p>
    <w:p w14:paraId="3BBDEF1A" w14:textId="008A8A32" w:rsidR="009B4D15" w:rsidRDefault="009B4D15" w:rsidP="00592DBF">
      <w:pPr>
        <w:rPr>
          <w:rFonts w:asciiTheme="majorBidi" w:hAnsiTheme="majorBidi" w:cstheme="majorBidi"/>
          <w:color w:val="1F497D" w:themeColor="text2"/>
          <w:sz w:val="22"/>
          <w:szCs w:val="22"/>
        </w:rPr>
      </w:pPr>
    </w:p>
    <w:p w14:paraId="5DE45A28" w14:textId="1C63A101" w:rsidR="009B4D15" w:rsidRDefault="009B4D15" w:rsidP="00592DBF">
      <w:pPr>
        <w:rPr>
          <w:rFonts w:asciiTheme="majorBidi" w:hAnsiTheme="majorBidi" w:cstheme="majorBidi"/>
          <w:color w:val="1F497D" w:themeColor="text2"/>
          <w:sz w:val="22"/>
          <w:szCs w:val="22"/>
        </w:rPr>
      </w:pPr>
    </w:p>
    <w:p w14:paraId="35245498" w14:textId="4DCE0BA8" w:rsidR="009B4D15" w:rsidRDefault="009B4D15" w:rsidP="00592DBF">
      <w:pPr>
        <w:rPr>
          <w:rFonts w:asciiTheme="majorBidi" w:hAnsiTheme="majorBidi" w:cstheme="majorBidi"/>
          <w:color w:val="1F497D" w:themeColor="text2"/>
          <w:sz w:val="22"/>
          <w:szCs w:val="22"/>
        </w:rPr>
      </w:pPr>
    </w:p>
    <w:p w14:paraId="74A20DF6" w14:textId="07FE7FB8" w:rsidR="009B4D15" w:rsidRDefault="009B4D15" w:rsidP="00592DBF">
      <w:pPr>
        <w:rPr>
          <w:rFonts w:asciiTheme="majorBidi" w:hAnsiTheme="majorBidi" w:cstheme="majorBidi"/>
          <w:color w:val="1F497D" w:themeColor="text2"/>
          <w:sz w:val="22"/>
          <w:szCs w:val="22"/>
        </w:rPr>
      </w:pPr>
    </w:p>
    <w:p w14:paraId="4976784E" w14:textId="60F22698" w:rsidR="009B4D15" w:rsidRDefault="009B4D15" w:rsidP="00592DBF">
      <w:pPr>
        <w:rPr>
          <w:rFonts w:asciiTheme="majorBidi" w:hAnsiTheme="majorBidi" w:cstheme="majorBidi"/>
          <w:color w:val="1F497D" w:themeColor="text2"/>
          <w:sz w:val="22"/>
          <w:szCs w:val="22"/>
        </w:rPr>
      </w:pPr>
    </w:p>
    <w:p w14:paraId="44BF8264" w14:textId="01FA02C2" w:rsidR="009B4D15" w:rsidRDefault="009B4D15" w:rsidP="00592DBF">
      <w:pPr>
        <w:rPr>
          <w:rFonts w:asciiTheme="majorBidi" w:hAnsiTheme="majorBidi" w:cstheme="majorBidi"/>
          <w:color w:val="1F497D" w:themeColor="text2"/>
          <w:sz w:val="22"/>
          <w:szCs w:val="22"/>
        </w:rPr>
      </w:pPr>
    </w:p>
    <w:p w14:paraId="6F488A71" w14:textId="4CF3F335" w:rsidR="009B4D15" w:rsidRDefault="009B4D15" w:rsidP="00592DBF">
      <w:pPr>
        <w:rPr>
          <w:rFonts w:asciiTheme="majorBidi" w:hAnsiTheme="majorBidi" w:cstheme="majorBidi"/>
          <w:color w:val="1F497D" w:themeColor="text2"/>
          <w:sz w:val="22"/>
          <w:szCs w:val="22"/>
        </w:rPr>
      </w:pPr>
    </w:p>
    <w:p w14:paraId="45C62739" w14:textId="5DDB8FEB" w:rsidR="009B4D15" w:rsidRDefault="009B4D15" w:rsidP="00592DBF">
      <w:pPr>
        <w:rPr>
          <w:rFonts w:asciiTheme="majorBidi" w:hAnsiTheme="majorBidi" w:cstheme="majorBidi"/>
          <w:color w:val="1F497D" w:themeColor="text2"/>
          <w:sz w:val="22"/>
          <w:szCs w:val="22"/>
        </w:rPr>
      </w:pPr>
    </w:p>
    <w:p w14:paraId="4B2D1EE2" w14:textId="1D06AF40" w:rsidR="009B4D15" w:rsidRDefault="009B4D15" w:rsidP="00592DBF">
      <w:pPr>
        <w:rPr>
          <w:rFonts w:asciiTheme="majorBidi" w:hAnsiTheme="majorBidi" w:cstheme="majorBidi"/>
          <w:color w:val="1F497D" w:themeColor="text2"/>
          <w:sz w:val="22"/>
          <w:szCs w:val="22"/>
        </w:rPr>
      </w:pPr>
    </w:p>
    <w:p w14:paraId="247DFA5A" w14:textId="0FFA08D8" w:rsidR="009B4D15" w:rsidRDefault="009B4D15" w:rsidP="00592DBF">
      <w:pPr>
        <w:rPr>
          <w:rFonts w:asciiTheme="majorBidi" w:hAnsiTheme="majorBidi" w:cstheme="majorBidi"/>
          <w:color w:val="1F497D" w:themeColor="text2"/>
          <w:sz w:val="22"/>
          <w:szCs w:val="22"/>
        </w:rPr>
      </w:pPr>
    </w:p>
    <w:p w14:paraId="0631F826" w14:textId="46098DB1" w:rsidR="009B4D15" w:rsidRDefault="009B4D15" w:rsidP="00592DBF">
      <w:pPr>
        <w:rPr>
          <w:rFonts w:asciiTheme="majorBidi" w:hAnsiTheme="majorBidi" w:cstheme="majorBidi"/>
          <w:color w:val="1F497D" w:themeColor="text2"/>
          <w:sz w:val="22"/>
          <w:szCs w:val="22"/>
        </w:rPr>
      </w:pPr>
    </w:p>
    <w:p w14:paraId="778D8881" w14:textId="0BBAA877" w:rsidR="009B4D15" w:rsidRDefault="009B4D15" w:rsidP="00592DBF">
      <w:pPr>
        <w:rPr>
          <w:rFonts w:asciiTheme="majorBidi" w:hAnsiTheme="majorBidi" w:cstheme="majorBidi"/>
          <w:color w:val="1F497D" w:themeColor="text2"/>
          <w:sz w:val="22"/>
          <w:szCs w:val="22"/>
        </w:rPr>
      </w:pPr>
    </w:p>
    <w:p w14:paraId="12DD8A6A" w14:textId="5813CC4A" w:rsidR="009B4D15" w:rsidRDefault="009B4D15" w:rsidP="00592DBF">
      <w:pPr>
        <w:rPr>
          <w:rFonts w:asciiTheme="majorBidi" w:hAnsiTheme="majorBidi" w:cstheme="majorBidi"/>
          <w:color w:val="1F497D" w:themeColor="text2"/>
          <w:sz w:val="22"/>
          <w:szCs w:val="22"/>
        </w:rPr>
      </w:pPr>
    </w:p>
    <w:p w14:paraId="0A910D2D" w14:textId="79B3261A" w:rsidR="009B4D15" w:rsidRDefault="009B4D15" w:rsidP="00592DBF">
      <w:pPr>
        <w:rPr>
          <w:rFonts w:asciiTheme="majorBidi" w:hAnsiTheme="majorBidi" w:cstheme="majorBidi"/>
          <w:color w:val="1F497D" w:themeColor="text2"/>
          <w:sz w:val="22"/>
          <w:szCs w:val="22"/>
        </w:rPr>
      </w:pPr>
    </w:p>
    <w:p w14:paraId="68C99A78" w14:textId="1937E482" w:rsidR="009B4D15" w:rsidRDefault="009B4D15" w:rsidP="00592DBF">
      <w:pPr>
        <w:rPr>
          <w:rFonts w:asciiTheme="majorBidi" w:hAnsiTheme="majorBidi" w:cstheme="majorBidi"/>
          <w:color w:val="1F497D" w:themeColor="text2"/>
          <w:sz w:val="22"/>
          <w:szCs w:val="22"/>
        </w:rPr>
      </w:pPr>
    </w:p>
    <w:p w14:paraId="10460CD2" w14:textId="6A66939A" w:rsidR="009B4D15" w:rsidRDefault="009B4D15" w:rsidP="00592DBF">
      <w:pPr>
        <w:rPr>
          <w:rFonts w:asciiTheme="majorBidi" w:hAnsiTheme="majorBidi" w:cstheme="majorBidi"/>
          <w:color w:val="1F497D" w:themeColor="text2"/>
          <w:sz w:val="22"/>
          <w:szCs w:val="22"/>
        </w:rPr>
      </w:pPr>
    </w:p>
    <w:p w14:paraId="7C396770" w14:textId="4142347D" w:rsidR="009B4D15" w:rsidRDefault="009B4D15" w:rsidP="00592DBF">
      <w:pPr>
        <w:rPr>
          <w:rFonts w:asciiTheme="majorBidi" w:hAnsiTheme="majorBidi" w:cstheme="majorBidi"/>
          <w:color w:val="1F497D" w:themeColor="text2"/>
          <w:sz w:val="22"/>
          <w:szCs w:val="22"/>
        </w:rPr>
      </w:pPr>
    </w:p>
    <w:p w14:paraId="23E4828B" w14:textId="1070CDE3" w:rsidR="009B4D15" w:rsidRDefault="009B4D15" w:rsidP="00592DBF">
      <w:pPr>
        <w:rPr>
          <w:rFonts w:asciiTheme="majorBidi" w:hAnsiTheme="majorBidi" w:cstheme="majorBidi"/>
          <w:color w:val="1F497D" w:themeColor="text2"/>
          <w:sz w:val="22"/>
          <w:szCs w:val="22"/>
        </w:rPr>
      </w:pPr>
    </w:p>
    <w:p w14:paraId="52974A91" w14:textId="111472FF" w:rsidR="009B4D15" w:rsidRDefault="009B4D15" w:rsidP="00592DBF">
      <w:pPr>
        <w:rPr>
          <w:rFonts w:asciiTheme="majorBidi" w:hAnsiTheme="majorBidi" w:cstheme="majorBidi"/>
          <w:color w:val="1F497D" w:themeColor="text2"/>
          <w:sz w:val="22"/>
          <w:szCs w:val="22"/>
        </w:rPr>
      </w:pPr>
    </w:p>
    <w:p w14:paraId="588C5DB4" w14:textId="1BF39DA8" w:rsidR="009B4D15" w:rsidRDefault="009B4D15" w:rsidP="00592DBF">
      <w:pPr>
        <w:rPr>
          <w:rFonts w:asciiTheme="majorBidi" w:hAnsiTheme="majorBidi" w:cstheme="majorBidi"/>
          <w:color w:val="1F497D" w:themeColor="text2"/>
          <w:sz w:val="22"/>
          <w:szCs w:val="22"/>
        </w:rPr>
      </w:pPr>
    </w:p>
    <w:p w14:paraId="6BF3F2A5" w14:textId="08B0A220" w:rsidR="009B4D15" w:rsidRDefault="009B4D15" w:rsidP="00592DBF">
      <w:pPr>
        <w:rPr>
          <w:rFonts w:asciiTheme="majorBidi" w:hAnsiTheme="majorBidi" w:cstheme="majorBidi"/>
          <w:color w:val="1F497D" w:themeColor="text2"/>
          <w:sz w:val="22"/>
          <w:szCs w:val="22"/>
        </w:rPr>
      </w:pPr>
    </w:p>
    <w:p w14:paraId="7B48549A" w14:textId="20E293E1" w:rsidR="009B4D15" w:rsidRDefault="009B4D15" w:rsidP="00592DBF">
      <w:pPr>
        <w:rPr>
          <w:rFonts w:asciiTheme="majorBidi" w:hAnsiTheme="majorBidi" w:cstheme="majorBidi"/>
          <w:color w:val="1F497D" w:themeColor="text2"/>
          <w:sz w:val="22"/>
          <w:szCs w:val="22"/>
        </w:rPr>
      </w:pPr>
    </w:p>
    <w:p w14:paraId="2F4FE300" w14:textId="26C43CAF" w:rsidR="009B4D15" w:rsidRDefault="009B4D15" w:rsidP="00592DBF">
      <w:pPr>
        <w:rPr>
          <w:rFonts w:asciiTheme="majorBidi" w:hAnsiTheme="majorBidi" w:cstheme="majorBidi"/>
          <w:color w:val="1F497D" w:themeColor="text2"/>
          <w:sz w:val="22"/>
          <w:szCs w:val="22"/>
        </w:rPr>
      </w:pPr>
    </w:p>
    <w:p w14:paraId="5158DC91" w14:textId="59127C18" w:rsidR="009B4D15" w:rsidRDefault="009B4D15" w:rsidP="00592DBF">
      <w:pPr>
        <w:rPr>
          <w:rFonts w:asciiTheme="majorBidi" w:hAnsiTheme="majorBidi" w:cstheme="majorBidi"/>
          <w:color w:val="1F497D" w:themeColor="text2"/>
          <w:sz w:val="22"/>
          <w:szCs w:val="22"/>
        </w:rPr>
      </w:pPr>
    </w:p>
    <w:p w14:paraId="352F8142" w14:textId="7A7E80F6" w:rsidR="009B4D15" w:rsidRDefault="009B4D15" w:rsidP="00592DBF">
      <w:pPr>
        <w:rPr>
          <w:rFonts w:asciiTheme="majorBidi" w:hAnsiTheme="majorBidi" w:cstheme="majorBidi"/>
          <w:color w:val="1F497D" w:themeColor="text2"/>
          <w:sz w:val="22"/>
          <w:szCs w:val="22"/>
        </w:rPr>
      </w:pPr>
    </w:p>
    <w:p w14:paraId="62266237" w14:textId="7592B3C4" w:rsidR="009B4D15" w:rsidRDefault="009B4D15" w:rsidP="00592DBF">
      <w:pPr>
        <w:rPr>
          <w:rFonts w:asciiTheme="majorBidi" w:hAnsiTheme="majorBidi" w:cstheme="majorBidi"/>
          <w:color w:val="1F497D" w:themeColor="text2"/>
          <w:sz w:val="22"/>
          <w:szCs w:val="22"/>
        </w:rPr>
      </w:pPr>
    </w:p>
    <w:p w14:paraId="1807539A" w14:textId="6C1EF5E9" w:rsidR="009B4D15" w:rsidRDefault="009B4D15" w:rsidP="00592DBF">
      <w:pPr>
        <w:rPr>
          <w:rFonts w:asciiTheme="majorBidi" w:hAnsiTheme="majorBidi" w:cstheme="majorBidi"/>
          <w:color w:val="1F497D" w:themeColor="text2"/>
          <w:sz w:val="22"/>
          <w:szCs w:val="22"/>
        </w:rPr>
      </w:pPr>
    </w:p>
    <w:p w14:paraId="7ACCE9F8" w14:textId="2238D8E4" w:rsidR="009B4D15" w:rsidRDefault="009B4D15" w:rsidP="00592DBF">
      <w:pPr>
        <w:rPr>
          <w:rFonts w:asciiTheme="majorBidi" w:hAnsiTheme="majorBidi" w:cstheme="majorBidi"/>
          <w:color w:val="1F497D" w:themeColor="text2"/>
          <w:sz w:val="22"/>
          <w:szCs w:val="22"/>
        </w:rPr>
      </w:pPr>
    </w:p>
    <w:p w14:paraId="79E557CD" w14:textId="6E663D6B" w:rsidR="009B4D15" w:rsidRDefault="009B4D15" w:rsidP="00592DBF">
      <w:pPr>
        <w:rPr>
          <w:rFonts w:asciiTheme="majorBidi" w:hAnsiTheme="majorBidi" w:cstheme="majorBidi"/>
          <w:color w:val="1F497D" w:themeColor="text2"/>
          <w:sz w:val="22"/>
          <w:szCs w:val="22"/>
        </w:rPr>
      </w:pPr>
    </w:p>
    <w:p w14:paraId="634F2C14" w14:textId="6F5ADEFE" w:rsidR="009B4D15" w:rsidRDefault="009B4D15" w:rsidP="00592DBF">
      <w:pPr>
        <w:rPr>
          <w:rFonts w:asciiTheme="majorBidi" w:hAnsiTheme="majorBidi" w:cstheme="majorBidi"/>
          <w:color w:val="1F497D" w:themeColor="text2"/>
          <w:sz w:val="22"/>
          <w:szCs w:val="22"/>
        </w:rPr>
      </w:pPr>
    </w:p>
    <w:p w14:paraId="0C29AD6A" w14:textId="35EE67CB" w:rsidR="009B4D15" w:rsidRDefault="009B4D15" w:rsidP="00592DBF">
      <w:pPr>
        <w:rPr>
          <w:rFonts w:asciiTheme="majorBidi" w:hAnsiTheme="majorBidi" w:cstheme="majorBidi"/>
          <w:color w:val="1F497D" w:themeColor="text2"/>
          <w:sz w:val="22"/>
          <w:szCs w:val="22"/>
        </w:rPr>
      </w:pPr>
    </w:p>
    <w:p w14:paraId="161097A3" w14:textId="1596073C" w:rsidR="009B4D15" w:rsidRDefault="009B4D15" w:rsidP="00592DBF">
      <w:pPr>
        <w:rPr>
          <w:rFonts w:asciiTheme="majorBidi" w:hAnsiTheme="majorBidi" w:cstheme="majorBidi"/>
          <w:color w:val="1F497D" w:themeColor="text2"/>
          <w:sz w:val="22"/>
          <w:szCs w:val="22"/>
        </w:rPr>
      </w:pPr>
    </w:p>
    <w:p w14:paraId="37A0330F" w14:textId="17D38B03" w:rsidR="009B4D15" w:rsidRDefault="009B4D15" w:rsidP="00592DBF">
      <w:pPr>
        <w:rPr>
          <w:rFonts w:asciiTheme="majorBidi" w:hAnsiTheme="majorBidi" w:cstheme="majorBidi"/>
          <w:color w:val="1F497D" w:themeColor="text2"/>
          <w:sz w:val="22"/>
          <w:szCs w:val="22"/>
        </w:rPr>
      </w:pPr>
    </w:p>
    <w:p w14:paraId="2988AD49" w14:textId="7B6C9006" w:rsidR="009B4D15" w:rsidRDefault="009B4D15" w:rsidP="00592DBF">
      <w:pPr>
        <w:rPr>
          <w:rFonts w:asciiTheme="majorBidi" w:hAnsiTheme="majorBidi" w:cstheme="majorBidi"/>
          <w:color w:val="1F497D" w:themeColor="text2"/>
          <w:sz w:val="22"/>
          <w:szCs w:val="22"/>
        </w:rPr>
      </w:pPr>
    </w:p>
    <w:p w14:paraId="0EDE3377" w14:textId="7D690450" w:rsidR="009B4D15" w:rsidRDefault="009B4D15" w:rsidP="00592DBF">
      <w:pPr>
        <w:rPr>
          <w:rFonts w:asciiTheme="majorBidi" w:hAnsiTheme="majorBidi" w:cstheme="majorBidi"/>
          <w:color w:val="1F497D" w:themeColor="text2"/>
          <w:sz w:val="22"/>
          <w:szCs w:val="22"/>
        </w:rPr>
      </w:pPr>
    </w:p>
    <w:p w14:paraId="40D77815" w14:textId="2526A3C2" w:rsidR="009B4D15" w:rsidRDefault="009B4D15" w:rsidP="00592DBF">
      <w:pPr>
        <w:rPr>
          <w:rFonts w:asciiTheme="majorBidi" w:hAnsiTheme="majorBidi" w:cstheme="majorBidi"/>
          <w:color w:val="1F497D" w:themeColor="text2"/>
          <w:sz w:val="22"/>
          <w:szCs w:val="22"/>
        </w:rPr>
      </w:pPr>
    </w:p>
    <w:p w14:paraId="5665130E" w14:textId="7E98E828" w:rsidR="009B4D15" w:rsidRDefault="009B4D15" w:rsidP="00592DBF">
      <w:pPr>
        <w:rPr>
          <w:rFonts w:asciiTheme="majorBidi" w:hAnsiTheme="majorBidi" w:cstheme="majorBidi"/>
          <w:color w:val="1F497D" w:themeColor="text2"/>
          <w:sz w:val="22"/>
          <w:szCs w:val="22"/>
        </w:rPr>
      </w:pPr>
    </w:p>
    <w:p w14:paraId="4B0F5232" w14:textId="25D1382F" w:rsidR="009B4D15" w:rsidRDefault="009B4D15" w:rsidP="00592DBF">
      <w:pPr>
        <w:rPr>
          <w:rFonts w:asciiTheme="majorBidi" w:hAnsiTheme="majorBidi" w:cstheme="majorBidi"/>
          <w:color w:val="1F497D" w:themeColor="text2"/>
          <w:sz w:val="22"/>
          <w:szCs w:val="22"/>
        </w:rPr>
      </w:pPr>
    </w:p>
    <w:p w14:paraId="66652BC1" w14:textId="524C6C4B" w:rsidR="009B4D15" w:rsidRDefault="009B4D15" w:rsidP="00592DBF">
      <w:pPr>
        <w:rPr>
          <w:rFonts w:asciiTheme="majorBidi" w:hAnsiTheme="majorBidi" w:cstheme="majorBidi"/>
          <w:color w:val="1F497D" w:themeColor="text2"/>
          <w:sz w:val="22"/>
          <w:szCs w:val="22"/>
        </w:rPr>
      </w:pPr>
    </w:p>
    <w:p w14:paraId="58E369A3" w14:textId="27587DBD" w:rsidR="009B4D15" w:rsidRDefault="009B4D15" w:rsidP="00592DBF">
      <w:pPr>
        <w:rPr>
          <w:rFonts w:asciiTheme="majorBidi" w:hAnsiTheme="majorBidi" w:cstheme="majorBidi"/>
          <w:color w:val="1F497D" w:themeColor="text2"/>
          <w:sz w:val="22"/>
          <w:szCs w:val="22"/>
        </w:rPr>
      </w:pPr>
    </w:p>
    <w:p w14:paraId="08DC883E" w14:textId="0F635811" w:rsidR="009B4D15" w:rsidRDefault="009B4D15" w:rsidP="00592DBF">
      <w:pPr>
        <w:rPr>
          <w:rFonts w:asciiTheme="majorBidi" w:hAnsiTheme="majorBidi" w:cstheme="majorBidi"/>
          <w:color w:val="1F497D" w:themeColor="text2"/>
          <w:sz w:val="22"/>
          <w:szCs w:val="22"/>
        </w:rPr>
      </w:pPr>
    </w:p>
    <w:p w14:paraId="713637B9" w14:textId="4804B336" w:rsidR="009B4D15" w:rsidRDefault="009B4D15" w:rsidP="00592DBF">
      <w:pPr>
        <w:rPr>
          <w:rFonts w:asciiTheme="majorBidi" w:hAnsiTheme="majorBidi" w:cstheme="majorBidi"/>
          <w:color w:val="1F497D" w:themeColor="text2"/>
          <w:sz w:val="22"/>
          <w:szCs w:val="22"/>
        </w:rPr>
      </w:pPr>
    </w:p>
    <w:p w14:paraId="775BF3F5" w14:textId="1DAAF9F0" w:rsidR="009B4D15" w:rsidRDefault="009B4D15" w:rsidP="00592DBF">
      <w:pPr>
        <w:rPr>
          <w:rFonts w:asciiTheme="majorBidi" w:hAnsiTheme="majorBidi" w:cstheme="majorBidi"/>
          <w:color w:val="1F497D" w:themeColor="text2"/>
          <w:sz w:val="22"/>
          <w:szCs w:val="22"/>
        </w:rPr>
      </w:pPr>
    </w:p>
    <w:p w14:paraId="43433073" w14:textId="03A67177" w:rsidR="009B4D15" w:rsidRDefault="009B4D15" w:rsidP="00592DBF">
      <w:pPr>
        <w:rPr>
          <w:rFonts w:asciiTheme="majorBidi" w:hAnsiTheme="majorBidi" w:cstheme="majorBidi"/>
          <w:color w:val="1F497D" w:themeColor="text2"/>
          <w:sz w:val="22"/>
          <w:szCs w:val="22"/>
        </w:rPr>
      </w:pPr>
    </w:p>
    <w:p w14:paraId="235B92DC" w14:textId="0B1DD758" w:rsidR="009B4D15" w:rsidRDefault="009B4D15" w:rsidP="00592DBF">
      <w:pPr>
        <w:rPr>
          <w:rFonts w:asciiTheme="majorBidi" w:hAnsiTheme="majorBidi" w:cstheme="majorBidi"/>
          <w:color w:val="1F497D" w:themeColor="text2"/>
          <w:sz w:val="22"/>
          <w:szCs w:val="22"/>
        </w:rPr>
      </w:pPr>
    </w:p>
    <w:p w14:paraId="12DB0125" w14:textId="76C7A86D" w:rsidR="009B4D15" w:rsidRDefault="009B4D15" w:rsidP="00592DBF">
      <w:pPr>
        <w:rPr>
          <w:rFonts w:asciiTheme="majorBidi" w:hAnsiTheme="majorBidi" w:cstheme="majorBidi"/>
          <w:color w:val="1F497D" w:themeColor="text2"/>
          <w:sz w:val="22"/>
          <w:szCs w:val="22"/>
        </w:rPr>
      </w:pPr>
    </w:p>
    <w:p w14:paraId="64956272" w14:textId="51EE8B33" w:rsidR="009B4D15" w:rsidRDefault="009B4D15" w:rsidP="00592DBF">
      <w:pPr>
        <w:rPr>
          <w:rFonts w:asciiTheme="majorBidi" w:hAnsiTheme="majorBidi" w:cstheme="majorBidi"/>
          <w:color w:val="1F497D" w:themeColor="text2"/>
          <w:sz w:val="22"/>
          <w:szCs w:val="22"/>
        </w:rPr>
      </w:pPr>
    </w:p>
    <w:p w14:paraId="475F10EC" w14:textId="25190F11" w:rsidR="009B4D15" w:rsidRDefault="009B4D15" w:rsidP="00592DBF">
      <w:pPr>
        <w:rPr>
          <w:rFonts w:asciiTheme="majorBidi" w:hAnsiTheme="majorBidi" w:cstheme="majorBidi"/>
          <w:color w:val="1F497D" w:themeColor="text2"/>
          <w:sz w:val="22"/>
          <w:szCs w:val="22"/>
        </w:rPr>
      </w:pPr>
    </w:p>
    <w:p w14:paraId="4D63D724" w14:textId="0A41635D" w:rsidR="009B4D15" w:rsidRDefault="009B4D15" w:rsidP="00592DBF">
      <w:pPr>
        <w:rPr>
          <w:rFonts w:asciiTheme="majorBidi" w:hAnsiTheme="majorBidi" w:cstheme="majorBidi"/>
          <w:color w:val="1F497D" w:themeColor="text2"/>
          <w:sz w:val="22"/>
          <w:szCs w:val="22"/>
        </w:rPr>
      </w:pPr>
    </w:p>
    <w:p w14:paraId="098D8DC0" w14:textId="1683C39D" w:rsidR="009B4D15" w:rsidRDefault="009B4D15" w:rsidP="00592DBF">
      <w:pPr>
        <w:rPr>
          <w:rFonts w:asciiTheme="majorBidi" w:hAnsiTheme="majorBidi" w:cstheme="majorBidi"/>
          <w:color w:val="1F497D" w:themeColor="text2"/>
          <w:sz w:val="22"/>
          <w:szCs w:val="22"/>
        </w:rPr>
      </w:pPr>
    </w:p>
    <w:p w14:paraId="57F40EBD" w14:textId="48E6450C" w:rsidR="009B4D15" w:rsidRDefault="009B4D15" w:rsidP="00592DBF">
      <w:pPr>
        <w:rPr>
          <w:rFonts w:asciiTheme="majorBidi" w:hAnsiTheme="majorBidi" w:cstheme="majorBidi"/>
          <w:color w:val="1F497D" w:themeColor="text2"/>
          <w:sz w:val="22"/>
          <w:szCs w:val="22"/>
        </w:rPr>
      </w:pPr>
    </w:p>
    <w:p w14:paraId="44F3B5C6" w14:textId="549153A8" w:rsidR="009B4D15" w:rsidRDefault="009B4D15" w:rsidP="00592DBF">
      <w:pPr>
        <w:rPr>
          <w:rFonts w:asciiTheme="majorBidi" w:hAnsiTheme="majorBidi" w:cstheme="majorBidi"/>
          <w:color w:val="1F497D" w:themeColor="text2"/>
          <w:sz w:val="22"/>
          <w:szCs w:val="22"/>
        </w:rPr>
      </w:pPr>
    </w:p>
    <w:p w14:paraId="66432EFE" w14:textId="3A6EB3BF" w:rsidR="009B4D15" w:rsidRDefault="009B4D15" w:rsidP="00592DBF">
      <w:pPr>
        <w:rPr>
          <w:rFonts w:asciiTheme="majorBidi" w:hAnsiTheme="majorBidi" w:cstheme="majorBidi"/>
          <w:color w:val="1F497D" w:themeColor="text2"/>
          <w:sz w:val="22"/>
          <w:szCs w:val="22"/>
        </w:rPr>
      </w:pPr>
    </w:p>
    <w:p w14:paraId="43F26853" w14:textId="45990BFF" w:rsidR="009B4D15" w:rsidRDefault="009B4D15" w:rsidP="00592DBF">
      <w:pPr>
        <w:rPr>
          <w:rFonts w:asciiTheme="majorBidi" w:hAnsiTheme="majorBidi" w:cstheme="majorBidi"/>
          <w:color w:val="1F497D" w:themeColor="text2"/>
          <w:sz w:val="22"/>
          <w:szCs w:val="22"/>
        </w:rPr>
      </w:pPr>
    </w:p>
    <w:p w14:paraId="1B6E194B" w14:textId="69CD1C0C" w:rsidR="009B4D15" w:rsidRDefault="009B4D15" w:rsidP="00592DBF">
      <w:pPr>
        <w:rPr>
          <w:rFonts w:asciiTheme="majorBidi" w:hAnsiTheme="majorBidi" w:cstheme="majorBidi"/>
          <w:color w:val="1F497D" w:themeColor="text2"/>
          <w:sz w:val="22"/>
          <w:szCs w:val="22"/>
        </w:rPr>
      </w:pPr>
    </w:p>
    <w:p w14:paraId="7CB9F556" w14:textId="0505E38D" w:rsidR="009B4D15" w:rsidRDefault="009B4D15" w:rsidP="00592DBF">
      <w:pPr>
        <w:rPr>
          <w:rFonts w:asciiTheme="majorBidi" w:hAnsiTheme="majorBidi" w:cstheme="majorBidi"/>
          <w:color w:val="1F497D" w:themeColor="text2"/>
          <w:sz w:val="22"/>
          <w:szCs w:val="22"/>
        </w:rPr>
      </w:pPr>
    </w:p>
    <w:p w14:paraId="4DF73CB6" w14:textId="20E0FD91" w:rsidR="009B4D15" w:rsidRDefault="009B4D15" w:rsidP="00592DBF">
      <w:pPr>
        <w:rPr>
          <w:rFonts w:asciiTheme="majorBidi" w:hAnsiTheme="majorBidi" w:cstheme="majorBidi"/>
          <w:color w:val="1F497D" w:themeColor="text2"/>
          <w:sz w:val="22"/>
          <w:szCs w:val="22"/>
        </w:rPr>
      </w:pPr>
    </w:p>
    <w:p w14:paraId="726C6948" w14:textId="440FE58B" w:rsidR="009B4D15" w:rsidRDefault="009B4D15" w:rsidP="00592DBF">
      <w:pPr>
        <w:rPr>
          <w:rFonts w:asciiTheme="majorBidi" w:hAnsiTheme="majorBidi" w:cstheme="majorBidi"/>
          <w:color w:val="1F497D" w:themeColor="text2"/>
          <w:sz w:val="22"/>
          <w:szCs w:val="22"/>
        </w:rPr>
      </w:pPr>
    </w:p>
    <w:p w14:paraId="30E5DF09" w14:textId="7DAA386E" w:rsidR="009B4D15" w:rsidRDefault="009B4D15" w:rsidP="00592DBF">
      <w:pPr>
        <w:rPr>
          <w:rFonts w:asciiTheme="majorBidi" w:hAnsiTheme="majorBidi" w:cstheme="majorBidi"/>
          <w:color w:val="1F497D" w:themeColor="text2"/>
          <w:sz w:val="22"/>
          <w:szCs w:val="22"/>
        </w:rPr>
      </w:pPr>
    </w:p>
    <w:p w14:paraId="0643BDD7" w14:textId="6FD6878B" w:rsidR="009B4D15" w:rsidRDefault="009B4D15" w:rsidP="00592DBF">
      <w:pPr>
        <w:rPr>
          <w:rFonts w:asciiTheme="majorBidi" w:hAnsiTheme="majorBidi" w:cstheme="majorBidi"/>
          <w:color w:val="1F497D" w:themeColor="text2"/>
          <w:sz w:val="22"/>
          <w:szCs w:val="22"/>
        </w:rPr>
      </w:pPr>
    </w:p>
    <w:p w14:paraId="141AC04E" w14:textId="61503DE3" w:rsidR="009B4D15" w:rsidRDefault="009B4D15" w:rsidP="00592DBF">
      <w:pPr>
        <w:rPr>
          <w:rFonts w:asciiTheme="majorBidi" w:hAnsiTheme="majorBidi" w:cstheme="majorBidi"/>
          <w:color w:val="1F497D" w:themeColor="text2"/>
          <w:sz w:val="22"/>
          <w:szCs w:val="22"/>
        </w:rPr>
      </w:pPr>
    </w:p>
    <w:p w14:paraId="5E63073A" w14:textId="18192D24" w:rsidR="009B4D15" w:rsidRDefault="009B4D15" w:rsidP="00592DBF">
      <w:pPr>
        <w:rPr>
          <w:rFonts w:asciiTheme="majorBidi" w:hAnsiTheme="majorBidi" w:cstheme="majorBidi"/>
          <w:color w:val="1F497D" w:themeColor="text2"/>
          <w:sz w:val="22"/>
          <w:szCs w:val="22"/>
        </w:rPr>
      </w:pPr>
    </w:p>
    <w:p w14:paraId="18E5753A" w14:textId="35CEFFEC" w:rsidR="009B4D15" w:rsidRDefault="009B4D15" w:rsidP="00592DBF">
      <w:pPr>
        <w:rPr>
          <w:rFonts w:asciiTheme="majorBidi" w:hAnsiTheme="majorBidi" w:cstheme="majorBidi"/>
          <w:color w:val="1F497D" w:themeColor="text2"/>
          <w:sz w:val="22"/>
          <w:szCs w:val="22"/>
        </w:rPr>
      </w:pPr>
    </w:p>
    <w:p w14:paraId="613CD002" w14:textId="7504BD4E" w:rsidR="009B4D15" w:rsidRDefault="009B4D15" w:rsidP="00592DBF">
      <w:pPr>
        <w:rPr>
          <w:rFonts w:asciiTheme="majorBidi" w:hAnsiTheme="majorBidi" w:cstheme="majorBidi"/>
          <w:color w:val="1F497D" w:themeColor="text2"/>
          <w:sz w:val="22"/>
          <w:szCs w:val="22"/>
        </w:rPr>
      </w:pPr>
    </w:p>
    <w:p w14:paraId="51DF5EB5" w14:textId="01412BE3" w:rsidR="009B4D15" w:rsidRDefault="009B4D15" w:rsidP="00592DBF">
      <w:pPr>
        <w:rPr>
          <w:rFonts w:asciiTheme="majorBidi" w:hAnsiTheme="majorBidi" w:cstheme="majorBidi"/>
          <w:color w:val="1F497D" w:themeColor="text2"/>
          <w:sz w:val="22"/>
          <w:szCs w:val="22"/>
        </w:rPr>
      </w:pPr>
    </w:p>
    <w:p w14:paraId="3C3D46AF" w14:textId="15CD694A" w:rsidR="009B4D15" w:rsidRDefault="009B4D15" w:rsidP="00592DBF">
      <w:pPr>
        <w:rPr>
          <w:rFonts w:asciiTheme="majorBidi" w:hAnsiTheme="majorBidi" w:cstheme="majorBidi"/>
          <w:color w:val="1F497D" w:themeColor="text2"/>
          <w:sz w:val="22"/>
          <w:szCs w:val="22"/>
        </w:rPr>
      </w:pPr>
    </w:p>
    <w:p w14:paraId="044D064A" w14:textId="19F70686" w:rsidR="009B4D15" w:rsidRDefault="009B4D15" w:rsidP="00592DBF">
      <w:pPr>
        <w:rPr>
          <w:rFonts w:asciiTheme="majorBidi" w:hAnsiTheme="majorBidi" w:cstheme="majorBidi"/>
          <w:color w:val="1F497D" w:themeColor="text2"/>
          <w:sz w:val="22"/>
          <w:szCs w:val="22"/>
        </w:rPr>
      </w:pPr>
    </w:p>
    <w:p w14:paraId="34C1FAA7" w14:textId="10B9A672" w:rsidR="009B4D15" w:rsidRDefault="009B4D15" w:rsidP="00592DBF">
      <w:pPr>
        <w:rPr>
          <w:rFonts w:asciiTheme="majorBidi" w:hAnsiTheme="majorBidi" w:cstheme="majorBidi"/>
          <w:color w:val="1F497D" w:themeColor="text2"/>
          <w:sz w:val="22"/>
          <w:szCs w:val="22"/>
        </w:rPr>
      </w:pPr>
    </w:p>
    <w:p w14:paraId="3D332BB8" w14:textId="6F21168B" w:rsidR="009B4D15" w:rsidRDefault="009B4D15" w:rsidP="00592DBF">
      <w:pPr>
        <w:rPr>
          <w:rFonts w:asciiTheme="majorBidi" w:hAnsiTheme="majorBidi" w:cstheme="majorBidi"/>
          <w:color w:val="1F497D" w:themeColor="text2"/>
          <w:sz w:val="22"/>
          <w:szCs w:val="22"/>
        </w:rPr>
      </w:pPr>
    </w:p>
    <w:p w14:paraId="636AD77E" w14:textId="14D9E680" w:rsidR="009B4D15" w:rsidRDefault="009B4D15" w:rsidP="00592DBF">
      <w:pPr>
        <w:rPr>
          <w:rFonts w:asciiTheme="majorBidi" w:hAnsiTheme="majorBidi" w:cstheme="majorBidi"/>
          <w:color w:val="1F497D" w:themeColor="text2"/>
          <w:sz w:val="22"/>
          <w:szCs w:val="22"/>
        </w:rPr>
      </w:pPr>
    </w:p>
    <w:p w14:paraId="066C7B4B" w14:textId="0AC2A7F8" w:rsidR="009B4D15" w:rsidRDefault="009B4D15" w:rsidP="00592DBF">
      <w:pPr>
        <w:rPr>
          <w:rFonts w:asciiTheme="majorBidi" w:hAnsiTheme="majorBidi" w:cstheme="majorBidi"/>
          <w:color w:val="1F497D" w:themeColor="text2"/>
          <w:sz w:val="22"/>
          <w:szCs w:val="22"/>
        </w:rPr>
      </w:pPr>
    </w:p>
    <w:p w14:paraId="68B27FA7" w14:textId="22D80A1A" w:rsidR="009B4D15" w:rsidRDefault="009B4D15" w:rsidP="00592DBF">
      <w:pPr>
        <w:rPr>
          <w:rFonts w:asciiTheme="majorBidi" w:hAnsiTheme="majorBidi" w:cstheme="majorBidi"/>
          <w:color w:val="1F497D" w:themeColor="text2"/>
          <w:sz w:val="22"/>
          <w:szCs w:val="22"/>
        </w:rPr>
      </w:pPr>
    </w:p>
    <w:p w14:paraId="55085884" w14:textId="3C38AE53" w:rsidR="009B4D15" w:rsidRDefault="009B4D15" w:rsidP="00592DBF">
      <w:pPr>
        <w:rPr>
          <w:rFonts w:asciiTheme="majorBidi" w:hAnsiTheme="majorBidi" w:cstheme="majorBidi"/>
          <w:color w:val="1F497D" w:themeColor="text2"/>
          <w:sz w:val="22"/>
          <w:szCs w:val="22"/>
        </w:rPr>
      </w:pPr>
    </w:p>
    <w:p w14:paraId="65846EFB" w14:textId="015184FE" w:rsidR="009B4D15" w:rsidRDefault="009B4D15" w:rsidP="00592DBF">
      <w:pPr>
        <w:rPr>
          <w:rFonts w:asciiTheme="majorBidi" w:hAnsiTheme="majorBidi" w:cstheme="majorBidi"/>
          <w:color w:val="1F497D" w:themeColor="text2"/>
          <w:sz w:val="22"/>
          <w:szCs w:val="22"/>
        </w:rPr>
      </w:pPr>
    </w:p>
    <w:p w14:paraId="37037EC8" w14:textId="77777777" w:rsidR="009B4D15" w:rsidRDefault="009B4D15" w:rsidP="00592DBF">
      <w:pPr>
        <w:rPr>
          <w:rFonts w:asciiTheme="majorBidi" w:hAnsiTheme="majorBidi" w:cstheme="majorBidi"/>
          <w:color w:val="1F497D" w:themeColor="text2"/>
          <w:sz w:val="22"/>
          <w:szCs w:val="22"/>
        </w:rPr>
        <w:sectPr w:rsidR="009B4D15" w:rsidSect="00592DBF">
          <w:type w:val="continuous"/>
          <w:pgSz w:w="11906" w:h="16838"/>
          <w:pgMar w:top="1417" w:right="1417" w:bottom="1417" w:left="1417" w:header="708" w:footer="708" w:gutter="0"/>
          <w:cols w:num="3" w:space="708"/>
          <w:titlePg/>
          <w:docGrid w:linePitch="360"/>
        </w:sectPr>
      </w:pPr>
    </w:p>
    <w:p w14:paraId="2F67B9D9" w14:textId="719EF6DC" w:rsidR="009B4D15" w:rsidRDefault="009B4D15" w:rsidP="009B4D15">
      <w:pPr>
        <w:pStyle w:val="Titre2"/>
        <w:numPr>
          <w:ilvl w:val="0"/>
          <w:numId w:val="30"/>
        </w:numPr>
        <w:rPr>
          <w:rFonts w:ascii="Bell MT" w:eastAsia="Times New Roman" w:hAnsi="Bell MT"/>
          <w:b/>
          <w:bCs/>
          <w:color w:val="0F243E" w:themeColor="text2" w:themeShade="80"/>
          <w:sz w:val="48"/>
          <w:szCs w:val="48"/>
        </w:rPr>
      </w:pPr>
      <w:bookmarkStart w:id="18" w:name="_Toc69511538"/>
      <w:r w:rsidRPr="009B4D15">
        <w:rPr>
          <w:rFonts w:ascii="Bell MT" w:eastAsia="Times New Roman" w:hAnsi="Bell MT"/>
          <w:b/>
          <w:bCs/>
          <w:color w:val="0F243E" w:themeColor="text2" w:themeShade="80"/>
          <w:sz w:val="48"/>
          <w:szCs w:val="48"/>
        </w:rPr>
        <w:t>Code d’extraction selon le critère Min-Max</w:t>
      </w:r>
      <w:bookmarkEnd w:id="18"/>
      <w:r w:rsidRPr="009B4D15">
        <w:rPr>
          <w:rFonts w:ascii="Bell MT" w:eastAsia="Times New Roman" w:hAnsi="Bell MT"/>
          <w:b/>
          <w:bCs/>
          <w:color w:val="0F243E" w:themeColor="text2" w:themeShade="80"/>
          <w:sz w:val="48"/>
          <w:szCs w:val="48"/>
        </w:rPr>
        <w:t xml:space="preserve"> </w:t>
      </w:r>
    </w:p>
    <w:p w14:paraId="7A713D78" w14:textId="655025FE" w:rsidR="009B4D15" w:rsidRDefault="009B4D15" w:rsidP="009B4D15"/>
    <w:p w14:paraId="4ECE75C9" w14:textId="61898B2A" w:rsidR="009B4D15" w:rsidRDefault="009B4D15" w:rsidP="009B4D15"/>
    <w:p w14:paraId="3D25488D" w14:textId="77777777" w:rsidR="009B4D15" w:rsidRPr="009B4D15" w:rsidRDefault="009B4D15" w:rsidP="009B4D15">
      <w:pPr>
        <w:rPr>
          <w:rFonts w:asciiTheme="majorBidi" w:hAnsiTheme="majorBidi" w:cstheme="majorBidi"/>
          <w:color w:val="1F497D" w:themeColor="text2"/>
          <w:sz w:val="28"/>
          <w:szCs w:val="28"/>
        </w:rPr>
      </w:pPr>
      <w:proofErr w:type="gramStart"/>
      <w:r w:rsidRPr="009B4D15">
        <w:rPr>
          <w:rFonts w:asciiTheme="majorBidi" w:hAnsiTheme="majorBidi" w:cstheme="majorBidi"/>
          <w:color w:val="1F497D" w:themeColor="text2"/>
          <w:sz w:val="28"/>
          <w:szCs w:val="28"/>
        </w:rPr>
        <w:t>import</w:t>
      </w:r>
      <w:proofErr w:type="gramEnd"/>
      <w:r w:rsidRPr="009B4D15">
        <w:rPr>
          <w:rFonts w:asciiTheme="majorBidi" w:hAnsiTheme="majorBidi" w:cstheme="majorBidi"/>
          <w:color w:val="1F497D" w:themeColor="text2"/>
          <w:sz w:val="28"/>
          <w:szCs w:val="28"/>
        </w:rPr>
        <w:t xml:space="preserve"> pandas as </w:t>
      </w:r>
      <w:proofErr w:type="spellStart"/>
      <w:r w:rsidRPr="009B4D15">
        <w:rPr>
          <w:rFonts w:asciiTheme="majorBidi" w:hAnsiTheme="majorBidi" w:cstheme="majorBidi"/>
          <w:color w:val="1F497D" w:themeColor="text2"/>
          <w:sz w:val="28"/>
          <w:szCs w:val="28"/>
        </w:rPr>
        <w:t>pd</w:t>
      </w:r>
      <w:proofErr w:type="spellEnd"/>
    </w:p>
    <w:p w14:paraId="5A5D2203" w14:textId="77777777" w:rsidR="009B4D15" w:rsidRPr="009B4D15" w:rsidRDefault="009B4D15" w:rsidP="009B4D15">
      <w:pPr>
        <w:rPr>
          <w:rFonts w:asciiTheme="majorBidi" w:hAnsiTheme="majorBidi" w:cstheme="majorBidi"/>
          <w:color w:val="1F497D" w:themeColor="text2"/>
          <w:sz w:val="28"/>
          <w:szCs w:val="28"/>
        </w:rPr>
      </w:pPr>
    </w:p>
    <w:p w14:paraId="41EEB04C" w14:textId="77777777" w:rsidR="009B4D15" w:rsidRPr="009B4D15" w:rsidRDefault="009B4D15" w:rsidP="009B4D15">
      <w:pPr>
        <w:rPr>
          <w:rFonts w:asciiTheme="majorBidi" w:hAnsiTheme="majorBidi" w:cstheme="majorBidi"/>
          <w:color w:val="1F497D" w:themeColor="text2"/>
          <w:sz w:val="28"/>
          <w:szCs w:val="28"/>
        </w:rPr>
      </w:pPr>
      <w:proofErr w:type="spellStart"/>
      <w:proofErr w:type="gramStart"/>
      <w:r w:rsidRPr="009B4D15">
        <w:rPr>
          <w:rFonts w:asciiTheme="majorBidi" w:hAnsiTheme="majorBidi" w:cstheme="majorBidi"/>
          <w:color w:val="1F497D" w:themeColor="text2"/>
          <w:sz w:val="28"/>
          <w:szCs w:val="28"/>
        </w:rPr>
        <w:t>df</w:t>
      </w:r>
      <w:proofErr w:type="spellEnd"/>
      <w:proofErr w:type="gramEnd"/>
      <w:r w:rsidRPr="009B4D15">
        <w:rPr>
          <w:rFonts w:asciiTheme="majorBidi" w:hAnsiTheme="majorBidi" w:cstheme="majorBidi"/>
          <w:color w:val="1F497D" w:themeColor="text2"/>
          <w:sz w:val="28"/>
          <w:szCs w:val="28"/>
        </w:rPr>
        <w:t xml:space="preserve"> = </w:t>
      </w:r>
      <w:proofErr w:type="spellStart"/>
      <w:r w:rsidRPr="009B4D15">
        <w:rPr>
          <w:rFonts w:asciiTheme="majorBidi" w:hAnsiTheme="majorBidi" w:cstheme="majorBidi"/>
          <w:color w:val="1F497D" w:themeColor="text2"/>
          <w:sz w:val="28"/>
          <w:szCs w:val="28"/>
        </w:rPr>
        <w:t>pd.read_excel</w:t>
      </w:r>
      <w:proofErr w:type="spellEnd"/>
      <w:r w:rsidRPr="009B4D15">
        <w:rPr>
          <w:rFonts w:asciiTheme="majorBidi" w:hAnsiTheme="majorBidi" w:cstheme="majorBidi"/>
          <w:color w:val="1F497D" w:themeColor="text2"/>
          <w:sz w:val="28"/>
          <w:szCs w:val="28"/>
        </w:rPr>
        <w:t>('Donnees.xlsx')</w:t>
      </w:r>
    </w:p>
    <w:p w14:paraId="7CEE19F7" w14:textId="77777777" w:rsidR="009B4D15" w:rsidRPr="009B4D15" w:rsidRDefault="009B4D15" w:rsidP="009B4D15">
      <w:pPr>
        <w:rPr>
          <w:rFonts w:asciiTheme="majorBidi" w:hAnsiTheme="majorBidi" w:cstheme="majorBidi"/>
          <w:color w:val="1F497D" w:themeColor="text2"/>
          <w:sz w:val="28"/>
          <w:szCs w:val="28"/>
        </w:rPr>
      </w:pPr>
    </w:p>
    <w:p w14:paraId="55670813" w14:textId="77777777" w:rsidR="009B4D15" w:rsidRPr="009B4D15" w:rsidRDefault="009B4D15" w:rsidP="009B4D15">
      <w:pPr>
        <w:rPr>
          <w:rFonts w:asciiTheme="majorBidi" w:hAnsiTheme="majorBidi" w:cstheme="majorBidi"/>
          <w:color w:val="1F497D" w:themeColor="text2"/>
          <w:sz w:val="28"/>
          <w:szCs w:val="28"/>
        </w:rPr>
      </w:pPr>
    </w:p>
    <w:p w14:paraId="6CAD97BE" w14:textId="77777777" w:rsidR="009B4D15" w:rsidRPr="009B4D15" w:rsidRDefault="009B4D15" w:rsidP="009B4D15">
      <w:pPr>
        <w:rPr>
          <w:rFonts w:asciiTheme="majorBidi" w:hAnsiTheme="majorBidi" w:cstheme="majorBidi"/>
          <w:color w:val="1F497D" w:themeColor="text2"/>
          <w:sz w:val="28"/>
          <w:szCs w:val="28"/>
        </w:rPr>
      </w:pPr>
      <w:proofErr w:type="spellStart"/>
      <w:r w:rsidRPr="009B4D15">
        <w:rPr>
          <w:rFonts w:asciiTheme="majorBidi" w:hAnsiTheme="majorBidi" w:cstheme="majorBidi"/>
          <w:color w:val="1F497D" w:themeColor="text2"/>
          <w:sz w:val="28"/>
          <w:szCs w:val="28"/>
        </w:rPr>
        <w:t>dfret</w:t>
      </w:r>
      <w:proofErr w:type="spellEnd"/>
      <w:r w:rsidRPr="009B4D15">
        <w:rPr>
          <w:rFonts w:asciiTheme="majorBidi" w:hAnsiTheme="majorBidi" w:cstheme="majorBidi"/>
          <w:color w:val="1F497D" w:themeColor="text2"/>
          <w:sz w:val="28"/>
          <w:szCs w:val="28"/>
        </w:rPr>
        <w:t xml:space="preserve"> = </w:t>
      </w:r>
      <w:proofErr w:type="spellStart"/>
      <w:r w:rsidRPr="009B4D15">
        <w:rPr>
          <w:rFonts w:asciiTheme="majorBidi" w:hAnsiTheme="majorBidi" w:cstheme="majorBidi"/>
          <w:color w:val="1F497D" w:themeColor="text2"/>
          <w:sz w:val="28"/>
          <w:szCs w:val="28"/>
        </w:rPr>
        <w:t>df.loc</w:t>
      </w:r>
      <w:proofErr w:type="spellEnd"/>
      <w:r w:rsidRPr="009B4D15">
        <w:rPr>
          <w:rFonts w:asciiTheme="majorBidi" w:hAnsiTheme="majorBidi" w:cstheme="majorBidi"/>
          <w:color w:val="1F497D" w:themeColor="text2"/>
          <w:sz w:val="28"/>
          <w:szCs w:val="28"/>
        </w:rPr>
        <w:t>[(</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A (µg)']&lt;=900)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A (µg)']&gt;700)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B1 (mg)'] &lt;= 5)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B1 (mg)'] &gt; 2)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B2 (mg)'] &lt;= 6)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B2 (mg)'] &gt; 3)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B12 (µg)'] &lt;= 6)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B12 (µg)'] &gt;2)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B6 (mg)'] &lt;= 8)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B6 (mg)'] &gt; 3)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C (mg)'] &lt;= 240)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C (mg)'] &gt; 120 )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D3 (µg)'] &lt;= 6)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D3 (µg)'] &gt; 3)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E (mg)'] &lt;= 15)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E (mg)'] &gt; 7)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K (µg)'] &lt;= 34)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K (µg)'] &gt; 23)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H (mg)'] &lt;= 1)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['Vitamine H (mg)'] &gt; 0) &amp;(</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['Acide folique (mg)'] &lt;= 1)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['Acide folique (mg)'] &gt; 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['Nicotinamide  (mg)'] &lt;= 14)&amp;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['Nicotinamide  (mg)'] &gt; 11)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['Acide pantothénique (mg)'] == 5)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['Fer (mg)'] == 9)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['Fluor (mg)'] == 3.5)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['Iode (µg)'] == 150)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['Calcium (mg)'] &lt;= 1200)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['Calcium (mg)'] &gt; 1000)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['Cuivre (mg)'] &lt;= 3)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['Cuivre (mg)'] &gt; 1.5)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['Magnésium (mg)'] &lt;= 420)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['Magnésium (mg)'] &gt; 320)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['Manganèse (mg)'] &lt;= 5)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['Manganèse (mg)'] &gt; 2)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['Phosphore (mg)'] == 700)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['Sélénium (µg)'] == 55)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['Zinc (mg)'] &lt;= 11) &amp; (</w:t>
      </w:r>
      <w:proofErr w:type="spellStart"/>
      <w:r w:rsidRPr="009B4D15">
        <w:rPr>
          <w:rFonts w:asciiTheme="majorBidi" w:hAnsiTheme="majorBidi" w:cstheme="majorBidi"/>
          <w:color w:val="1F497D" w:themeColor="text2"/>
          <w:sz w:val="28"/>
          <w:szCs w:val="28"/>
        </w:rPr>
        <w:t>df</w:t>
      </w:r>
      <w:proofErr w:type="spellEnd"/>
      <w:r w:rsidRPr="009B4D15">
        <w:rPr>
          <w:rFonts w:asciiTheme="majorBidi" w:hAnsiTheme="majorBidi" w:cstheme="majorBidi"/>
          <w:color w:val="1F497D" w:themeColor="text2"/>
          <w:sz w:val="28"/>
          <w:szCs w:val="28"/>
        </w:rPr>
        <w:t>['Zinc (mg)'] &gt; 8),:]</w:t>
      </w:r>
    </w:p>
    <w:p w14:paraId="5AA341DE" w14:textId="77777777" w:rsidR="009B4D15" w:rsidRPr="009B4D15" w:rsidRDefault="009B4D15" w:rsidP="009B4D15">
      <w:pPr>
        <w:rPr>
          <w:rFonts w:asciiTheme="majorBidi" w:hAnsiTheme="majorBidi" w:cstheme="majorBidi"/>
          <w:color w:val="1F497D" w:themeColor="text2"/>
          <w:sz w:val="28"/>
          <w:szCs w:val="28"/>
        </w:rPr>
      </w:pPr>
    </w:p>
    <w:p w14:paraId="4422C694" w14:textId="77777777" w:rsidR="009B4D15" w:rsidRPr="009B4D15" w:rsidRDefault="009B4D15" w:rsidP="009B4D15">
      <w:pPr>
        <w:rPr>
          <w:rFonts w:asciiTheme="majorBidi" w:hAnsiTheme="majorBidi" w:cstheme="majorBidi"/>
          <w:color w:val="1F497D" w:themeColor="text2"/>
          <w:sz w:val="28"/>
          <w:szCs w:val="28"/>
        </w:rPr>
      </w:pPr>
      <w:proofErr w:type="spellStart"/>
      <w:proofErr w:type="gramStart"/>
      <w:r w:rsidRPr="009B4D15">
        <w:rPr>
          <w:rFonts w:asciiTheme="majorBidi" w:hAnsiTheme="majorBidi" w:cstheme="majorBidi"/>
          <w:color w:val="1F497D" w:themeColor="text2"/>
          <w:sz w:val="28"/>
          <w:szCs w:val="28"/>
        </w:rPr>
        <w:t>dataenctoex</w:t>
      </w:r>
      <w:proofErr w:type="spellEnd"/>
      <w:proofErr w:type="gramEnd"/>
      <w:r w:rsidRPr="009B4D15">
        <w:rPr>
          <w:rFonts w:asciiTheme="majorBidi" w:hAnsiTheme="majorBidi" w:cstheme="majorBidi"/>
          <w:color w:val="1F497D" w:themeColor="text2"/>
          <w:sz w:val="28"/>
          <w:szCs w:val="28"/>
        </w:rPr>
        <w:t xml:space="preserve"> = </w:t>
      </w:r>
      <w:proofErr w:type="spellStart"/>
      <w:r w:rsidRPr="009B4D15">
        <w:rPr>
          <w:rFonts w:asciiTheme="majorBidi" w:hAnsiTheme="majorBidi" w:cstheme="majorBidi"/>
          <w:color w:val="1F497D" w:themeColor="text2"/>
          <w:sz w:val="28"/>
          <w:szCs w:val="28"/>
        </w:rPr>
        <w:t>pd.ExcelWriter</w:t>
      </w:r>
      <w:proofErr w:type="spellEnd"/>
      <w:r w:rsidRPr="009B4D15">
        <w:rPr>
          <w:rFonts w:asciiTheme="majorBidi" w:hAnsiTheme="majorBidi" w:cstheme="majorBidi"/>
          <w:color w:val="1F497D" w:themeColor="text2"/>
          <w:sz w:val="28"/>
          <w:szCs w:val="28"/>
        </w:rPr>
        <w:t>("</w:t>
      </w:r>
      <w:proofErr w:type="spellStart"/>
      <w:r w:rsidRPr="009B4D15">
        <w:rPr>
          <w:rFonts w:asciiTheme="majorBidi" w:hAnsiTheme="majorBidi" w:cstheme="majorBidi"/>
          <w:color w:val="1F497D" w:themeColor="text2"/>
          <w:sz w:val="28"/>
          <w:szCs w:val="28"/>
        </w:rPr>
        <w:t>SolRetenues.xlsx",engine</w:t>
      </w:r>
      <w:proofErr w:type="spellEnd"/>
      <w:r w:rsidRPr="009B4D15">
        <w:rPr>
          <w:rFonts w:asciiTheme="majorBidi" w:hAnsiTheme="majorBidi" w:cstheme="majorBidi"/>
          <w:color w:val="1F497D" w:themeColor="text2"/>
          <w:sz w:val="28"/>
          <w:szCs w:val="28"/>
        </w:rPr>
        <w:t xml:space="preserve"> = '</w:t>
      </w:r>
      <w:proofErr w:type="spellStart"/>
      <w:r w:rsidRPr="009B4D15">
        <w:rPr>
          <w:rFonts w:asciiTheme="majorBidi" w:hAnsiTheme="majorBidi" w:cstheme="majorBidi"/>
          <w:color w:val="1F497D" w:themeColor="text2"/>
          <w:sz w:val="28"/>
          <w:szCs w:val="28"/>
        </w:rPr>
        <w:t>xlsxwriter</w:t>
      </w:r>
      <w:proofErr w:type="spellEnd"/>
      <w:r w:rsidRPr="009B4D15">
        <w:rPr>
          <w:rFonts w:asciiTheme="majorBidi" w:hAnsiTheme="majorBidi" w:cstheme="majorBidi"/>
          <w:color w:val="1F497D" w:themeColor="text2"/>
          <w:sz w:val="28"/>
          <w:szCs w:val="28"/>
        </w:rPr>
        <w:t>')</w:t>
      </w:r>
    </w:p>
    <w:p w14:paraId="0528E8F2" w14:textId="77777777" w:rsidR="009B4D15" w:rsidRPr="009B4D15" w:rsidRDefault="009B4D15" w:rsidP="009B4D15">
      <w:pPr>
        <w:rPr>
          <w:rFonts w:asciiTheme="majorBidi" w:hAnsiTheme="majorBidi" w:cstheme="majorBidi"/>
          <w:color w:val="1F497D" w:themeColor="text2"/>
          <w:sz w:val="28"/>
          <w:szCs w:val="28"/>
        </w:rPr>
      </w:pPr>
      <w:proofErr w:type="spellStart"/>
      <w:r w:rsidRPr="009B4D15">
        <w:rPr>
          <w:rFonts w:asciiTheme="majorBidi" w:hAnsiTheme="majorBidi" w:cstheme="majorBidi"/>
          <w:color w:val="1F497D" w:themeColor="text2"/>
          <w:sz w:val="28"/>
          <w:szCs w:val="28"/>
        </w:rPr>
        <w:t>dfret.to_</w:t>
      </w:r>
      <w:proofErr w:type="gramStart"/>
      <w:r w:rsidRPr="009B4D15">
        <w:rPr>
          <w:rFonts w:asciiTheme="majorBidi" w:hAnsiTheme="majorBidi" w:cstheme="majorBidi"/>
          <w:color w:val="1F497D" w:themeColor="text2"/>
          <w:sz w:val="28"/>
          <w:szCs w:val="28"/>
        </w:rPr>
        <w:t>excel</w:t>
      </w:r>
      <w:proofErr w:type="spellEnd"/>
      <w:r w:rsidRPr="009B4D15">
        <w:rPr>
          <w:rFonts w:asciiTheme="majorBidi" w:hAnsiTheme="majorBidi" w:cstheme="majorBidi"/>
          <w:color w:val="1F497D" w:themeColor="text2"/>
          <w:sz w:val="28"/>
          <w:szCs w:val="28"/>
        </w:rPr>
        <w:t>(</w:t>
      </w:r>
      <w:proofErr w:type="spellStart"/>
      <w:proofErr w:type="gramEnd"/>
      <w:r w:rsidRPr="009B4D15">
        <w:rPr>
          <w:rFonts w:asciiTheme="majorBidi" w:hAnsiTheme="majorBidi" w:cstheme="majorBidi"/>
          <w:color w:val="1F497D" w:themeColor="text2"/>
          <w:sz w:val="28"/>
          <w:szCs w:val="28"/>
        </w:rPr>
        <w:t>dataenctoex,sheet_name</w:t>
      </w:r>
      <w:proofErr w:type="spellEnd"/>
      <w:r w:rsidRPr="009B4D15">
        <w:rPr>
          <w:rFonts w:asciiTheme="majorBidi" w:hAnsiTheme="majorBidi" w:cstheme="majorBidi"/>
          <w:color w:val="1F497D" w:themeColor="text2"/>
          <w:sz w:val="28"/>
          <w:szCs w:val="28"/>
        </w:rPr>
        <w:t xml:space="preserve"> = 'Feuil1' )</w:t>
      </w:r>
    </w:p>
    <w:p w14:paraId="74ACC0B7" w14:textId="7A4801E1" w:rsidR="009B4D15" w:rsidRDefault="009B4D15" w:rsidP="009B4D15">
      <w:pPr>
        <w:rPr>
          <w:rFonts w:asciiTheme="majorBidi" w:hAnsiTheme="majorBidi" w:cstheme="majorBidi"/>
          <w:color w:val="1F497D" w:themeColor="text2"/>
          <w:sz w:val="28"/>
          <w:szCs w:val="28"/>
        </w:rPr>
      </w:pPr>
      <w:proofErr w:type="spellStart"/>
      <w:proofErr w:type="gramStart"/>
      <w:r w:rsidRPr="009B4D15">
        <w:rPr>
          <w:rFonts w:asciiTheme="majorBidi" w:hAnsiTheme="majorBidi" w:cstheme="majorBidi"/>
          <w:color w:val="1F497D" w:themeColor="text2"/>
          <w:sz w:val="28"/>
          <w:szCs w:val="28"/>
        </w:rPr>
        <w:t>dataenctoex.save</w:t>
      </w:r>
      <w:proofErr w:type="spellEnd"/>
      <w:proofErr w:type="gramEnd"/>
      <w:r w:rsidRPr="009B4D15">
        <w:rPr>
          <w:rFonts w:asciiTheme="majorBidi" w:hAnsiTheme="majorBidi" w:cstheme="majorBidi"/>
          <w:color w:val="1F497D" w:themeColor="text2"/>
          <w:sz w:val="28"/>
          <w:szCs w:val="28"/>
        </w:rPr>
        <w:t>()</w:t>
      </w:r>
    </w:p>
    <w:p w14:paraId="377CFE77" w14:textId="513ADA18" w:rsidR="009B4D15" w:rsidRDefault="009B4D15" w:rsidP="009B4D15">
      <w:pPr>
        <w:rPr>
          <w:rFonts w:asciiTheme="majorBidi" w:hAnsiTheme="majorBidi" w:cstheme="majorBidi"/>
          <w:color w:val="1F497D" w:themeColor="text2"/>
          <w:sz w:val="28"/>
          <w:szCs w:val="28"/>
        </w:rPr>
      </w:pPr>
    </w:p>
    <w:p w14:paraId="59CDB3C4" w14:textId="4376595E" w:rsidR="009B4D15" w:rsidRDefault="009B4D15" w:rsidP="009B4D15">
      <w:pPr>
        <w:rPr>
          <w:rFonts w:asciiTheme="majorBidi" w:hAnsiTheme="majorBidi" w:cstheme="majorBidi"/>
          <w:color w:val="1F497D" w:themeColor="text2"/>
          <w:sz w:val="28"/>
          <w:szCs w:val="28"/>
        </w:rPr>
      </w:pPr>
    </w:p>
    <w:p w14:paraId="2E4F4BF5" w14:textId="3321C38E" w:rsidR="009B4D15" w:rsidRDefault="009B4D15" w:rsidP="009B4D15">
      <w:pPr>
        <w:rPr>
          <w:rFonts w:asciiTheme="majorBidi" w:hAnsiTheme="majorBidi" w:cstheme="majorBidi"/>
          <w:color w:val="1F497D" w:themeColor="text2"/>
          <w:sz w:val="28"/>
          <w:szCs w:val="28"/>
        </w:rPr>
      </w:pPr>
    </w:p>
    <w:p w14:paraId="3157F85A" w14:textId="16DF5F67" w:rsidR="009B4D15" w:rsidRDefault="009B4D15" w:rsidP="009B4D15">
      <w:pPr>
        <w:rPr>
          <w:rFonts w:asciiTheme="majorBidi" w:hAnsiTheme="majorBidi" w:cstheme="majorBidi"/>
          <w:color w:val="1F497D" w:themeColor="text2"/>
          <w:sz w:val="28"/>
          <w:szCs w:val="28"/>
        </w:rPr>
      </w:pPr>
    </w:p>
    <w:p w14:paraId="125BA991" w14:textId="6184ED86" w:rsidR="009B4D15" w:rsidRDefault="009B4D15" w:rsidP="009B4D15">
      <w:pPr>
        <w:rPr>
          <w:rFonts w:asciiTheme="majorBidi" w:hAnsiTheme="majorBidi" w:cstheme="majorBidi"/>
          <w:color w:val="1F497D" w:themeColor="text2"/>
          <w:sz w:val="28"/>
          <w:szCs w:val="28"/>
        </w:rPr>
      </w:pPr>
    </w:p>
    <w:p w14:paraId="43992351" w14:textId="64ECBB02" w:rsidR="009B4D15" w:rsidRDefault="009B4D15" w:rsidP="009B4D15">
      <w:pPr>
        <w:rPr>
          <w:rFonts w:asciiTheme="majorBidi" w:hAnsiTheme="majorBidi" w:cstheme="majorBidi"/>
          <w:color w:val="1F497D" w:themeColor="text2"/>
          <w:sz w:val="28"/>
          <w:szCs w:val="28"/>
        </w:rPr>
      </w:pPr>
    </w:p>
    <w:p w14:paraId="68CF1ABC" w14:textId="6C41846C" w:rsidR="009B4D15" w:rsidRDefault="009B4D15" w:rsidP="009B4D15">
      <w:pPr>
        <w:rPr>
          <w:rFonts w:asciiTheme="majorBidi" w:hAnsiTheme="majorBidi" w:cstheme="majorBidi"/>
          <w:color w:val="1F497D" w:themeColor="text2"/>
          <w:sz w:val="28"/>
          <w:szCs w:val="28"/>
        </w:rPr>
      </w:pPr>
    </w:p>
    <w:p w14:paraId="2882132E" w14:textId="21268D93" w:rsidR="009B4D15" w:rsidRDefault="009B4D15" w:rsidP="009B4D15">
      <w:pPr>
        <w:rPr>
          <w:rFonts w:asciiTheme="majorBidi" w:hAnsiTheme="majorBidi" w:cstheme="majorBidi"/>
          <w:color w:val="1F497D" w:themeColor="text2"/>
          <w:sz w:val="28"/>
          <w:szCs w:val="28"/>
        </w:rPr>
      </w:pPr>
    </w:p>
    <w:p w14:paraId="5F120D47" w14:textId="52944491" w:rsidR="009B4D15" w:rsidRDefault="009B4D15" w:rsidP="009B4D15">
      <w:pPr>
        <w:rPr>
          <w:rFonts w:asciiTheme="majorBidi" w:hAnsiTheme="majorBidi" w:cstheme="majorBidi"/>
          <w:color w:val="1F497D" w:themeColor="text2"/>
          <w:sz w:val="28"/>
          <w:szCs w:val="28"/>
        </w:rPr>
      </w:pPr>
    </w:p>
    <w:p w14:paraId="1D175E79" w14:textId="248FFBBC" w:rsidR="009B4D15" w:rsidRDefault="009B4D15" w:rsidP="009B4D15">
      <w:pPr>
        <w:rPr>
          <w:rFonts w:asciiTheme="majorBidi" w:hAnsiTheme="majorBidi" w:cstheme="majorBidi"/>
          <w:color w:val="1F497D" w:themeColor="text2"/>
          <w:sz w:val="28"/>
          <w:szCs w:val="28"/>
        </w:rPr>
      </w:pPr>
    </w:p>
    <w:p w14:paraId="42B9227B" w14:textId="536C9197" w:rsidR="009B4D15" w:rsidRDefault="009B4D15" w:rsidP="009B4D15">
      <w:pPr>
        <w:rPr>
          <w:rFonts w:asciiTheme="majorBidi" w:hAnsiTheme="majorBidi" w:cstheme="majorBidi"/>
          <w:color w:val="1F497D" w:themeColor="text2"/>
          <w:sz w:val="28"/>
          <w:szCs w:val="28"/>
        </w:rPr>
      </w:pPr>
    </w:p>
    <w:p w14:paraId="071A1D95" w14:textId="0FED9ACC" w:rsidR="009B4D15" w:rsidRDefault="009B4D15" w:rsidP="009B4D15">
      <w:pPr>
        <w:rPr>
          <w:rFonts w:asciiTheme="majorBidi" w:hAnsiTheme="majorBidi" w:cstheme="majorBidi"/>
          <w:color w:val="1F497D" w:themeColor="text2"/>
          <w:sz w:val="28"/>
          <w:szCs w:val="28"/>
        </w:rPr>
      </w:pPr>
    </w:p>
    <w:p w14:paraId="29584A65" w14:textId="083FE953" w:rsidR="009B4D15" w:rsidRDefault="009B4D15" w:rsidP="009B4D15">
      <w:pPr>
        <w:pStyle w:val="Titre2"/>
        <w:numPr>
          <w:ilvl w:val="0"/>
          <w:numId w:val="31"/>
        </w:numPr>
        <w:rPr>
          <w:rFonts w:ascii="Bell MT" w:eastAsia="Times New Roman" w:hAnsi="Bell MT"/>
          <w:b/>
          <w:bCs/>
          <w:color w:val="0F243E" w:themeColor="text2" w:themeShade="80"/>
          <w:sz w:val="48"/>
          <w:szCs w:val="48"/>
        </w:rPr>
      </w:pPr>
      <w:bookmarkStart w:id="19" w:name="_Toc69511539"/>
      <w:r w:rsidRPr="009B4D15">
        <w:rPr>
          <w:rFonts w:ascii="Bell MT" w:eastAsia="Times New Roman" w:hAnsi="Bell MT"/>
          <w:b/>
          <w:bCs/>
          <w:color w:val="0F243E" w:themeColor="text2" w:themeShade="80"/>
          <w:sz w:val="48"/>
          <w:szCs w:val="48"/>
        </w:rPr>
        <w:t>Code d’extraction selon le critère femme enceinte</w:t>
      </w:r>
      <w:bookmarkEnd w:id="19"/>
    </w:p>
    <w:p w14:paraId="16E6D9DD" w14:textId="3140BC6B" w:rsidR="00DF7FB5" w:rsidRDefault="00DF7FB5" w:rsidP="00DF7FB5"/>
    <w:p w14:paraId="1B891324" w14:textId="74AFFD61" w:rsidR="00DF7FB5" w:rsidRDefault="00DF7FB5" w:rsidP="00DF7FB5"/>
    <w:p w14:paraId="262FC10A" w14:textId="77777777" w:rsidR="00DF7FB5" w:rsidRPr="00DF7FB5" w:rsidRDefault="00DF7FB5" w:rsidP="00DF7FB5">
      <w:pPr>
        <w:rPr>
          <w:rFonts w:asciiTheme="majorBidi" w:hAnsiTheme="majorBidi" w:cstheme="majorBidi"/>
          <w:color w:val="1F497D" w:themeColor="text2"/>
          <w:sz w:val="28"/>
          <w:szCs w:val="28"/>
        </w:rPr>
      </w:pPr>
      <w:proofErr w:type="gramStart"/>
      <w:r w:rsidRPr="00DF7FB5">
        <w:rPr>
          <w:rFonts w:asciiTheme="majorBidi" w:hAnsiTheme="majorBidi" w:cstheme="majorBidi"/>
          <w:color w:val="1F497D" w:themeColor="text2"/>
          <w:sz w:val="28"/>
          <w:szCs w:val="28"/>
        </w:rPr>
        <w:t>import</w:t>
      </w:r>
      <w:proofErr w:type="gramEnd"/>
      <w:r w:rsidRPr="00DF7FB5">
        <w:rPr>
          <w:rFonts w:asciiTheme="majorBidi" w:hAnsiTheme="majorBidi" w:cstheme="majorBidi"/>
          <w:color w:val="1F497D" w:themeColor="text2"/>
          <w:sz w:val="28"/>
          <w:szCs w:val="28"/>
        </w:rPr>
        <w:t xml:space="preserve"> pandas as </w:t>
      </w:r>
      <w:proofErr w:type="spellStart"/>
      <w:r w:rsidRPr="00DF7FB5">
        <w:rPr>
          <w:rFonts w:asciiTheme="majorBidi" w:hAnsiTheme="majorBidi" w:cstheme="majorBidi"/>
          <w:color w:val="1F497D" w:themeColor="text2"/>
          <w:sz w:val="28"/>
          <w:szCs w:val="28"/>
        </w:rPr>
        <w:t>pd</w:t>
      </w:r>
      <w:proofErr w:type="spellEnd"/>
    </w:p>
    <w:p w14:paraId="110D51E9" w14:textId="77777777" w:rsidR="00DF7FB5" w:rsidRPr="00DF7FB5" w:rsidRDefault="00DF7FB5" w:rsidP="00DF7FB5">
      <w:pPr>
        <w:rPr>
          <w:rFonts w:asciiTheme="majorBidi" w:hAnsiTheme="majorBidi" w:cstheme="majorBidi"/>
          <w:color w:val="1F497D" w:themeColor="text2"/>
          <w:sz w:val="28"/>
          <w:szCs w:val="28"/>
        </w:rPr>
      </w:pPr>
    </w:p>
    <w:p w14:paraId="470C10BD" w14:textId="77777777" w:rsidR="00DF7FB5" w:rsidRPr="00DF7FB5" w:rsidRDefault="00DF7FB5" w:rsidP="00DF7FB5">
      <w:pPr>
        <w:rPr>
          <w:rFonts w:asciiTheme="majorBidi" w:hAnsiTheme="majorBidi" w:cstheme="majorBidi"/>
          <w:color w:val="1F497D" w:themeColor="text2"/>
          <w:sz w:val="28"/>
          <w:szCs w:val="28"/>
        </w:rPr>
      </w:pPr>
      <w:proofErr w:type="spellStart"/>
      <w:proofErr w:type="gramStart"/>
      <w:r w:rsidRPr="00DF7FB5">
        <w:rPr>
          <w:rFonts w:asciiTheme="majorBidi" w:hAnsiTheme="majorBidi" w:cstheme="majorBidi"/>
          <w:color w:val="1F497D" w:themeColor="text2"/>
          <w:sz w:val="28"/>
          <w:szCs w:val="28"/>
        </w:rPr>
        <w:t>df</w:t>
      </w:r>
      <w:proofErr w:type="spellEnd"/>
      <w:proofErr w:type="gramEnd"/>
      <w:r w:rsidRPr="00DF7FB5">
        <w:rPr>
          <w:rFonts w:asciiTheme="majorBidi" w:hAnsiTheme="majorBidi" w:cstheme="majorBidi"/>
          <w:color w:val="1F497D" w:themeColor="text2"/>
          <w:sz w:val="28"/>
          <w:szCs w:val="28"/>
        </w:rPr>
        <w:t xml:space="preserve"> = </w:t>
      </w:r>
      <w:proofErr w:type="spellStart"/>
      <w:r w:rsidRPr="00DF7FB5">
        <w:rPr>
          <w:rFonts w:asciiTheme="majorBidi" w:hAnsiTheme="majorBidi" w:cstheme="majorBidi"/>
          <w:color w:val="1F497D" w:themeColor="text2"/>
          <w:sz w:val="28"/>
          <w:szCs w:val="28"/>
        </w:rPr>
        <w:t>pd.read_excel</w:t>
      </w:r>
      <w:proofErr w:type="spellEnd"/>
      <w:r w:rsidRPr="00DF7FB5">
        <w:rPr>
          <w:rFonts w:asciiTheme="majorBidi" w:hAnsiTheme="majorBidi" w:cstheme="majorBidi"/>
          <w:color w:val="1F497D" w:themeColor="text2"/>
          <w:sz w:val="28"/>
          <w:szCs w:val="28"/>
        </w:rPr>
        <w:t>('Donnees.xlsx')</w:t>
      </w:r>
    </w:p>
    <w:p w14:paraId="34EB0C3C" w14:textId="77777777" w:rsidR="00DF7FB5" w:rsidRPr="00DF7FB5" w:rsidRDefault="00DF7FB5" w:rsidP="00DF7FB5">
      <w:pPr>
        <w:rPr>
          <w:rFonts w:asciiTheme="majorBidi" w:hAnsiTheme="majorBidi" w:cstheme="majorBidi"/>
          <w:color w:val="1F497D" w:themeColor="text2"/>
          <w:sz w:val="28"/>
          <w:szCs w:val="28"/>
        </w:rPr>
      </w:pPr>
    </w:p>
    <w:p w14:paraId="38413104" w14:textId="77777777" w:rsidR="00DF7FB5" w:rsidRPr="00DF7FB5" w:rsidRDefault="00DF7FB5" w:rsidP="00DF7FB5">
      <w:pPr>
        <w:rPr>
          <w:rFonts w:asciiTheme="majorBidi" w:hAnsiTheme="majorBidi" w:cstheme="majorBidi"/>
          <w:color w:val="1F497D" w:themeColor="text2"/>
          <w:sz w:val="28"/>
          <w:szCs w:val="28"/>
        </w:rPr>
      </w:pPr>
    </w:p>
    <w:p w14:paraId="38022A6A" w14:textId="77777777" w:rsidR="00DF7FB5" w:rsidRPr="00DF7FB5" w:rsidRDefault="00DF7FB5" w:rsidP="00DF7FB5">
      <w:pPr>
        <w:rPr>
          <w:rFonts w:asciiTheme="majorBidi" w:hAnsiTheme="majorBidi" w:cstheme="majorBidi"/>
          <w:color w:val="1F497D" w:themeColor="text2"/>
          <w:sz w:val="28"/>
          <w:szCs w:val="28"/>
        </w:rPr>
      </w:pPr>
      <w:proofErr w:type="spellStart"/>
      <w:r w:rsidRPr="00DF7FB5">
        <w:rPr>
          <w:rFonts w:asciiTheme="majorBidi" w:hAnsiTheme="majorBidi" w:cstheme="majorBidi"/>
          <w:color w:val="1F497D" w:themeColor="text2"/>
          <w:sz w:val="28"/>
          <w:szCs w:val="28"/>
        </w:rPr>
        <w:t>dfenc</w:t>
      </w:r>
      <w:proofErr w:type="spellEnd"/>
      <w:r w:rsidRPr="00DF7FB5">
        <w:rPr>
          <w:rFonts w:asciiTheme="majorBidi" w:hAnsiTheme="majorBidi" w:cstheme="majorBidi"/>
          <w:color w:val="1F497D" w:themeColor="text2"/>
          <w:sz w:val="28"/>
          <w:szCs w:val="28"/>
        </w:rPr>
        <w:t xml:space="preserve"> = </w:t>
      </w:r>
      <w:proofErr w:type="spellStart"/>
      <w:r w:rsidRPr="00DF7FB5">
        <w:rPr>
          <w:rFonts w:asciiTheme="majorBidi" w:hAnsiTheme="majorBidi" w:cstheme="majorBidi"/>
          <w:color w:val="1F497D" w:themeColor="text2"/>
          <w:sz w:val="28"/>
          <w:szCs w:val="28"/>
        </w:rPr>
        <w:t>df.loc</w:t>
      </w:r>
      <w:proofErr w:type="spellEnd"/>
      <w:r w:rsidRPr="00DF7FB5">
        <w:rPr>
          <w:rFonts w:asciiTheme="majorBidi" w:hAnsiTheme="majorBidi" w:cstheme="majorBidi"/>
          <w:color w:val="1F497D" w:themeColor="text2"/>
          <w:sz w:val="28"/>
          <w:szCs w:val="28"/>
        </w:rPr>
        <w:t>[(</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A (µg)']==770)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B1 (mg)'] &lt;= 3)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B2 (mg)'] == 4.2)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B12 (µg)'] &lt;= 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B6 (mg)'] &lt;= 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B12 (µg)'] == 4.5)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C (mg)'] == 170)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D3 (µg)'] == 4)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E (mg)'] &lt;= 12)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E (mg)'] &gt; 9)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K (µg)'] == 25)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['Vitamine H (mg)'] == 0.45)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['Acide folique (mg)'] == 0.6)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['Nicotinamide  (mg)'] == 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['Acide pantothénique (mg)'] &lt;= 10)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['Acide pantothénique (mg)'] &gt;5)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['Fer (mg)'] == 10)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['Fluor (mg)'] == 3.5)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['Iode (µg)'] &lt;= 150)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['Iode (µg)'] &gt; 100)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['Calcium (mg)'] &lt;= 1300)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['Calcium (mg)'] &gt; 1000)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['Cuivre (mg)'] &lt;= 3)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['Cuivre (mg)'] &gt; 1.5)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['Magnésium (mg)'] == 400)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['Manganèse (mg)'] &lt;= 5)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['Manganèse (mg)'] &gt; 4)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['Phosphore (mg)'] == 700)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['Sélénium (µg)'] &lt;= 70)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['Sélénium (µg)'] &gt;60) &amp; (</w:t>
      </w:r>
      <w:proofErr w:type="spellStart"/>
      <w:r w:rsidRPr="00DF7FB5">
        <w:rPr>
          <w:rFonts w:asciiTheme="majorBidi" w:hAnsiTheme="majorBidi" w:cstheme="majorBidi"/>
          <w:color w:val="1F497D" w:themeColor="text2"/>
          <w:sz w:val="28"/>
          <w:szCs w:val="28"/>
        </w:rPr>
        <w:t>df</w:t>
      </w:r>
      <w:proofErr w:type="spellEnd"/>
      <w:r w:rsidRPr="00DF7FB5">
        <w:rPr>
          <w:rFonts w:asciiTheme="majorBidi" w:hAnsiTheme="majorBidi" w:cstheme="majorBidi"/>
          <w:color w:val="1F497D" w:themeColor="text2"/>
          <w:sz w:val="28"/>
          <w:szCs w:val="28"/>
        </w:rPr>
        <w:t>['Zinc (mg)'] == 11),:]</w:t>
      </w:r>
    </w:p>
    <w:p w14:paraId="4621F4AE" w14:textId="77777777" w:rsidR="00DF7FB5" w:rsidRPr="00DF7FB5" w:rsidRDefault="00DF7FB5" w:rsidP="00DF7FB5">
      <w:pPr>
        <w:rPr>
          <w:rFonts w:asciiTheme="majorBidi" w:hAnsiTheme="majorBidi" w:cstheme="majorBidi"/>
          <w:color w:val="1F497D" w:themeColor="text2"/>
          <w:sz w:val="28"/>
          <w:szCs w:val="28"/>
        </w:rPr>
      </w:pPr>
    </w:p>
    <w:p w14:paraId="1FB49EB0" w14:textId="77777777" w:rsidR="00DF7FB5" w:rsidRPr="00DF7FB5" w:rsidRDefault="00DF7FB5" w:rsidP="00DF7FB5">
      <w:pPr>
        <w:rPr>
          <w:rFonts w:asciiTheme="majorBidi" w:hAnsiTheme="majorBidi" w:cstheme="majorBidi"/>
          <w:color w:val="1F497D" w:themeColor="text2"/>
          <w:sz w:val="28"/>
          <w:szCs w:val="28"/>
        </w:rPr>
      </w:pPr>
      <w:proofErr w:type="spellStart"/>
      <w:proofErr w:type="gramStart"/>
      <w:r w:rsidRPr="00DF7FB5">
        <w:rPr>
          <w:rFonts w:asciiTheme="majorBidi" w:hAnsiTheme="majorBidi" w:cstheme="majorBidi"/>
          <w:color w:val="1F497D" w:themeColor="text2"/>
          <w:sz w:val="28"/>
          <w:szCs w:val="28"/>
        </w:rPr>
        <w:t>dataenctoex</w:t>
      </w:r>
      <w:proofErr w:type="spellEnd"/>
      <w:proofErr w:type="gramEnd"/>
      <w:r w:rsidRPr="00DF7FB5">
        <w:rPr>
          <w:rFonts w:asciiTheme="majorBidi" w:hAnsiTheme="majorBidi" w:cstheme="majorBidi"/>
          <w:color w:val="1F497D" w:themeColor="text2"/>
          <w:sz w:val="28"/>
          <w:szCs w:val="28"/>
        </w:rPr>
        <w:t xml:space="preserve"> = </w:t>
      </w:r>
      <w:proofErr w:type="spellStart"/>
      <w:r w:rsidRPr="00DF7FB5">
        <w:rPr>
          <w:rFonts w:asciiTheme="majorBidi" w:hAnsiTheme="majorBidi" w:cstheme="majorBidi"/>
          <w:color w:val="1F497D" w:themeColor="text2"/>
          <w:sz w:val="28"/>
          <w:szCs w:val="28"/>
        </w:rPr>
        <w:t>pd.ExcelWriter</w:t>
      </w:r>
      <w:proofErr w:type="spellEnd"/>
      <w:r w:rsidRPr="00DF7FB5">
        <w:rPr>
          <w:rFonts w:asciiTheme="majorBidi" w:hAnsiTheme="majorBidi" w:cstheme="majorBidi"/>
          <w:color w:val="1F497D" w:themeColor="text2"/>
          <w:sz w:val="28"/>
          <w:szCs w:val="28"/>
        </w:rPr>
        <w:t>("</w:t>
      </w:r>
      <w:proofErr w:type="spellStart"/>
      <w:r w:rsidRPr="00DF7FB5">
        <w:rPr>
          <w:rFonts w:asciiTheme="majorBidi" w:hAnsiTheme="majorBidi" w:cstheme="majorBidi"/>
          <w:color w:val="1F497D" w:themeColor="text2"/>
          <w:sz w:val="28"/>
          <w:szCs w:val="28"/>
        </w:rPr>
        <w:t>SolPrFemmeEnc.xlsx",engine</w:t>
      </w:r>
      <w:proofErr w:type="spellEnd"/>
      <w:r w:rsidRPr="00DF7FB5">
        <w:rPr>
          <w:rFonts w:asciiTheme="majorBidi" w:hAnsiTheme="majorBidi" w:cstheme="majorBidi"/>
          <w:color w:val="1F497D" w:themeColor="text2"/>
          <w:sz w:val="28"/>
          <w:szCs w:val="28"/>
        </w:rPr>
        <w:t xml:space="preserve"> = '</w:t>
      </w:r>
      <w:proofErr w:type="spellStart"/>
      <w:r w:rsidRPr="00DF7FB5">
        <w:rPr>
          <w:rFonts w:asciiTheme="majorBidi" w:hAnsiTheme="majorBidi" w:cstheme="majorBidi"/>
          <w:color w:val="1F497D" w:themeColor="text2"/>
          <w:sz w:val="28"/>
          <w:szCs w:val="28"/>
        </w:rPr>
        <w:t>xlsxwriter</w:t>
      </w:r>
      <w:proofErr w:type="spellEnd"/>
      <w:r w:rsidRPr="00DF7FB5">
        <w:rPr>
          <w:rFonts w:asciiTheme="majorBidi" w:hAnsiTheme="majorBidi" w:cstheme="majorBidi"/>
          <w:color w:val="1F497D" w:themeColor="text2"/>
          <w:sz w:val="28"/>
          <w:szCs w:val="28"/>
        </w:rPr>
        <w:t>')</w:t>
      </w:r>
    </w:p>
    <w:p w14:paraId="6F3899DB" w14:textId="77777777" w:rsidR="00DF7FB5" w:rsidRPr="00DF7FB5" w:rsidRDefault="00DF7FB5" w:rsidP="00DF7FB5">
      <w:pPr>
        <w:rPr>
          <w:rFonts w:asciiTheme="majorBidi" w:hAnsiTheme="majorBidi" w:cstheme="majorBidi"/>
          <w:color w:val="1F497D" w:themeColor="text2"/>
          <w:sz w:val="28"/>
          <w:szCs w:val="28"/>
        </w:rPr>
      </w:pPr>
      <w:proofErr w:type="spellStart"/>
      <w:r w:rsidRPr="00DF7FB5">
        <w:rPr>
          <w:rFonts w:asciiTheme="majorBidi" w:hAnsiTheme="majorBidi" w:cstheme="majorBidi"/>
          <w:color w:val="1F497D" w:themeColor="text2"/>
          <w:sz w:val="28"/>
          <w:szCs w:val="28"/>
        </w:rPr>
        <w:t>dfenc.to_</w:t>
      </w:r>
      <w:proofErr w:type="gramStart"/>
      <w:r w:rsidRPr="00DF7FB5">
        <w:rPr>
          <w:rFonts w:asciiTheme="majorBidi" w:hAnsiTheme="majorBidi" w:cstheme="majorBidi"/>
          <w:color w:val="1F497D" w:themeColor="text2"/>
          <w:sz w:val="28"/>
          <w:szCs w:val="28"/>
        </w:rPr>
        <w:t>excel</w:t>
      </w:r>
      <w:proofErr w:type="spellEnd"/>
      <w:r w:rsidRPr="00DF7FB5">
        <w:rPr>
          <w:rFonts w:asciiTheme="majorBidi" w:hAnsiTheme="majorBidi" w:cstheme="majorBidi"/>
          <w:color w:val="1F497D" w:themeColor="text2"/>
          <w:sz w:val="28"/>
          <w:szCs w:val="28"/>
        </w:rPr>
        <w:t>(</w:t>
      </w:r>
      <w:proofErr w:type="spellStart"/>
      <w:proofErr w:type="gramEnd"/>
      <w:r w:rsidRPr="00DF7FB5">
        <w:rPr>
          <w:rFonts w:asciiTheme="majorBidi" w:hAnsiTheme="majorBidi" w:cstheme="majorBidi"/>
          <w:color w:val="1F497D" w:themeColor="text2"/>
          <w:sz w:val="28"/>
          <w:szCs w:val="28"/>
        </w:rPr>
        <w:t>dataenctoex,sheet_name</w:t>
      </w:r>
      <w:proofErr w:type="spellEnd"/>
      <w:r w:rsidRPr="00DF7FB5">
        <w:rPr>
          <w:rFonts w:asciiTheme="majorBidi" w:hAnsiTheme="majorBidi" w:cstheme="majorBidi"/>
          <w:color w:val="1F497D" w:themeColor="text2"/>
          <w:sz w:val="28"/>
          <w:szCs w:val="28"/>
        </w:rPr>
        <w:t xml:space="preserve"> = 'Feuil1' )</w:t>
      </w:r>
    </w:p>
    <w:p w14:paraId="1E986003" w14:textId="6973512E" w:rsidR="00DF7FB5" w:rsidRPr="00DF7FB5" w:rsidRDefault="00DF7FB5" w:rsidP="00DF7FB5">
      <w:pPr>
        <w:rPr>
          <w:rFonts w:asciiTheme="majorBidi" w:hAnsiTheme="majorBidi" w:cstheme="majorBidi"/>
          <w:color w:val="1F497D" w:themeColor="text2"/>
          <w:sz w:val="28"/>
          <w:szCs w:val="28"/>
        </w:rPr>
      </w:pPr>
      <w:proofErr w:type="spellStart"/>
      <w:proofErr w:type="gramStart"/>
      <w:r w:rsidRPr="00DF7FB5">
        <w:rPr>
          <w:rFonts w:asciiTheme="majorBidi" w:hAnsiTheme="majorBidi" w:cstheme="majorBidi"/>
          <w:color w:val="1F497D" w:themeColor="text2"/>
          <w:sz w:val="28"/>
          <w:szCs w:val="28"/>
        </w:rPr>
        <w:t>dataenctoex.save</w:t>
      </w:r>
      <w:proofErr w:type="spellEnd"/>
      <w:proofErr w:type="gramEnd"/>
      <w:r w:rsidRPr="00DF7FB5">
        <w:rPr>
          <w:rFonts w:asciiTheme="majorBidi" w:hAnsiTheme="majorBidi" w:cstheme="majorBidi"/>
          <w:color w:val="1F497D" w:themeColor="text2"/>
          <w:sz w:val="28"/>
          <w:szCs w:val="28"/>
        </w:rPr>
        <w:t>()</w:t>
      </w:r>
    </w:p>
    <w:p w14:paraId="2D2A33DA" w14:textId="77777777" w:rsidR="009B4D15" w:rsidRPr="009B4D15" w:rsidRDefault="009B4D15" w:rsidP="009B4D15">
      <w:pPr>
        <w:rPr>
          <w:rFonts w:asciiTheme="majorBidi" w:hAnsiTheme="majorBidi" w:cstheme="majorBidi"/>
          <w:color w:val="1F497D" w:themeColor="text2"/>
          <w:sz w:val="28"/>
          <w:szCs w:val="28"/>
        </w:rPr>
      </w:pPr>
    </w:p>
    <w:sectPr w:rsidR="009B4D15" w:rsidRPr="009B4D15" w:rsidSect="009B4D15">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A44A2" w14:textId="77777777" w:rsidR="0068377B" w:rsidRDefault="0068377B" w:rsidP="008C4FF2">
      <w:r>
        <w:separator/>
      </w:r>
    </w:p>
  </w:endnote>
  <w:endnote w:type="continuationSeparator" w:id="0">
    <w:p w14:paraId="1045D649" w14:textId="77777777" w:rsidR="0068377B" w:rsidRDefault="0068377B" w:rsidP="008C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F3790" w14:textId="5F3C52E1" w:rsidR="00611714" w:rsidRDefault="00611714" w:rsidP="002C5C27">
    <w:pPr>
      <w:pStyle w:val="Pieddepage"/>
      <w:rPr>
        <w:caps/>
        <w:color w:val="4F81BD" w:themeColor="accent1"/>
      </w:rPr>
    </w:pPr>
    <w:r>
      <w:rPr>
        <w:caps/>
        <w:color w:val="4F81BD" w:themeColor="accent1"/>
      </w:rPr>
      <w:t xml:space="preserve">Projet innovation </w:t>
    </w:r>
    <w:r>
      <w:rPr>
        <w:caps/>
        <w:color w:val="4F81BD" w:themeColor="accent1"/>
      </w:rPr>
      <w:tab/>
    </w: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3A5B12A3" w14:textId="73759C6A" w:rsidR="00611714" w:rsidRDefault="00611714">
    <w:pPr>
      <w:pStyle w:val="Pieddepage"/>
    </w:pPr>
    <w:r>
      <w:rPr>
        <w:noProof/>
      </w:rPr>
      <mc:AlternateContent>
        <mc:Choice Requires="wps">
          <w:drawing>
            <wp:anchor distT="0" distB="0" distL="114300" distR="114300" simplePos="0" relativeHeight="251660288" behindDoc="0" locked="0" layoutInCell="1" allowOverlap="1" wp14:anchorId="01FE9216" wp14:editId="755DAD16">
              <wp:simplePos x="0" y="0"/>
              <wp:positionH relativeFrom="column">
                <wp:posOffset>-4851</wp:posOffset>
              </wp:positionH>
              <wp:positionV relativeFrom="paragraph">
                <wp:posOffset>59204</wp:posOffset>
              </wp:positionV>
              <wp:extent cx="6021421" cy="0"/>
              <wp:effectExtent l="0" t="0" r="0" b="0"/>
              <wp:wrapNone/>
              <wp:docPr id="118" name="Connecteur droit 118"/>
              <wp:cNvGraphicFramePr/>
              <a:graphic xmlns:a="http://schemas.openxmlformats.org/drawingml/2006/main">
                <a:graphicData uri="http://schemas.microsoft.com/office/word/2010/wordprocessingShape">
                  <wps:wsp>
                    <wps:cNvCnPr/>
                    <wps:spPr>
                      <a:xfrm>
                        <a:off x="0" y="0"/>
                        <a:ext cx="60214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line w14:anchorId="15FE1C1F" id="Connecteur droit 1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4.65pt" to="473.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" strokecolor="black [304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F1B15" w14:textId="77777777" w:rsidR="00611714" w:rsidRPr="00A33676" w:rsidRDefault="00611714" w:rsidP="008C4FF2">
    <w:pPr>
      <w:jc w:val="center"/>
      <w:rPr>
        <w:rFonts w:ascii="Bell MT" w:hAnsi="Bell MT" w:cstheme="majorBidi"/>
        <w:b/>
        <w:bCs/>
        <w:i/>
        <w:iCs/>
        <w:color w:val="0F243E" w:themeColor="text2" w:themeShade="80"/>
        <w:sz w:val="28"/>
        <w:szCs w:val="28"/>
        <w:lang w:val="fr-CA"/>
      </w:rPr>
    </w:pPr>
    <w:r w:rsidRPr="00A33676">
      <w:rPr>
        <w:rFonts w:ascii="Bell MT" w:hAnsi="Bell MT" w:cstheme="majorBidi"/>
        <w:b/>
        <w:bCs/>
        <w:i/>
        <w:iCs/>
        <w:color w:val="0F243E" w:themeColor="text2" w:themeShade="80"/>
        <w:sz w:val="28"/>
        <w:szCs w:val="28"/>
        <w:lang w:val="fr-CA"/>
      </w:rPr>
      <w:t xml:space="preserve">ANNÉE UNIVERSITAIRE : </w:t>
    </w:r>
    <w:r w:rsidRPr="00A33676">
      <w:rPr>
        <w:rFonts w:asciiTheme="majorHAnsi" w:hAnsiTheme="majorHAnsi" w:cstheme="majorBidi"/>
        <w:b/>
        <w:bCs/>
        <w:i/>
        <w:iCs/>
        <w:color w:val="0F243E" w:themeColor="text2" w:themeShade="80"/>
        <w:sz w:val="28"/>
        <w:szCs w:val="28"/>
        <w:lang w:val="fr-CA"/>
      </w:rPr>
      <w:t>2020-2021</w:t>
    </w:r>
  </w:p>
  <w:p w14:paraId="3AF07ED9" w14:textId="77777777" w:rsidR="00611714" w:rsidRDefault="00611714" w:rsidP="008C4FF2">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52BE7" w14:textId="77777777" w:rsidR="0068377B" w:rsidRDefault="0068377B" w:rsidP="008C4FF2">
      <w:r>
        <w:separator/>
      </w:r>
    </w:p>
  </w:footnote>
  <w:footnote w:type="continuationSeparator" w:id="0">
    <w:p w14:paraId="209E1C25" w14:textId="77777777" w:rsidR="0068377B" w:rsidRDefault="0068377B" w:rsidP="008C4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B362" w14:textId="20128042" w:rsidR="00611714" w:rsidRPr="00CE1DC5" w:rsidRDefault="00611714" w:rsidP="00CE1DC5">
    <w:pPr>
      <w:spacing w:line="264" w:lineRule="auto"/>
      <w:jc w:val="center"/>
      <w:rPr>
        <w:rFonts w:ascii="Perpetua" w:eastAsiaTheme="minorEastAsia" w:hAnsi="Perpetua" w:cstheme="minorBidi"/>
        <w:color w:val="002060"/>
        <w:sz w:val="32"/>
        <w:szCs w:val="32"/>
      </w:rPr>
    </w:pPr>
    <w:r w:rsidRPr="00CE1DC5">
      <w:rPr>
        <w:rFonts w:ascii="Perpetua" w:hAnsi="Perpetua"/>
        <w:noProof/>
        <w:sz w:val="32"/>
        <w:szCs w:val="32"/>
      </w:rPr>
      <w:drawing>
        <wp:anchor distT="0" distB="0" distL="114300" distR="114300" simplePos="0" relativeHeight="251658240" behindDoc="1" locked="0" layoutInCell="1" allowOverlap="1" wp14:anchorId="76080696" wp14:editId="27152106">
          <wp:simplePos x="0" y="0"/>
          <wp:positionH relativeFrom="column">
            <wp:posOffset>5558790</wp:posOffset>
          </wp:positionH>
          <wp:positionV relativeFrom="paragraph">
            <wp:posOffset>-128850</wp:posOffset>
          </wp:positionV>
          <wp:extent cx="826135" cy="826135"/>
          <wp:effectExtent l="0" t="0" r="0" b="0"/>
          <wp:wrapTight wrapText="bothSides">
            <wp:wrapPolygon edited="0">
              <wp:start x="0" y="0"/>
              <wp:lineTo x="0" y="20919"/>
              <wp:lineTo x="20919" y="20919"/>
              <wp:lineTo x="20919"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
                    <a:extLst>
                      <a:ext uri="{28A0092B-C50C-407E-A947-70E740481C1C}">
                        <a14:useLocalDpi xmlns:a14="http://schemas.microsoft.com/office/drawing/2010/main" val="0"/>
                      </a:ext>
                    </a:extLst>
                  </a:blip>
                  <a:stretch>
                    <a:fillRect/>
                  </a:stretch>
                </pic:blipFill>
                <pic:spPr>
                  <a:xfrm>
                    <a:off x="0" y="0"/>
                    <a:ext cx="826135" cy="826135"/>
                  </a:xfrm>
                  <a:prstGeom prst="rect">
                    <a:avLst/>
                  </a:prstGeom>
                </pic:spPr>
              </pic:pic>
            </a:graphicData>
          </a:graphic>
          <wp14:sizeRelH relativeFrom="margin">
            <wp14:pctWidth>0</wp14:pctWidth>
          </wp14:sizeRelH>
          <wp14:sizeRelV relativeFrom="margin">
            <wp14:pctHeight>0</wp14:pctHeight>
          </wp14:sizeRelV>
        </wp:anchor>
      </w:drawing>
    </w:r>
    <w:r w:rsidRPr="00CE1DC5">
      <w:rPr>
        <w:rFonts w:ascii="Perpetua" w:hAnsi="Perpetua"/>
        <w:noProof/>
        <w:sz w:val="32"/>
        <w:szCs w:val="32"/>
      </w:rPr>
      <w:drawing>
        <wp:anchor distT="0" distB="0" distL="0" distR="0" simplePos="0" relativeHeight="251653632" behindDoc="0" locked="0" layoutInCell="1" allowOverlap="1" wp14:anchorId="28A3EEF6" wp14:editId="228F1EAF">
          <wp:simplePos x="0" y="0"/>
          <wp:positionH relativeFrom="margin">
            <wp:posOffset>-457200</wp:posOffset>
          </wp:positionH>
          <wp:positionV relativeFrom="margin">
            <wp:posOffset>-671261</wp:posOffset>
          </wp:positionV>
          <wp:extent cx="773430" cy="487045"/>
          <wp:effectExtent l="0" t="0" r="7620" b="8255"/>
          <wp:wrapSquare wrapText="bothSides"/>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773430" cy="487045"/>
                  </a:xfrm>
                  <a:prstGeom prst="rect">
                    <a:avLst/>
                  </a:prstGeom>
                </pic:spPr>
              </pic:pic>
            </a:graphicData>
          </a:graphic>
          <wp14:sizeRelH relativeFrom="margin">
            <wp14:pctWidth>0</wp14:pctWidth>
          </wp14:sizeRelH>
          <wp14:sizeRelV relativeFrom="margin">
            <wp14:pctHeight>0</wp14:pctHeight>
          </wp14:sizeRelV>
        </wp:anchor>
      </w:drawing>
    </w:r>
    <w:r w:rsidRPr="00CE1DC5">
      <w:rPr>
        <w:rFonts w:ascii="Perpetua" w:hAnsi="Perpetua"/>
        <w:noProof/>
        <w:color w:val="000000"/>
        <w:sz w:val="32"/>
        <w:szCs w:val="32"/>
      </w:rPr>
      <mc:AlternateContent>
        <mc:Choice Requires="wps">
          <w:drawing>
            <wp:anchor distT="0" distB="0" distL="114300" distR="114300" simplePos="0" relativeHeight="251639296" behindDoc="0" locked="0" layoutInCell="1" allowOverlap="1" wp14:anchorId="4F74B738" wp14:editId="10E200ED">
              <wp:simplePos x="0" y="0"/>
              <wp:positionH relativeFrom="page">
                <wp:align>center</wp:align>
              </wp:positionH>
              <wp:positionV relativeFrom="page">
                <wp:align>center</wp:align>
              </wp:positionV>
              <wp:extent cx="7376160" cy="9555480"/>
              <wp:effectExtent l="0" t="0" r="18415" b="15240"/>
              <wp:wrapNone/>
              <wp:docPr id="3" name="Rectangle 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w:pict>
            <v:rect w14:anchorId="06EC1108" id="Rectangle 3" o:spid="_x0000_s1026" style="position:absolute;margin-left:0;margin-top:0;width:580.8pt;height:752.4pt;z-index:2516392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" filled="f" strokecolor="#5a5a5a [2109]" strokeweight="1.25pt">
              <w10:wrap anchorx="page" anchory="page"/>
            </v:rect>
          </w:pict>
        </mc:Fallback>
      </mc:AlternateContent>
    </w:r>
    <w:r w:rsidRPr="00CE1DC5">
      <w:rPr>
        <w:rFonts w:ascii="Perpetua" w:eastAsiaTheme="minorEastAsia" w:hAnsi="Perpetua" w:cstheme="minorBidi"/>
        <w:color w:val="002060"/>
        <w:sz w:val="32"/>
        <w:szCs w:val="32"/>
      </w:rPr>
      <w:t>PROJET INNOVATION</w:t>
    </w:r>
  </w:p>
  <w:p w14:paraId="27B7C902" w14:textId="27C67F4A" w:rsidR="00611714" w:rsidRPr="00CE1DC5" w:rsidRDefault="00611714" w:rsidP="00956E51">
    <w:pPr>
      <w:tabs>
        <w:tab w:val="left" w:pos="708"/>
        <w:tab w:val="left" w:pos="1416"/>
        <w:tab w:val="left" w:pos="2124"/>
        <w:tab w:val="left" w:pos="2832"/>
        <w:tab w:val="left" w:pos="3540"/>
        <w:tab w:val="left" w:pos="4248"/>
        <w:tab w:val="left" w:pos="4956"/>
        <w:tab w:val="left" w:pos="5664"/>
        <w:tab w:val="left" w:pos="6927"/>
      </w:tabs>
      <w:spacing w:line="264" w:lineRule="auto"/>
      <w:jc w:val="center"/>
      <w:rPr>
        <w:rFonts w:ascii="Perpetua" w:hAnsi="Perpetua"/>
        <w:sz w:val="32"/>
        <w:szCs w:val="32"/>
      </w:rPr>
    </w:pPr>
    <w:r w:rsidRPr="00CE1DC5">
      <w:rPr>
        <w:rFonts w:ascii="Perpetua" w:eastAsiaTheme="minorEastAsia" w:hAnsi="Perpetua" w:cstheme="minorBidi"/>
        <w:b/>
        <w:bCs/>
        <w:color w:val="002060"/>
        <w:sz w:val="32"/>
        <w:szCs w:val="32"/>
        <w:u w:val="single"/>
      </w:rPr>
      <w:t>FABRICATION D’UN MEDICAMENT</w:t>
    </w:r>
  </w:p>
  <w:p w14:paraId="024B7C68" w14:textId="3B2C5B8C" w:rsidR="00611714" w:rsidRDefault="00611714" w:rsidP="004C0E29">
    <w:pPr>
      <w:pStyle w:val="En-tte"/>
      <w:tabs>
        <w:tab w:val="clear" w:pos="4536"/>
        <w:tab w:val="clear" w:pos="9072"/>
        <w:tab w:val="left" w:pos="407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6CA8A" w14:textId="36A75BF1" w:rsidR="00611714" w:rsidRDefault="00611714">
    <w:pPr>
      <w:spacing w:line="264" w:lineRule="auto"/>
    </w:pPr>
    <w:r>
      <w:rPr>
        <w:noProof/>
        <w:color w:val="000000"/>
      </w:rPr>
      <w:drawing>
        <wp:anchor distT="0" distB="0" distL="114300" distR="114300" simplePos="0" relativeHeight="251659264" behindDoc="1" locked="0" layoutInCell="1" allowOverlap="1" wp14:anchorId="1A8123FC" wp14:editId="68261741">
          <wp:simplePos x="0" y="0"/>
          <wp:positionH relativeFrom="column">
            <wp:posOffset>5608618</wp:posOffset>
          </wp:positionH>
          <wp:positionV relativeFrom="paragraph">
            <wp:posOffset>-187041</wp:posOffset>
          </wp:positionV>
          <wp:extent cx="840105" cy="84010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
                    <a:extLst>
                      <a:ext uri="{28A0092B-C50C-407E-A947-70E740481C1C}">
                        <a14:useLocalDpi xmlns:a14="http://schemas.microsoft.com/office/drawing/2010/main" val="0"/>
                      </a:ext>
                    </a:extLst>
                  </a:blip>
                  <a:stretch>
                    <a:fillRect/>
                  </a:stretch>
                </pic:blipFill>
                <pic:spPr>
                  <a:xfrm>
                    <a:off x="0" y="0"/>
                    <a:ext cx="840105" cy="840105"/>
                  </a:xfrm>
                  <a:prstGeom prst="rect">
                    <a:avLst/>
                  </a:prstGeom>
                </pic:spPr>
              </pic:pic>
            </a:graphicData>
          </a:graphic>
          <wp14:sizeRelH relativeFrom="margin">
            <wp14:pctWidth>0</wp14:pctWidth>
          </wp14:sizeRelH>
          <wp14:sizeRelV relativeFrom="margin">
            <wp14:pctHeight>0</wp14:pctHeight>
          </wp14:sizeRelV>
        </wp:anchor>
      </w:drawing>
    </w:r>
    <w:r w:rsidRPr="008C4FF2">
      <w:rPr>
        <w:noProof/>
      </w:rPr>
      <w:drawing>
        <wp:anchor distT="0" distB="0" distL="0" distR="0" simplePos="0" relativeHeight="251618816" behindDoc="0" locked="0" layoutInCell="1" allowOverlap="1" wp14:anchorId="38A5AA3A" wp14:editId="5E3F2C3A">
          <wp:simplePos x="0" y="0"/>
          <wp:positionH relativeFrom="margin">
            <wp:posOffset>-457200</wp:posOffset>
          </wp:positionH>
          <wp:positionV relativeFrom="margin">
            <wp:posOffset>-454660</wp:posOffset>
          </wp:positionV>
          <wp:extent cx="773430" cy="487045"/>
          <wp:effectExtent l="0" t="0" r="7620" b="8255"/>
          <wp:wrapSquare wrapText="bothSides"/>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773430" cy="48704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rPr>
      <mc:AlternateContent>
        <mc:Choice Requires="wps">
          <w:drawing>
            <wp:anchor distT="0" distB="0" distL="114300" distR="114300" simplePos="0" relativeHeight="251597312" behindDoc="0" locked="0" layoutInCell="1" allowOverlap="1" wp14:anchorId="48B51B80" wp14:editId="4516BDEB">
              <wp:simplePos x="0" y="0"/>
              <wp:positionH relativeFrom="page">
                <wp:align>center</wp:align>
              </wp:positionH>
              <wp:positionV relativeFrom="page">
                <wp:align>center</wp:align>
              </wp:positionV>
              <wp:extent cx="7376160" cy="9555480"/>
              <wp:effectExtent l="0" t="0" r="18415" b="1524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w:pict>
            <v:rect w14:anchorId="5DF77A03" id="Rectangle 222" o:spid="_x0000_s1026" style="position:absolute;margin-left:0;margin-top:0;width:580.8pt;height:752.4pt;z-index:251597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" filled="f" strokecolor="#5a5a5a [2109]" strokeweight="1.25pt">
              <w10:wrap anchorx="page" anchory="page"/>
            </v:rect>
          </w:pict>
        </mc:Fallback>
      </mc:AlternateContent>
    </w:r>
  </w:p>
  <w:p w14:paraId="4FE645EA" w14:textId="77777777" w:rsidR="00611714" w:rsidRDefault="006117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6D0F"/>
    <w:multiLevelType w:val="hybridMultilevel"/>
    <w:tmpl w:val="4858E38A"/>
    <w:lvl w:ilvl="0" w:tplc="040C0019">
      <w:start w:val="1"/>
      <w:numFmt w:val="lowerLetter"/>
      <w:lvlText w:val="%1."/>
      <w:lvlJc w:val="left"/>
      <w:pPr>
        <w:ind w:left="1433" w:hanging="360"/>
      </w:pPr>
    </w:lvl>
    <w:lvl w:ilvl="1" w:tplc="040C0019" w:tentative="1">
      <w:start w:val="1"/>
      <w:numFmt w:val="lowerLetter"/>
      <w:lvlText w:val="%2."/>
      <w:lvlJc w:val="left"/>
      <w:pPr>
        <w:ind w:left="2153" w:hanging="360"/>
      </w:pPr>
    </w:lvl>
    <w:lvl w:ilvl="2" w:tplc="040C001B" w:tentative="1">
      <w:start w:val="1"/>
      <w:numFmt w:val="lowerRoman"/>
      <w:lvlText w:val="%3."/>
      <w:lvlJc w:val="right"/>
      <w:pPr>
        <w:ind w:left="2873" w:hanging="180"/>
      </w:pPr>
    </w:lvl>
    <w:lvl w:ilvl="3" w:tplc="040C000F" w:tentative="1">
      <w:start w:val="1"/>
      <w:numFmt w:val="decimal"/>
      <w:lvlText w:val="%4."/>
      <w:lvlJc w:val="left"/>
      <w:pPr>
        <w:ind w:left="3593" w:hanging="360"/>
      </w:pPr>
    </w:lvl>
    <w:lvl w:ilvl="4" w:tplc="040C0019" w:tentative="1">
      <w:start w:val="1"/>
      <w:numFmt w:val="lowerLetter"/>
      <w:lvlText w:val="%5."/>
      <w:lvlJc w:val="left"/>
      <w:pPr>
        <w:ind w:left="4313" w:hanging="360"/>
      </w:pPr>
    </w:lvl>
    <w:lvl w:ilvl="5" w:tplc="040C001B" w:tentative="1">
      <w:start w:val="1"/>
      <w:numFmt w:val="lowerRoman"/>
      <w:lvlText w:val="%6."/>
      <w:lvlJc w:val="right"/>
      <w:pPr>
        <w:ind w:left="5033" w:hanging="180"/>
      </w:pPr>
    </w:lvl>
    <w:lvl w:ilvl="6" w:tplc="040C000F" w:tentative="1">
      <w:start w:val="1"/>
      <w:numFmt w:val="decimal"/>
      <w:lvlText w:val="%7."/>
      <w:lvlJc w:val="left"/>
      <w:pPr>
        <w:ind w:left="5753" w:hanging="360"/>
      </w:pPr>
    </w:lvl>
    <w:lvl w:ilvl="7" w:tplc="040C0019" w:tentative="1">
      <w:start w:val="1"/>
      <w:numFmt w:val="lowerLetter"/>
      <w:lvlText w:val="%8."/>
      <w:lvlJc w:val="left"/>
      <w:pPr>
        <w:ind w:left="6473" w:hanging="360"/>
      </w:pPr>
    </w:lvl>
    <w:lvl w:ilvl="8" w:tplc="040C001B" w:tentative="1">
      <w:start w:val="1"/>
      <w:numFmt w:val="lowerRoman"/>
      <w:lvlText w:val="%9."/>
      <w:lvlJc w:val="right"/>
      <w:pPr>
        <w:ind w:left="7193" w:hanging="180"/>
      </w:pPr>
    </w:lvl>
  </w:abstractNum>
  <w:abstractNum w:abstractNumId="1" w15:restartNumberingAfterBreak="0">
    <w:nsid w:val="043C3122"/>
    <w:multiLevelType w:val="hybridMultilevel"/>
    <w:tmpl w:val="A448D6D2"/>
    <w:lvl w:ilvl="0" w:tplc="5FC0D9D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CB3E99"/>
    <w:multiLevelType w:val="hybridMultilevel"/>
    <w:tmpl w:val="825CA68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BC10E4F"/>
    <w:multiLevelType w:val="hybridMultilevel"/>
    <w:tmpl w:val="A440D026"/>
    <w:lvl w:ilvl="0" w:tplc="B05E8BC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4195C"/>
    <w:multiLevelType w:val="hybridMultilevel"/>
    <w:tmpl w:val="40DECFF4"/>
    <w:lvl w:ilvl="0" w:tplc="3A820AA4">
      <w:start w:val="1"/>
      <w:numFmt w:val="lowerLetter"/>
      <w:lvlText w:val="%1."/>
      <w:lvlJc w:val="left"/>
      <w:pPr>
        <w:ind w:left="1776" w:hanging="360"/>
      </w:pPr>
      <w:rPr>
        <w:rFonts w:ascii="Bell MT" w:hAnsi="Bell MT" w:hint="default"/>
        <w:b/>
        <w:bCs/>
        <w:color w:val="009900"/>
        <w:sz w:val="40"/>
        <w:szCs w:val="4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0E6A195A"/>
    <w:multiLevelType w:val="hybridMultilevel"/>
    <w:tmpl w:val="F47A8CE2"/>
    <w:lvl w:ilvl="0" w:tplc="5FC0D9D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7E382B"/>
    <w:multiLevelType w:val="hybridMultilevel"/>
    <w:tmpl w:val="A454B768"/>
    <w:lvl w:ilvl="0" w:tplc="8E9C8FE8">
      <w:start w:val="1"/>
      <w:numFmt w:val="low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E05021"/>
    <w:multiLevelType w:val="hybridMultilevel"/>
    <w:tmpl w:val="E3A4A23E"/>
    <w:lvl w:ilvl="0" w:tplc="040C0019">
      <w:start w:val="1"/>
      <w:numFmt w:val="lowerLetter"/>
      <w:lvlText w:val="%1."/>
      <w:lvlJc w:val="left"/>
      <w:pPr>
        <w:ind w:left="1433" w:hanging="360"/>
      </w:pPr>
    </w:lvl>
    <w:lvl w:ilvl="1" w:tplc="040C0019" w:tentative="1">
      <w:start w:val="1"/>
      <w:numFmt w:val="lowerLetter"/>
      <w:lvlText w:val="%2."/>
      <w:lvlJc w:val="left"/>
      <w:pPr>
        <w:ind w:left="2153" w:hanging="360"/>
      </w:pPr>
    </w:lvl>
    <w:lvl w:ilvl="2" w:tplc="040C001B" w:tentative="1">
      <w:start w:val="1"/>
      <w:numFmt w:val="lowerRoman"/>
      <w:lvlText w:val="%3."/>
      <w:lvlJc w:val="right"/>
      <w:pPr>
        <w:ind w:left="2873" w:hanging="180"/>
      </w:pPr>
    </w:lvl>
    <w:lvl w:ilvl="3" w:tplc="040C000F" w:tentative="1">
      <w:start w:val="1"/>
      <w:numFmt w:val="decimal"/>
      <w:lvlText w:val="%4."/>
      <w:lvlJc w:val="left"/>
      <w:pPr>
        <w:ind w:left="3593" w:hanging="360"/>
      </w:pPr>
    </w:lvl>
    <w:lvl w:ilvl="4" w:tplc="040C0019" w:tentative="1">
      <w:start w:val="1"/>
      <w:numFmt w:val="lowerLetter"/>
      <w:lvlText w:val="%5."/>
      <w:lvlJc w:val="left"/>
      <w:pPr>
        <w:ind w:left="4313" w:hanging="360"/>
      </w:pPr>
    </w:lvl>
    <w:lvl w:ilvl="5" w:tplc="040C001B" w:tentative="1">
      <w:start w:val="1"/>
      <w:numFmt w:val="lowerRoman"/>
      <w:lvlText w:val="%6."/>
      <w:lvlJc w:val="right"/>
      <w:pPr>
        <w:ind w:left="5033" w:hanging="180"/>
      </w:pPr>
    </w:lvl>
    <w:lvl w:ilvl="6" w:tplc="040C000F" w:tentative="1">
      <w:start w:val="1"/>
      <w:numFmt w:val="decimal"/>
      <w:lvlText w:val="%7."/>
      <w:lvlJc w:val="left"/>
      <w:pPr>
        <w:ind w:left="5753" w:hanging="360"/>
      </w:pPr>
    </w:lvl>
    <w:lvl w:ilvl="7" w:tplc="040C0019" w:tentative="1">
      <w:start w:val="1"/>
      <w:numFmt w:val="lowerLetter"/>
      <w:lvlText w:val="%8."/>
      <w:lvlJc w:val="left"/>
      <w:pPr>
        <w:ind w:left="6473" w:hanging="360"/>
      </w:pPr>
    </w:lvl>
    <w:lvl w:ilvl="8" w:tplc="040C001B" w:tentative="1">
      <w:start w:val="1"/>
      <w:numFmt w:val="lowerRoman"/>
      <w:lvlText w:val="%9."/>
      <w:lvlJc w:val="right"/>
      <w:pPr>
        <w:ind w:left="7193" w:hanging="180"/>
      </w:pPr>
    </w:lvl>
  </w:abstractNum>
  <w:abstractNum w:abstractNumId="8" w15:restartNumberingAfterBreak="0">
    <w:nsid w:val="299502E3"/>
    <w:multiLevelType w:val="hybridMultilevel"/>
    <w:tmpl w:val="C84C90FC"/>
    <w:lvl w:ilvl="0" w:tplc="E1785FBE">
      <w:start w:val="2"/>
      <w:numFmt w:val="upperRoman"/>
      <w:lvlText w:val="%1."/>
      <w:lvlJc w:val="right"/>
      <w:pPr>
        <w:ind w:left="143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116B1A"/>
    <w:multiLevelType w:val="hybridMultilevel"/>
    <w:tmpl w:val="23968092"/>
    <w:lvl w:ilvl="0" w:tplc="DED899E8">
      <w:start w:val="1"/>
      <w:numFmt w:val="bullet"/>
      <w:lvlText w:val=""/>
      <w:lvlJc w:val="left"/>
      <w:pPr>
        <w:ind w:left="960" w:hanging="360"/>
      </w:pPr>
      <w:rPr>
        <w:rFonts w:ascii="Symbol" w:hAnsi="Symbol" w:hint="default"/>
        <w:sz w:val="30"/>
        <w:szCs w:val="30"/>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0" w15:restartNumberingAfterBreak="0">
    <w:nsid w:val="39F24437"/>
    <w:multiLevelType w:val="hybridMultilevel"/>
    <w:tmpl w:val="7840CF1A"/>
    <w:lvl w:ilvl="0" w:tplc="DEA87F92">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48322B"/>
    <w:multiLevelType w:val="hybridMultilevel"/>
    <w:tmpl w:val="F8DCA326"/>
    <w:lvl w:ilvl="0" w:tplc="5FC0D9D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6F4716"/>
    <w:multiLevelType w:val="hybridMultilevel"/>
    <w:tmpl w:val="DC8A50A6"/>
    <w:lvl w:ilvl="0" w:tplc="040C0019">
      <w:start w:val="1"/>
      <w:numFmt w:val="lowerLetter"/>
      <w:lvlText w:val="%1."/>
      <w:lvlJc w:val="left"/>
      <w:pPr>
        <w:ind w:left="1433" w:hanging="360"/>
      </w:pPr>
    </w:lvl>
    <w:lvl w:ilvl="1" w:tplc="040C0019" w:tentative="1">
      <w:start w:val="1"/>
      <w:numFmt w:val="lowerLetter"/>
      <w:lvlText w:val="%2."/>
      <w:lvlJc w:val="left"/>
      <w:pPr>
        <w:ind w:left="2153" w:hanging="360"/>
      </w:pPr>
    </w:lvl>
    <w:lvl w:ilvl="2" w:tplc="040C001B" w:tentative="1">
      <w:start w:val="1"/>
      <w:numFmt w:val="lowerRoman"/>
      <w:lvlText w:val="%3."/>
      <w:lvlJc w:val="right"/>
      <w:pPr>
        <w:ind w:left="2873" w:hanging="180"/>
      </w:pPr>
    </w:lvl>
    <w:lvl w:ilvl="3" w:tplc="040C000F" w:tentative="1">
      <w:start w:val="1"/>
      <w:numFmt w:val="decimal"/>
      <w:lvlText w:val="%4."/>
      <w:lvlJc w:val="left"/>
      <w:pPr>
        <w:ind w:left="3593" w:hanging="360"/>
      </w:pPr>
    </w:lvl>
    <w:lvl w:ilvl="4" w:tplc="040C0019" w:tentative="1">
      <w:start w:val="1"/>
      <w:numFmt w:val="lowerLetter"/>
      <w:lvlText w:val="%5."/>
      <w:lvlJc w:val="left"/>
      <w:pPr>
        <w:ind w:left="4313" w:hanging="360"/>
      </w:pPr>
    </w:lvl>
    <w:lvl w:ilvl="5" w:tplc="040C001B" w:tentative="1">
      <w:start w:val="1"/>
      <w:numFmt w:val="lowerRoman"/>
      <w:lvlText w:val="%6."/>
      <w:lvlJc w:val="right"/>
      <w:pPr>
        <w:ind w:left="5033" w:hanging="180"/>
      </w:pPr>
    </w:lvl>
    <w:lvl w:ilvl="6" w:tplc="040C000F" w:tentative="1">
      <w:start w:val="1"/>
      <w:numFmt w:val="decimal"/>
      <w:lvlText w:val="%7."/>
      <w:lvlJc w:val="left"/>
      <w:pPr>
        <w:ind w:left="5753" w:hanging="360"/>
      </w:pPr>
    </w:lvl>
    <w:lvl w:ilvl="7" w:tplc="040C0019" w:tentative="1">
      <w:start w:val="1"/>
      <w:numFmt w:val="lowerLetter"/>
      <w:lvlText w:val="%8."/>
      <w:lvlJc w:val="left"/>
      <w:pPr>
        <w:ind w:left="6473" w:hanging="360"/>
      </w:pPr>
    </w:lvl>
    <w:lvl w:ilvl="8" w:tplc="040C001B" w:tentative="1">
      <w:start w:val="1"/>
      <w:numFmt w:val="lowerRoman"/>
      <w:lvlText w:val="%9."/>
      <w:lvlJc w:val="right"/>
      <w:pPr>
        <w:ind w:left="7193" w:hanging="180"/>
      </w:pPr>
    </w:lvl>
  </w:abstractNum>
  <w:abstractNum w:abstractNumId="13" w15:restartNumberingAfterBreak="0">
    <w:nsid w:val="432C30EB"/>
    <w:multiLevelType w:val="hybridMultilevel"/>
    <w:tmpl w:val="DEEECBE6"/>
    <w:lvl w:ilvl="0" w:tplc="DEA87F92">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EE7370C"/>
    <w:multiLevelType w:val="hybridMultilevel"/>
    <w:tmpl w:val="0382DE54"/>
    <w:lvl w:ilvl="0" w:tplc="D25EE742">
      <w:start w:val="1"/>
      <w:numFmt w:val="decimal"/>
      <w:lvlText w:val="%1."/>
      <w:lvlJc w:val="left"/>
      <w:pPr>
        <w:ind w:left="1440" w:hanging="360"/>
      </w:pPr>
      <w:rPr>
        <w:rFonts w:hint="default"/>
        <w:sz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00F16C2"/>
    <w:multiLevelType w:val="hybridMultilevel"/>
    <w:tmpl w:val="750A95AC"/>
    <w:lvl w:ilvl="0" w:tplc="76E0D9F4">
      <w:start w:val="1"/>
      <w:numFmt w:val="low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176FEE"/>
    <w:multiLevelType w:val="hybridMultilevel"/>
    <w:tmpl w:val="83A60B3A"/>
    <w:lvl w:ilvl="0" w:tplc="0FBC1E48">
      <w:start w:val="3"/>
      <w:numFmt w:val="decimal"/>
      <w:lvlText w:val="%1."/>
      <w:lvlJc w:val="left"/>
      <w:pPr>
        <w:ind w:left="1080" w:hanging="720"/>
      </w:pPr>
      <w:rPr>
        <w:rFonts w:ascii="Bell MT" w:hAnsi="Bell MT" w:hint="default"/>
        <w:b/>
        <w:color w:val="1F497D" w:themeColor="text2"/>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712106C"/>
    <w:multiLevelType w:val="hybridMultilevel"/>
    <w:tmpl w:val="EB8CF9E4"/>
    <w:lvl w:ilvl="0" w:tplc="CF242FF4">
      <w:start w:val="3"/>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7BC0CC4"/>
    <w:multiLevelType w:val="hybridMultilevel"/>
    <w:tmpl w:val="DB54E00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EE368F"/>
    <w:multiLevelType w:val="hybridMultilevel"/>
    <w:tmpl w:val="D3EEC74A"/>
    <w:lvl w:ilvl="0" w:tplc="175811EE">
      <w:start w:val="1"/>
      <w:numFmt w:val="bullet"/>
      <w:lvlText w:val=""/>
      <w:lvlJc w:val="left"/>
      <w:pPr>
        <w:ind w:left="1320" w:hanging="360"/>
      </w:pPr>
      <w:rPr>
        <w:rFonts w:ascii="Symbol" w:hAnsi="Symbol" w:hint="default"/>
        <w:sz w:val="32"/>
        <w:szCs w:val="32"/>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0" w15:restartNumberingAfterBreak="0">
    <w:nsid w:val="5CF72916"/>
    <w:multiLevelType w:val="hybridMultilevel"/>
    <w:tmpl w:val="58F06770"/>
    <w:lvl w:ilvl="0" w:tplc="040C0019">
      <w:start w:val="1"/>
      <w:numFmt w:val="lowerLetter"/>
      <w:lvlText w:val="%1."/>
      <w:lvlJc w:val="left"/>
      <w:pPr>
        <w:ind w:left="1433" w:hanging="360"/>
      </w:pPr>
    </w:lvl>
    <w:lvl w:ilvl="1" w:tplc="040C0019" w:tentative="1">
      <w:start w:val="1"/>
      <w:numFmt w:val="lowerLetter"/>
      <w:lvlText w:val="%2."/>
      <w:lvlJc w:val="left"/>
      <w:pPr>
        <w:ind w:left="2153" w:hanging="360"/>
      </w:pPr>
    </w:lvl>
    <w:lvl w:ilvl="2" w:tplc="040C001B" w:tentative="1">
      <w:start w:val="1"/>
      <w:numFmt w:val="lowerRoman"/>
      <w:lvlText w:val="%3."/>
      <w:lvlJc w:val="right"/>
      <w:pPr>
        <w:ind w:left="2873" w:hanging="180"/>
      </w:pPr>
    </w:lvl>
    <w:lvl w:ilvl="3" w:tplc="040C000F" w:tentative="1">
      <w:start w:val="1"/>
      <w:numFmt w:val="decimal"/>
      <w:lvlText w:val="%4."/>
      <w:lvlJc w:val="left"/>
      <w:pPr>
        <w:ind w:left="3593" w:hanging="360"/>
      </w:pPr>
    </w:lvl>
    <w:lvl w:ilvl="4" w:tplc="040C0019" w:tentative="1">
      <w:start w:val="1"/>
      <w:numFmt w:val="lowerLetter"/>
      <w:lvlText w:val="%5."/>
      <w:lvlJc w:val="left"/>
      <w:pPr>
        <w:ind w:left="4313" w:hanging="360"/>
      </w:pPr>
    </w:lvl>
    <w:lvl w:ilvl="5" w:tplc="040C001B" w:tentative="1">
      <w:start w:val="1"/>
      <w:numFmt w:val="lowerRoman"/>
      <w:lvlText w:val="%6."/>
      <w:lvlJc w:val="right"/>
      <w:pPr>
        <w:ind w:left="5033" w:hanging="180"/>
      </w:pPr>
    </w:lvl>
    <w:lvl w:ilvl="6" w:tplc="040C000F" w:tentative="1">
      <w:start w:val="1"/>
      <w:numFmt w:val="decimal"/>
      <w:lvlText w:val="%7."/>
      <w:lvlJc w:val="left"/>
      <w:pPr>
        <w:ind w:left="5753" w:hanging="360"/>
      </w:pPr>
    </w:lvl>
    <w:lvl w:ilvl="7" w:tplc="040C0019" w:tentative="1">
      <w:start w:val="1"/>
      <w:numFmt w:val="lowerLetter"/>
      <w:lvlText w:val="%8."/>
      <w:lvlJc w:val="left"/>
      <w:pPr>
        <w:ind w:left="6473" w:hanging="360"/>
      </w:pPr>
    </w:lvl>
    <w:lvl w:ilvl="8" w:tplc="040C001B" w:tentative="1">
      <w:start w:val="1"/>
      <w:numFmt w:val="lowerRoman"/>
      <w:lvlText w:val="%9."/>
      <w:lvlJc w:val="right"/>
      <w:pPr>
        <w:ind w:left="7193" w:hanging="180"/>
      </w:pPr>
    </w:lvl>
  </w:abstractNum>
  <w:abstractNum w:abstractNumId="21" w15:restartNumberingAfterBreak="0">
    <w:nsid w:val="5EA80E4B"/>
    <w:multiLevelType w:val="hybridMultilevel"/>
    <w:tmpl w:val="1EC2799A"/>
    <w:lvl w:ilvl="0" w:tplc="AB3A6B4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E25522"/>
    <w:multiLevelType w:val="hybridMultilevel"/>
    <w:tmpl w:val="9F52BE2A"/>
    <w:lvl w:ilvl="0" w:tplc="110E9656">
      <w:start w:val="1"/>
      <w:numFmt w:val="bullet"/>
      <w:lvlText w:val=""/>
      <w:lvlJc w:val="left"/>
      <w:pPr>
        <w:ind w:left="600" w:hanging="360"/>
      </w:pPr>
      <w:rPr>
        <w:rFonts w:ascii="Symbol" w:hAnsi="Symbol" w:hint="default"/>
        <w:color w:val="0F243E" w:themeColor="text2" w:themeShade="8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E2A1A"/>
    <w:multiLevelType w:val="hybridMultilevel"/>
    <w:tmpl w:val="C71C052A"/>
    <w:lvl w:ilvl="0" w:tplc="2836F4C4">
      <w:start w:val="3"/>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7E63435"/>
    <w:multiLevelType w:val="hybridMultilevel"/>
    <w:tmpl w:val="5C267F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7FB4705"/>
    <w:multiLevelType w:val="hybridMultilevel"/>
    <w:tmpl w:val="7E96D44A"/>
    <w:lvl w:ilvl="0" w:tplc="5FC0D9D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596A89"/>
    <w:multiLevelType w:val="hybridMultilevel"/>
    <w:tmpl w:val="C5F043FA"/>
    <w:lvl w:ilvl="0" w:tplc="DEA87F92">
      <w:start w:val="1"/>
      <w:numFmt w:val="decimal"/>
      <w:lvlText w:val="%1."/>
      <w:lvlJc w:val="left"/>
      <w:pPr>
        <w:ind w:left="1440" w:hanging="360"/>
      </w:pPr>
      <w:rPr>
        <w:rFonts w:hint="default"/>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F2E10FA"/>
    <w:multiLevelType w:val="hybridMultilevel"/>
    <w:tmpl w:val="DFCC439C"/>
    <w:lvl w:ilvl="0" w:tplc="10887AC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1517AFD"/>
    <w:multiLevelType w:val="hybridMultilevel"/>
    <w:tmpl w:val="39086D94"/>
    <w:lvl w:ilvl="0" w:tplc="B05E8BC6">
      <w:start w:val="3"/>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747853"/>
    <w:multiLevelType w:val="hybridMultilevel"/>
    <w:tmpl w:val="4B4C1DD4"/>
    <w:lvl w:ilvl="0" w:tplc="AF26EE0E">
      <w:start w:val="1"/>
      <w:numFmt w:val="lowerLetter"/>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0" w15:restartNumberingAfterBreak="0">
    <w:nsid w:val="7BA25A68"/>
    <w:multiLevelType w:val="hybridMultilevel"/>
    <w:tmpl w:val="2ABA6C36"/>
    <w:lvl w:ilvl="0" w:tplc="6FBE46FC">
      <w:start w:val="2"/>
      <w:numFmt w:val="bullet"/>
      <w:lvlText w:val="-"/>
      <w:lvlJc w:val="left"/>
      <w:pPr>
        <w:ind w:left="600" w:hanging="360"/>
      </w:pPr>
      <w:rPr>
        <w:rFonts w:ascii="Times New Roman" w:eastAsia="Times New Roman" w:hAnsi="Times New Roman"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num w:numId="1">
    <w:abstractNumId w:val="24"/>
  </w:num>
  <w:num w:numId="2">
    <w:abstractNumId w:val="3"/>
  </w:num>
  <w:num w:numId="3">
    <w:abstractNumId w:val="4"/>
  </w:num>
  <w:num w:numId="4">
    <w:abstractNumId w:val="9"/>
  </w:num>
  <w:num w:numId="5">
    <w:abstractNumId w:val="30"/>
  </w:num>
  <w:num w:numId="6">
    <w:abstractNumId w:val="19"/>
  </w:num>
  <w:num w:numId="7">
    <w:abstractNumId w:val="22"/>
  </w:num>
  <w:num w:numId="8">
    <w:abstractNumId w:val="29"/>
  </w:num>
  <w:num w:numId="9">
    <w:abstractNumId w:val="17"/>
  </w:num>
  <w:num w:numId="10">
    <w:abstractNumId w:val="11"/>
  </w:num>
  <w:num w:numId="11">
    <w:abstractNumId w:val="23"/>
  </w:num>
  <w:num w:numId="12">
    <w:abstractNumId w:val="27"/>
  </w:num>
  <w:num w:numId="13">
    <w:abstractNumId w:val="18"/>
  </w:num>
  <w:num w:numId="14">
    <w:abstractNumId w:val="12"/>
  </w:num>
  <w:num w:numId="15">
    <w:abstractNumId w:val="7"/>
  </w:num>
  <w:num w:numId="16">
    <w:abstractNumId w:val="0"/>
  </w:num>
  <w:num w:numId="17">
    <w:abstractNumId w:val="2"/>
  </w:num>
  <w:num w:numId="18">
    <w:abstractNumId w:val="8"/>
  </w:num>
  <w:num w:numId="19">
    <w:abstractNumId w:val="6"/>
  </w:num>
  <w:num w:numId="20">
    <w:abstractNumId w:val="13"/>
  </w:num>
  <w:num w:numId="21">
    <w:abstractNumId w:val="15"/>
  </w:num>
  <w:num w:numId="22">
    <w:abstractNumId w:val="10"/>
  </w:num>
  <w:num w:numId="23">
    <w:abstractNumId w:val="26"/>
  </w:num>
  <w:num w:numId="24">
    <w:abstractNumId w:val="20"/>
  </w:num>
  <w:num w:numId="25">
    <w:abstractNumId w:val="14"/>
  </w:num>
  <w:num w:numId="26">
    <w:abstractNumId w:val="1"/>
  </w:num>
  <w:num w:numId="27">
    <w:abstractNumId w:val="28"/>
  </w:num>
  <w:num w:numId="28">
    <w:abstractNumId w:val="5"/>
  </w:num>
  <w:num w:numId="29">
    <w:abstractNumId w:val="25"/>
  </w:num>
  <w:num w:numId="30">
    <w:abstractNumId w:val="21"/>
  </w:num>
  <w:num w:numId="3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5E"/>
    <w:rsid w:val="000005EB"/>
    <w:rsid w:val="00011B0C"/>
    <w:rsid w:val="0001681B"/>
    <w:rsid w:val="000235C6"/>
    <w:rsid w:val="00026C33"/>
    <w:rsid w:val="000427C9"/>
    <w:rsid w:val="00050C67"/>
    <w:rsid w:val="000522C2"/>
    <w:rsid w:val="00085EE9"/>
    <w:rsid w:val="000919D7"/>
    <w:rsid w:val="00093699"/>
    <w:rsid w:val="00093DEC"/>
    <w:rsid w:val="0009727C"/>
    <w:rsid w:val="000A28AB"/>
    <w:rsid w:val="000A7D5D"/>
    <w:rsid w:val="000B6744"/>
    <w:rsid w:val="000C47AA"/>
    <w:rsid w:val="000F0FA8"/>
    <w:rsid w:val="000F5200"/>
    <w:rsid w:val="00104BC4"/>
    <w:rsid w:val="00124EB0"/>
    <w:rsid w:val="00164A32"/>
    <w:rsid w:val="00165663"/>
    <w:rsid w:val="00171AC6"/>
    <w:rsid w:val="001A07C0"/>
    <w:rsid w:val="001B15E0"/>
    <w:rsid w:val="001C1597"/>
    <w:rsid w:val="001C2A04"/>
    <w:rsid w:val="001D00E0"/>
    <w:rsid w:val="00211F9F"/>
    <w:rsid w:val="00227A43"/>
    <w:rsid w:val="002344CF"/>
    <w:rsid w:val="00240AB5"/>
    <w:rsid w:val="00251155"/>
    <w:rsid w:val="00260018"/>
    <w:rsid w:val="00261C67"/>
    <w:rsid w:val="002A45CE"/>
    <w:rsid w:val="002C4A25"/>
    <w:rsid w:val="002C4AC3"/>
    <w:rsid w:val="002C5C27"/>
    <w:rsid w:val="002C7583"/>
    <w:rsid w:val="002D533E"/>
    <w:rsid w:val="002D62E5"/>
    <w:rsid w:val="002E0D03"/>
    <w:rsid w:val="002E5E34"/>
    <w:rsid w:val="00304B7F"/>
    <w:rsid w:val="00305318"/>
    <w:rsid w:val="0032681F"/>
    <w:rsid w:val="00336609"/>
    <w:rsid w:val="00351529"/>
    <w:rsid w:val="00351619"/>
    <w:rsid w:val="00352FE3"/>
    <w:rsid w:val="0036048A"/>
    <w:rsid w:val="00363871"/>
    <w:rsid w:val="00367D9B"/>
    <w:rsid w:val="003846E6"/>
    <w:rsid w:val="003A112D"/>
    <w:rsid w:val="003B17C6"/>
    <w:rsid w:val="003C0EAD"/>
    <w:rsid w:val="003D2B86"/>
    <w:rsid w:val="00403057"/>
    <w:rsid w:val="004132E9"/>
    <w:rsid w:val="00421B79"/>
    <w:rsid w:val="0042414B"/>
    <w:rsid w:val="00426E3C"/>
    <w:rsid w:val="00437879"/>
    <w:rsid w:val="004520EF"/>
    <w:rsid w:val="00471865"/>
    <w:rsid w:val="00474A6E"/>
    <w:rsid w:val="0049637E"/>
    <w:rsid w:val="004A4413"/>
    <w:rsid w:val="004B76FF"/>
    <w:rsid w:val="004C0E29"/>
    <w:rsid w:val="004C7761"/>
    <w:rsid w:val="004D0434"/>
    <w:rsid w:val="0050033C"/>
    <w:rsid w:val="00525E11"/>
    <w:rsid w:val="00556623"/>
    <w:rsid w:val="00564BDA"/>
    <w:rsid w:val="0056621A"/>
    <w:rsid w:val="00571440"/>
    <w:rsid w:val="005778C3"/>
    <w:rsid w:val="005845DD"/>
    <w:rsid w:val="00584BE4"/>
    <w:rsid w:val="00592DBF"/>
    <w:rsid w:val="00593A12"/>
    <w:rsid w:val="005B209B"/>
    <w:rsid w:val="005B5642"/>
    <w:rsid w:val="005B7CE5"/>
    <w:rsid w:val="005D08E6"/>
    <w:rsid w:val="005D5382"/>
    <w:rsid w:val="005E20D1"/>
    <w:rsid w:val="005F5AE5"/>
    <w:rsid w:val="00606796"/>
    <w:rsid w:val="006116AF"/>
    <w:rsid w:val="00611714"/>
    <w:rsid w:val="00653D0C"/>
    <w:rsid w:val="00654003"/>
    <w:rsid w:val="006547BC"/>
    <w:rsid w:val="00664EBB"/>
    <w:rsid w:val="006652C4"/>
    <w:rsid w:val="006770B1"/>
    <w:rsid w:val="0068377B"/>
    <w:rsid w:val="00690550"/>
    <w:rsid w:val="00694508"/>
    <w:rsid w:val="006964BC"/>
    <w:rsid w:val="006A65A8"/>
    <w:rsid w:val="006C1CA0"/>
    <w:rsid w:val="006D23B6"/>
    <w:rsid w:val="006E09FA"/>
    <w:rsid w:val="006E1B97"/>
    <w:rsid w:val="006E6A14"/>
    <w:rsid w:val="006F3A6C"/>
    <w:rsid w:val="00702F0E"/>
    <w:rsid w:val="00703C33"/>
    <w:rsid w:val="00706C99"/>
    <w:rsid w:val="00730971"/>
    <w:rsid w:val="007364C4"/>
    <w:rsid w:val="00745A18"/>
    <w:rsid w:val="007461DD"/>
    <w:rsid w:val="00761284"/>
    <w:rsid w:val="00762A69"/>
    <w:rsid w:val="007655F8"/>
    <w:rsid w:val="00766891"/>
    <w:rsid w:val="007729BD"/>
    <w:rsid w:val="00773684"/>
    <w:rsid w:val="00791245"/>
    <w:rsid w:val="007972B2"/>
    <w:rsid w:val="007B1910"/>
    <w:rsid w:val="007D4605"/>
    <w:rsid w:val="007F7598"/>
    <w:rsid w:val="00801903"/>
    <w:rsid w:val="0081295E"/>
    <w:rsid w:val="008157A1"/>
    <w:rsid w:val="00827510"/>
    <w:rsid w:val="008372F7"/>
    <w:rsid w:val="00854416"/>
    <w:rsid w:val="00871D7A"/>
    <w:rsid w:val="008839F6"/>
    <w:rsid w:val="00887326"/>
    <w:rsid w:val="008B2B2A"/>
    <w:rsid w:val="008C4FF2"/>
    <w:rsid w:val="008D6D6A"/>
    <w:rsid w:val="008F4178"/>
    <w:rsid w:val="008F630E"/>
    <w:rsid w:val="00913D95"/>
    <w:rsid w:val="00923A04"/>
    <w:rsid w:val="00944414"/>
    <w:rsid w:val="00950732"/>
    <w:rsid w:val="00952508"/>
    <w:rsid w:val="00956E51"/>
    <w:rsid w:val="009668BE"/>
    <w:rsid w:val="00974EE9"/>
    <w:rsid w:val="009750FE"/>
    <w:rsid w:val="00982107"/>
    <w:rsid w:val="00991F75"/>
    <w:rsid w:val="00994FE9"/>
    <w:rsid w:val="009A4A21"/>
    <w:rsid w:val="009B4D15"/>
    <w:rsid w:val="009B53B7"/>
    <w:rsid w:val="009B6D2F"/>
    <w:rsid w:val="009C2E5E"/>
    <w:rsid w:val="009C38BC"/>
    <w:rsid w:val="009D7B50"/>
    <w:rsid w:val="009E00C2"/>
    <w:rsid w:val="009E4B62"/>
    <w:rsid w:val="00A217AB"/>
    <w:rsid w:val="00A23234"/>
    <w:rsid w:val="00A27D4B"/>
    <w:rsid w:val="00A321E9"/>
    <w:rsid w:val="00A33676"/>
    <w:rsid w:val="00A35995"/>
    <w:rsid w:val="00A373C7"/>
    <w:rsid w:val="00A41E1F"/>
    <w:rsid w:val="00A576FC"/>
    <w:rsid w:val="00A57CBA"/>
    <w:rsid w:val="00A605D4"/>
    <w:rsid w:val="00A640CB"/>
    <w:rsid w:val="00A8401C"/>
    <w:rsid w:val="00A905EF"/>
    <w:rsid w:val="00AA19CC"/>
    <w:rsid w:val="00AD5202"/>
    <w:rsid w:val="00AD5E17"/>
    <w:rsid w:val="00B13D26"/>
    <w:rsid w:val="00B20DD4"/>
    <w:rsid w:val="00B24AC7"/>
    <w:rsid w:val="00B3157A"/>
    <w:rsid w:val="00B32CE8"/>
    <w:rsid w:val="00B44560"/>
    <w:rsid w:val="00B52D50"/>
    <w:rsid w:val="00B83F0A"/>
    <w:rsid w:val="00B91176"/>
    <w:rsid w:val="00B94A48"/>
    <w:rsid w:val="00B969AC"/>
    <w:rsid w:val="00BB5009"/>
    <w:rsid w:val="00BC6978"/>
    <w:rsid w:val="00BF29E7"/>
    <w:rsid w:val="00C30C4B"/>
    <w:rsid w:val="00C32358"/>
    <w:rsid w:val="00C4323E"/>
    <w:rsid w:val="00C56BF6"/>
    <w:rsid w:val="00C652AB"/>
    <w:rsid w:val="00C73058"/>
    <w:rsid w:val="00C76CDF"/>
    <w:rsid w:val="00C77C13"/>
    <w:rsid w:val="00CA0C59"/>
    <w:rsid w:val="00CA25E5"/>
    <w:rsid w:val="00CB082D"/>
    <w:rsid w:val="00CB327C"/>
    <w:rsid w:val="00CB407C"/>
    <w:rsid w:val="00CD3FB9"/>
    <w:rsid w:val="00CE1DC5"/>
    <w:rsid w:val="00CE5215"/>
    <w:rsid w:val="00CE76E2"/>
    <w:rsid w:val="00CF4C18"/>
    <w:rsid w:val="00D053C9"/>
    <w:rsid w:val="00D07082"/>
    <w:rsid w:val="00D10AEE"/>
    <w:rsid w:val="00D21B71"/>
    <w:rsid w:val="00D33978"/>
    <w:rsid w:val="00D421E4"/>
    <w:rsid w:val="00D46B8F"/>
    <w:rsid w:val="00D50262"/>
    <w:rsid w:val="00D608B3"/>
    <w:rsid w:val="00D63689"/>
    <w:rsid w:val="00D72F78"/>
    <w:rsid w:val="00D80D0A"/>
    <w:rsid w:val="00D85EC1"/>
    <w:rsid w:val="00DA29D5"/>
    <w:rsid w:val="00DA5184"/>
    <w:rsid w:val="00DA7D24"/>
    <w:rsid w:val="00DB0FFC"/>
    <w:rsid w:val="00DD3578"/>
    <w:rsid w:val="00DD3C0A"/>
    <w:rsid w:val="00DE19BF"/>
    <w:rsid w:val="00DE54E0"/>
    <w:rsid w:val="00DF3A7F"/>
    <w:rsid w:val="00DF4437"/>
    <w:rsid w:val="00DF7FB5"/>
    <w:rsid w:val="00E03473"/>
    <w:rsid w:val="00E06976"/>
    <w:rsid w:val="00E10F3C"/>
    <w:rsid w:val="00E118F6"/>
    <w:rsid w:val="00E20B82"/>
    <w:rsid w:val="00E24BE3"/>
    <w:rsid w:val="00E253D5"/>
    <w:rsid w:val="00E315C3"/>
    <w:rsid w:val="00E6205B"/>
    <w:rsid w:val="00E626FF"/>
    <w:rsid w:val="00E64E15"/>
    <w:rsid w:val="00E65299"/>
    <w:rsid w:val="00E657BD"/>
    <w:rsid w:val="00E833F7"/>
    <w:rsid w:val="00EB47D0"/>
    <w:rsid w:val="00ED5077"/>
    <w:rsid w:val="00EE543F"/>
    <w:rsid w:val="00EF3649"/>
    <w:rsid w:val="00EF4F0B"/>
    <w:rsid w:val="00EF5569"/>
    <w:rsid w:val="00F00478"/>
    <w:rsid w:val="00F0108F"/>
    <w:rsid w:val="00F16287"/>
    <w:rsid w:val="00F24E99"/>
    <w:rsid w:val="00F274D7"/>
    <w:rsid w:val="00F471C3"/>
    <w:rsid w:val="00F70697"/>
    <w:rsid w:val="00F74384"/>
    <w:rsid w:val="00F753CF"/>
    <w:rsid w:val="00F8053A"/>
    <w:rsid w:val="00F9568C"/>
    <w:rsid w:val="00FA506F"/>
    <w:rsid w:val="00FB2964"/>
    <w:rsid w:val="00FB4353"/>
    <w:rsid w:val="00FE55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9901C"/>
  <w15:chartTrackingRefBased/>
  <w15:docId w15:val="{1517641F-2F98-499C-8B63-1F4FEAD1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D4"/>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A321E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321E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91245"/>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4FF2"/>
    <w:pPr>
      <w:tabs>
        <w:tab w:val="center" w:pos="4536"/>
        <w:tab w:val="right" w:pos="9072"/>
      </w:tabs>
    </w:pPr>
  </w:style>
  <w:style w:type="character" w:customStyle="1" w:styleId="En-tteCar">
    <w:name w:val="En-tête Car"/>
    <w:basedOn w:val="Policepardfaut"/>
    <w:link w:val="En-tte"/>
    <w:uiPriority w:val="99"/>
    <w:rsid w:val="008C4FF2"/>
  </w:style>
  <w:style w:type="paragraph" w:styleId="Pieddepage">
    <w:name w:val="footer"/>
    <w:basedOn w:val="Normal"/>
    <w:link w:val="PieddepageCar"/>
    <w:uiPriority w:val="99"/>
    <w:unhideWhenUsed/>
    <w:rsid w:val="008C4FF2"/>
    <w:pPr>
      <w:tabs>
        <w:tab w:val="center" w:pos="4536"/>
        <w:tab w:val="right" w:pos="9072"/>
      </w:tabs>
    </w:pPr>
  </w:style>
  <w:style w:type="character" w:customStyle="1" w:styleId="PieddepageCar">
    <w:name w:val="Pied de page Car"/>
    <w:basedOn w:val="Policepardfaut"/>
    <w:link w:val="Pieddepage"/>
    <w:uiPriority w:val="99"/>
    <w:rsid w:val="008C4FF2"/>
  </w:style>
  <w:style w:type="paragraph" w:styleId="Paragraphedeliste">
    <w:name w:val="List Paragraph"/>
    <w:basedOn w:val="Normal"/>
    <w:uiPriority w:val="34"/>
    <w:qFormat/>
    <w:rsid w:val="008C4FF2"/>
    <w:pPr>
      <w:ind w:left="720"/>
      <w:contextualSpacing/>
    </w:pPr>
  </w:style>
  <w:style w:type="character" w:customStyle="1" w:styleId="Titre1Car">
    <w:name w:val="Titre 1 Car"/>
    <w:basedOn w:val="Policepardfaut"/>
    <w:link w:val="Titre1"/>
    <w:uiPriority w:val="9"/>
    <w:rsid w:val="00A321E9"/>
    <w:rPr>
      <w:rFonts w:asciiTheme="majorHAnsi" w:eastAsiaTheme="majorEastAsia" w:hAnsiTheme="majorHAnsi" w:cstheme="majorBidi"/>
      <w:color w:val="365F91" w:themeColor="accent1" w:themeShade="BF"/>
      <w:sz w:val="32"/>
      <w:szCs w:val="32"/>
      <w:lang w:eastAsia="fr-FR"/>
    </w:rPr>
  </w:style>
  <w:style w:type="paragraph" w:styleId="En-ttedetabledesmatires">
    <w:name w:val="TOC Heading"/>
    <w:basedOn w:val="Titre1"/>
    <w:next w:val="Normal"/>
    <w:uiPriority w:val="39"/>
    <w:unhideWhenUsed/>
    <w:qFormat/>
    <w:rsid w:val="00A321E9"/>
    <w:pPr>
      <w:spacing w:line="259" w:lineRule="auto"/>
      <w:outlineLvl w:val="9"/>
    </w:pPr>
  </w:style>
  <w:style w:type="character" w:customStyle="1" w:styleId="Titre2Car">
    <w:name w:val="Titre 2 Car"/>
    <w:basedOn w:val="Policepardfaut"/>
    <w:link w:val="Titre2"/>
    <w:uiPriority w:val="9"/>
    <w:rsid w:val="00A321E9"/>
    <w:rPr>
      <w:rFonts w:asciiTheme="majorHAnsi" w:eastAsiaTheme="majorEastAsia" w:hAnsiTheme="majorHAnsi" w:cstheme="majorBidi"/>
      <w:color w:val="365F91" w:themeColor="accent1" w:themeShade="BF"/>
      <w:sz w:val="26"/>
      <w:szCs w:val="26"/>
      <w:lang w:eastAsia="fr-FR"/>
    </w:rPr>
  </w:style>
  <w:style w:type="paragraph" w:styleId="TM1">
    <w:name w:val="toc 1"/>
    <w:basedOn w:val="Normal"/>
    <w:next w:val="Normal"/>
    <w:autoRedefine/>
    <w:uiPriority w:val="39"/>
    <w:unhideWhenUsed/>
    <w:rsid w:val="00A321E9"/>
    <w:pPr>
      <w:spacing w:after="100"/>
    </w:pPr>
  </w:style>
  <w:style w:type="paragraph" w:styleId="TM2">
    <w:name w:val="toc 2"/>
    <w:basedOn w:val="Normal"/>
    <w:next w:val="Normal"/>
    <w:autoRedefine/>
    <w:uiPriority w:val="39"/>
    <w:unhideWhenUsed/>
    <w:rsid w:val="00A321E9"/>
    <w:pPr>
      <w:spacing w:after="100"/>
      <w:ind w:left="240"/>
    </w:pPr>
  </w:style>
  <w:style w:type="character" w:styleId="Lienhypertexte">
    <w:name w:val="Hyperlink"/>
    <w:basedOn w:val="Policepardfaut"/>
    <w:uiPriority w:val="99"/>
    <w:unhideWhenUsed/>
    <w:rsid w:val="00A321E9"/>
    <w:rPr>
      <w:color w:val="0000FF" w:themeColor="hyperlink"/>
      <w:u w:val="single"/>
    </w:rPr>
  </w:style>
  <w:style w:type="character" w:customStyle="1" w:styleId="Titre3Car">
    <w:name w:val="Titre 3 Car"/>
    <w:basedOn w:val="Policepardfaut"/>
    <w:link w:val="Titre3"/>
    <w:uiPriority w:val="9"/>
    <w:rsid w:val="00791245"/>
    <w:rPr>
      <w:rFonts w:asciiTheme="majorHAnsi" w:eastAsiaTheme="majorEastAsia" w:hAnsiTheme="majorHAnsi" w:cstheme="majorBidi"/>
      <w:color w:val="243F60" w:themeColor="accent1" w:themeShade="7F"/>
      <w:sz w:val="24"/>
      <w:szCs w:val="24"/>
      <w:lang w:eastAsia="fr-FR"/>
    </w:rPr>
  </w:style>
  <w:style w:type="paragraph" w:styleId="Lgende">
    <w:name w:val="caption"/>
    <w:basedOn w:val="Normal"/>
    <w:next w:val="Normal"/>
    <w:uiPriority w:val="35"/>
    <w:unhideWhenUsed/>
    <w:qFormat/>
    <w:rsid w:val="00791245"/>
    <w:pPr>
      <w:spacing w:after="200"/>
    </w:pPr>
    <w:rPr>
      <w:i/>
      <w:iCs/>
      <w:color w:val="1F497D" w:themeColor="text2"/>
      <w:sz w:val="18"/>
      <w:szCs w:val="18"/>
    </w:rPr>
  </w:style>
  <w:style w:type="paragraph" w:styleId="TM3">
    <w:name w:val="toc 3"/>
    <w:basedOn w:val="Normal"/>
    <w:next w:val="Normal"/>
    <w:autoRedefine/>
    <w:uiPriority w:val="39"/>
    <w:unhideWhenUsed/>
    <w:rsid w:val="00421B79"/>
    <w:pPr>
      <w:spacing w:after="100"/>
      <w:ind w:left="480"/>
    </w:pPr>
  </w:style>
  <w:style w:type="paragraph" w:styleId="Tabledesillustrations">
    <w:name w:val="table of figures"/>
    <w:basedOn w:val="Normal"/>
    <w:next w:val="Normal"/>
    <w:uiPriority w:val="99"/>
    <w:unhideWhenUsed/>
    <w:rsid w:val="001C1597"/>
  </w:style>
  <w:style w:type="character" w:styleId="Textedelespacerserv">
    <w:name w:val="Placeholder Text"/>
    <w:basedOn w:val="Policepardfaut"/>
    <w:uiPriority w:val="99"/>
    <w:semiHidden/>
    <w:rsid w:val="00E03473"/>
    <w:rPr>
      <w:color w:val="808080"/>
    </w:rPr>
  </w:style>
  <w:style w:type="paragraph" w:styleId="NormalWeb">
    <w:name w:val="Normal (Web)"/>
    <w:basedOn w:val="Normal"/>
    <w:uiPriority w:val="99"/>
    <w:unhideWhenUsed/>
    <w:rsid w:val="002C4A25"/>
    <w:pPr>
      <w:spacing w:before="100" w:beforeAutospacing="1" w:after="100" w:afterAutospacing="1"/>
    </w:pPr>
  </w:style>
  <w:style w:type="character" w:styleId="lev">
    <w:name w:val="Strong"/>
    <w:basedOn w:val="Policepardfaut"/>
    <w:uiPriority w:val="22"/>
    <w:qFormat/>
    <w:rsid w:val="00F753CF"/>
    <w:rPr>
      <w:b/>
      <w:bCs/>
    </w:rPr>
  </w:style>
  <w:style w:type="character" w:styleId="Accentuation">
    <w:name w:val="Emphasis"/>
    <w:basedOn w:val="Policepardfaut"/>
    <w:uiPriority w:val="20"/>
    <w:qFormat/>
    <w:rsid w:val="005662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70404">
      <w:bodyDiv w:val="1"/>
      <w:marLeft w:val="0"/>
      <w:marRight w:val="0"/>
      <w:marTop w:val="0"/>
      <w:marBottom w:val="0"/>
      <w:divBdr>
        <w:top w:val="none" w:sz="0" w:space="0" w:color="auto"/>
        <w:left w:val="none" w:sz="0" w:space="0" w:color="auto"/>
        <w:bottom w:val="none" w:sz="0" w:space="0" w:color="auto"/>
        <w:right w:val="none" w:sz="0" w:space="0" w:color="auto"/>
      </w:divBdr>
    </w:div>
    <w:div w:id="55514957">
      <w:bodyDiv w:val="1"/>
      <w:marLeft w:val="0"/>
      <w:marRight w:val="0"/>
      <w:marTop w:val="0"/>
      <w:marBottom w:val="0"/>
      <w:divBdr>
        <w:top w:val="none" w:sz="0" w:space="0" w:color="auto"/>
        <w:left w:val="none" w:sz="0" w:space="0" w:color="auto"/>
        <w:bottom w:val="none" w:sz="0" w:space="0" w:color="auto"/>
        <w:right w:val="none" w:sz="0" w:space="0" w:color="auto"/>
      </w:divBdr>
      <w:divsChild>
        <w:div w:id="1346905056">
          <w:marLeft w:val="0"/>
          <w:marRight w:val="0"/>
          <w:marTop w:val="0"/>
          <w:marBottom w:val="0"/>
          <w:divBdr>
            <w:top w:val="none" w:sz="0" w:space="0" w:color="auto"/>
            <w:left w:val="none" w:sz="0" w:space="0" w:color="auto"/>
            <w:bottom w:val="none" w:sz="0" w:space="0" w:color="auto"/>
            <w:right w:val="none" w:sz="0" w:space="0" w:color="auto"/>
          </w:divBdr>
        </w:div>
        <w:div w:id="1359700425">
          <w:marLeft w:val="0"/>
          <w:marRight w:val="0"/>
          <w:marTop w:val="0"/>
          <w:marBottom w:val="0"/>
          <w:divBdr>
            <w:top w:val="none" w:sz="0" w:space="0" w:color="auto"/>
            <w:left w:val="none" w:sz="0" w:space="0" w:color="auto"/>
            <w:bottom w:val="none" w:sz="0" w:space="0" w:color="auto"/>
            <w:right w:val="none" w:sz="0" w:space="0" w:color="auto"/>
          </w:divBdr>
        </w:div>
      </w:divsChild>
    </w:div>
    <w:div w:id="200048017">
      <w:bodyDiv w:val="1"/>
      <w:marLeft w:val="0"/>
      <w:marRight w:val="0"/>
      <w:marTop w:val="0"/>
      <w:marBottom w:val="0"/>
      <w:divBdr>
        <w:top w:val="none" w:sz="0" w:space="0" w:color="auto"/>
        <w:left w:val="none" w:sz="0" w:space="0" w:color="auto"/>
        <w:bottom w:val="none" w:sz="0" w:space="0" w:color="auto"/>
        <w:right w:val="none" w:sz="0" w:space="0" w:color="auto"/>
      </w:divBdr>
    </w:div>
    <w:div w:id="246883054">
      <w:bodyDiv w:val="1"/>
      <w:marLeft w:val="0"/>
      <w:marRight w:val="0"/>
      <w:marTop w:val="0"/>
      <w:marBottom w:val="0"/>
      <w:divBdr>
        <w:top w:val="none" w:sz="0" w:space="0" w:color="auto"/>
        <w:left w:val="none" w:sz="0" w:space="0" w:color="auto"/>
        <w:bottom w:val="none" w:sz="0" w:space="0" w:color="auto"/>
        <w:right w:val="none" w:sz="0" w:space="0" w:color="auto"/>
      </w:divBdr>
    </w:div>
    <w:div w:id="349989918">
      <w:bodyDiv w:val="1"/>
      <w:marLeft w:val="0"/>
      <w:marRight w:val="0"/>
      <w:marTop w:val="0"/>
      <w:marBottom w:val="0"/>
      <w:divBdr>
        <w:top w:val="none" w:sz="0" w:space="0" w:color="auto"/>
        <w:left w:val="none" w:sz="0" w:space="0" w:color="auto"/>
        <w:bottom w:val="none" w:sz="0" w:space="0" w:color="auto"/>
        <w:right w:val="none" w:sz="0" w:space="0" w:color="auto"/>
      </w:divBdr>
    </w:div>
    <w:div w:id="546988112">
      <w:bodyDiv w:val="1"/>
      <w:marLeft w:val="0"/>
      <w:marRight w:val="0"/>
      <w:marTop w:val="0"/>
      <w:marBottom w:val="0"/>
      <w:divBdr>
        <w:top w:val="none" w:sz="0" w:space="0" w:color="auto"/>
        <w:left w:val="none" w:sz="0" w:space="0" w:color="auto"/>
        <w:bottom w:val="none" w:sz="0" w:space="0" w:color="auto"/>
        <w:right w:val="none" w:sz="0" w:space="0" w:color="auto"/>
      </w:divBdr>
    </w:div>
    <w:div w:id="571503860">
      <w:bodyDiv w:val="1"/>
      <w:marLeft w:val="0"/>
      <w:marRight w:val="0"/>
      <w:marTop w:val="0"/>
      <w:marBottom w:val="0"/>
      <w:divBdr>
        <w:top w:val="none" w:sz="0" w:space="0" w:color="auto"/>
        <w:left w:val="none" w:sz="0" w:space="0" w:color="auto"/>
        <w:bottom w:val="none" w:sz="0" w:space="0" w:color="auto"/>
        <w:right w:val="none" w:sz="0" w:space="0" w:color="auto"/>
      </w:divBdr>
    </w:div>
    <w:div w:id="609896867">
      <w:bodyDiv w:val="1"/>
      <w:marLeft w:val="0"/>
      <w:marRight w:val="0"/>
      <w:marTop w:val="0"/>
      <w:marBottom w:val="0"/>
      <w:divBdr>
        <w:top w:val="none" w:sz="0" w:space="0" w:color="auto"/>
        <w:left w:val="none" w:sz="0" w:space="0" w:color="auto"/>
        <w:bottom w:val="none" w:sz="0" w:space="0" w:color="auto"/>
        <w:right w:val="none" w:sz="0" w:space="0" w:color="auto"/>
      </w:divBdr>
    </w:div>
    <w:div w:id="647441621">
      <w:bodyDiv w:val="1"/>
      <w:marLeft w:val="0"/>
      <w:marRight w:val="0"/>
      <w:marTop w:val="0"/>
      <w:marBottom w:val="0"/>
      <w:divBdr>
        <w:top w:val="none" w:sz="0" w:space="0" w:color="auto"/>
        <w:left w:val="none" w:sz="0" w:space="0" w:color="auto"/>
        <w:bottom w:val="none" w:sz="0" w:space="0" w:color="auto"/>
        <w:right w:val="none" w:sz="0" w:space="0" w:color="auto"/>
      </w:divBdr>
    </w:div>
    <w:div w:id="650721224">
      <w:bodyDiv w:val="1"/>
      <w:marLeft w:val="0"/>
      <w:marRight w:val="0"/>
      <w:marTop w:val="0"/>
      <w:marBottom w:val="0"/>
      <w:divBdr>
        <w:top w:val="none" w:sz="0" w:space="0" w:color="auto"/>
        <w:left w:val="none" w:sz="0" w:space="0" w:color="auto"/>
        <w:bottom w:val="none" w:sz="0" w:space="0" w:color="auto"/>
        <w:right w:val="none" w:sz="0" w:space="0" w:color="auto"/>
      </w:divBdr>
    </w:div>
    <w:div w:id="745999799">
      <w:bodyDiv w:val="1"/>
      <w:marLeft w:val="0"/>
      <w:marRight w:val="0"/>
      <w:marTop w:val="0"/>
      <w:marBottom w:val="0"/>
      <w:divBdr>
        <w:top w:val="none" w:sz="0" w:space="0" w:color="auto"/>
        <w:left w:val="none" w:sz="0" w:space="0" w:color="auto"/>
        <w:bottom w:val="none" w:sz="0" w:space="0" w:color="auto"/>
        <w:right w:val="none" w:sz="0" w:space="0" w:color="auto"/>
      </w:divBdr>
    </w:div>
    <w:div w:id="945430337">
      <w:bodyDiv w:val="1"/>
      <w:marLeft w:val="0"/>
      <w:marRight w:val="0"/>
      <w:marTop w:val="0"/>
      <w:marBottom w:val="0"/>
      <w:divBdr>
        <w:top w:val="none" w:sz="0" w:space="0" w:color="auto"/>
        <w:left w:val="none" w:sz="0" w:space="0" w:color="auto"/>
        <w:bottom w:val="none" w:sz="0" w:space="0" w:color="auto"/>
        <w:right w:val="none" w:sz="0" w:space="0" w:color="auto"/>
      </w:divBdr>
    </w:div>
    <w:div w:id="1091312333">
      <w:bodyDiv w:val="1"/>
      <w:marLeft w:val="0"/>
      <w:marRight w:val="0"/>
      <w:marTop w:val="0"/>
      <w:marBottom w:val="0"/>
      <w:divBdr>
        <w:top w:val="none" w:sz="0" w:space="0" w:color="auto"/>
        <w:left w:val="none" w:sz="0" w:space="0" w:color="auto"/>
        <w:bottom w:val="none" w:sz="0" w:space="0" w:color="auto"/>
        <w:right w:val="none" w:sz="0" w:space="0" w:color="auto"/>
      </w:divBdr>
    </w:div>
    <w:div w:id="1279797179">
      <w:bodyDiv w:val="1"/>
      <w:marLeft w:val="0"/>
      <w:marRight w:val="0"/>
      <w:marTop w:val="0"/>
      <w:marBottom w:val="0"/>
      <w:divBdr>
        <w:top w:val="none" w:sz="0" w:space="0" w:color="auto"/>
        <w:left w:val="none" w:sz="0" w:space="0" w:color="auto"/>
        <w:bottom w:val="none" w:sz="0" w:space="0" w:color="auto"/>
        <w:right w:val="none" w:sz="0" w:space="0" w:color="auto"/>
      </w:divBdr>
    </w:div>
    <w:div w:id="1346248909">
      <w:bodyDiv w:val="1"/>
      <w:marLeft w:val="0"/>
      <w:marRight w:val="0"/>
      <w:marTop w:val="0"/>
      <w:marBottom w:val="0"/>
      <w:divBdr>
        <w:top w:val="none" w:sz="0" w:space="0" w:color="auto"/>
        <w:left w:val="none" w:sz="0" w:space="0" w:color="auto"/>
        <w:bottom w:val="none" w:sz="0" w:space="0" w:color="auto"/>
        <w:right w:val="none" w:sz="0" w:space="0" w:color="auto"/>
      </w:divBdr>
    </w:div>
    <w:div w:id="1389959967">
      <w:bodyDiv w:val="1"/>
      <w:marLeft w:val="0"/>
      <w:marRight w:val="0"/>
      <w:marTop w:val="0"/>
      <w:marBottom w:val="0"/>
      <w:divBdr>
        <w:top w:val="none" w:sz="0" w:space="0" w:color="auto"/>
        <w:left w:val="none" w:sz="0" w:space="0" w:color="auto"/>
        <w:bottom w:val="none" w:sz="0" w:space="0" w:color="auto"/>
        <w:right w:val="none" w:sz="0" w:space="0" w:color="auto"/>
      </w:divBdr>
    </w:div>
    <w:div w:id="1515461115">
      <w:bodyDiv w:val="1"/>
      <w:marLeft w:val="0"/>
      <w:marRight w:val="0"/>
      <w:marTop w:val="0"/>
      <w:marBottom w:val="0"/>
      <w:divBdr>
        <w:top w:val="none" w:sz="0" w:space="0" w:color="auto"/>
        <w:left w:val="none" w:sz="0" w:space="0" w:color="auto"/>
        <w:bottom w:val="none" w:sz="0" w:space="0" w:color="auto"/>
        <w:right w:val="none" w:sz="0" w:space="0" w:color="auto"/>
      </w:divBdr>
    </w:div>
    <w:div w:id="1673216377">
      <w:bodyDiv w:val="1"/>
      <w:marLeft w:val="0"/>
      <w:marRight w:val="0"/>
      <w:marTop w:val="0"/>
      <w:marBottom w:val="0"/>
      <w:divBdr>
        <w:top w:val="none" w:sz="0" w:space="0" w:color="auto"/>
        <w:left w:val="none" w:sz="0" w:space="0" w:color="auto"/>
        <w:bottom w:val="none" w:sz="0" w:space="0" w:color="auto"/>
        <w:right w:val="none" w:sz="0" w:space="0" w:color="auto"/>
      </w:divBdr>
    </w:div>
    <w:div w:id="1714764292">
      <w:bodyDiv w:val="1"/>
      <w:marLeft w:val="0"/>
      <w:marRight w:val="0"/>
      <w:marTop w:val="0"/>
      <w:marBottom w:val="0"/>
      <w:divBdr>
        <w:top w:val="none" w:sz="0" w:space="0" w:color="auto"/>
        <w:left w:val="none" w:sz="0" w:space="0" w:color="auto"/>
        <w:bottom w:val="none" w:sz="0" w:space="0" w:color="auto"/>
        <w:right w:val="none" w:sz="0" w:space="0" w:color="auto"/>
      </w:divBdr>
    </w:div>
    <w:div w:id="1719620488">
      <w:bodyDiv w:val="1"/>
      <w:marLeft w:val="0"/>
      <w:marRight w:val="0"/>
      <w:marTop w:val="0"/>
      <w:marBottom w:val="0"/>
      <w:divBdr>
        <w:top w:val="none" w:sz="0" w:space="0" w:color="auto"/>
        <w:left w:val="none" w:sz="0" w:space="0" w:color="auto"/>
        <w:bottom w:val="none" w:sz="0" w:space="0" w:color="auto"/>
        <w:right w:val="none" w:sz="0" w:space="0" w:color="auto"/>
      </w:divBdr>
    </w:div>
    <w:div w:id="1776747361">
      <w:bodyDiv w:val="1"/>
      <w:marLeft w:val="0"/>
      <w:marRight w:val="0"/>
      <w:marTop w:val="0"/>
      <w:marBottom w:val="0"/>
      <w:divBdr>
        <w:top w:val="none" w:sz="0" w:space="0" w:color="auto"/>
        <w:left w:val="none" w:sz="0" w:space="0" w:color="auto"/>
        <w:bottom w:val="none" w:sz="0" w:space="0" w:color="auto"/>
        <w:right w:val="none" w:sz="0" w:space="0" w:color="auto"/>
      </w:divBdr>
    </w:div>
    <w:div w:id="1783647837">
      <w:bodyDiv w:val="1"/>
      <w:marLeft w:val="0"/>
      <w:marRight w:val="0"/>
      <w:marTop w:val="0"/>
      <w:marBottom w:val="0"/>
      <w:divBdr>
        <w:top w:val="none" w:sz="0" w:space="0" w:color="auto"/>
        <w:left w:val="none" w:sz="0" w:space="0" w:color="auto"/>
        <w:bottom w:val="none" w:sz="0" w:space="0" w:color="auto"/>
        <w:right w:val="none" w:sz="0" w:space="0" w:color="auto"/>
      </w:divBdr>
    </w:div>
    <w:div w:id="1869172928">
      <w:bodyDiv w:val="1"/>
      <w:marLeft w:val="0"/>
      <w:marRight w:val="0"/>
      <w:marTop w:val="0"/>
      <w:marBottom w:val="0"/>
      <w:divBdr>
        <w:top w:val="none" w:sz="0" w:space="0" w:color="auto"/>
        <w:left w:val="none" w:sz="0" w:space="0" w:color="auto"/>
        <w:bottom w:val="none" w:sz="0" w:space="0" w:color="auto"/>
        <w:right w:val="none" w:sz="0" w:space="0" w:color="auto"/>
      </w:divBdr>
    </w:div>
    <w:div w:id="1876849599">
      <w:bodyDiv w:val="1"/>
      <w:marLeft w:val="0"/>
      <w:marRight w:val="0"/>
      <w:marTop w:val="0"/>
      <w:marBottom w:val="0"/>
      <w:divBdr>
        <w:top w:val="none" w:sz="0" w:space="0" w:color="auto"/>
        <w:left w:val="none" w:sz="0" w:space="0" w:color="auto"/>
        <w:bottom w:val="none" w:sz="0" w:space="0" w:color="auto"/>
        <w:right w:val="none" w:sz="0" w:space="0" w:color="auto"/>
      </w:divBdr>
    </w:div>
    <w:div w:id="2002657103">
      <w:bodyDiv w:val="1"/>
      <w:marLeft w:val="0"/>
      <w:marRight w:val="0"/>
      <w:marTop w:val="0"/>
      <w:marBottom w:val="0"/>
      <w:divBdr>
        <w:top w:val="none" w:sz="0" w:space="0" w:color="auto"/>
        <w:left w:val="none" w:sz="0" w:space="0" w:color="auto"/>
        <w:bottom w:val="none" w:sz="0" w:space="0" w:color="auto"/>
        <w:right w:val="none" w:sz="0" w:space="0" w:color="auto"/>
      </w:divBdr>
    </w:div>
    <w:div w:id="2112123137">
      <w:bodyDiv w:val="1"/>
      <w:marLeft w:val="0"/>
      <w:marRight w:val="0"/>
      <w:marTop w:val="0"/>
      <w:marBottom w:val="0"/>
      <w:divBdr>
        <w:top w:val="none" w:sz="0" w:space="0" w:color="auto"/>
        <w:left w:val="none" w:sz="0" w:space="0" w:color="auto"/>
        <w:bottom w:val="none" w:sz="0" w:space="0" w:color="auto"/>
        <w:right w:val="none" w:sz="0" w:space="0" w:color="auto"/>
      </w:divBdr>
    </w:div>
    <w:div w:id="21376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frique" TargetMode="External"/><Relationship Id="rId18" Type="http://schemas.openxmlformats.org/officeDocument/2006/relationships/hyperlink" Target="https://fr.wikipedia.org/wiki/Europe" TargetMode="External"/><Relationship Id="rId26" Type="http://schemas.openxmlformats.org/officeDocument/2006/relationships/hyperlink" Target="https://www.supradyn.ch/fr/vitamines-mineraux-et-oligo-elements/vitamine-et-plus/" TargetMode="External"/><Relationship Id="rId3" Type="http://schemas.openxmlformats.org/officeDocument/2006/relationships/styles" Target="styles.xml"/><Relationship Id="rId21" Type="http://schemas.openxmlformats.org/officeDocument/2006/relationships/hyperlink" Target="https://www.toutelanutrition.com/sante/vitamine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r.wikipedia.org/wiki/Maroc" TargetMode="External"/><Relationship Id="rId17" Type="http://schemas.openxmlformats.org/officeDocument/2006/relationships/hyperlink" Target="https://fr.wikipedia.org/wiki/Afrique" TargetMode="External"/><Relationship Id="rId25" Type="http://schemas.openxmlformats.org/officeDocument/2006/relationships/hyperlink" Target="https://www.supradyn.ch/fr/vitamines-mineraux-et-oligo-elements/vitamine-et-plu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r.wikipedia.org/wiki/Industrie_pharmaceutique" TargetMode="External"/><Relationship Id="rId20" Type="http://schemas.openxmlformats.org/officeDocument/2006/relationships/hyperlink" Target="https://www.toutelanutrition.com/wikifit/sante/bien-etre/les-vitamines-a-la-loup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harmaceutique" TargetMode="External"/><Relationship Id="rId24" Type="http://schemas.openxmlformats.org/officeDocument/2006/relationships/hyperlink" Target="https://www.supradyn.ch/fr/vitamines-mineraux-et-oligo-elements/vitamine-et-plu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Pharmacie" TargetMode="External"/><Relationship Id="rId23" Type="http://schemas.openxmlformats.org/officeDocument/2006/relationships/hyperlink" Target="https://www.toutelanutrition.com/wikifit/sante/conseil/quels-complements-alimentaires-pour-les-seniors"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outelanutrition.com/sante/vitamines"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fr.wikipedia.org/wiki/Laboratoire_pharmaceutique" TargetMode="External"/><Relationship Id="rId22" Type="http://schemas.openxmlformats.org/officeDocument/2006/relationships/hyperlink" Target="https://www.toutelanutrition.com/wikifit/sante/bien-etre/tous-les-mineraux-a-la-loupe"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77449-135F-4A53-85D1-81FA9C5F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29</Pages>
  <Words>6044</Words>
  <Characters>33248</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Aarab</dc:creator>
  <cp:keywords/>
  <dc:description/>
  <cp:lastModifiedBy>Mohamed CHERKAOUI</cp:lastModifiedBy>
  <cp:revision>25</cp:revision>
  <cp:lastPrinted>2021-04-16T20:24:00Z</cp:lastPrinted>
  <dcterms:created xsi:type="dcterms:W3CDTF">2021-04-16T20:19:00Z</dcterms:created>
  <dcterms:modified xsi:type="dcterms:W3CDTF">2021-04-16T22:41:00Z</dcterms:modified>
</cp:coreProperties>
</file>