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6CF4" w14:textId="77777777" w:rsidR="005F547E" w:rsidRPr="005F547E" w:rsidRDefault="005F547E" w:rsidP="005F547E">
      <w:pPr>
        <w:bidi/>
      </w:pPr>
      <w:r w:rsidRPr="005F547E">
        <w:rPr>
          <w:rtl/>
        </w:rPr>
        <w:t> </w:t>
      </w:r>
    </w:p>
    <w:p w14:paraId="1B2AA49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أولاً: مقدمة المتحدث وخلفية الشركة البحثية</w:t>
      </w:r>
    </w:p>
    <w:p w14:paraId="4DF9B19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شكر المتحدث شركة</w:t>
      </w:r>
      <w:r w:rsidRPr="005F547E">
        <w:rPr>
          <w:b/>
          <w:bCs/>
        </w:rPr>
        <w:t xml:space="preserve"> PepsiCo </w:t>
      </w:r>
      <w:r w:rsidRPr="005F547E">
        <w:rPr>
          <w:b/>
          <w:bCs/>
          <w:rtl/>
        </w:rPr>
        <w:t>والمنظمين على إتاحة الفرصة للحديث</w:t>
      </w:r>
      <w:r w:rsidRPr="005F547E">
        <w:rPr>
          <w:b/>
          <w:bCs/>
        </w:rPr>
        <w:t>.</w:t>
      </w:r>
    </w:p>
    <w:p w14:paraId="7F1EBB2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استعرض قصة تأسيس شركة</w:t>
      </w:r>
      <w:r w:rsidRPr="005F547E">
        <w:rPr>
          <w:b/>
          <w:bCs/>
        </w:rPr>
        <w:t xml:space="preserve"> Miller Research.</w:t>
      </w:r>
    </w:p>
    <w:p w14:paraId="58FFBEE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والده كان أستاذًا ومتخصصًا في أمراض الخضروات بجامعة ولاية أوهايو</w:t>
      </w:r>
      <w:r w:rsidRPr="005F547E">
        <w:rPr>
          <w:b/>
          <w:bCs/>
        </w:rPr>
        <w:t>.</w:t>
      </w:r>
    </w:p>
    <w:p w14:paraId="664CADF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ترك العمل الأكاديمي وعاد للزراعة بعد مرض والده</w:t>
      </w:r>
      <w:r w:rsidRPr="005F547E">
        <w:rPr>
          <w:b/>
          <w:bCs/>
        </w:rPr>
        <w:t>.</w:t>
      </w:r>
    </w:p>
    <w:p w14:paraId="26BAC01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لاحظ حاجة المزارعين إلى جهة مستقلة لاختبار الأسمدة والمبيدات والتحقق من فعاليتها، ومن هنا بدأت أعمال الشركة البحثية</w:t>
      </w:r>
      <w:r w:rsidRPr="005F547E">
        <w:rPr>
          <w:b/>
          <w:bCs/>
        </w:rPr>
        <w:t>.</w:t>
      </w:r>
    </w:p>
    <w:p w14:paraId="6567E04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تعتمد الشركة على تجارب حقلية منظمة لاختبار المنتجات والممارسات الزراعية المختلفة</w:t>
      </w:r>
      <w:r w:rsidRPr="005F547E">
        <w:rPr>
          <w:b/>
          <w:bCs/>
        </w:rPr>
        <w:t>.</w:t>
      </w:r>
    </w:p>
    <w:p w14:paraId="5D14379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تنشر نتائجها عبر التقارير العلمية والموقع الإلكتروني وقناة يوتيوب ومنصات التواصل الاجتماعي</w:t>
      </w:r>
      <w:r w:rsidRPr="005F547E">
        <w:rPr>
          <w:b/>
          <w:bCs/>
        </w:rPr>
        <w:t>.</w:t>
      </w:r>
    </w:p>
    <w:p w14:paraId="6BA6A633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342F1C1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A41636F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ثانياً: المبادئ الستة الأساسية لإنتاج تقاوي عالية الجودة</w:t>
      </w:r>
    </w:p>
    <w:p w14:paraId="69908FEF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1. </w:t>
      </w:r>
      <w:r w:rsidRPr="005F547E">
        <w:rPr>
          <w:b/>
          <w:bCs/>
          <w:rtl/>
        </w:rPr>
        <w:t>استخدام تقاوي عالية الجودة</w:t>
      </w:r>
    </w:p>
    <w:p w14:paraId="69EEB24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يجب أن تكون التقاوي</w:t>
      </w:r>
      <w:r w:rsidRPr="005F547E">
        <w:rPr>
          <w:b/>
          <w:bCs/>
        </w:rPr>
        <w:t>:</w:t>
      </w:r>
    </w:p>
    <w:p w14:paraId="0539D0D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معتمدة</w:t>
      </w:r>
      <w:r w:rsidRPr="005F547E">
        <w:rPr>
          <w:b/>
          <w:bCs/>
        </w:rPr>
        <w:t xml:space="preserve"> (Certified Seed).</w:t>
      </w:r>
    </w:p>
    <w:p w14:paraId="160E994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خالية من الأمراض قدر الإمكان</w:t>
      </w:r>
      <w:r w:rsidRPr="005F547E">
        <w:rPr>
          <w:b/>
          <w:bCs/>
        </w:rPr>
        <w:t>.</w:t>
      </w:r>
    </w:p>
    <w:p w14:paraId="491B47A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غير متضررة أو مصابة بالكدمات</w:t>
      </w:r>
      <w:r w:rsidRPr="005F547E">
        <w:rPr>
          <w:b/>
          <w:bCs/>
        </w:rPr>
        <w:t>.</w:t>
      </w:r>
    </w:p>
    <w:p w14:paraId="3699C6F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ذات عمر فسيولوجي مناسب</w:t>
      </w:r>
      <w:r w:rsidRPr="005F547E">
        <w:rPr>
          <w:b/>
          <w:bCs/>
        </w:rPr>
        <w:t>.</w:t>
      </w:r>
    </w:p>
    <w:p w14:paraId="4472A2A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مخزنة تحت ظروف مثالية</w:t>
      </w:r>
      <w:r w:rsidRPr="005F547E">
        <w:rPr>
          <w:b/>
          <w:bCs/>
        </w:rPr>
        <w:t>.</w:t>
      </w:r>
    </w:p>
    <w:p w14:paraId="7CD6F85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التخزين ليس مستشفى، أي أن التخزين لا يعالج المشكلات الموجودة في التقاوي وإنما يمنع تدهورها فقط</w:t>
      </w:r>
      <w:r w:rsidRPr="005F547E">
        <w:rPr>
          <w:b/>
          <w:bCs/>
        </w:rPr>
        <w:t>.</w:t>
      </w:r>
    </w:p>
    <w:p w14:paraId="5E01543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40836D0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7A2BC74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2. </w:t>
      </w:r>
      <w:r w:rsidRPr="005F547E">
        <w:rPr>
          <w:b/>
          <w:bCs/>
          <w:rtl/>
        </w:rPr>
        <w:t>منع انتقال مسببات الأمراض</w:t>
      </w:r>
    </w:p>
    <w:p w14:paraId="7C895A4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يشمل ذلك</w:t>
      </w:r>
      <w:r w:rsidRPr="005F547E">
        <w:rPr>
          <w:b/>
          <w:bCs/>
        </w:rPr>
        <w:t>:</w:t>
      </w:r>
    </w:p>
    <w:p w14:paraId="3C59C53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تنظيف وتطهير المعدات</w:t>
      </w:r>
      <w:r w:rsidRPr="005F547E">
        <w:rPr>
          <w:b/>
          <w:bCs/>
        </w:rPr>
        <w:t>.</w:t>
      </w:r>
    </w:p>
    <w:p w14:paraId="5AEEA97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عدم إعادة إدخال مسببات الأمراض أثناء التداول</w:t>
      </w:r>
      <w:r w:rsidRPr="005F547E">
        <w:rPr>
          <w:b/>
          <w:bCs/>
        </w:rPr>
        <w:t>.</w:t>
      </w:r>
    </w:p>
    <w:p w14:paraId="10E80AB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lastRenderedPageBreak/>
        <w:t>استخدام معاملات البذور</w:t>
      </w:r>
      <w:r w:rsidRPr="005F547E">
        <w:rPr>
          <w:b/>
          <w:bCs/>
        </w:rPr>
        <w:t xml:space="preserve"> (Seed Treatments).</w:t>
      </w:r>
    </w:p>
    <w:p w14:paraId="30EF786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تطبيق إجراءات خاصة عند تقطيع التقاوي</w:t>
      </w:r>
      <w:r w:rsidRPr="005F547E">
        <w:rPr>
          <w:b/>
          <w:bCs/>
        </w:rPr>
        <w:t>.</w:t>
      </w:r>
    </w:p>
    <w:p w14:paraId="6DE9E4A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40F6869B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4C96C65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3. </w:t>
      </w:r>
      <w:r w:rsidRPr="005F547E">
        <w:rPr>
          <w:b/>
          <w:bCs/>
          <w:rtl/>
        </w:rPr>
        <w:t>تحسين ظروف الزراعة</w:t>
      </w:r>
    </w:p>
    <w:p w14:paraId="4F43F63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يجب توفير</w:t>
      </w:r>
      <w:r w:rsidRPr="005F547E">
        <w:rPr>
          <w:b/>
          <w:bCs/>
        </w:rPr>
        <w:t>:</w:t>
      </w:r>
    </w:p>
    <w:p w14:paraId="7D4A349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رطوبة مناسبة للتربة</w:t>
      </w:r>
      <w:r w:rsidRPr="005F547E">
        <w:rPr>
          <w:b/>
          <w:bCs/>
        </w:rPr>
        <w:t>.</w:t>
      </w:r>
    </w:p>
    <w:p w14:paraId="22D041B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درجة حرارة ملائمة</w:t>
      </w:r>
      <w:r w:rsidRPr="005F547E">
        <w:rPr>
          <w:b/>
          <w:bCs/>
        </w:rPr>
        <w:t>.</w:t>
      </w:r>
    </w:p>
    <w:p w14:paraId="2A75366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تهوية جيدة</w:t>
      </w:r>
      <w:r w:rsidRPr="005F547E">
        <w:rPr>
          <w:b/>
          <w:bCs/>
        </w:rPr>
        <w:t>.</w:t>
      </w:r>
    </w:p>
    <w:p w14:paraId="6DB43CF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توافق بين حرارة التقاوي وحرارة التربة</w:t>
      </w:r>
      <w:r w:rsidRPr="005F547E">
        <w:rPr>
          <w:b/>
          <w:bCs/>
        </w:rPr>
        <w:t>.</w:t>
      </w:r>
    </w:p>
    <w:p w14:paraId="3692E69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الظروف الجيدة في بداية الموسم تحدد نجاح المحصول لاحقًا</w:t>
      </w:r>
      <w:r w:rsidRPr="005F547E">
        <w:rPr>
          <w:b/>
          <w:bCs/>
        </w:rPr>
        <w:t>.</w:t>
      </w:r>
    </w:p>
    <w:p w14:paraId="3CA5A84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3A3612DF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477ED5BE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4. </w:t>
      </w:r>
      <w:r w:rsidRPr="005F547E">
        <w:rPr>
          <w:b/>
          <w:bCs/>
          <w:rtl/>
        </w:rPr>
        <w:t>الدقة في عملية الزراعة</w:t>
      </w:r>
    </w:p>
    <w:p w14:paraId="67DAC6F8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استخدام آلات زراعة مضبوطة جيدًا</w:t>
      </w:r>
      <w:r w:rsidRPr="005F547E">
        <w:rPr>
          <w:b/>
          <w:bCs/>
        </w:rPr>
        <w:t>.</w:t>
      </w:r>
    </w:p>
    <w:p w14:paraId="4F0FF5FA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الحفاظ على تباعد منتظم بين التقاوي</w:t>
      </w:r>
      <w:r w:rsidRPr="005F547E">
        <w:rPr>
          <w:b/>
          <w:bCs/>
        </w:rPr>
        <w:t>.</w:t>
      </w:r>
    </w:p>
    <w:p w14:paraId="325C688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توحيد حجم قطع التقاوي</w:t>
      </w:r>
      <w:r w:rsidRPr="005F547E">
        <w:rPr>
          <w:b/>
          <w:bCs/>
        </w:rPr>
        <w:t>.</w:t>
      </w:r>
    </w:p>
    <w:p w14:paraId="1E224AA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تخفيض سرعة الآلات إذا أثرت على دقة الزراعة</w:t>
      </w:r>
      <w:r w:rsidRPr="005F547E">
        <w:rPr>
          <w:b/>
          <w:bCs/>
        </w:rPr>
        <w:t>.</w:t>
      </w:r>
    </w:p>
    <w:p w14:paraId="2495983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19FD69BF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9CE903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5. </w:t>
      </w:r>
      <w:r w:rsidRPr="005F547E">
        <w:rPr>
          <w:b/>
          <w:bCs/>
          <w:rtl/>
        </w:rPr>
        <w:t>الإدارة السليمة للتخزين</w:t>
      </w:r>
    </w:p>
    <w:p w14:paraId="747F60E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التوصيات</w:t>
      </w:r>
      <w:r w:rsidRPr="005F547E">
        <w:rPr>
          <w:b/>
          <w:bCs/>
        </w:rPr>
        <w:t>:</w:t>
      </w:r>
    </w:p>
    <w:p w14:paraId="55B640DC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درجة الحرارة بين 2 و4 درجات مئوية</w:t>
      </w:r>
      <w:r w:rsidRPr="005F547E">
        <w:rPr>
          <w:b/>
          <w:bCs/>
        </w:rPr>
        <w:t>.</w:t>
      </w:r>
    </w:p>
    <w:p w14:paraId="4BE30CF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رطوبة مرتفعة لمنع الجفاف</w:t>
      </w:r>
      <w:r w:rsidRPr="005F547E">
        <w:rPr>
          <w:b/>
          <w:bCs/>
        </w:rPr>
        <w:t>.</w:t>
      </w:r>
    </w:p>
    <w:p w14:paraId="60753FC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تجنب التذبذب الحراري الكبير</w:t>
      </w:r>
      <w:r w:rsidRPr="005F547E">
        <w:rPr>
          <w:b/>
          <w:bCs/>
        </w:rPr>
        <w:t>.</w:t>
      </w:r>
    </w:p>
    <w:p w14:paraId="0D1CFCF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تقليل الإصابات الميكانيكية أثناء المناولة</w:t>
      </w:r>
      <w:r w:rsidRPr="005F547E">
        <w:rPr>
          <w:b/>
          <w:bCs/>
        </w:rPr>
        <w:t>.</w:t>
      </w:r>
    </w:p>
    <w:p w14:paraId="2C21DF6F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lastRenderedPageBreak/>
        <w:t xml:space="preserve"> </w:t>
      </w:r>
    </w:p>
    <w:p w14:paraId="2A856C48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5B97E085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6. </w:t>
      </w:r>
      <w:r w:rsidRPr="005F547E">
        <w:rPr>
          <w:b/>
          <w:bCs/>
          <w:rtl/>
        </w:rPr>
        <w:t>المتابعة والتقييم المستمر</w:t>
      </w:r>
    </w:p>
    <w:p w14:paraId="6C8D2A6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تسجيل بيانات كل موسم</w:t>
      </w:r>
      <w:r w:rsidRPr="005F547E">
        <w:rPr>
          <w:b/>
          <w:bCs/>
        </w:rPr>
        <w:t>.</w:t>
      </w:r>
    </w:p>
    <w:p w14:paraId="7EA0945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متابعة أداء الأصناف المختلفة</w:t>
      </w:r>
      <w:r w:rsidRPr="005F547E">
        <w:rPr>
          <w:b/>
          <w:bCs/>
        </w:rPr>
        <w:t>.</w:t>
      </w:r>
    </w:p>
    <w:p w14:paraId="716704F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تقييم جودة التقاوي قبل الزراعة</w:t>
      </w:r>
      <w:r w:rsidRPr="005F547E">
        <w:rPr>
          <w:b/>
          <w:bCs/>
        </w:rPr>
        <w:t>.</w:t>
      </w:r>
    </w:p>
    <w:p w14:paraId="1837AA8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استخدام اختبارات النمو</w:t>
      </w:r>
      <w:r w:rsidRPr="005F547E">
        <w:rPr>
          <w:b/>
          <w:bCs/>
        </w:rPr>
        <w:t xml:space="preserve"> (Grow-out Tests).</w:t>
      </w:r>
    </w:p>
    <w:p w14:paraId="2A964C5F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62FCA2FD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1105B2E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ثالثاً: الكدمات وأثرها على جودة التقاوي</w:t>
      </w:r>
    </w:p>
    <w:p w14:paraId="22AC3BF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مصادر الكدمات</w:t>
      </w:r>
    </w:p>
    <w:p w14:paraId="4484CDCA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أثناء الحصاد</w:t>
      </w:r>
      <w:r w:rsidRPr="005F547E">
        <w:rPr>
          <w:b/>
          <w:bCs/>
        </w:rPr>
        <w:t>.</w:t>
      </w:r>
    </w:p>
    <w:p w14:paraId="35D7A988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أثناء النقل</w:t>
      </w:r>
      <w:r w:rsidRPr="005F547E">
        <w:rPr>
          <w:b/>
          <w:bCs/>
        </w:rPr>
        <w:t>.</w:t>
      </w:r>
    </w:p>
    <w:p w14:paraId="2D8F968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أثناء التخزين</w:t>
      </w:r>
      <w:r w:rsidRPr="005F547E">
        <w:rPr>
          <w:b/>
          <w:bCs/>
        </w:rPr>
        <w:t>.</w:t>
      </w:r>
    </w:p>
    <w:p w14:paraId="788DB35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أثناء الفرز والتداول</w:t>
      </w:r>
      <w:r w:rsidRPr="005F547E">
        <w:rPr>
          <w:b/>
          <w:bCs/>
        </w:rPr>
        <w:t>.</w:t>
      </w:r>
    </w:p>
    <w:p w14:paraId="6F271B8D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آثار الكدمات</w:t>
      </w:r>
    </w:p>
    <w:p w14:paraId="4A58DA8C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زيادة احتمالية الإصابة بالعفن الطري</w:t>
      </w:r>
      <w:r w:rsidRPr="005F547E">
        <w:rPr>
          <w:b/>
          <w:bCs/>
        </w:rPr>
        <w:t xml:space="preserve"> (Soft Rot).</w:t>
      </w:r>
    </w:p>
    <w:p w14:paraId="4DC4FD1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تقليل جودة التقاوي</w:t>
      </w:r>
      <w:r w:rsidRPr="005F547E">
        <w:rPr>
          <w:b/>
          <w:bCs/>
        </w:rPr>
        <w:t>.</w:t>
      </w:r>
    </w:p>
    <w:p w14:paraId="192EE34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ضعف الإنبات</w:t>
      </w:r>
      <w:r w:rsidRPr="005F547E">
        <w:rPr>
          <w:b/>
          <w:bCs/>
        </w:rPr>
        <w:t>.</w:t>
      </w:r>
    </w:p>
    <w:p w14:paraId="36D1046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عوامل تزيد الضرر</w:t>
      </w:r>
    </w:p>
    <w:p w14:paraId="0BA31B2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انخفاض درجة الحرارة بشدة</w:t>
      </w:r>
      <w:r w:rsidRPr="005F547E">
        <w:rPr>
          <w:b/>
          <w:bCs/>
        </w:rPr>
        <w:t>.</w:t>
      </w:r>
    </w:p>
    <w:p w14:paraId="0B551C9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السقوط من ارتفاعات كبيرة</w:t>
      </w:r>
      <w:r w:rsidRPr="005F547E">
        <w:rPr>
          <w:b/>
          <w:bCs/>
        </w:rPr>
        <w:t>.</w:t>
      </w:r>
    </w:p>
    <w:p w14:paraId="5B3728B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وجود فراغات على السيور الناقلة</w:t>
      </w:r>
      <w:r w:rsidRPr="005F547E">
        <w:rPr>
          <w:b/>
          <w:bCs/>
        </w:rPr>
        <w:t>.</w:t>
      </w:r>
    </w:p>
    <w:p w14:paraId="6E210BF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التوصيات</w:t>
      </w:r>
    </w:p>
    <w:p w14:paraId="04D480F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استخدام أسطح مبطنة</w:t>
      </w:r>
      <w:r w:rsidRPr="005F547E">
        <w:rPr>
          <w:b/>
          <w:bCs/>
        </w:rPr>
        <w:t>.</w:t>
      </w:r>
    </w:p>
    <w:p w14:paraId="67631CE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تقليل السقوط والارتطام</w:t>
      </w:r>
      <w:r w:rsidRPr="005F547E">
        <w:rPr>
          <w:b/>
          <w:bCs/>
        </w:rPr>
        <w:t>.</w:t>
      </w:r>
    </w:p>
    <w:p w14:paraId="6057A53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lastRenderedPageBreak/>
        <w:t>تدفئة التقاوي قبل المناولة لتسريع التئام الجروح</w:t>
      </w:r>
      <w:r w:rsidRPr="005F547E">
        <w:rPr>
          <w:b/>
          <w:bCs/>
        </w:rPr>
        <w:t>.</w:t>
      </w:r>
    </w:p>
    <w:p w14:paraId="1D6A727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17B63B9D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4519BD9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رابعاً: العمر الفسيولوجي للتقاوي</w:t>
      </w:r>
    </w:p>
    <w:p w14:paraId="078B359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التقاوي الفتية فسيولوجياً</w:t>
      </w:r>
    </w:p>
    <w:p w14:paraId="0294366E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تتميز بـ</w:t>
      </w:r>
      <w:r w:rsidRPr="005F547E">
        <w:rPr>
          <w:b/>
          <w:bCs/>
        </w:rPr>
        <w:t>:</w:t>
      </w:r>
    </w:p>
    <w:p w14:paraId="0AF8D98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إنبات أبطأ</w:t>
      </w:r>
      <w:r w:rsidRPr="005F547E">
        <w:rPr>
          <w:b/>
          <w:bCs/>
        </w:rPr>
        <w:t>.</w:t>
      </w:r>
    </w:p>
    <w:p w14:paraId="07BCDE8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عدد سيقان أقل</w:t>
      </w:r>
      <w:r w:rsidRPr="005F547E">
        <w:rPr>
          <w:b/>
          <w:bCs/>
        </w:rPr>
        <w:t>.</w:t>
      </w:r>
    </w:p>
    <w:p w14:paraId="73B2393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نمو خضري أطول</w:t>
      </w:r>
      <w:r w:rsidRPr="005F547E">
        <w:rPr>
          <w:b/>
          <w:bCs/>
        </w:rPr>
        <w:t>.</w:t>
      </w:r>
    </w:p>
    <w:p w14:paraId="17494BC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إنتاج درنات أكبر حجماً</w:t>
      </w:r>
      <w:r w:rsidRPr="005F547E">
        <w:rPr>
          <w:b/>
          <w:bCs/>
        </w:rPr>
        <w:t>.</w:t>
      </w:r>
    </w:p>
    <w:p w14:paraId="71EBB8D3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B1E59B4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566453B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التقاوي المتقدمة في العمر</w:t>
      </w:r>
    </w:p>
    <w:p w14:paraId="61EB662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تتميز بـ</w:t>
      </w:r>
      <w:r w:rsidRPr="005F547E">
        <w:rPr>
          <w:b/>
          <w:bCs/>
        </w:rPr>
        <w:t>:</w:t>
      </w:r>
    </w:p>
    <w:p w14:paraId="1EBB7AA8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إنبات أسرع (4-5 أيام)</w:t>
      </w:r>
      <w:r w:rsidRPr="005F547E">
        <w:rPr>
          <w:b/>
          <w:bCs/>
        </w:rPr>
        <w:t>.</w:t>
      </w:r>
    </w:p>
    <w:p w14:paraId="195D3C4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عدد براعم وسيقان أكبر</w:t>
      </w:r>
      <w:r w:rsidRPr="005F547E">
        <w:rPr>
          <w:b/>
          <w:bCs/>
        </w:rPr>
        <w:t>.</w:t>
      </w:r>
    </w:p>
    <w:p w14:paraId="28DD261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شيخوخة مبكرة للنبات</w:t>
      </w:r>
      <w:r w:rsidRPr="005F547E">
        <w:rPr>
          <w:b/>
          <w:bCs/>
        </w:rPr>
        <w:t>.</w:t>
      </w:r>
    </w:p>
    <w:p w14:paraId="470AF4B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إنتاج درنات أصغر حجماً</w:t>
      </w:r>
      <w:r w:rsidRPr="005F547E">
        <w:rPr>
          <w:b/>
          <w:bCs/>
        </w:rPr>
        <w:t>.</w:t>
      </w:r>
    </w:p>
    <w:p w14:paraId="0A5B828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3AA36CC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405293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العوامل المؤثرة على العمر الفسيولوجي</w:t>
      </w:r>
    </w:p>
    <w:p w14:paraId="350A2B0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الإجهاد الحراري</w:t>
      </w:r>
      <w:r w:rsidRPr="005F547E">
        <w:rPr>
          <w:b/>
          <w:bCs/>
        </w:rPr>
        <w:t>.</w:t>
      </w:r>
    </w:p>
    <w:p w14:paraId="6221401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الأمراض</w:t>
      </w:r>
      <w:r w:rsidRPr="005F547E">
        <w:rPr>
          <w:b/>
          <w:bCs/>
        </w:rPr>
        <w:t>.</w:t>
      </w:r>
    </w:p>
    <w:p w14:paraId="30A3E9E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ظروف التخزين</w:t>
      </w:r>
      <w:r w:rsidRPr="005F547E">
        <w:rPr>
          <w:b/>
          <w:bCs/>
        </w:rPr>
        <w:t>.</w:t>
      </w:r>
    </w:p>
    <w:p w14:paraId="1B5103F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مدة التخزين</w:t>
      </w:r>
      <w:r w:rsidRPr="005F547E">
        <w:rPr>
          <w:b/>
          <w:bCs/>
        </w:rPr>
        <w:t>.</w:t>
      </w:r>
    </w:p>
    <w:p w14:paraId="0E119AF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الصنف المزروع</w:t>
      </w:r>
      <w:r w:rsidRPr="005F547E">
        <w:rPr>
          <w:b/>
          <w:bCs/>
        </w:rPr>
        <w:t>.</w:t>
      </w:r>
    </w:p>
    <w:p w14:paraId="5472716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lastRenderedPageBreak/>
        <w:t xml:space="preserve"> </w:t>
      </w:r>
    </w:p>
    <w:p w14:paraId="4574A846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7685FF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خامساً: الأمراض المهمة في التقاوي</w:t>
      </w:r>
    </w:p>
    <w:p w14:paraId="6A358A9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1. </w:t>
      </w:r>
      <w:r w:rsidRPr="005F547E">
        <w:rPr>
          <w:b/>
          <w:bCs/>
          <w:rtl/>
        </w:rPr>
        <w:t>العفن الحلقي البكتيري</w:t>
      </w:r>
    </w:p>
    <w:p w14:paraId="2312041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(Bacterial Ring Rot)</w:t>
      </w:r>
    </w:p>
    <w:p w14:paraId="0532D1C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من أخطر الأمراض</w:t>
      </w:r>
      <w:r w:rsidRPr="005F547E">
        <w:rPr>
          <w:b/>
          <w:bCs/>
        </w:rPr>
        <w:t>.</w:t>
      </w:r>
    </w:p>
    <w:p w14:paraId="09A66B5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يوجد تجاهه مبدأ "صفر تسامح</w:t>
      </w:r>
      <w:r w:rsidRPr="005F547E">
        <w:rPr>
          <w:b/>
          <w:bCs/>
        </w:rPr>
        <w:t>".</w:t>
      </w:r>
    </w:p>
    <w:p w14:paraId="50712E0A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برامج الاعتماد تمنع انتشاره بشكل فعال</w:t>
      </w:r>
      <w:r w:rsidRPr="005F547E">
        <w:rPr>
          <w:b/>
          <w:bCs/>
        </w:rPr>
        <w:t>.</w:t>
      </w:r>
    </w:p>
    <w:p w14:paraId="2100276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1DF35D60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1C51FB0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2. </w:t>
      </w:r>
      <w:r w:rsidRPr="005F547E">
        <w:rPr>
          <w:b/>
          <w:bCs/>
          <w:rtl/>
        </w:rPr>
        <w:t>الفيروسات</w:t>
      </w:r>
    </w:p>
    <w:p w14:paraId="101701A6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أهمها</w:t>
      </w:r>
      <w:r w:rsidRPr="005F547E">
        <w:rPr>
          <w:b/>
          <w:bCs/>
        </w:rPr>
        <w:t>:</w:t>
      </w:r>
    </w:p>
    <w:p w14:paraId="5DA6FE3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PVY</w:t>
      </w:r>
    </w:p>
    <w:p w14:paraId="6A72832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من أكثر المشكلات انتشاراً</w:t>
      </w:r>
      <w:r w:rsidRPr="005F547E">
        <w:rPr>
          <w:b/>
          <w:bCs/>
        </w:rPr>
        <w:t>.</w:t>
      </w:r>
    </w:p>
    <w:p w14:paraId="461F4C5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ينتقل عبر التقاوي المصابة</w:t>
      </w:r>
      <w:r w:rsidRPr="005F547E">
        <w:rPr>
          <w:b/>
          <w:bCs/>
        </w:rPr>
        <w:t>.</w:t>
      </w:r>
    </w:p>
    <w:p w14:paraId="39C043C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يصعب السيطرة عليه بعد دخوله للمحصول</w:t>
      </w:r>
      <w:r w:rsidRPr="005F547E">
        <w:rPr>
          <w:b/>
          <w:bCs/>
        </w:rPr>
        <w:t>.</w:t>
      </w:r>
    </w:p>
    <w:p w14:paraId="1FF5F10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الوقاية</w:t>
      </w:r>
      <w:r w:rsidRPr="005F547E">
        <w:rPr>
          <w:b/>
          <w:bCs/>
        </w:rPr>
        <w:t>:</w:t>
      </w:r>
    </w:p>
    <w:p w14:paraId="392C866A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استخدام تقاوي نظيفة</w:t>
      </w:r>
      <w:r w:rsidRPr="005F547E">
        <w:rPr>
          <w:b/>
          <w:bCs/>
        </w:rPr>
        <w:t>.</w:t>
      </w:r>
    </w:p>
    <w:p w14:paraId="7C2D676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4E58F0B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5ADA01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3. </w:t>
      </w:r>
      <w:r w:rsidRPr="005F547E">
        <w:rPr>
          <w:b/>
          <w:bCs/>
          <w:rtl/>
        </w:rPr>
        <w:t>اللفحة المتأخرة</w:t>
      </w:r>
    </w:p>
    <w:p w14:paraId="10E37F6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(Late Blight)</w:t>
      </w:r>
    </w:p>
    <w:p w14:paraId="029A6ABC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كثير من الإصابات تبدأ من التقاوي المصابة</w:t>
      </w:r>
      <w:r w:rsidRPr="005F547E">
        <w:rPr>
          <w:b/>
          <w:bCs/>
        </w:rPr>
        <w:t>.</w:t>
      </w:r>
    </w:p>
    <w:p w14:paraId="78FD4E2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الوقاية تبدأ من استخدام تقاوي سليمة</w:t>
      </w:r>
      <w:r w:rsidRPr="005F547E">
        <w:rPr>
          <w:b/>
          <w:bCs/>
        </w:rPr>
        <w:t>.</w:t>
      </w:r>
    </w:p>
    <w:p w14:paraId="28AB9C7D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5A9F370F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9101783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lastRenderedPageBreak/>
        <w:t xml:space="preserve">4. </w:t>
      </w:r>
      <w:r w:rsidRPr="005F547E">
        <w:rPr>
          <w:b/>
          <w:bCs/>
          <w:rtl/>
        </w:rPr>
        <w:t>العفن الجاف</w:t>
      </w:r>
    </w:p>
    <w:p w14:paraId="6962C6FE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(Dry Rot)</w:t>
      </w:r>
    </w:p>
    <w:p w14:paraId="0D78E64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مشكلة رئيسية خاصة مع التقاوي المقطعة</w:t>
      </w:r>
      <w:r w:rsidRPr="005F547E">
        <w:rPr>
          <w:b/>
          <w:bCs/>
        </w:rPr>
        <w:t>.</w:t>
      </w:r>
    </w:p>
    <w:p w14:paraId="7226E9C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يزداد أثناء التخزين</w:t>
      </w:r>
      <w:r w:rsidRPr="005F547E">
        <w:rPr>
          <w:b/>
          <w:bCs/>
        </w:rPr>
        <w:t>.</w:t>
      </w:r>
    </w:p>
    <w:p w14:paraId="59E2D1F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6D9E52A3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DD529D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5. </w:t>
      </w:r>
      <w:r w:rsidRPr="005F547E">
        <w:rPr>
          <w:b/>
          <w:bCs/>
          <w:rtl/>
        </w:rPr>
        <w:t>الريزوكتونيا</w:t>
      </w:r>
    </w:p>
    <w:p w14:paraId="25B38D1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(Rhizoctonia)</w:t>
      </w:r>
    </w:p>
    <w:p w14:paraId="7438F07D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تسبب</w:t>
      </w:r>
      <w:r w:rsidRPr="005F547E">
        <w:rPr>
          <w:b/>
          <w:bCs/>
        </w:rPr>
        <w:t>:</w:t>
      </w:r>
    </w:p>
    <w:p w14:paraId="476EE7A4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تلف السيقان المبكرة</w:t>
      </w:r>
      <w:r w:rsidRPr="005F547E">
        <w:rPr>
          <w:b/>
          <w:bCs/>
        </w:rPr>
        <w:t>.</w:t>
      </w:r>
    </w:p>
    <w:p w14:paraId="04B95EB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تشوه الدرنات</w:t>
      </w:r>
      <w:r w:rsidRPr="005F547E">
        <w:rPr>
          <w:b/>
          <w:bCs/>
        </w:rPr>
        <w:t>.</w:t>
      </w:r>
    </w:p>
    <w:p w14:paraId="567347A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انخفاض الإنتاجية</w:t>
      </w:r>
      <w:r w:rsidRPr="005F547E">
        <w:rPr>
          <w:b/>
          <w:bCs/>
        </w:rPr>
        <w:t>.</w:t>
      </w:r>
    </w:p>
    <w:p w14:paraId="1F91B6B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341ADEB9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05DF360E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6. </w:t>
      </w:r>
      <w:r w:rsidRPr="005F547E">
        <w:rPr>
          <w:b/>
          <w:bCs/>
          <w:rtl/>
        </w:rPr>
        <w:t>الجرب المسحوقي</w:t>
      </w:r>
    </w:p>
    <w:p w14:paraId="5F29583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(Powdery Scab)</w:t>
      </w:r>
    </w:p>
    <w:p w14:paraId="5029A7A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ينتقل غالباً عبر</w:t>
      </w:r>
      <w:r w:rsidRPr="005F547E">
        <w:rPr>
          <w:b/>
          <w:bCs/>
        </w:rPr>
        <w:t>:</w:t>
      </w:r>
    </w:p>
    <w:p w14:paraId="691230B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التربة</w:t>
      </w:r>
      <w:r w:rsidRPr="005F547E">
        <w:rPr>
          <w:b/>
          <w:bCs/>
        </w:rPr>
        <w:t>.</w:t>
      </w:r>
    </w:p>
    <w:p w14:paraId="79E40EB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التقاوي المصابة</w:t>
      </w:r>
      <w:r w:rsidRPr="005F547E">
        <w:rPr>
          <w:b/>
          <w:bCs/>
        </w:rPr>
        <w:t>.</w:t>
      </w:r>
    </w:p>
    <w:p w14:paraId="3D1620D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14F75464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F6D4A3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7. </w:t>
      </w:r>
      <w:r w:rsidRPr="005F547E">
        <w:rPr>
          <w:b/>
          <w:bCs/>
          <w:rtl/>
        </w:rPr>
        <w:t>القشرة الفضية</w:t>
      </w:r>
    </w:p>
    <w:p w14:paraId="4EC4B0D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(Silver Scurf)</w:t>
      </w:r>
    </w:p>
    <w:p w14:paraId="6AC0FCF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تؤثر على الجودة التسويقية</w:t>
      </w:r>
      <w:r w:rsidRPr="005F547E">
        <w:rPr>
          <w:b/>
          <w:bCs/>
        </w:rPr>
        <w:t>.</w:t>
      </w:r>
    </w:p>
    <w:p w14:paraId="08B6BB2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قد تسبب خسائر في التخزين</w:t>
      </w:r>
      <w:r w:rsidRPr="005F547E">
        <w:rPr>
          <w:b/>
          <w:bCs/>
        </w:rPr>
        <w:t>.</w:t>
      </w:r>
    </w:p>
    <w:p w14:paraId="6535711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4E40A7F2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lastRenderedPageBreak/>
        <w:t> </w:t>
      </w:r>
    </w:p>
    <w:p w14:paraId="2177BCE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سادساً: أهمية النظافة والتطهير</w:t>
      </w:r>
    </w:p>
    <w:p w14:paraId="09973A3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خطوات التطهير الصحيحة</w:t>
      </w:r>
    </w:p>
    <w:p w14:paraId="09A14EB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أولاً: إزالة المخلفات</w:t>
      </w:r>
    </w:p>
    <w:p w14:paraId="0C546F5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التربة</w:t>
      </w:r>
      <w:r w:rsidRPr="005F547E">
        <w:rPr>
          <w:b/>
          <w:bCs/>
        </w:rPr>
        <w:t>.</w:t>
      </w:r>
    </w:p>
    <w:p w14:paraId="1E3FEEF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بقايا النباتات</w:t>
      </w:r>
      <w:r w:rsidRPr="005F547E">
        <w:rPr>
          <w:b/>
          <w:bCs/>
        </w:rPr>
        <w:t>.</w:t>
      </w:r>
    </w:p>
    <w:p w14:paraId="15BF407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المواد العضوية</w:t>
      </w:r>
      <w:r w:rsidRPr="005F547E">
        <w:rPr>
          <w:b/>
          <w:bCs/>
        </w:rPr>
        <w:t>.</w:t>
      </w:r>
    </w:p>
    <w:p w14:paraId="6518DAB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ثانياً: الغسيل</w:t>
      </w:r>
    </w:p>
    <w:p w14:paraId="058A7A64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ماء ساخن</w:t>
      </w:r>
      <w:r w:rsidRPr="005F547E">
        <w:rPr>
          <w:b/>
          <w:bCs/>
        </w:rPr>
        <w:t>.</w:t>
      </w:r>
    </w:p>
    <w:p w14:paraId="2C8609B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مواد تنظيف مناسبة</w:t>
      </w:r>
      <w:r w:rsidRPr="005F547E">
        <w:rPr>
          <w:b/>
          <w:bCs/>
        </w:rPr>
        <w:t>.</w:t>
      </w:r>
    </w:p>
    <w:p w14:paraId="2D30BFCD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ثالثاً: التطهير</w:t>
      </w:r>
    </w:p>
    <w:p w14:paraId="423AE60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هيبوكلوريت الصوديوم (الكلور)</w:t>
      </w:r>
      <w:r w:rsidRPr="005F547E">
        <w:rPr>
          <w:b/>
          <w:bCs/>
        </w:rPr>
        <w:t>.</w:t>
      </w:r>
    </w:p>
    <w:p w14:paraId="68976A1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فوق أكسيد الهيدروجين</w:t>
      </w:r>
      <w:r w:rsidRPr="005F547E">
        <w:rPr>
          <w:b/>
          <w:bCs/>
        </w:rPr>
        <w:t>.</w:t>
      </w:r>
    </w:p>
    <w:p w14:paraId="13CED6F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الإيثانول</w:t>
      </w:r>
      <w:r w:rsidRPr="005F547E">
        <w:rPr>
          <w:b/>
          <w:bCs/>
        </w:rPr>
        <w:t>.</w:t>
      </w:r>
    </w:p>
    <w:p w14:paraId="011A9CC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مطهرات أخرى معتمدة</w:t>
      </w:r>
      <w:r w:rsidRPr="005F547E">
        <w:rPr>
          <w:b/>
          <w:bCs/>
        </w:rPr>
        <w:t>.</w:t>
      </w:r>
    </w:p>
    <w:p w14:paraId="74FE25B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54FA7F27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8ECE91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ملاحظات مهمة</w:t>
      </w:r>
    </w:p>
    <w:p w14:paraId="23B6DCBE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المطهرات لا تعمل بكفاءة عند وجود</w:t>
      </w:r>
      <w:r w:rsidRPr="005F547E">
        <w:rPr>
          <w:b/>
          <w:bCs/>
        </w:rPr>
        <w:t>:</w:t>
      </w:r>
    </w:p>
    <w:p w14:paraId="393F202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طين</w:t>
      </w:r>
      <w:r w:rsidRPr="005F547E">
        <w:rPr>
          <w:b/>
          <w:bCs/>
        </w:rPr>
        <w:t>.</w:t>
      </w:r>
    </w:p>
    <w:p w14:paraId="45C0EAF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مواد عضوية</w:t>
      </w:r>
      <w:r w:rsidRPr="005F547E">
        <w:rPr>
          <w:b/>
          <w:bCs/>
        </w:rPr>
        <w:t>.</w:t>
      </w:r>
    </w:p>
    <w:p w14:paraId="15037A3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أغلفة بكتيرية واقية</w:t>
      </w:r>
      <w:r w:rsidRPr="005F547E">
        <w:rPr>
          <w:b/>
          <w:bCs/>
        </w:rPr>
        <w:t>.</w:t>
      </w:r>
    </w:p>
    <w:p w14:paraId="4174AAC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لذلك</w:t>
      </w:r>
      <w:r w:rsidRPr="005F547E">
        <w:rPr>
          <w:b/>
          <w:bCs/>
        </w:rPr>
        <w:t>:</w:t>
      </w:r>
    </w:p>
    <w:p w14:paraId="33C89ED6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التنظيف قبل التطهير أهم من التطهير نفسه</w:t>
      </w:r>
      <w:r w:rsidRPr="005F547E">
        <w:rPr>
          <w:b/>
          <w:bCs/>
        </w:rPr>
        <w:t>.</w:t>
      </w:r>
    </w:p>
    <w:p w14:paraId="32824BF6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4BA8FC80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CEB961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lastRenderedPageBreak/>
        <w:t>سابعاً: تقطيع التقاوي</w:t>
      </w:r>
    </w:p>
    <w:p w14:paraId="64E8BC4D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فوائد التقطيع</w:t>
      </w:r>
    </w:p>
    <w:p w14:paraId="4F8CC3A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تقليل كميات البذور المطلوبة</w:t>
      </w:r>
      <w:r w:rsidRPr="005F547E">
        <w:rPr>
          <w:b/>
          <w:bCs/>
        </w:rPr>
        <w:t>.</w:t>
      </w:r>
    </w:p>
    <w:p w14:paraId="663B4DF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تسهيل عمليات الزراعة</w:t>
      </w:r>
      <w:r w:rsidRPr="005F547E">
        <w:rPr>
          <w:b/>
          <w:bCs/>
        </w:rPr>
        <w:t>.</w:t>
      </w:r>
    </w:p>
    <w:p w14:paraId="0C2AC43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5FB63065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B6B784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مخاطر التقطيع</w:t>
      </w:r>
    </w:p>
    <w:p w14:paraId="14F2BAC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زيادة احتمالية الإصابة بالعفن الجاف</w:t>
      </w:r>
      <w:r w:rsidRPr="005F547E">
        <w:rPr>
          <w:b/>
          <w:bCs/>
        </w:rPr>
        <w:t>.</w:t>
      </w:r>
    </w:p>
    <w:p w14:paraId="3EF41C9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زيادة انتقال الأمراض</w:t>
      </w:r>
      <w:r w:rsidRPr="005F547E">
        <w:rPr>
          <w:b/>
          <w:bCs/>
        </w:rPr>
        <w:t>.</w:t>
      </w:r>
    </w:p>
    <w:p w14:paraId="35F8A9F6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1F9D208E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9F6A76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التوصيات</w:t>
      </w:r>
    </w:p>
    <w:p w14:paraId="3681D125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حجم قطعة التقاوي</w:t>
      </w:r>
    </w:p>
    <w:p w14:paraId="2D415C66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مثالي</w:t>
      </w:r>
      <w:r w:rsidRPr="005F547E">
        <w:rPr>
          <w:b/>
          <w:bCs/>
        </w:rPr>
        <w:t>:</w:t>
      </w:r>
    </w:p>
    <w:p w14:paraId="3F82745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حوالي 70 جراماً</w:t>
      </w:r>
      <w:r w:rsidRPr="005F547E">
        <w:rPr>
          <w:b/>
          <w:bCs/>
        </w:rPr>
        <w:t>.</w:t>
      </w:r>
    </w:p>
    <w:p w14:paraId="0AB726A6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2F526262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0695064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استخدام شفرات حادة</w:t>
      </w:r>
    </w:p>
    <w:p w14:paraId="1E1F4A0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لأنها</w:t>
      </w:r>
      <w:r w:rsidRPr="005F547E">
        <w:rPr>
          <w:b/>
          <w:bCs/>
        </w:rPr>
        <w:t>:</w:t>
      </w:r>
    </w:p>
    <w:p w14:paraId="3167E62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تقلل تلف الخلايا</w:t>
      </w:r>
      <w:r w:rsidRPr="005F547E">
        <w:rPr>
          <w:b/>
          <w:bCs/>
        </w:rPr>
        <w:t>.</w:t>
      </w:r>
    </w:p>
    <w:p w14:paraId="79F455E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تسرع التئام الجروح</w:t>
      </w:r>
      <w:r w:rsidRPr="005F547E">
        <w:rPr>
          <w:b/>
          <w:bCs/>
        </w:rPr>
        <w:t>.</w:t>
      </w:r>
    </w:p>
    <w:p w14:paraId="2D91726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3FDF162A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C6211F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التئام الجروح</w:t>
      </w:r>
    </w:p>
    <w:p w14:paraId="0957056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بعد التقطيع</w:t>
      </w:r>
      <w:r w:rsidRPr="005F547E">
        <w:rPr>
          <w:b/>
          <w:bCs/>
        </w:rPr>
        <w:t>:</w:t>
      </w:r>
    </w:p>
    <w:p w14:paraId="6A75D79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درجة حرارة 10-13</w:t>
      </w:r>
      <w:r w:rsidRPr="005F547E">
        <w:rPr>
          <w:b/>
          <w:bCs/>
        </w:rPr>
        <w:t>°C.</w:t>
      </w:r>
    </w:p>
    <w:p w14:paraId="45DD948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lastRenderedPageBreak/>
        <w:t>رطوبة مرتفعة</w:t>
      </w:r>
      <w:r w:rsidRPr="005F547E">
        <w:rPr>
          <w:b/>
          <w:bCs/>
        </w:rPr>
        <w:t>.</w:t>
      </w:r>
    </w:p>
    <w:p w14:paraId="6097C77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تهوية جيدة</w:t>
      </w:r>
      <w:r w:rsidRPr="005F547E">
        <w:rPr>
          <w:b/>
          <w:bCs/>
        </w:rPr>
        <w:t>.</w:t>
      </w:r>
    </w:p>
    <w:p w14:paraId="39CD45C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مدة الالتئام</w:t>
      </w:r>
      <w:r w:rsidRPr="005F547E">
        <w:rPr>
          <w:b/>
          <w:bCs/>
        </w:rPr>
        <w:t>:</w:t>
      </w:r>
    </w:p>
    <w:p w14:paraId="12FAB9B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الحد الأدنى 14 يوماً</w:t>
      </w:r>
      <w:r w:rsidRPr="005F547E">
        <w:rPr>
          <w:b/>
          <w:bCs/>
        </w:rPr>
        <w:t>.</w:t>
      </w:r>
    </w:p>
    <w:p w14:paraId="37B258F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الأفضل 21 يوماً</w:t>
      </w:r>
      <w:r w:rsidRPr="005F547E">
        <w:rPr>
          <w:b/>
          <w:bCs/>
        </w:rPr>
        <w:t>.</w:t>
      </w:r>
    </w:p>
    <w:p w14:paraId="500C1F9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C2513EF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357AB27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ثامناً: معاملات التقاوي بالمبيدات</w:t>
      </w:r>
    </w:p>
    <w:p w14:paraId="3F1DFFD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أهدافها</w:t>
      </w:r>
      <w:r w:rsidRPr="005F547E">
        <w:rPr>
          <w:b/>
          <w:bCs/>
        </w:rPr>
        <w:t>:</w:t>
      </w:r>
    </w:p>
    <w:p w14:paraId="7CED7954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تقليل العفن الجاف</w:t>
      </w:r>
      <w:r w:rsidRPr="005F547E">
        <w:rPr>
          <w:b/>
          <w:bCs/>
        </w:rPr>
        <w:t>.</w:t>
      </w:r>
    </w:p>
    <w:p w14:paraId="3D5486A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مكافحة الريزوكتونيا</w:t>
      </w:r>
      <w:r w:rsidRPr="005F547E">
        <w:rPr>
          <w:b/>
          <w:bCs/>
        </w:rPr>
        <w:t>.</w:t>
      </w:r>
    </w:p>
    <w:p w14:paraId="6EBD6C6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الحد من انتشار اللفحة المتأخرة</w:t>
      </w:r>
      <w:r w:rsidRPr="005F547E">
        <w:rPr>
          <w:b/>
          <w:bCs/>
        </w:rPr>
        <w:t>.</w:t>
      </w:r>
    </w:p>
    <w:p w14:paraId="73F3D7A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تقليل مخاطر الأمراض في بداية الموسم</w:t>
      </w:r>
      <w:r w:rsidRPr="005F547E">
        <w:rPr>
          <w:b/>
          <w:bCs/>
        </w:rPr>
        <w:t>.</w:t>
      </w:r>
    </w:p>
    <w:p w14:paraId="6CA4D27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0A2A42D9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125333CF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مبدأ مهم</w:t>
      </w:r>
    </w:p>
    <w:p w14:paraId="1CF74FC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اختيار المعاملة يجب أن يعتمد على</w:t>
      </w:r>
      <w:r w:rsidRPr="005F547E">
        <w:rPr>
          <w:b/>
          <w:bCs/>
        </w:rPr>
        <w:t>:</w:t>
      </w:r>
    </w:p>
    <w:p w14:paraId="56BCA5B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المرض المستهدف</w:t>
      </w:r>
      <w:r w:rsidRPr="005F547E">
        <w:rPr>
          <w:b/>
          <w:bCs/>
        </w:rPr>
        <w:t>.</w:t>
      </w:r>
    </w:p>
    <w:p w14:paraId="1E2E333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تاريخ الحقل</w:t>
      </w:r>
      <w:r w:rsidRPr="005F547E">
        <w:rPr>
          <w:b/>
          <w:bCs/>
        </w:rPr>
        <w:t>.</w:t>
      </w:r>
    </w:p>
    <w:p w14:paraId="6D6EFD9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حالة المقاومة للمبيدات</w:t>
      </w:r>
      <w:r w:rsidRPr="005F547E">
        <w:rPr>
          <w:b/>
          <w:bCs/>
        </w:rPr>
        <w:t>.</w:t>
      </w:r>
    </w:p>
    <w:p w14:paraId="5602C645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437D2533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3308F11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مقاومة المبيدات</w:t>
      </w:r>
    </w:p>
    <w:p w14:paraId="7915D7D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أكد المتحدث على أهمية</w:t>
      </w:r>
      <w:r w:rsidRPr="005F547E">
        <w:rPr>
          <w:b/>
          <w:bCs/>
        </w:rPr>
        <w:t>:</w:t>
      </w:r>
    </w:p>
    <w:p w14:paraId="5606672A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عدم الاعتماد على مادة فعالة واحدة</w:t>
      </w:r>
      <w:r w:rsidRPr="005F547E">
        <w:rPr>
          <w:b/>
          <w:bCs/>
        </w:rPr>
        <w:t>.</w:t>
      </w:r>
    </w:p>
    <w:p w14:paraId="4EB08D1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متابعة تصنيف</w:t>
      </w:r>
      <w:r w:rsidRPr="005F547E">
        <w:rPr>
          <w:b/>
          <w:bCs/>
        </w:rPr>
        <w:t xml:space="preserve"> FRAC.</w:t>
      </w:r>
    </w:p>
    <w:p w14:paraId="6621E5E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lastRenderedPageBreak/>
        <w:t>تدوير المبيدات لتقليل تطور المقاومة</w:t>
      </w:r>
      <w:r w:rsidRPr="005F547E">
        <w:rPr>
          <w:b/>
          <w:bCs/>
        </w:rPr>
        <w:t>.</w:t>
      </w:r>
    </w:p>
    <w:p w14:paraId="3D7E99E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3CE20BFA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46F25B5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تاسعاً: ظروف الزراعة المثالية</w:t>
      </w:r>
    </w:p>
    <w:p w14:paraId="5AA743E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درجة حرارة التقاوي</w:t>
      </w:r>
    </w:p>
    <w:p w14:paraId="5DE4648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يفضل</w:t>
      </w:r>
      <w:r w:rsidRPr="005F547E">
        <w:rPr>
          <w:b/>
          <w:bCs/>
        </w:rPr>
        <w:t>:</w:t>
      </w:r>
    </w:p>
    <w:p w14:paraId="1DF0B18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</w:rPr>
        <w:t xml:space="preserve">10 </w:t>
      </w:r>
      <w:r w:rsidRPr="005F547E">
        <w:rPr>
          <w:b/>
          <w:bCs/>
          <w:rtl/>
        </w:rPr>
        <w:t>إلى 13 درجة مئوية</w:t>
      </w:r>
      <w:r w:rsidRPr="005F547E">
        <w:rPr>
          <w:b/>
          <w:bCs/>
        </w:rPr>
        <w:t>.</w:t>
      </w:r>
    </w:p>
    <w:p w14:paraId="35D7943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رطوبة التربة</w:t>
      </w:r>
    </w:p>
    <w:p w14:paraId="2A5E95D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</w:rPr>
        <w:t xml:space="preserve">75 </w:t>
      </w:r>
      <w:r w:rsidRPr="005F547E">
        <w:rPr>
          <w:b/>
          <w:bCs/>
          <w:rtl/>
        </w:rPr>
        <w:t>إلى 85</w:t>
      </w:r>
      <w:r w:rsidRPr="005F547E">
        <w:rPr>
          <w:b/>
          <w:bCs/>
        </w:rPr>
        <w:t>%.</w:t>
      </w:r>
    </w:p>
    <w:p w14:paraId="09A837D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تجنب</w:t>
      </w:r>
    </w:p>
    <w:p w14:paraId="15733D4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التربة المشبعة جداً بالمياه</w:t>
      </w:r>
      <w:r w:rsidRPr="005F547E">
        <w:rPr>
          <w:b/>
          <w:bCs/>
        </w:rPr>
        <w:t>.</w:t>
      </w:r>
    </w:p>
    <w:p w14:paraId="01027E2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الفروق الحرارية الكبيرة بين التقاوي والتربة</w:t>
      </w:r>
      <w:r w:rsidRPr="005F547E">
        <w:rPr>
          <w:b/>
          <w:bCs/>
        </w:rPr>
        <w:t>.</w:t>
      </w:r>
    </w:p>
    <w:p w14:paraId="57AF2C5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6459F1C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7F5EAB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عاشراً: تقييم أداء آلة الزراعة</w:t>
      </w:r>
    </w:p>
    <w:p w14:paraId="603B07F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يجب قياس</w:t>
      </w:r>
      <w:r w:rsidRPr="005F547E">
        <w:rPr>
          <w:b/>
          <w:bCs/>
        </w:rPr>
        <w:t>:</w:t>
      </w:r>
    </w:p>
    <w:p w14:paraId="53AE38A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انتظام المسافات بين القطع</w:t>
      </w:r>
      <w:r w:rsidRPr="005F547E">
        <w:rPr>
          <w:b/>
          <w:bCs/>
        </w:rPr>
        <w:t>.</w:t>
      </w:r>
    </w:p>
    <w:p w14:paraId="5DBFF39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نسبة القطع المزدوجة</w:t>
      </w:r>
      <w:r w:rsidRPr="005F547E">
        <w:rPr>
          <w:b/>
          <w:bCs/>
        </w:rPr>
        <w:t>.</w:t>
      </w:r>
    </w:p>
    <w:p w14:paraId="27F01BE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نسبة الفراغات</w:t>
      </w:r>
      <w:r w:rsidRPr="005F547E">
        <w:rPr>
          <w:b/>
          <w:bCs/>
        </w:rPr>
        <w:t>.</w:t>
      </w:r>
    </w:p>
    <w:p w14:paraId="416A5989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ملاحظات مهمة</w:t>
      </w:r>
      <w:r w:rsidRPr="005F547E">
        <w:rPr>
          <w:b/>
          <w:bCs/>
        </w:rPr>
        <w:t>:</w:t>
      </w:r>
    </w:p>
    <w:p w14:paraId="27F9AB9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كلما كان حجم التقاوي أكثر تجانساً كان أداء الزارعة أفضل</w:t>
      </w:r>
      <w:r w:rsidRPr="005F547E">
        <w:rPr>
          <w:b/>
          <w:bCs/>
        </w:rPr>
        <w:t>.</w:t>
      </w:r>
    </w:p>
    <w:p w14:paraId="3038C35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زيادة السرعة تؤدي إلى انخفاض الدقة</w:t>
      </w:r>
      <w:r w:rsidRPr="005F547E">
        <w:rPr>
          <w:b/>
          <w:bCs/>
        </w:rPr>
        <w:t>.</w:t>
      </w:r>
    </w:p>
    <w:p w14:paraId="0CAB4B6F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22799ED8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ECF7CD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الجزء الثاني من الجلسة: أداة</w:t>
      </w:r>
      <w:r w:rsidRPr="005F547E">
        <w:rPr>
          <w:b/>
          <w:bCs/>
        </w:rPr>
        <w:t xml:space="preserve"> PepsiCo </w:t>
      </w:r>
      <w:r w:rsidRPr="005F547E">
        <w:rPr>
          <w:b/>
          <w:bCs/>
          <w:rtl/>
        </w:rPr>
        <w:t>العالمية لتخطيط البذور</w:t>
      </w:r>
      <w:r w:rsidRPr="005F547E">
        <w:rPr>
          <w:b/>
          <w:bCs/>
        </w:rPr>
        <w:t xml:space="preserve"> (GSPT)</w:t>
      </w:r>
    </w:p>
    <w:p w14:paraId="68F4282D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 xml:space="preserve">قدمت </w:t>
      </w:r>
      <w:r w:rsidRPr="005F547E">
        <w:rPr>
          <w:b/>
          <w:bCs/>
        </w:rPr>
        <w:t xml:space="preserve">Sarah Bauer </w:t>
      </w:r>
      <w:r w:rsidRPr="005F547E">
        <w:rPr>
          <w:b/>
          <w:bCs/>
          <w:rtl/>
        </w:rPr>
        <w:t>عرضًا حول نظام</w:t>
      </w:r>
      <w:r w:rsidRPr="005F547E">
        <w:rPr>
          <w:b/>
          <w:bCs/>
        </w:rPr>
        <w:t>:</w:t>
      </w:r>
    </w:p>
    <w:p w14:paraId="79B646C6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lastRenderedPageBreak/>
        <w:t>GSPT</w:t>
      </w:r>
    </w:p>
    <w:p w14:paraId="60C6008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>(Global Seed Planning Tool)</w:t>
      </w:r>
    </w:p>
    <w:p w14:paraId="270E485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69F994D5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26CF92D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لماذا تم تطوير النظام؟</w:t>
      </w:r>
    </w:p>
    <w:p w14:paraId="043FEA7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كانت</w:t>
      </w:r>
      <w:r w:rsidRPr="005F547E">
        <w:rPr>
          <w:b/>
          <w:bCs/>
        </w:rPr>
        <w:t xml:space="preserve"> PepsiCo </w:t>
      </w:r>
      <w:r w:rsidRPr="005F547E">
        <w:rPr>
          <w:b/>
          <w:bCs/>
          <w:rtl/>
        </w:rPr>
        <w:t>تدير</w:t>
      </w:r>
      <w:r w:rsidRPr="005F547E">
        <w:rPr>
          <w:b/>
          <w:bCs/>
        </w:rPr>
        <w:t>:</w:t>
      </w:r>
    </w:p>
    <w:p w14:paraId="231293D9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</w:rPr>
        <w:t xml:space="preserve">23 </w:t>
      </w:r>
      <w:r w:rsidRPr="005F547E">
        <w:rPr>
          <w:b/>
          <w:bCs/>
          <w:rtl/>
        </w:rPr>
        <w:t>برنامج إنتاج بذور حول العالم</w:t>
      </w:r>
      <w:r w:rsidRPr="005F547E">
        <w:rPr>
          <w:b/>
          <w:bCs/>
        </w:rPr>
        <w:t>.</w:t>
      </w:r>
    </w:p>
    <w:p w14:paraId="1ABEC3A7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أكثر من 30 مساراً تجارياً للبذور</w:t>
      </w:r>
      <w:r w:rsidRPr="005F547E">
        <w:rPr>
          <w:b/>
          <w:bCs/>
        </w:rPr>
        <w:t>.</w:t>
      </w:r>
    </w:p>
    <w:p w14:paraId="23648CA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عشرات ملفات</w:t>
      </w:r>
      <w:r w:rsidRPr="005F547E">
        <w:rPr>
          <w:b/>
          <w:bCs/>
        </w:rPr>
        <w:t xml:space="preserve"> Excel </w:t>
      </w:r>
      <w:r w:rsidRPr="005F547E">
        <w:rPr>
          <w:b/>
          <w:bCs/>
          <w:rtl/>
        </w:rPr>
        <w:t>المختلفة</w:t>
      </w:r>
      <w:r w:rsidRPr="005F547E">
        <w:rPr>
          <w:b/>
          <w:bCs/>
        </w:rPr>
        <w:t>.</w:t>
      </w:r>
    </w:p>
    <w:p w14:paraId="637491D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عدة أنظمة قديمة غير مترابطة</w:t>
      </w:r>
      <w:r w:rsidRPr="005F547E">
        <w:rPr>
          <w:b/>
          <w:bCs/>
        </w:rPr>
        <w:t>.</w:t>
      </w:r>
    </w:p>
    <w:p w14:paraId="0A0D027D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30252D28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1D4236C4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أهداف النظام</w:t>
      </w:r>
    </w:p>
    <w:p w14:paraId="103BD1E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1. </w:t>
      </w:r>
      <w:r w:rsidRPr="005F547E">
        <w:rPr>
          <w:b/>
          <w:bCs/>
          <w:rtl/>
        </w:rPr>
        <w:t>تقليل المخاطر</w:t>
      </w:r>
    </w:p>
    <w:p w14:paraId="61EF3B97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من خلال</w:t>
      </w:r>
      <w:r w:rsidRPr="005F547E">
        <w:rPr>
          <w:b/>
          <w:bCs/>
        </w:rPr>
        <w:t>:</w:t>
      </w:r>
    </w:p>
    <w:p w14:paraId="31CDF90E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التخطيط طويل المدى</w:t>
      </w:r>
      <w:r w:rsidRPr="005F547E">
        <w:rPr>
          <w:b/>
          <w:bCs/>
        </w:rPr>
        <w:t>.</w:t>
      </w:r>
    </w:p>
    <w:p w14:paraId="45D868D3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التنبؤ بالاحتياجات المستقبلية</w:t>
      </w:r>
      <w:r w:rsidRPr="005F547E">
        <w:rPr>
          <w:b/>
          <w:bCs/>
        </w:rPr>
        <w:t>.</w:t>
      </w:r>
    </w:p>
    <w:p w14:paraId="1A3A3F3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479815A5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30832DA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2. </w:t>
      </w:r>
      <w:r w:rsidRPr="005F547E">
        <w:rPr>
          <w:b/>
          <w:bCs/>
          <w:rtl/>
        </w:rPr>
        <w:t>تحسين الشراكات</w:t>
      </w:r>
    </w:p>
    <w:p w14:paraId="337B9A9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تعزيز التواصل بين الموردين</w:t>
      </w:r>
      <w:r w:rsidRPr="005F547E">
        <w:rPr>
          <w:b/>
          <w:bCs/>
        </w:rPr>
        <w:t>.</w:t>
      </w:r>
    </w:p>
    <w:p w14:paraId="27E75A4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تنسيق عمليات التوريد عالمياً</w:t>
      </w:r>
      <w:r w:rsidRPr="005F547E">
        <w:rPr>
          <w:b/>
          <w:bCs/>
        </w:rPr>
        <w:t>.</w:t>
      </w:r>
    </w:p>
    <w:p w14:paraId="717FC03E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4CFEF1ED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B93DE0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3. </w:t>
      </w:r>
      <w:r w:rsidRPr="005F547E">
        <w:rPr>
          <w:b/>
          <w:bCs/>
          <w:rtl/>
        </w:rPr>
        <w:t>الاستفادة من البيانات</w:t>
      </w:r>
    </w:p>
    <w:p w14:paraId="22BA611B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جمع البيانات في منصة موحدة</w:t>
      </w:r>
      <w:r w:rsidRPr="005F547E">
        <w:rPr>
          <w:b/>
          <w:bCs/>
        </w:rPr>
        <w:t>.</w:t>
      </w:r>
    </w:p>
    <w:p w14:paraId="632C0E44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lastRenderedPageBreak/>
        <w:t>تحليل الأداء بدقة</w:t>
      </w:r>
      <w:r w:rsidRPr="005F547E">
        <w:rPr>
          <w:b/>
          <w:bCs/>
        </w:rPr>
        <w:t>.</w:t>
      </w:r>
    </w:p>
    <w:p w14:paraId="2C2C2F28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3619CCF3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16D861B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وظائف</w:t>
      </w:r>
      <w:r w:rsidRPr="005F547E">
        <w:rPr>
          <w:b/>
          <w:bCs/>
        </w:rPr>
        <w:t xml:space="preserve"> GSPT</w:t>
      </w:r>
    </w:p>
    <w:p w14:paraId="06288DDC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إدارة التجارة الدولية للبذور</w:t>
      </w:r>
    </w:p>
    <w:p w14:paraId="5CD6DA2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الاستيراد</w:t>
      </w:r>
      <w:r w:rsidRPr="005F547E">
        <w:rPr>
          <w:b/>
          <w:bCs/>
        </w:rPr>
        <w:t>.</w:t>
      </w:r>
    </w:p>
    <w:p w14:paraId="397B2072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التصدير</w:t>
      </w:r>
      <w:r w:rsidRPr="005F547E">
        <w:rPr>
          <w:b/>
          <w:bCs/>
        </w:rPr>
        <w:t>.</w:t>
      </w:r>
    </w:p>
    <w:p w14:paraId="439883F0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الطلبات العالمية</w:t>
      </w:r>
      <w:r w:rsidRPr="005F547E">
        <w:rPr>
          <w:b/>
          <w:bCs/>
        </w:rPr>
        <w:t>.</w:t>
      </w:r>
    </w:p>
    <w:p w14:paraId="4D0A75D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25568E6C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04A2814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توحيد جمع البيانات</w:t>
      </w:r>
    </w:p>
    <w:p w14:paraId="6945610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يشمل</w:t>
      </w:r>
      <w:r w:rsidRPr="005F547E">
        <w:rPr>
          <w:b/>
          <w:bCs/>
        </w:rPr>
        <w:t>:</w:t>
      </w:r>
    </w:p>
    <w:p w14:paraId="25A8D94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الحقول</w:t>
      </w:r>
      <w:r w:rsidRPr="005F547E">
        <w:rPr>
          <w:b/>
          <w:bCs/>
        </w:rPr>
        <w:t>.</w:t>
      </w:r>
    </w:p>
    <w:p w14:paraId="59A57E45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الموردين</w:t>
      </w:r>
      <w:r w:rsidRPr="005F547E">
        <w:rPr>
          <w:b/>
          <w:bCs/>
        </w:rPr>
        <w:t>.</w:t>
      </w:r>
    </w:p>
    <w:p w14:paraId="3CE9FD5A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الأصناف</w:t>
      </w:r>
      <w:r w:rsidRPr="005F547E">
        <w:rPr>
          <w:b/>
          <w:bCs/>
        </w:rPr>
        <w:t>.</w:t>
      </w:r>
    </w:p>
    <w:p w14:paraId="77A928D4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الإنتاج</w:t>
      </w:r>
      <w:r w:rsidRPr="005F547E">
        <w:rPr>
          <w:b/>
          <w:bCs/>
        </w:rPr>
        <w:t>.</w:t>
      </w:r>
    </w:p>
    <w:p w14:paraId="2F9043A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4C7F3FA5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48B973B5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التخطيط متعدد السنوات</w:t>
      </w:r>
    </w:p>
    <w:p w14:paraId="0D98CDA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بدلاً من التخطيط لموسم واحد فقط</w:t>
      </w:r>
      <w:r w:rsidRPr="005F547E">
        <w:rPr>
          <w:b/>
          <w:bCs/>
        </w:rPr>
        <w:t>.</w:t>
      </w:r>
    </w:p>
    <w:p w14:paraId="3A158263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6637F531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0BC641D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لوحات متابعة متقدمة</w:t>
      </w:r>
    </w:p>
    <w:p w14:paraId="4FD914FF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لعرض</w:t>
      </w:r>
      <w:r w:rsidRPr="005F547E">
        <w:rPr>
          <w:b/>
          <w:bCs/>
        </w:rPr>
        <w:t>:</w:t>
      </w:r>
    </w:p>
    <w:p w14:paraId="56075B71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أداء الأصناف</w:t>
      </w:r>
      <w:r w:rsidRPr="005F547E">
        <w:rPr>
          <w:b/>
          <w:bCs/>
        </w:rPr>
        <w:t>.</w:t>
      </w:r>
    </w:p>
    <w:p w14:paraId="734BF1F6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أداء الموردين</w:t>
      </w:r>
      <w:r w:rsidRPr="005F547E">
        <w:rPr>
          <w:b/>
          <w:bCs/>
        </w:rPr>
        <w:t>.</w:t>
      </w:r>
    </w:p>
    <w:p w14:paraId="438E6A7F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lastRenderedPageBreak/>
        <w:t>معدلات التحويل والإكثار</w:t>
      </w:r>
      <w:r w:rsidRPr="005F547E">
        <w:rPr>
          <w:b/>
          <w:bCs/>
        </w:rPr>
        <w:t>.</w:t>
      </w:r>
    </w:p>
    <w:p w14:paraId="499854F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الفجوات المستقبلية في الإمدادات</w:t>
      </w:r>
      <w:r w:rsidRPr="005F547E">
        <w:rPr>
          <w:b/>
          <w:bCs/>
        </w:rPr>
        <w:t>.</w:t>
      </w:r>
    </w:p>
    <w:p w14:paraId="7401595B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72CDE407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5FB1D701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الفوائد الاقتصادية</w:t>
      </w:r>
    </w:p>
    <w:p w14:paraId="449221F2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أوضحت</w:t>
      </w:r>
      <w:r w:rsidRPr="005F547E">
        <w:rPr>
          <w:b/>
          <w:bCs/>
        </w:rPr>
        <w:t xml:space="preserve"> Sarah </w:t>
      </w:r>
      <w:r w:rsidRPr="005F547E">
        <w:rPr>
          <w:b/>
          <w:bCs/>
          <w:rtl/>
        </w:rPr>
        <w:t>أن التخطيط التفصيلي</w:t>
      </w:r>
      <w:r w:rsidRPr="005F547E">
        <w:rPr>
          <w:b/>
          <w:bCs/>
        </w:rPr>
        <w:t>:</w:t>
      </w:r>
    </w:p>
    <w:p w14:paraId="352D1FE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يقلل فائض إنتاج البذور</w:t>
      </w:r>
      <w:r w:rsidRPr="005F547E">
        <w:rPr>
          <w:b/>
          <w:bCs/>
        </w:rPr>
        <w:t>.</w:t>
      </w:r>
    </w:p>
    <w:p w14:paraId="1F2E86D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يخفض تكاليف التخزين والإتلاف</w:t>
      </w:r>
      <w:r w:rsidRPr="005F547E">
        <w:rPr>
          <w:b/>
          <w:bCs/>
        </w:rPr>
        <w:t>.</w:t>
      </w:r>
    </w:p>
    <w:p w14:paraId="56F895D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يقلل الهدر بنسبة كبيرة</w:t>
      </w:r>
      <w:r w:rsidRPr="005F547E">
        <w:rPr>
          <w:b/>
          <w:bCs/>
        </w:rPr>
        <w:t>.</w:t>
      </w:r>
    </w:p>
    <w:p w14:paraId="199A275D" w14:textId="77777777" w:rsidR="005F547E" w:rsidRPr="005F547E" w:rsidRDefault="005F547E" w:rsidP="005F547E">
      <w:pPr>
        <w:numPr>
          <w:ilvl w:val="1"/>
          <w:numId w:val="1"/>
        </w:numPr>
        <w:bidi/>
        <w:rPr>
          <w:rtl/>
        </w:rPr>
      </w:pPr>
      <w:r w:rsidRPr="005F547E">
        <w:rPr>
          <w:b/>
          <w:bCs/>
          <w:rtl/>
        </w:rPr>
        <w:t>يحسن استدامة برامج البذور عالمياً</w:t>
      </w:r>
      <w:r w:rsidRPr="005F547E">
        <w:rPr>
          <w:b/>
          <w:bCs/>
        </w:rPr>
        <w:t>.</w:t>
      </w:r>
    </w:p>
    <w:p w14:paraId="49E4D9BA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</w:rPr>
        <w:t xml:space="preserve"> </w:t>
      </w:r>
    </w:p>
    <w:p w14:paraId="6B817E39" w14:textId="77777777" w:rsidR="005F547E" w:rsidRPr="005F547E" w:rsidRDefault="005F547E" w:rsidP="005F547E">
      <w:pPr>
        <w:bidi/>
        <w:rPr>
          <w:rtl/>
          <w:lang w:bidi="ar-EG"/>
        </w:rPr>
      </w:pPr>
      <w:r w:rsidRPr="005F547E">
        <w:rPr>
          <w:rtl/>
          <w:lang w:bidi="ar-EG"/>
        </w:rPr>
        <w:t> </w:t>
      </w:r>
    </w:p>
    <w:p w14:paraId="61D43FC0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الخلاصة النهائية</w:t>
      </w:r>
    </w:p>
    <w:p w14:paraId="269E8A15" w14:textId="77777777" w:rsidR="005F547E" w:rsidRPr="005F547E" w:rsidRDefault="005F547E" w:rsidP="005F547E">
      <w:pPr>
        <w:bidi/>
        <w:rPr>
          <w:rtl/>
        </w:rPr>
      </w:pPr>
      <w:r w:rsidRPr="005F547E">
        <w:rPr>
          <w:b/>
          <w:bCs/>
          <w:rtl/>
        </w:rPr>
        <w:t>ركزت المحاضرة على أن نجاح محصول البطاطس يبدأ من التقاوي، وأن أهم عوامل النجاح هي</w:t>
      </w:r>
      <w:r w:rsidRPr="005F547E">
        <w:rPr>
          <w:b/>
          <w:bCs/>
        </w:rPr>
        <w:t>:</w:t>
      </w:r>
    </w:p>
    <w:p w14:paraId="2B241F99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اختيار تقاوي سليمة وعالية الجودة</w:t>
      </w:r>
      <w:r w:rsidRPr="005F547E">
        <w:rPr>
          <w:b/>
          <w:bCs/>
        </w:rPr>
        <w:t>.</w:t>
      </w:r>
    </w:p>
    <w:p w14:paraId="23DCED80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منع انتقال الأمراض</w:t>
      </w:r>
      <w:r w:rsidRPr="005F547E">
        <w:rPr>
          <w:b/>
          <w:bCs/>
        </w:rPr>
        <w:t>.</w:t>
      </w:r>
    </w:p>
    <w:p w14:paraId="6D9014D3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الإدارة الجيدة للتخزين</w:t>
      </w:r>
      <w:r w:rsidRPr="005F547E">
        <w:rPr>
          <w:b/>
          <w:bCs/>
        </w:rPr>
        <w:t>.</w:t>
      </w:r>
    </w:p>
    <w:p w14:paraId="4B7BCDE0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التحكم في العمر الفسيولوجي</w:t>
      </w:r>
      <w:r w:rsidRPr="005F547E">
        <w:rPr>
          <w:b/>
          <w:bCs/>
        </w:rPr>
        <w:t>.</w:t>
      </w:r>
    </w:p>
    <w:p w14:paraId="6795E184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تقليل الكدمات والإصابات</w:t>
      </w:r>
      <w:r w:rsidRPr="005F547E">
        <w:rPr>
          <w:b/>
          <w:bCs/>
        </w:rPr>
        <w:t>.</w:t>
      </w:r>
    </w:p>
    <w:p w14:paraId="7BF9684E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تقطيع التقاوي والتئامها بشكل صحيح</w:t>
      </w:r>
      <w:r w:rsidRPr="005F547E">
        <w:rPr>
          <w:b/>
          <w:bCs/>
        </w:rPr>
        <w:t>.</w:t>
      </w:r>
    </w:p>
    <w:p w14:paraId="2A2372FF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استخدام معاملات البذور المناسبة</w:t>
      </w:r>
      <w:r w:rsidRPr="005F547E">
        <w:rPr>
          <w:b/>
          <w:bCs/>
        </w:rPr>
        <w:t>.</w:t>
      </w:r>
    </w:p>
    <w:p w14:paraId="2CFF6174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الزراعة الدقيقة والمتجانسة</w:t>
      </w:r>
      <w:r w:rsidRPr="005F547E">
        <w:rPr>
          <w:b/>
          <w:bCs/>
        </w:rPr>
        <w:t>.</w:t>
      </w:r>
    </w:p>
    <w:p w14:paraId="5C4A5730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الاعتماد على البيانات والتخطيط طويل الأجل</w:t>
      </w:r>
      <w:r w:rsidRPr="005F547E">
        <w:rPr>
          <w:b/>
          <w:bCs/>
        </w:rPr>
        <w:t>.</w:t>
      </w:r>
    </w:p>
    <w:p w14:paraId="2AFFA12F" w14:textId="77777777" w:rsidR="005F547E" w:rsidRPr="005F547E" w:rsidRDefault="005F547E" w:rsidP="005F547E">
      <w:pPr>
        <w:numPr>
          <w:ilvl w:val="1"/>
          <w:numId w:val="2"/>
        </w:numPr>
        <w:bidi/>
        <w:rPr>
          <w:rtl/>
        </w:rPr>
      </w:pPr>
      <w:r w:rsidRPr="005F547E">
        <w:rPr>
          <w:b/>
          <w:bCs/>
          <w:rtl/>
        </w:rPr>
        <w:t>الاستفادة من أنظمة رقمية متقدمة مثل</w:t>
      </w:r>
      <w:r w:rsidRPr="005F547E">
        <w:rPr>
          <w:b/>
          <w:bCs/>
        </w:rPr>
        <w:t xml:space="preserve"> GSPT </w:t>
      </w:r>
      <w:r w:rsidRPr="005F547E">
        <w:rPr>
          <w:b/>
          <w:bCs/>
          <w:rtl/>
        </w:rPr>
        <w:t>لتحقيق استدامة برامج البذور العالمية</w:t>
      </w:r>
      <w:r w:rsidRPr="005F547E">
        <w:rPr>
          <w:b/>
          <w:bCs/>
        </w:rPr>
        <w:t>.</w:t>
      </w:r>
    </w:p>
    <w:p w14:paraId="3E5E1EE4" w14:textId="77777777" w:rsidR="005F547E" w:rsidRDefault="005F547E" w:rsidP="005F547E">
      <w:pPr>
        <w:bidi/>
      </w:pPr>
    </w:p>
    <w:sectPr w:rsidR="005F54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A2C"/>
    <w:multiLevelType w:val="multilevel"/>
    <w:tmpl w:val="B70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059753">
    <w:abstractNumId w:val="0"/>
  </w:num>
  <w:num w:numId="2" w16cid:durableId="1167987451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7E"/>
    <w:rsid w:val="005F547E"/>
    <w:rsid w:val="009A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2269B1"/>
  <w15:chartTrackingRefBased/>
  <w15:docId w15:val="{2E6B14F0-F97D-44ED-BB5A-81165F93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2026-09-13T04:28:00Z</dcterms:created>
  <dcterms:modified xsi:type="dcterms:W3CDTF">2026-09-13T04:28:00Z</dcterms:modified>
</cp:coreProperties>
</file>