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2E9B" w14:textId="77777777" w:rsidR="00C56EE5" w:rsidRDefault="00C56EE5">
      <w:pPr>
        <w:spacing w:before="400"/>
      </w:pPr>
    </w:p>
    <w:p w14:paraId="0010CD00" w14:textId="77777777" w:rsidR="00C56EE5" w:rsidRDefault="00000000">
      <w:pPr>
        <w:spacing w:after="80"/>
        <w:jc w:val="center"/>
      </w:pPr>
      <w:r>
        <w:rPr>
          <w:b/>
          <w:bCs/>
          <w:caps/>
          <w:color w:val="E8A020"/>
          <w:sz w:val="20"/>
          <w:szCs w:val="20"/>
        </w:rPr>
        <w:t>OFFICIAL RULEBOOK</w:t>
      </w:r>
    </w:p>
    <w:p w14:paraId="1F952090" w14:textId="77777777" w:rsidR="00C56EE5" w:rsidRDefault="00000000">
      <w:pPr>
        <w:spacing w:after="40"/>
        <w:jc w:val="center"/>
      </w:pPr>
      <w:r>
        <w:rPr>
          <w:b/>
          <w:bCs/>
          <w:color w:val="1A3C6E"/>
          <w:sz w:val="64"/>
          <w:szCs w:val="64"/>
        </w:rPr>
        <w:t>Next City AI Hackathon</w:t>
      </w:r>
    </w:p>
    <w:p w14:paraId="370F0A8F" w14:textId="77777777" w:rsidR="00C56EE5" w:rsidRDefault="00000000">
      <w:pPr>
        <w:spacing w:after="60"/>
        <w:jc w:val="center"/>
      </w:pPr>
      <w:r>
        <w:rPr>
          <w:color w:val="2E5FA3"/>
          <w:sz w:val="30"/>
          <w:szCs w:val="30"/>
        </w:rPr>
        <w:t>May 7–8, 2026  |  El Alamein, Egypt</w:t>
      </w:r>
    </w:p>
    <w:p w14:paraId="5714D3AF" w14:textId="77777777" w:rsidR="00C56EE5" w:rsidRDefault="00000000">
      <w:pPr>
        <w:pBdr>
          <w:bottom w:val="single" w:sz="8" w:space="8" w:color="E8A020"/>
        </w:pBdr>
        <w:spacing w:after="40"/>
        <w:jc w:val="center"/>
      </w:pPr>
      <w:r>
        <w:rPr>
          <w:color w:val="555555"/>
        </w:rPr>
        <w:t>Organized by the Alamein Center for Innovation and Entrepreneurship</w:t>
      </w:r>
    </w:p>
    <w:p w14:paraId="5509C234" w14:textId="77777777" w:rsidR="00C56EE5" w:rsidRDefault="00C56EE5">
      <w:pPr>
        <w:spacing w:before="300"/>
      </w:pPr>
    </w:p>
    <w:p w14:paraId="726C38BA" w14:textId="77777777" w:rsidR="00C56EE5" w:rsidRDefault="00000000">
      <w:pPr>
        <w:pStyle w:val="Heading1"/>
        <w:pBdr>
          <w:bottom w:val="single" w:sz="8" w:space="6" w:color="E8A020"/>
        </w:pBdr>
      </w:pPr>
      <w:r>
        <w:rPr>
          <w:color w:val="1A3C6E"/>
        </w:rPr>
        <w:t>1. Overview &amp; Vision</w:t>
      </w:r>
    </w:p>
    <w:p w14:paraId="3CC930BB" w14:textId="77777777" w:rsidR="00C56EE5" w:rsidRDefault="00000000">
      <w:pPr>
        <w:spacing w:before="80" w:after="80"/>
      </w:pPr>
      <w:r>
        <w:t>The Next City AI Hackathon is a flagship innovation event hosted by the Alamein Center for Innovation and Entrepreneurship (ACIE). Bringing together the brightest student innovators, developers, designers, and entrepreneurs, this hackathon challenges participants to harness the power of Artificial Intelligence to reimagine and redesign the future of cities.</w:t>
      </w:r>
    </w:p>
    <w:p w14:paraId="0D5F44D6" w14:textId="77777777" w:rsidR="00C56EE5" w:rsidRDefault="00C56EE5">
      <w:pPr>
        <w:spacing w:before="60"/>
      </w:pPr>
    </w:p>
    <w:p w14:paraId="1AE0837C" w14:textId="2BFCFAB0" w:rsidR="00C56EE5" w:rsidRDefault="00000000">
      <w:pPr>
        <w:spacing w:before="80" w:after="80"/>
      </w:pPr>
      <w:r>
        <w:t xml:space="preserve">Over a structured </w:t>
      </w:r>
      <w:r w:rsidR="002A3C2E">
        <w:t>program</w:t>
      </w:r>
      <w:r>
        <w:t xml:space="preserve"> spanning pre-hackathon capacity-building sessions, an intensive development day, and a high-stakes pitching finale, teams will ideate, build, and present AI-powered solutions that address real urban challenges — from mobility and sustainability to governance, health, and smart infrastructure.</w:t>
      </w:r>
    </w:p>
    <w:p w14:paraId="3220F94D" w14:textId="77777777" w:rsidR="00C56EE5" w:rsidRDefault="00C56EE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C56EE5" w14:paraId="274F4942" w14:textId="77777777">
        <w:tblPrEx>
          <w:tblCellMar>
            <w:top w:w="0" w:type="dxa"/>
            <w:bottom w:w="0" w:type="dxa"/>
          </w:tblCellMar>
        </w:tblPrEx>
        <w:tc>
          <w:tcPr>
            <w:tcW w:w="9360" w:type="dxa"/>
            <w:tcBorders>
              <w:top w:val="single" w:sz="6" w:space="0" w:color="E8A020"/>
              <w:left w:val="single" w:sz="6" w:space="0" w:color="E8A020"/>
              <w:bottom w:val="single" w:sz="6" w:space="0" w:color="E8A020"/>
              <w:right w:val="single" w:sz="6" w:space="0" w:color="E8A020"/>
            </w:tcBorders>
            <w:shd w:val="clear" w:color="auto" w:fill="EAF0FA"/>
            <w:tcMar>
              <w:top w:w="120" w:type="dxa"/>
              <w:left w:w="200" w:type="dxa"/>
              <w:bottom w:w="120" w:type="dxa"/>
              <w:right w:w="200" w:type="dxa"/>
            </w:tcMar>
          </w:tcPr>
          <w:p w14:paraId="3608BCDD" w14:textId="77777777" w:rsidR="00C56EE5" w:rsidRDefault="00000000">
            <w:pPr>
              <w:spacing w:before="60" w:after="60"/>
              <w:jc w:val="center"/>
            </w:pPr>
            <w:r>
              <w:rPr>
                <w:b/>
                <w:bCs/>
                <w:color w:val="1A3C6E"/>
              </w:rPr>
              <w:t>KEY EVENT DATES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56EE5" w14:paraId="1328D16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842457A" w14:textId="77777777" w:rsidR="00C56EE5" w:rsidRDefault="00000000">
                  <w:pPr>
                    <w:spacing w:before="40" w:after="40"/>
                  </w:pPr>
                  <w:r>
                    <w:rPr>
                      <w:b/>
                      <w:bCs/>
                      <w:color w:val="1A3C6E"/>
                    </w:rPr>
                    <w:t>🗓  May 1–2, 2026</w:t>
                  </w:r>
                </w:p>
                <w:p w14:paraId="71700EF7" w14:textId="77777777" w:rsidR="00C56EE5" w:rsidRDefault="00000000">
                  <w:r>
                    <w:rPr>
                      <w:color w:val="1A1A2E"/>
                      <w:sz w:val="20"/>
                      <w:szCs w:val="20"/>
                    </w:rPr>
                    <w:t>Pre-Hackathon Online Capacity Building Sessions</w:t>
                  </w:r>
                </w:p>
              </w:tc>
              <w:tc>
                <w:tcPr>
                  <w:tcW w:w="4860"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72FB1C07" w14:textId="77777777" w:rsidR="00C56EE5" w:rsidRDefault="00000000">
                  <w:pPr>
                    <w:spacing w:before="40" w:after="40"/>
                  </w:pPr>
                  <w:r>
                    <w:rPr>
                      <w:b/>
                      <w:bCs/>
                      <w:color w:val="2E5FA3"/>
                    </w:rPr>
                    <w:t>🛠  May 2–7, 2026</w:t>
                  </w:r>
                </w:p>
                <w:p w14:paraId="266F33F4" w14:textId="77777777" w:rsidR="00C56EE5" w:rsidRDefault="00000000">
                  <w:r>
                    <w:rPr>
                      <w:color w:val="1A1A2E"/>
                      <w:sz w:val="20"/>
                      <w:szCs w:val="20"/>
                    </w:rPr>
                    <w:t>Offline Development &amp; Mentoring Period</w:t>
                  </w:r>
                </w:p>
              </w:tc>
            </w:tr>
          </w:tbl>
          <w:p w14:paraId="1FF684B6"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56EE5" w14:paraId="013F2B0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F4DEC3E" w14:textId="77777777" w:rsidR="00C56EE5" w:rsidRDefault="00000000">
                  <w:pPr>
                    <w:spacing w:before="40" w:after="40"/>
                  </w:pPr>
                  <w:r>
                    <w:rPr>
                      <w:b/>
                      <w:bCs/>
                      <w:color w:val="1A3C6E"/>
                    </w:rPr>
                    <w:t>💻  May 7, 2026</w:t>
                  </w:r>
                </w:p>
                <w:p w14:paraId="7B6CF437" w14:textId="77777777" w:rsidR="00C56EE5" w:rsidRDefault="00000000">
                  <w:r>
                    <w:rPr>
                      <w:color w:val="1A1A2E"/>
                      <w:sz w:val="20"/>
                      <w:szCs w:val="20"/>
                    </w:rPr>
                    <w:t>Hackathon Day 1 — Development Day</w:t>
                  </w:r>
                </w:p>
              </w:tc>
              <w:tc>
                <w:tcPr>
                  <w:tcW w:w="4860"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1DE1DF30" w14:textId="77777777" w:rsidR="00C56EE5" w:rsidRDefault="00000000">
                  <w:pPr>
                    <w:spacing w:before="40" w:after="40"/>
                  </w:pPr>
                  <w:r>
                    <w:rPr>
                      <w:b/>
                      <w:bCs/>
                      <w:color w:val="E8A020"/>
                    </w:rPr>
                    <w:t>🏆  May 8, 2026</w:t>
                  </w:r>
                </w:p>
                <w:p w14:paraId="7D3BFBFE" w14:textId="77777777" w:rsidR="00C56EE5" w:rsidRDefault="00000000">
                  <w:r>
                    <w:rPr>
                      <w:color w:val="1A1A2E"/>
                      <w:sz w:val="20"/>
                      <w:szCs w:val="20"/>
                    </w:rPr>
                    <w:t>Hackathon Day 2 — Pitching &amp; Awards</w:t>
                  </w:r>
                </w:p>
              </w:tc>
            </w:tr>
          </w:tbl>
          <w:p w14:paraId="6F624072" w14:textId="77777777" w:rsidR="00C56EE5" w:rsidRDefault="00C56EE5"/>
        </w:tc>
      </w:tr>
    </w:tbl>
    <w:p w14:paraId="27BA20F3" w14:textId="77777777" w:rsidR="00C56EE5" w:rsidRDefault="00C56EE5">
      <w:pPr>
        <w:spacing w:before="160"/>
      </w:pPr>
    </w:p>
    <w:p w14:paraId="2A8ED80E" w14:textId="77777777" w:rsidR="00C56EE5" w:rsidRDefault="00C56EE5">
      <w:pPr>
        <w:pBdr>
          <w:bottom w:val="single" w:sz="4" w:space="1" w:color="CCCCCC"/>
        </w:pBdr>
        <w:spacing w:before="160" w:after="160"/>
      </w:pPr>
    </w:p>
    <w:p w14:paraId="45035964" w14:textId="77777777" w:rsidR="00C56EE5" w:rsidRDefault="00000000">
      <w:pPr>
        <w:pStyle w:val="Heading1"/>
        <w:pBdr>
          <w:bottom w:val="single" w:sz="8" w:space="6" w:color="E8A020"/>
        </w:pBdr>
      </w:pPr>
      <w:r>
        <w:rPr>
          <w:color w:val="1A3C6E"/>
        </w:rPr>
        <w:t>2. Eligibility &amp; Team Formation</w:t>
      </w:r>
    </w:p>
    <w:p w14:paraId="2C893609" w14:textId="77777777" w:rsidR="00C56EE5" w:rsidRDefault="00000000">
      <w:pPr>
        <w:pStyle w:val="Heading2"/>
      </w:pPr>
      <w:r>
        <w:rPr>
          <w:color w:val="2E5FA3"/>
        </w:rPr>
        <w:t>2.1 Who Can Participate</w:t>
      </w:r>
    </w:p>
    <w:p w14:paraId="26EAAF8B" w14:textId="77777777" w:rsidR="00C56EE5" w:rsidRDefault="00000000">
      <w:pPr>
        <w:pStyle w:val="ListParagraph"/>
        <w:numPr>
          <w:ilvl w:val="0"/>
          <w:numId w:val="2"/>
        </w:numPr>
        <w:spacing w:before="60" w:after="60"/>
      </w:pPr>
      <w:r>
        <w:t>The hackathon is open to university students, recent graduates (within 12 months of graduation), and young professionals under 30 years of age.</w:t>
      </w:r>
    </w:p>
    <w:p w14:paraId="145D2AC9" w14:textId="77777777" w:rsidR="00C56EE5" w:rsidRDefault="00000000">
      <w:pPr>
        <w:pStyle w:val="ListParagraph"/>
        <w:numPr>
          <w:ilvl w:val="0"/>
          <w:numId w:val="2"/>
        </w:numPr>
        <w:spacing w:before="60" w:after="60"/>
      </w:pPr>
      <w:r>
        <w:t>Participants must be enrolled in or have graduated from an accredited institution.</w:t>
      </w:r>
    </w:p>
    <w:p w14:paraId="553F18D7" w14:textId="77777777" w:rsidR="00C56EE5" w:rsidRDefault="00000000">
      <w:pPr>
        <w:pStyle w:val="ListParagraph"/>
        <w:numPr>
          <w:ilvl w:val="0"/>
          <w:numId w:val="2"/>
        </w:numPr>
        <w:spacing w:before="60" w:after="60"/>
      </w:pPr>
      <w:r>
        <w:lastRenderedPageBreak/>
        <w:t>International participants are welcome; all sessions will be conducted in English and Arabic.</w:t>
      </w:r>
    </w:p>
    <w:p w14:paraId="70A8D64E" w14:textId="77777777" w:rsidR="00C56EE5" w:rsidRDefault="00000000">
      <w:pPr>
        <w:pStyle w:val="ListParagraph"/>
        <w:numPr>
          <w:ilvl w:val="0"/>
          <w:numId w:val="2"/>
        </w:numPr>
        <w:spacing w:before="60" w:after="60"/>
      </w:pPr>
      <w:r>
        <w:t>Each participant may belong to only one team throughout the entire event.</w:t>
      </w:r>
    </w:p>
    <w:p w14:paraId="18326540" w14:textId="77777777" w:rsidR="00C56EE5" w:rsidRDefault="00C56EE5">
      <w:pPr>
        <w:spacing w:before="80"/>
      </w:pPr>
    </w:p>
    <w:p w14:paraId="606305EA" w14:textId="77777777" w:rsidR="00C56EE5" w:rsidRDefault="00000000">
      <w:pPr>
        <w:pStyle w:val="Heading2"/>
      </w:pPr>
      <w:r>
        <w:rPr>
          <w:color w:val="2E5FA3"/>
        </w:rPr>
        <w:t>2.2 Team Composition</w:t>
      </w:r>
    </w:p>
    <w:p w14:paraId="51E6CEA7" w14:textId="77777777" w:rsidR="00C56EE5" w:rsidRDefault="00000000">
      <w:pPr>
        <w:pStyle w:val="ListParagraph"/>
        <w:numPr>
          <w:ilvl w:val="0"/>
          <w:numId w:val="2"/>
        </w:numPr>
        <w:spacing w:before="60" w:after="60"/>
      </w:pPr>
      <w:r>
        <w:t>Teams must consist of 3 to 5 members.</w:t>
      </w:r>
    </w:p>
    <w:p w14:paraId="1E92C50C" w14:textId="77777777" w:rsidR="00C56EE5" w:rsidRDefault="00000000">
      <w:pPr>
        <w:pStyle w:val="ListParagraph"/>
        <w:numPr>
          <w:ilvl w:val="0"/>
          <w:numId w:val="2"/>
        </w:numPr>
        <w:spacing w:before="60" w:after="60"/>
      </w:pPr>
      <w:r>
        <w:t>Interdisciplinary teams are strongly encouraged — a mix of technical (AI/software) and non-technical (design, business, domain experts) backgrounds is ideal.</w:t>
      </w:r>
    </w:p>
    <w:p w14:paraId="7F9E11CE" w14:textId="77777777" w:rsidR="00C56EE5" w:rsidRDefault="00000000">
      <w:pPr>
        <w:pStyle w:val="ListParagraph"/>
        <w:numPr>
          <w:ilvl w:val="0"/>
          <w:numId w:val="2"/>
        </w:numPr>
        <w:spacing w:before="60" w:after="60"/>
      </w:pPr>
      <w:r>
        <w:t>At least one team member must be present physically at the venue on May 7–8.</w:t>
      </w:r>
    </w:p>
    <w:p w14:paraId="6E1E11BB" w14:textId="77777777" w:rsidR="00C56EE5" w:rsidRDefault="00000000">
      <w:pPr>
        <w:pStyle w:val="ListParagraph"/>
        <w:numPr>
          <w:ilvl w:val="0"/>
          <w:numId w:val="2"/>
        </w:numPr>
        <w:spacing w:before="60" w:after="60"/>
      </w:pPr>
      <w:r>
        <w:t>A designated Team Leader must be identified during registration. The Team Leader serves as the official point of contact with organizers.</w:t>
      </w:r>
    </w:p>
    <w:p w14:paraId="129B238E" w14:textId="77777777" w:rsidR="00C56EE5" w:rsidRDefault="00C56EE5">
      <w:pPr>
        <w:spacing w:before="80"/>
      </w:pPr>
    </w:p>
    <w:p w14:paraId="64AFB25C" w14:textId="77777777" w:rsidR="00C56EE5" w:rsidRDefault="00000000">
      <w:pPr>
        <w:pStyle w:val="Heading2"/>
      </w:pPr>
      <w:r>
        <w:rPr>
          <w:color w:val="2E5FA3"/>
        </w:rPr>
        <w:t>2.3 Registration</w:t>
      </w:r>
    </w:p>
    <w:p w14:paraId="435A60F8" w14:textId="77777777" w:rsidR="00C56EE5" w:rsidRDefault="00000000">
      <w:pPr>
        <w:pStyle w:val="ListParagraph"/>
        <w:numPr>
          <w:ilvl w:val="0"/>
          <w:numId w:val="2"/>
        </w:numPr>
        <w:spacing w:before="60" w:after="60"/>
      </w:pPr>
      <w:r>
        <w:t>All teams must register via the official ACIE hackathon portal before the registration deadline.</w:t>
      </w:r>
    </w:p>
    <w:p w14:paraId="7D46D2FF" w14:textId="77777777" w:rsidR="00C56EE5" w:rsidRDefault="00000000">
      <w:pPr>
        <w:pStyle w:val="ListParagraph"/>
        <w:numPr>
          <w:ilvl w:val="0"/>
          <w:numId w:val="2"/>
        </w:numPr>
        <w:spacing w:before="60" w:after="60"/>
      </w:pPr>
      <w:r>
        <w:t>All team members must complete individual registration forms with full name, national ID / passport number, institutional affiliation, phone number, and email address.</w:t>
      </w:r>
    </w:p>
    <w:p w14:paraId="211976BA" w14:textId="77777777" w:rsidR="00C56EE5" w:rsidRDefault="00000000">
      <w:pPr>
        <w:pStyle w:val="ListParagraph"/>
        <w:numPr>
          <w:ilvl w:val="0"/>
          <w:numId w:val="2"/>
        </w:numPr>
        <w:spacing w:before="60" w:after="60"/>
      </w:pPr>
      <w:r>
        <w:t>Registration details must remain consistent across all communications, submissions, and credentials.</w:t>
      </w:r>
    </w:p>
    <w:p w14:paraId="68EC7B3C" w14:textId="77777777" w:rsidR="00C56EE5" w:rsidRDefault="00000000">
      <w:pPr>
        <w:pStyle w:val="ListParagraph"/>
        <w:numPr>
          <w:ilvl w:val="0"/>
          <w:numId w:val="2"/>
        </w:numPr>
        <w:spacing w:before="60" w:after="60"/>
      </w:pPr>
      <w:r>
        <w:t>ACIE reserves the right to verify eligibility at any stage and disqualify teams that provide inaccurate information.</w:t>
      </w:r>
    </w:p>
    <w:p w14:paraId="53409971" w14:textId="77777777" w:rsidR="00C56EE5" w:rsidRDefault="00C56EE5">
      <w:pPr>
        <w:spacing w:before="160"/>
      </w:pPr>
    </w:p>
    <w:p w14:paraId="704B6C6C" w14:textId="77777777" w:rsidR="00C56EE5" w:rsidRDefault="00C56EE5">
      <w:pPr>
        <w:pBdr>
          <w:bottom w:val="single" w:sz="4" w:space="1" w:color="CCCCCC"/>
        </w:pBdr>
        <w:spacing w:before="160" w:after="160"/>
      </w:pPr>
    </w:p>
    <w:p w14:paraId="188B6C6A" w14:textId="77777777" w:rsidR="00C56EE5" w:rsidRDefault="00000000">
      <w:pPr>
        <w:pStyle w:val="Heading1"/>
        <w:pBdr>
          <w:bottom w:val="single" w:sz="8" w:space="6" w:color="E8A020"/>
        </w:pBdr>
      </w:pPr>
      <w:r>
        <w:rPr>
          <w:color w:val="1A3C6E"/>
        </w:rPr>
        <w:t>3. Challenge Themes</w:t>
      </w:r>
    </w:p>
    <w:p w14:paraId="37CAD7AE" w14:textId="77777777" w:rsidR="00C56EE5" w:rsidRDefault="00000000">
      <w:pPr>
        <w:spacing w:before="80" w:after="80"/>
      </w:pPr>
      <w:r>
        <w:t>Each team must select one of the following AI-for-Smart-City challenge themes. All submissions must clearly address the selected theme's primary objectives.</w:t>
      </w:r>
    </w:p>
    <w:p w14:paraId="7BC0F863"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C56EE5" w14:paraId="183FB21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3505E76D" w14:textId="77777777" w:rsidR="00C56EE5" w:rsidRDefault="00000000">
            <w:pPr>
              <w:jc w:val="center"/>
            </w:pPr>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E8C0502" w14:textId="77777777" w:rsidR="00C56EE5" w:rsidRDefault="00000000">
            <w:r>
              <w:rPr>
                <w:b/>
                <w:bCs/>
                <w:color w:val="FFFFFF"/>
              </w:rPr>
              <w:t>Theme</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CA8F159" w14:textId="77777777" w:rsidR="00C56EE5" w:rsidRDefault="00000000">
            <w:r>
              <w:rPr>
                <w:b/>
                <w:bCs/>
                <w:color w:val="FFFFFF"/>
              </w:rPr>
              <w:t>Description</w:t>
            </w:r>
          </w:p>
        </w:tc>
      </w:tr>
      <w:tr w:rsidR="00C56EE5" w14:paraId="17FDF1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00" w:type="dxa"/>
              <w:bottom w:w="80" w:type="dxa"/>
              <w:right w:w="100" w:type="dxa"/>
            </w:tcMar>
          </w:tcPr>
          <w:p w14:paraId="5E9FA5CB" w14:textId="77777777" w:rsidR="00C56EE5" w:rsidRDefault="00000000">
            <w:pPr>
              <w:jc w:val="center"/>
            </w:pPr>
            <w:r>
              <w:rPr>
                <w:b/>
                <w:bCs/>
                <w:color w:val="2E5FA3"/>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DA8589B" w14:textId="77777777" w:rsidR="00C56EE5" w:rsidRDefault="00000000">
            <w:r>
              <w:rPr>
                <w:b/>
                <w:bCs/>
                <w:color w:val="1A3C6E"/>
                <w:sz w:val="21"/>
                <w:szCs w:val="21"/>
              </w:rPr>
              <w:t>Mobility &amp; Smart Traffic</w:t>
            </w:r>
          </w:p>
        </w:tc>
        <w:tc>
          <w:tcPr>
            <w:tcW w:w="63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E5BEF74" w14:textId="77777777" w:rsidR="00C56EE5" w:rsidRDefault="00000000">
            <w:r>
              <w:rPr>
                <w:color w:val="1A1A2E"/>
                <w:sz w:val="21"/>
                <w:szCs w:val="21"/>
              </w:rPr>
              <w:t>AI-driven traffic management, congestion prediction, adaptive signal control, autonomous vehicle integration, and accessible urban mobility solutions.</w:t>
            </w:r>
          </w:p>
        </w:tc>
      </w:tr>
      <w:tr w:rsidR="00C56EE5" w14:paraId="785503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13B897" w14:textId="77777777" w:rsidR="00C56EE5" w:rsidRDefault="00000000">
            <w:pPr>
              <w:jc w:val="center"/>
            </w:pPr>
            <w:r>
              <w:rPr>
                <w:b/>
                <w:bCs/>
                <w:color w:val="2E5FA3"/>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D2AB0" w14:textId="77777777" w:rsidR="00C56EE5" w:rsidRDefault="00000000">
            <w:r>
              <w:rPr>
                <w:b/>
                <w:bCs/>
                <w:color w:val="1A3C6E"/>
                <w:sz w:val="21"/>
                <w:szCs w:val="21"/>
              </w:rPr>
              <w:t>Disaster Resilience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B4D65" w14:textId="77777777" w:rsidR="00C56EE5" w:rsidRDefault="00000000">
            <w:r>
              <w:rPr>
                <w:color w:val="1A1A2E"/>
                <w:sz w:val="21"/>
                <w:szCs w:val="21"/>
              </w:rPr>
              <w:t>Early warning systems, AI-powered emergency response coordination, real-time risk mapping, crisis simulation, and post-disaster recovery optimization.</w:t>
            </w:r>
          </w:p>
        </w:tc>
      </w:tr>
      <w:tr w:rsidR="00C56EE5" w14:paraId="47219C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00" w:type="dxa"/>
              <w:bottom w:w="80" w:type="dxa"/>
              <w:right w:w="100" w:type="dxa"/>
            </w:tcMar>
          </w:tcPr>
          <w:p w14:paraId="70619CCC" w14:textId="77777777" w:rsidR="00C56EE5" w:rsidRDefault="00000000">
            <w:pPr>
              <w:jc w:val="center"/>
            </w:pPr>
            <w:r>
              <w:rPr>
                <w:b/>
                <w:bCs/>
                <w:color w:val="2E5FA3"/>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BC9311F" w14:textId="77777777" w:rsidR="00C56EE5" w:rsidRDefault="00000000">
            <w:r>
              <w:rPr>
                <w:b/>
                <w:bCs/>
                <w:color w:val="1A3C6E"/>
                <w:sz w:val="21"/>
                <w:szCs w:val="21"/>
              </w:rPr>
              <w:t>Predictive Maintenance</w:t>
            </w:r>
          </w:p>
        </w:tc>
        <w:tc>
          <w:tcPr>
            <w:tcW w:w="63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06E6B93" w14:textId="77777777" w:rsidR="00C56EE5" w:rsidRDefault="00000000">
            <w:r>
              <w:rPr>
                <w:color w:val="1A1A2E"/>
                <w:sz w:val="21"/>
                <w:szCs w:val="21"/>
              </w:rPr>
              <w:t>AI for infrastructure health monitoring, fault detection in utilities and transportation assets, lifecycle prediction, and smart maintenance scheduling.</w:t>
            </w:r>
          </w:p>
        </w:tc>
      </w:tr>
      <w:tr w:rsidR="00C56EE5" w14:paraId="0570FD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8C193C" w14:textId="77777777" w:rsidR="00C56EE5" w:rsidRDefault="00000000">
            <w:pPr>
              <w:jc w:val="center"/>
            </w:pPr>
            <w:r>
              <w:rPr>
                <w:b/>
                <w:bCs/>
                <w:color w:val="2E5FA3"/>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10728" w14:textId="77777777" w:rsidR="00C56EE5" w:rsidRDefault="00000000">
            <w:r>
              <w:rPr>
                <w:b/>
                <w:bCs/>
                <w:color w:val="1A3C6E"/>
                <w:sz w:val="21"/>
                <w:szCs w:val="21"/>
              </w:rPr>
              <w:t xml:space="preserve">Smart Mobility &amp; </w:t>
            </w:r>
            <w:proofErr w:type="spellStart"/>
            <w:r>
              <w:rPr>
                <w:b/>
                <w:bCs/>
                <w:color w:val="1A3C6E"/>
                <w:sz w:val="21"/>
                <w:szCs w:val="21"/>
              </w:rPr>
              <w:t>MaaS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8D2E" w14:textId="77777777" w:rsidR="00C56EE5" w:rsidRDefault="00000000">
            <w:r>
              <w:rPr>
                <w:color w:val="1A1A2E"/>
                <w:sz w:val="21"/>
                <w:szCs w:val="21"/>
              </w:rPr>
              <w:t>Mobility as a Service (</w:t>
            </w:r>
            <w:proofErr w:type="spellStart"/>
            <w:r>
              <w:rPr>
                <w:color w:val="1A1A2E"/>
                <w:sz w:val="21"/>
                <w:szCs w:val="21"/>
              </w:rPr>
              <w:t>MaaS</w:t>
            </w:r>
            <w:proofErr w:type="spellEnd"/>
            <w:r>
              <w:rPr>
                <w:color w:val="1A1A2E"/>
                <w:sz w:val="21"/>
                <w:szCs w:val="21"/>
              </w:rPr>
              <w:t>) platforms, multimodal trip planning, dynamic routing, ride-sharing optimization, and micro-mobility integration.</w:t>
            </w:r>
          </w:p>
        </w:tc>
      </w:tr>
      <w:tr w:rsidR="00C56EE5" w14:paraId="5FC6651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00" w:type="dxa"/>
              <w:bottom w:w="80" w:type="dxa"/>
              <w:right w:w="100" w:type="dxa"/>
            </w:tcMar>
          </w:tcPr>
          <w:p w14:paraId="5AAA6453" w14:textId="77777777" w:rsidR="00C56EE5" w:rsidRDefault="00000000">
            <w:pPr>
              <w:jc w:val="center"/>
            </w:pPr>
            <w:r>
              <w:rPr>
                <w:b/>
                <w:bCs/>
                <w:color w:val="2E5FA3"/>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5D79F7D" w14:textId="77777777" w:rsidR="00C56EE5" w:rsidRDefault="00000000">
            <w:r>
              <w:rPr>
                <w:b/>
                <w:bCs/>
                <w:color w:val="1A3C6E"/>
                <w:sz w:val="21"/>
                <w:szCs w:val="21"/>
              </w:rPr>
              <w:t>Circular Economy</w:t>
            </w:r>
          </w:p>
        </w:tc>
        <w:tc>
          <w:tcPr>
            <w:tcW w:w="63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C0E685C" w14:textId="77777777" w:rsidR="00C56EE5" w:rsidRDefault="00000000">
            <w:r>
              <w:rPr>
                <w:color w:val="1A1A2E"/>
                <w:sz w:val="21"/>
                <w:szCs w:val="21"/>
              </w:rPr>
              <w:t>AI for waste stream optimization, resource recovery, reverse logistics, urban mining, sustainable supply chains, and consumption pattern analysis.</w:t>
            </w:r>
          </w:p>
        </w:tc>
      </w:tr>
      <w:tr w:rsidR="00C56EE5" w14:paraId="58D4D9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22059D" w14:textId="77777777" w:rsidR="00C56EE5" w:rsidRDefault="00000000">
            <w:pPr>
              <w:jc w:val="center"/>
            </w:pPr>
            <w:r>
              <w:rPr>
                <w:b/>
                <w:bCs/>
                <w:color w:val="2E5FA3"/>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5073" w14:textId="77777777" w:rsidR="00C56EE5" w:rsidRDefault="00000000">
            <w:r>
              <w:rPr>
                <w:b/>
                <w:bCs/>
                <w:color w:val="1A3C6E"/>
                <w:sz w:val="21"/>
                <w:szCs w:val="21"/>
              </w:rPr>
              <w:t>Tourism &amp; Hospitality Innovation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FB48" w14:textId="77777777" w:rsidR="00C56EE5" w:rsidRDefault="00000000">
            <w:r>
              <w:rPr>
                <w:color w:val="1A1A2E"/>
                <w:sz w:val="21"/>
                <w:szCs w:val="21"/>
              </w:rPr>
              <w:t>Smart visitor management, personalized tourism experiences, AI-powered cultural heritage preservation, hospitality demand forecasting, and sustainable tourism flows.</w:t>
            </w:r>
          </w:p>
        </w:tc>
      </w:tr>
      <w:tr w:rsidR="00C56EE5" w14:paraId="2DE1061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00" w:type="dxa"/>
              <w:bottom w:w="80" w:type="dxa"/>
              <w:right w:w="100" w:type="dxa"/>
            </w:tcMar>
          </w:tcPr>
          <w:p w14:paraId="789B07B3" w14:textId="77777777" w:rsidR="00C56EE5" w:rsidRDefault="00000000">
            <w:pPr>
              <w:jc w:val="center"/>
            </w:pPr>
            <w:r>
              <w:rPr>
                <w:b/>
                <w:bCs/>
                <w:color w:val="2E5FA3"/>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E83651F" w14:textId="77777777" w:rsidR="00C56EE5" w:rsidRDefault="00000000">
            <w:r>
              <w:rPr>
                <w:b/>
                <w:bCs/>
                <w:color w:val="1A3C6E"/>
                <w:sz w:val="21"/>
                <w:szCs w:val="21"/>
              </w:rPr>
              <w:t>Smart Healthcare &amp; Health Infrastructure</w:t>
            </w:r>
          </w:p>
        </w:tc>
        <w:tc>
          <w:tcPr>
            <w:tcW w:w="63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1CB4348" w14:textId="77777777" w:rsidR="00C56EE5" w:rsidRDefault="00000000">
            <w:r>
              <w:rPr>
                <w:color w:val="1A1A2E"/>
                <w:sz w:val="21"/>
                <w:szCs w:val="21"/>
              </w:rPr>
              <w:t>Telemedicine platforms, AI diagnostics, hospital resource optimization, public health surveillance, mental health tools, and health equity analytics.</w:t>
            </w:r>
          </w:p>
        </w:tc>
      </w:tr>
      <w:tr w:rsidR="00C56EE5" w14:paraId="365A54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B3472B" w14:textId="77777777" w:rsidR="00C56EE5" w:rsidRDefault="00000000">
            <w:pPr>
              <w:jc w:val="center"/>
            </w:pPr>
            <w:r>
              <w:rPr>
                <w:b/>
                <w:bCs/>
                <w:color w:val="2E5FA3"/>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E19E7" w14:textId="77777777" w:rsidR="00C56EE5" w:rsidRDefault="00000000">
            <w:r>
              <w:rPr>
                <w:b/>
                <w:bCs/>
                <w:color w:val="1A3C6E"/>
                <w:sz w:val="21"/>
                <w:szCs w:val="21"/>
              </w:rPr>
              <w:t>Smart Buildings &amp; Built 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B897" w14:textId="77777777" w:rsidR="00C56EE5" w:rsidRDefault="00000000">
            <w:r>
              <w:rPr>
                <w:color w:val="1A1A2E"/>
                <w:sz w:val="21"/>
                <w:szCs w:val="21"/>
              </w:rPr>
              <w:t>AI for building energy management, occupancy sensing, HVAC optimization, digital twins of urban infrastructure, and accessible smart space design.</w:t>
            </w:r>
          </w:p>
        </w:tc>
      </w:tr>
    </w:tbl>
    <w:p w14:paraId="4268453B" w14:textId="77777777" w:rsidR="00C56EE5" w:rsidRDefault="00C56EE5">
      <w:pPr>
        <w:spacing w:before="160"/>
      </w:pPr>
    </w:p>
    <w:p w14:paraId="3534D202" w14:textId="77777777" w:rsidR="00C56EE5" w:rsidRDefault="00C56EE5">
      <w:pPr>
        <w:pBdr>
          <w:bottom w:val="single" w:sz="4" w:space="1" w:color="CCCCCC"/>
        </w:pBdr>
        <w:spacing w:before="160" w:after="160"/>
      </w:pPr>
    </w:p>
    <w:p w14:paraId="46696DF1" w14:textId="77777777" w:rsidR="00C56EE5" w:rsidRDefault="00000000">
      <w:r>
        <w:br w:type="page"/>
      </w:r>
    </w:p>
    <w:p w14:paraId="55ABA0DF" w14:textId="454CC3EE" w:rsidR="00C56EE5" w:rsidRDefault="00000000">
      <w:pPr>
        <w:pStyle w:val="Heading1"/>
        <w:pBdr>
          <w:bottom w:val="single" w:sz="8" w:space="6" w:color="E8A020"/>
        </w:pBdr>
      </w:pPr>
      <w:r>
        <w:rPr>
          <w:color w:val="1A3C6E"/>
        </w:rPr>
        <w:lastRenderedPageBreak/>
        <w:t xml:space="preserve">4. Pre-Hackathon Capacity Building </w:t>
      </w:r>
      <w:r w:rsidR="002A3C2E">
        <w:rPr>
          <w:color w:val="1A3C6E"/>
        </w:rPr>
        <w:t>Program</w:t>
      </w:r>
    </w:p>
    <w:p w14:paraId="3447818D" w14:textId="41784B8D" w:rsidR="00C56EE5" w:rsidRDefault="00000000">
      <w:pPr>
        <w:spacing w:before="80" w:after="80"/>
      </w:pPr>
      <w:r>
        <w:t xml:space="preserve">To ensure all participants are equipped with the skills and knowledge necessary to build impactful AI solutions, ACIE will host 7 online sessions across May 1–2, 2026. The </w:t>
      </w:r>
      <w:r w:rsidR="002A3C2E">
        <w:t>program</w:t>
      </w:r>
      <w:r>
        <w:t xml:space="preserve"> opens with a high-level expert panel on May 1, followed by 6 focused capacity-building sessions (1 hour each). All sessions are conducted via live video conferencing.</w:t>
      </w:r>
    </w:p>
    <w:p w14:paraId="3641BF56" w14:textId="77777777" w:rsidR="00C56EE5" w:rsidRDefault="00C56EE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EE5" w14:paraId="69368184" w14:textId="77777777">
        <w:tblPrEx>
          <w:tblCellMar>
            <w:top w:w="0" w:type="dxa"/>
            <w:bottom w:w="0" w:type="dxa"/>
          </w:tblCellMar>
        </w:tblPrEx>
        <w:tc>
          <w:tcPr>
            <w:tcW w:w="9360" w:type="dxa"/>
            <w:tcBorders>
              <w:top w:val="single" w:sz="6" w:space="0" w:color="E8A020"/>
              <w:left w:val="single" w:sz="6" w:space="0" w:color="E8A020"/>
              <w:bottom w:val="single" w:sz="6" w:space="0" w:color="E8A020"/>
              <w:right w:val="single" w:sz="6" w:space="0" w:color="E8A020"/>
            </w:tcBorders>
            <w:shd w:val="clear" w:color="auto" w:fill="EAF0FA"/>
            <w:tcMar>
              <w:top w:w="120" w:type="dxa"/>
              <w:left w:w="200" w:type="dxa"/>
              <w:bottom w:w="120" w:type="dxa"/>
              <w:right w:w="200" w:type="dxa"/>
            </w:tcMar>
          </w:tcPr>
          <w:p w14:paraId="13561A2A" w14:textId="77777777" w:rsidR="00C56EE5" w:rsidRDefault="00000000">
            <w:pPr>
              <w:jc w:val="center"/>
            </w:pPr>
            <w:r>
              <w:rPr>
                <w:b/>
                <w:bCs/>
                <w:color w:val="1A3C6E"/>
                <w:sz w:val="20"/>
                <w:szCs w:val="20"/>
              </w:rPr>
              <w:t>Session Format: Online  |  Dates: May 1–2, 2026  |  Total: 7 Sessions (1 Intro Panel + 6 Workshops)</w:t>
            </w:r>
          </w:p>
        </w:tc>
      </w:tr>
    </w:tbl>
    <w:p w14:paraId="6B1390FF" w14:textId="77777777" w:rsidR="00C56EE5" w:rsidRDefault="00C56EE5">
      <w:pPr>
        <w:spacing w:before="140"/>
      </w:pPr>
    </w:p>
    <w:p w14:paraId="68AE83FD" w14:textId="77777777" w:rsidR="00C56EE5" w:rsidRDefault="00000000">
      <w:pPr>
        <w:pStyle w:val="Heading2"/>
      </w:pPr>
      <w:r>
        <w:rPr>
          <w:color w:val="2E5FA3"/>
        </w:rPr>
        <w:t>Session Schedule — May 1, 2026  (Intro Panel + 3 Workshops)</w:t>
      </w:r>
    </w:p>
    <w:p w14:paraId="0A0A7CC5" w14:textId="77777777" w:rsidR="00C56EE5" w:rsidRDefault="00C56E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8248"/>
      </w:tblGrid>
      <w:tr w:rsidR="00C56EE5" w14:paraId="768996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4F614EB5" w14:textId="77777777" w:rsidR="00C56EE5" w:rsidRDefault="00000000">
            <w:pPr>
              <w:jc w:val="center"/>
            </w:pPr>
            <w:r>
              <w:rPr>
                <w:b/>
                <w:bCs/>
                <w:color w:val="FFFFFF"/>
                <w:sz w:val="28"/>
                <w:szCs w:val="28"/>
              </w:rPr>
              <w:t>INTRO</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631557FC" w14:textId="77777777" w:rsidR="00C56EE5" w:rsidRDefault="00000000">
            <w:r>
              <w:rPr>
                <w:b/>
                <w:bCs/>
                <w:color w:val="1A3C6E"/>
                <w:sz w:val="23"/>
                <w:szCs w:val="23"/>
              </w:rPr>
              <w:t>From Ideas to Impact: AI, Smart Cities, Startups &amp; Entrepreneurship — An Expert Panel</w:t>
            </w:r>
          </w:p>
          <w:p w14:paraId="44DD3D68" w14:textId="77777777" w:rsidR="00C56EE5" w:rsidRDefault="00000000">
            <w:pPr>
              <w:spacing w:before="60"/>
            </w:pPr>
            <w:r>
              <w:rPr>
                <w:color w:val="1A1A2E"/>
                <w:sz w:val="20"/>
                <w:szCs w:val="20"/>
              </w:rPr>
              <w:t>A flagship opening panel bringing together pioneering voices from AI research, urban technology, startup ecosystems, and venture investment. Experts explore the intersection of artificial intelligence and smart city transformation, how startups are reshaping urban services, and what it takes to turn a hackathon idea into a scalable, fundable venture. A live Q&amp;A invites participants to engage directly with panelists. This session sets the intellectual and entrepreneurial tone for the entire hackathon.</w:t>
            </w:r>
          </w:p>
        </w:tc>
      </w:tr>
    </w:tbl>
    <w:p w14:paraId="1771A048"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092104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7D1EAB1E" w14:textId="77777777" w:rsidR="00C56EE5" w:rsidRDefault="00000000">
            <w:pPr>
              <w:jc w:val="center"/>
            </w:pPr>
            <w:r>
              <w:rPr>
                <w:b/>
                <w:bCs/>
                <w:color w:val="FFFFFF"/>
                <w:sz w:val="28"/>
                <w:szCs w:val="28"/>
              </w:rPr>
              <w:t>S1</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1C978A3F" w14:textId="77777777" w:rsidR="00C56EE5" w:rsidRDefault="00000000">
            <w:r>
              <w:rPr>
                <w:b/>
                <w:bCs/>
                <w:color w:val="1A3C6E"/>
                <w:sz w:val="23"/>
                <w:szCs w:val="23"/>
              </w:rPr>
              <w:t>AI for Everyone: Foundations of Practical AI in Urban Contexts</w:t>
            </w:r>
          </w:p>
          <w:p w14:paraId="7C9F5F89" w14:textId="77777777" w:rsidR="00C56EE5" w:rsidRDefault="00000000">
            <w:pPr>
              <w:spacing w:before="60"/>
            </w:pPr>
            <w:r>
              <w:rPr>
                <w:color w:val="1A1A2E"/>
                <w:sz w:val="20"/>
                <w:szCs w:val="20"/>
              </w:rPr>
              <w:t>An accessible introduction to AI concepts — machine learning, computer vision, NLP, and data pipelines — with real-world city-focused use cases. No prior AI experience required. This session demystifies AI and frames how it applies to the hackathon themes.</w:t>
            </w:r>
          </w:p>
        </w:tc>
      </w:tr>
    </w:tbl>
    <w:p w14:paraId="52A3704E"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035B59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63184749" w14:textId="77777777" w:rsidR="00C56EE5" w:rsidRDefault="00000000">
            <w:pPr>
              <w:jc w:val="center"/>
            </w:pPr>
            <w:r>
              <w:rPr>
                <w:b/>
                <w:bCs/>
                <w:color w:val="FFFFFF"/>
                <w:sz w:val="28"/>
                <w:szCs w:val="28"/>
              </w:rPr>
              <w:t>S2</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3573AB63" w14:textId="77777777" w:rsidR="00C56EE5" w:rsidRDefault="00000000">
            <w:r>
              <w:rPr>
                <w:b/>
                <w:bCs/>
                <w:color w:val="1A3C6E"/>
                <w:sz w:val="23"/>
                <w:szCs w:val="23"/>
              </w:rPr>
              <w:t>From Data to Decisions: Working with Urban Datasets &amp; Open Data APIs</w:t>
            </w:r>
          </w:p>
          <w:p w14:paraId="3182D613" w14:textId="77777777" w:rsidR="00C56EE5" w:rsidRDefault="00000000">
            <w:pPr>
              <w:spacing w:before="60"/>
            </w:pPr>
            <w:r>
              <w:rPr>
                <w:color w:val="1A1A2E"/>
                <w:sz w:val="20"/>
                <w:szCs w:val="20"/>
              </w:rPr>
              <w:t>A hands-on session on sourcing, cleaning, and utilizing open city datasets (OpenStreetMap, government data portals, satellite imagery, IoT feeds). Participants will learn rapid data wrangling techniques and how to feed real data into AI models within hackathon timeframes.</w:t>
            </w:r>
          </w:p>
        </w:tc>
      </w:tr>
    </w:tbl>
    <w:p w14:paraId="62972202"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058369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5B00994A" w14:textId="77777777" w:rsidR="00C56EE5" w:rsidRDefault="00000000">
            <w:pPr>
              <w:jc w:val="center"/>
            </w:pPr>
            <w:r>
              <w:rPr>
                <w:b/>
                <w:bCs/>
                <w:color w:val="FFFFFF"/>
                <w:sz w:val="28"/>
                <w:szCs w:val="28"/>
              </w:rPr>
              <w:t>S3</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4105A1AC" w14:textId="77777777" w:rsidR="00C56EE5" w:rsidRDefault="00000000">
            <w:r>
              <w:rPr>
                <w:b/>
                <w:bCs/>
                <w:color w:val="1A3C6E"/>
                <w:sz w:val="23"/>
                <w:szCs w:val="23"/>
              </w:rPr>
              <w:t>Rapid Prototyping with AI Tools: No-Code, Low-Code &amp; API-First Development</w:t>
            </w:r>
          </w:p>
          <w:p w14:paraId="10180BA5" w14:textId="77777777" w:rsidR="00C56EE5" w:rsidRDefault="00000000">
            <w:pPr>
              <w:spacing w:before="60"/>
            </w:pPr>
            <w:r>
              <w:rPr>
                <w:color w:val="1A1A2E"/>
                <w:sz w:val="20"/>
                <w:szCs w:val="20"/>
              </w:rPr>
              <w:t xml:space="preserve">A practical guide to building AI-powered MVPs quickly using tools such as Hugging Face, Google </w:t>
            </w:r>
            <w:proofErr w:type="spellStart"/>
            <w:r>
              <w:rPr>
                <w:color w:val="1A1A2E"/>
                <w:sz w:val="20"/>
                <w:szCs w:val="20"/>
              </w:rPr>
              <w:t>Colab</w:t>
            </w:r>
            <w:proofErr w:type="spellEnd"/>
            <w:r>
              <w:rPr>
                <w:color w:val="1A1A2E"/>
                <w:sz w:val="20"/>
                <w:szCs w:val="20"/>
              </w:rPr>
              <w:t xml:space="preserve">, ChatGPT APIs, </w:t>
            </w:r>
            <w:proofErr w:type="spellStart"/>
            <w:r>
              <w:rPr>
                <w:color w:val="1A1A2E"/>
                <w:sz w:val="20"/>
                <w:szCs w:val="20"/>
              </w:rPr>
              <w:t>Streamlit</w:t>
            </w:r>
            <w:proofErr w:type="spellEnd"/>
            <w:r>
              <w:rPr>
                <w:color w:val="1A1A2E"/>
                <w:sz w:val="20"/>
                <w:szCs w:val="20"/>
              </w:rPr>
              <w:t>, and Bubble. Participants learn to validate ideas fast without needing to build AI from scratch.</w:t>
            </w:r>
          </w:p>
        </w:tc>
      </w:tr>
    </w:tbl>
    <w:p w14:paraId="1D6D3BD9" w14:textId="77777777" w:rsidR="00C56EE5" w:rsidRDefault="00C56EE5">
      <w:pPr>
        <w:spacing w:before="140"/>
      </w:pPr>
    </w:p>
    <w:p w14:paraId="029DB65F" w14:textId="77777777" w:rsidR="00C56EE5" w:rsidRDefault="00000000">
      <w:pPr>
        <w:pStyle w:val="Heading2"/>
      </w:pPr>
      <w:r>
        <w:rPr>
          <w:color w:val="2E5FA3"/>
        </w:rPr>
        <w:t>Session Schedule — May 2, 2026  (3 Sessions)</w:t>
      </w:r>
    </w:p>
    <w:p w14:paraId="776A1960" w14:textId="77777777" w:rsidR="00C56EE5" w:rsidRDefault="00C56E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5BE1CB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C5C60ED" w14:textId="77777777" w:rsidR="00C56EE5" w:rsidRDefault="00000000">
            <w:pPr>
              <w:jc w:val="center"/>
            </w:pPr>
            <w:r>
              <w:rPr>
                <w:b/>
                <w:bCs/>
                <w:color w:val="FFFFFF"/>
                <w:sz w:val="28"/>
                <w:szCs w:val="28"/>
              </w:rPr>
              <w:lastRenderedPageBreak/>
              <w:t>S4</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3EFF47FA" w14:textId="77777777" w:rsidR="00C56EE5" w:rsidRDefault="00000000">
            <w:r>
              <w:rPr>
                <w:b/>
                <w:bCs/>
                <w:color w:val="1A3C6E"/>
                <w:sz w:val="23"/>
                <w:szCs w:val="23"/>
              </w:rPr>
              <w:t>Responsible AI &amp; Ethical Design for Smart Cities</w:t>
            </w:r>
          </w:p>
          <w:p w14:paraId="62792087" w14:textId="77777777" w:rsidR="00C56EE5" w:rsidRDefault="00000000">
            <w:pPr>
              <w:spacing w:before="60"/>
            </w:pPr>
            <w:r>
              <w:rPr>
                <w:color w:val="1A1A2E"/>
                <w:sz w:val="20"/>
                <w:szCs w:val="20"/>
              </w:rPr>
              <w:t>Deep dive into AI ethics, bias in urban AI systems, privacy, and responsible deployment. Participants learn how to integrate ethical frameworks (fairness, transparency, accountability) into their solutions — a key differentiator for judging.</w:t>
            </w:r>
          </w:p>
        </w:tc>
      </w:tr>
    </w:tbl>
    <w:p w14:paraId="004EEC76"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7D59BC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6ED22B14" w14:textId="77777777" w:rsidR="00C56EE5" w:rsidRDefault="00000000">
            <w:pPr>
              <w:jc w:val="center"/>
            </w:pPr>
            <w:r>
              <w:rPr>
                <w:b/>
                <w:bCs/>
                <w:color w:val="FFFFFF"/>
                <w:sz w:val="28"/>
                <w:szCs w:val="28"/>
              </w:rPr>
              <w:t>S5</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0FCB91A9" w14:textId="77777777" w:rsidR="00C56EE5" w:rsidRDefault="00000000">
            <w:r>
              <w:rPr>
                <w:b/>
                <w:bCs/>
                <w:color w:val="1A3C6E"/>
                <w:sz w:val="23"/>
                <w:szCs w:val="23"/>
              </w:rPr>
              <w:t>Pitching AI Solutions: Storytelling, Business Models &amp; Impact Framing</w:t>
            </w:r>
          </w:p>
          <w:p w14:paraId="0F9FB7C5" w14:textId="77777777" w:rsidR="00C56EE5" w:rsidRDefault="00000000">
            <w:pPr>
              <w:spacing w:before="60"/>
            </w:pPr>
            <w:r>
              <w:rPr>
                <w:color w:val="1A1A2E"/>
                <w:sz w:val="20"/>
                <w:szCs w:val="20"/>
              </w:rPr>
              <w:t>Learn how to communicate complex AI solutions to non-technical audiences. Covers pitch deck structure, the problem-solution-impact narrative, business model canvases for civic tech, and how to quantify and present social/environmental value.</w:t>
            </w:r>
          </w:p>
        </w:tc>
      </w:tr>
    </w:tbl>
    <w:p w14:paraId="76B2EC46" w14:textId="77777777" w:rsidR="00C56EE5" w:rsidRDefault="00C56E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56EE5" w14:paraId="0D358B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491F4193" w14:textId="77777777" w:rsidR="00C56EE5" w:rsidRDefault="00000000">
            <w:pPr>
              <w:jc w:val="center"/>
            </w:pPr>
            <w:r>
              <w:rPr>
                <w:b/>
                <w:bCs/>
                <w:color w:val="FFFFFF"/>
                <w:sz w:val="28"/>
                <w:szCs w:val="28"/>
              </w:rPr>
              <w:t>S6</w:t>
            </w:r>
          </w:p>
        </w:tc>
        <w:tc>
          <w:tcPr>
            <w:tcW w:w="8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200" w:type="dxa"/>
              <w:bottom w:w="100" w:type="dxa"/>
              <w:right w:w="200" w:type="dxa"/>
            </w:tcMar>
          </w:tcPr>
          <w:p w14:paraId="4F237FE4" w14:textId="77777777" w:rsidR="00C56EE5" w:rsidRDefault="00000000">
            <w:r>
              <w:rPr>
                <w:b/>
                <w:bCs/>
                <w:color w:val="1A3C6E"/>
                <w:sz w:val="23"/>
                <w:szCs w:val="23"/>
              </w:rPr>
              <w:t>Winning by Design: UX Research &amp; Human-Centered AI for Cities</w:t>
            </w:r>
          </w:p>
          <w:p w14:paraId="1FEE1F5A" w14:textId="77777777" w:rsidR="00C56EE5" w:rsidRDefault="00000000">
            <w:pPr>
              <w:spacing w:before="60"/>
            </w:pPr>
            <w:r>
              <w:rPr>
                <w:color w:val="1A1A2E"/>
                <w:sz w:val="20"/>
                <w:szCs w:val="20"/>
              </w:rPr>
              <w:t>Participants explore human-centered design methodologies — user personas, journey mapping, and accessibility — applied to AI-powered urban services. This session ensures solutions are not just technically sound but genuinely usable by citizens.</w:t>
            </w:r>
          </w:p>
        </w:tc>
      </w:tr>
    </w:tbl>
    <w:p w14:paraId="5A280745" w14:textId="77777777" w:rsidR="00C56EE5" w:rsidRDefault="00C56EE5">
      <w:pPr>
        <w:spacing w:before="100"/>
      </w:pPr>
    </w:p>
    <w:p w14:paraId="4CABD36F" w14:textId="77777777" w:rsidR="00C56EE5" w:rsidRDefault="00000000">
      <w:pPr>
        <w:spacing w:before="80" w:after="80"/>
      </w:pPr>
      <w:r>
        <w:rPr>
          <w:b/>
          <w:bCs/>
        </w:rPr>
        <w:t>Attendance Requirements:</w:t>
      </w:r>
    </w:p>
    <w:p w14:paraId="76DB1C57" w14:textId="77777777" w:rsidR="00C56EE5" w:rsidRDefault="00000000">
      <w:pPr>
        <w:pStyle w:val="ListParagraph"/>
        <w:numPr>
          <w:ilvl w:val="0"/>
          <w:numId w:val="2"/>
        </w:numPr>
        <w:spacing w:before="60" w:after="60"/>
      </w:pPr>
      <w:r>
        <w:t>All team members are strongly encouraged to attend all sessions, especially the opening Intro Panel.</w:t>
      </w:r>
    </w:p>
    <w:p w14:paraId="4EDB3FB3" w14:textId="77777777" w:rsidR="00C56EE5" w:rsidRDefault="00000000">
      <w:pPr>
        <w:pStyle w:val="ListParagraph"/>
        <w:numPr>
          <w:ilvl w:val="0"/>
          <w:numId w:val="2"/>
        </w:numPr>
        <w:spacing w:before="60" w:after="60"/>
      </w:pPr>
      <w:r>
        <w:t>Session recordings will be made available to registered participants within 24 hours of each session.</w:t>
      </w:r>
    </w:p>
    <w:p w14:paraId="4C2786E0" w14:textId="77777777" w:rsidR="00C56EE5" w:rsidRDefault="00000000">
      <w:pPr>
        <w:pStyle w:val="ListParagraph"/>
        <w:numPr>
          <w:ilvl w:val="0"/>
          <w:numId w:val="2"/>
        </w:numPr>
        <w:spacing w:before="60" w:after="60"/>
      </w:pPr>
      <w:r>
        <w:t>Q&amp;A time will be available at the end of each session.</w:t>
      </w:r>
    </w:p>
    <w:p w14:paraId="236E18D7" w14:textId="77777777" w:rsidR="00C56EE5" w:rsidRDefault="00000000">
      <w:pPr>
        <w:pStyle w:val="ListParagraph"/>
        <w:numPr>
          <w:ilvl w:val="0"/>
          <w:numId w:val="2"/>
        </w:numPr>
        <w:spacing w:before="60" w:after="60"/>
      </w:pPr>
      <w:r>
        <w:t>Certificates of participation will be issued to attendees who complete at least 5 of the 7 sessions.</w:t>
      </w:r>
    </w:p>
    <w:p w14:paraId="51BBC54C" w14:textId="77777777" w:rsidR="00C56EE5" w:rsidRDefault="00C56EE5">
      <w:pPr>
        <w:spacing w:before="160"/>
      </w:pPr>
    </w:p>
    <w:p w14:paraId="2B8CE29B" w14:textId="77777777" w:rsidR="00C56EE5" w:rsidRDefault="00C56EE5">
      <w:pPr>
        <w:pBdr>
          <w:bottom w:val="single" w:sz="4" w:space="1" w:color="CCCCCC"/>
        </w:pBdr>
        <w:spacing w:before="160" w:after="160"/>
      </w:pPr>
    </w:p>
    <w:p w14:paraId="56DE20A9" w14:textId="77777777" w:rsidR="00C56EE5" w:rsidRDefault="00000000">
      <w:pPr>
        <w:pStyle w:val="Heading1"/>
        <w:pBdr>
          <w:bottom w:val="single" w:sz="8" w:space="6" w:color="E8A020"/>
        </w:pBdr>
      </w:pPr>
      <w:r>
        <w:rPr>
          <w:color w:val="1A3C6E"/>
        </w:rPr>
        <w:t>5. Offline Development &amp; Mentoring Period (May 2–7, 2026)</w:t>
      </w:r>
    </w:p>
    <w:p w14:paraId="2297D0C2" w14:textId="77777777" w:rsidR="00C56EE5" w:rsidRDefault="00000000">
      <w:pPr>
        <w:spacing w:before="80" w:after="80"/>
      </w:pPr>
      <w:r>
        <w:t>Between the conclusion of the online sessions on May 2 and the official hackathon start on May 7, teams enter an independent offline development and mentoring phase.</w:t>
      </w:r>
    </w:p>
    <w:p w14:paraId="35306264" w14:textId="77777777" w:rsidR="00C56EE5" w:rsidRDefault="00C56EE5">
      <w:pPr>
        <w:spacing w:before="80"/>
      </w:pPr>
    </w:p>
    <w:p w14:paraId="1C3B6DD9" w14:textId="77777777" w:rsidR="00C56EE5" w:rsidRDefault="00000000">
      <w:pPr>
        <w:pStyle w:val="Heading2"/>
      </w:pPr>
      <w:r>
        <w:rPr>
          <w:color w:val="2E5FA3"/>
        </w:rPr>
        <w:t>5.1 What Teams May Do During This Period</w:t>
      </w:r>
    </w:p>
    <w:p w14:paraId="2EF1D74E" w14:textId="77777777" w:rsidR="00C56EE5" w:rsidRDefault="00000000">
      <w:pPr>
        <w:pStyle w:val="ListParagraph"/>
        <w:numPr>
          <w:ilvl w:val="0"/>
          <w:numId w:val="2"/>
        </w:numPr>
        <w:spacing w:before="60" w:after="60"/>
      </w:pPr>
      <w:r>
        <w:t>Conduct research, background reading, and market analysis related to their chosen theme.</w:t>
      </w:r>
    </w:p>
    <w:p w14:paraId="0EDD8B07" w14:textId="77777777" w:rsidR="00C56EE5" w:rsidRDefault="00000000">
      <w:pPr>
        <w:pStyle w:val="ListParagraph"/>
        <w:numPr>
          <w:ilvl w:val="0"/>
          <w:numId w:val="2"/>
        </w:numPr>
        <w:spacing w:before="60" w:after="60"/>
      </w:pPr>
      <w:r>
        <w:t>Form and finalize team structures, assign roles, and set internal milestones.</w:t>
      </w:r>
    </w:p>
    <w:p w14:paraId="642B4E27" w14:textId="77777777" w:rsidR="00C56EE5" w:rsidRDefault="00000000">
      <w:pPr>
        <w:pStyle w:val="ListParagraph"/>
        <w:numPr>
          <w:ilvl w:val="0"/>
          <w:numId w:val="2"/>
        </w:numPr>
        <w:spacing w:before="60" w:after="60"/>
      </w:pPr>
      <w:r>
        <w:t>Develop initial wireframes, data models, system architectures, and conceptual designs.</w:t>
      </w:r>
    </w:p>
    <w:p w14:paraId="6C621A5D" w14:textId="77777777" w:rsidR="00C56EE5" w:rsidRDefault="00000000">
      <w:pPr>
        <w:pStyle w:val="ListParagraph"/>
        <w:numPr>
          <w:ilvl w:val="0"/>
          <w:numId w:val="2"/>
        </w:numPr>
        <w:spacing w:before="60" w:after="60"/>
      </w:pPr>
      <w:r>
        <w:t>Access and test external datasets, APIs, and AI tools that will be used in the solution.</w:t>
      </w:r>
    </w:p>
    <w:p w14:paraId="0A9A46B8" w14:textId="77777777" w:rsidR="00C56EE5" w:rsidRDefault="00000000">
      <w:pPr>
        <w:pStyle w:val="ListParagraph"/>
        <w:numPr>
          <w:ilvl w:val="0"/>
          <w:numId w:val="2"/>
        </w:numPr>
        <w:spacing w:before="60" w:after="60"/>
      </w:pPr>
      <w:r>
        <w:t>Attend optional one-on-one mentor consultation sessions scheduled by ACIE.</w:t>
      </w:r>
    </w:p>
    <w:p w14:paraId="5B97A7BB" w14:textId="77777777" w:rsidR="00C56EE5" w:rsidRDefault="00C56EE5">
      <w:pPr>
        <w:spacing w:before="80"/>
      </w:pPr>
    </w:p>
    <w:p w14:paraId="640A9530" w14:textId="77777777" w:rsidR="00C56EE5" w:rsidRDefault="00000000">
      <w:pPr>
        <w:pStyle w:val="Heading2"/>
      </w:pPr>
      <w:r>
        <w:rPr>
          <w:color w:val="2E5FA3"/>
        </w:rPr>
        <w:lastRenderedPageBreak/>
        <w:t>5.2 Mentoring Sessions</w:t>
      </w:r>
    </w:p>
    <w:p w14:paraId="050A2DA1" w14:textId="77777777" w:rsidR="00C56EE5" w:rsidRDefault="00000000">
      <w:pPr>
        <w:pStyle w:val="ListParagraph"/>
        <w:numPr>
          <w:ilvl w:val="0"/>
          <w:numId w:val="2"/>
        </w:numPr>
        <w:spacing w:before="60" w:after="60"/>
      </w:pPr>
      <w:r>
        <w:t>ACIE will assign up to 2 mentor sessions per team during this period (30 minutes each).</w:t>
      </w:r>
    </w:p>
    <w:p w14:paraId="72852F22" w14:textId="77777777" w:rsidR="00C56EE5" w:rsidRDefault="00000000">
      <w:pPr>
        <w:pStyle w:val="ListParagraph"/>
        <w:numPr>
          <w:ilvl w:val="0"/>
          <w:numId w:val="2"/>
        </w:numPr>
        <w:spacing w:before="60" w:after="60"/>
      </w:pPr>
      <w:r>
        <w:t>Mentors include AI engineers, urban planners, startup founders, and impact investors.</w:t>
      </w:r>
    </w:p>
    <w:p w14:paraId="7A6E2DA6" w14:textId="77777777" w:rsidR="00C56EE5" w:rsidRDefault="00000000">
      <w:pPr>
        <w:pStyle w:val="ListParagraph"/>
        <w:numPr>
          <w:ilvl w:val="0"/>
          <w:numId w:val="2"/>
        </w:numPr>
        <w:spacing w:before="60" w:after="60"/>
      </w:pPr>
      <w:r>
        <w:t>Teams may submit questions in advance via the mentoring portal.</w:t>
      </w:r>
    </w:p>
    <w:p w14:paraId="6FDA34B6" w14:textId="77777777" w:rsidR="00C56EE5" w:rsidRDefault="00000000">
      <w:pPr>
        <w:pStyle w:val="ListParagraph"/>
        <w:numPr>
          <w:ilvl w:val="0"/>
          <w:numId w:val="2"/>
        </w:numPr>
        <w:spacing w:before="60" w:after="60"/>
      </w:pPr>
      <w:r>
        <w:t>Mentor feedback is advisory only; the solution must remain the team's original work.</w:t>
      </w:r>
    </w:p>
    <w:p w14:paraId="21250A41" w14:textId="77777777" w:rsidR="00C56EE5" w:rsidRDefault="00C56EE5">
      <w:pPr>
        <w:spacing w:before="80"/>
      </w:pPr>
    </w:p>
    <w:p w14:paraId="250714E4" w14:textId="77777777" w:rsidR="00C56EE5" w:rsidRDefault="00000000">
      <w:pPr>
        <w:pStyle w:val="Heading2"/>
      </w:pPr>
      <w:r>
        <w:rPr>
          <w:color w:val="2E5FA3"/>
        </w:rPr>
        <w:t>5.3 Restrictions During the Pre-Hackathon Period</w:t>
      </w:r>
    </w:p>
    <w:p w14:paraId="1BB927ED" w14:textId="77777777" w:rsidR="00C56EE5" w:rsidRDefault="00000000">
      <w:pPr>
        <w:pStyle w:val="ListParagraph"/>
        <w:numPr>
          <w:ilvl w:val="0"/>
          <w:numId w:val="2"/>
        </w:numPr>
        <w:spacing w:before="60" w:after="60"/>
      </w:pPr>
      <w:r>
        <w:t>Teams may NOT begin writing production code or building functional prototypes before May 7.</w:t>
      </w:r>
    </w:p>
    <w:p w14:paraId="293D724F" w14:textId="77777777" w:rsidR="00C56EE5" w:rsidRDefault="00000000">
      <w:pPr>
        <w:pStyle w:val="ListParagraph"/>
        <w:numPr>
          <w:ilvl w:val="0"/>
          <w:numId w:val="2"/>
        </w:numPr>
        <w:spacing w:before="60" w:after="60"/>
      </w:pPr>
      <w:r>
        <w:t>Pre-built commercial applications may not be re-branded as original hackathon submissions.</w:t>
      </w:r>
    </w:p>
    <w:p w14:paraId="355717EB" w14:textId="77777777" w:rsidR="00C56EE5" w:rsidRDefault="00000000">
      <w:pPr>
        <w:pStyle w:val="ListParagraph"/>
        <w:numPr>
          <w:ilvl w:val="0"/>
          <w:numId w:val="2"/>
        </w:numPr>
        <w:spacing w:before="60" w:after="60"/>
      </w:pPr>
      <w:r>
        <w:t>Teams that violate pre-development restrictions will be disqualified without appeal.</w:t>
      </w:r>
    </w:p>
    <w:p w14:paraId="693D5654" w14:textId="77777777" w:rsidR="00C56EE5" w:rsidRDefault="00000000">
      <w:pPr>
        <w:pStyle w:val="ListParagraph"/>
        <w:numPr>
          <w:ilvl w:val="0"/>
          <w:numId w:val="2"/>
        </w:numPr>
        <w:spacing w:before="60" w:after="60"/>
      </w:pPr>
      <w:r>
        <w:t>All team communications with organizers must be made through the Team Leader only.</w:t>
      </w:r>
    </w:p>
    <w:p w14:paraId="7125CB0D" w14:textId="77777777" w:rsidR="00C56EE5" w:rsidRDefault="00C56EE5">
      <w:pPr>
        <w:spacing w:before="160"/>
      </w:pPr>
    </w:p>
    <w:p w14:paraId="51EB9933" w14:textId="77777777" w:rsidR="00C56EE5" w:rsidRDefault="00C56EE5">
      <w:pPr>
        <w:pBdr>
          <w:bottom w:val="single" w:sz="4" w:space="1" w:color="CCCCCC"/>
        </w:pBdr>
        <w:spacing w:before="160" w:after="160"/>
      </w:pPr>
    </w:p>
    <w:p w14:paraId="56610D85" w14:textId="77777777" w:rsidR="00C56EE5" w:rsidRDefault="00000000">
      <w:r>
        <w:br w:type="page"/>
      </w:r>
    </w:p>
    <w:p w14:paraId="645098E8" w14:textId="77777777" w:rsidR="00C56EE5" w:rsidRDefault="00000000">
      <w:pPr>
        <w:pStyle w:val="Heading1"/>
        <w:pBdr>
          <w:bottom w:val="single" w:sz="8" w:space="6" w:color="E8A020"/>
        </w:pBdr>
      </w:pPr>
      <w:r>
        <w:rPr>
          <w:color w:val="1A3C6E"/>
        </w:rPr>
        <w:lastRenderedPageBreak/>
        <w:t>6. Day 1 — Development Day (May 7, 2026)</w:t>
      </w:r>
    </w:p>
    <w:p w14:paraId="0306E436" w14:textId="77777777" w:rsidR="00C56EE5" w:rsidRDefault="00000000">
      <w:pPr>
        <w:spacing w:before="80" w:after="80"/>
      </w:pPr>
      <w:r>
        <w:t>Day 1 is the core building phase of the hackathon. Teams work intensively to design, develop, and document their AI-powered smart city solution within a structured and supported environment.</w:t>
      </w:r>
    </w:p>
    <w:p w14:paraId="3A6D9C9F" w14:textId="77777777" w:rsidR="00C56EE5" w:rsidRDefault="00C56EE5">
      <w:pPr>
        <w:spacing w:before="100"/>
      </w:pPr>
    </w:p>
    <w:p w14:paraId="1A1E51AA" w14:textId="77777777" w:rsidR="00C56EE5" w:rsidRDefault="00000000">
      <w:pPr>
        <w:pStyle w:val="Heading2"/>
      </w:pPr>
      <w:r>
        <w:rPr>
          <w:color w:val="2E5FA3"/>
        </w:rPr>
        <w:t>6.1 Day 1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56EE5" w14:paraId="4F536C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182F9F55" w14:textId="77777777" w:rsidR="00C56EE5" w:rsidRDefault="00000000">
            <w:r>
              <w:rPr>
                <w:b/>
                <w:bCs/>
                <w:color w:val="FFFFFF"/>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760038AC" w14:textId="77777777" w:rsidR="00C56EE5" w:rsidRDefault="00000000">
            <w:r>
              <w:rPr>
                <w:b/>
                <w:bCs/>
                <w:color w:val="FFFFFF"/>
              </w:rPr>
              <w:t>Session</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018B128D" w14:textId="77777777" w:rsidR="00C56EE5" w:rsidRDefault="00000000">
            <w:r>
              <w:rPr>
                <w:b/>
                <w:bCs/>
                <w:color w:val="FFFFFF"/>
              </w:rPr>
              <w:t>Details</w:t>
            </w:r>
          </w:p>
        </w:tc>
      </w:tr>
      <w:tr w:rsidR="00C56EE5" w14:paraId="1F5067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4E7B72A5" w14:textId="77777777" w:rsidR="00C56EE5" w:rsidRDefault="00000000">
            <w:r>
              <w:rPr>
                <w:color w:val="1A1A2E"/>
                <w:sz w:val="21"/>
                <w:szCs w:val="21"/>
              </w:rPr>
              <w:t>08:30–09:00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70EA098B" w14:textId="77777777" w:rsidR="00C56EE5" w:rsidRDefault="00000000">
            <w:r>
              <w:rPr>
                <w:color w:val="1A1A2E"/>
                <w:sz w:val="21"/>
                <w:szCs w:val="21"/>
              </w:rPr>
              <w:t>Registration &amp; Onboarding</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5D7CFF06" w14:textId="77777777" w:rsidR="00C56EE5" w:rsidRDefault="00000000">
            <w:r>
              <w:rPr>
                <w:color w:val="1A1A2E"/>
                <w:sz w:val="21"/>
                <w:szCs w:val="21"/>
              </w:rPr>
              <w:t>Team check-in, badge collection, workspace allocation, access credentials provided</w:t>
            </w:r>
          </w:p>
        </w:tc>
      </w:tr>
      <w:tr w:rsidR="00C56EE5" w14:paraId="0C2200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AB8036" w14:textId="77777777" w:rsidR="00C56EE5" w:rsidRDefault="00000000">
            <w:r>
              <w:rPr>
                <w:color w:val="1A1A2E"/>
                <w:sz w:val="21"/>
                <w:szCs w:val="21"/>
              </w:rPr>
              <w:t>09:00–09:45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6275CD" w14:textId="77777777" w:rsidR="00C56EE5" w:rsidRDefault="00000000">
            <w:r>
              <w:rPr>
                <w:color w:val="1A1A2E"/>
                <w:sz w:val="21"/>
                <w:szCs w:val="21"/>
              </w:rPr>
              <w:t>Opening Ceremony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4E1FAC" w14:textId="77777777" w:rsidR="00C56EE5" w:rsidRDefault="00000000">
            <w:r>
              <w:rPr>
                <w:color w:val="1A1A2E"/>
                <w:sz w:val="21"/>
                <w:szCs w:val="21"/>
              </w:rPr>
              <w:t>Welcome address, keynote by ACIE Director, theme reaffirmation, housekeeping</w:t>
            </w:r>
          </w:p>
        </w:tc>
      </w:tr>
      <w:tr w:rsidR="00C56EE5" w14:paraId="15680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0F7606B9" w14:textId="77777777" w:rsidR="00C56EE5" w:rsidRDefault="00000000">
            <w:r>
              <w:rPr>
                <w:color w:val="1A1A2E"/>
                <w:sz w:val="21"/>
                <w:szCs w:val="21"/>
              </w:rPr>
              <w:t>09:45–10:00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DECAD7D" w14:textId="77777777" w:rsidR="00C56EE5" w:rsidRDefault="00000000">
            <w:r>
              <w:rPr>
                <w:color w:val="1A1A2E"/>
                <w:sz w:val="21"/>
                <w:szCs w:val="21"/>
              </w:rPr>
              <w:t>Problem Theme Lock-In</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BC87CC9" w14:textId="77777777" w:rsidR="00C56EE5" w:rsidRDefault="00000000">
            <w:r>
              <w:rPr>
                <w:color w:val="1A1A2E"/>
                <w:sz w:val="21"/>
                <w:szCs w:val="21"/>
              </w:rPr>
              <w:t>Teams officially submit their selected theme — no changes permitted after this point</w:t>
            </w:r>
          </w:p>
        </w:tc>
      </w:tr>
      <w:tr w:rsidR="00C56EE5" w14:paraId="73DFBA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B49BE9" w14:textId="77777777" w:rsidR="00C56EE5" w:rsidRDefault="00000000">
            <w:r>
              <w:rPr>
                <w:color w:val="1A1A2E"/>
                <w:sz w:val="21"/>
                <w:szCs w:val="21"/>
              </w:rPr>
              <w:t>10:00–12:00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CE2A2F" w14:textId="77777777" w:rsidR="00C56EE5" w:rsidRDefault="00000000">
            <w:r>
              <w:rPr>
                <w:color w:val="1A1A2E"/>
                <w:sz w:val="21"/>
                <w:szCs w:val="21"/>
              </w:rPr>
              <w:t>Development Sprint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35468A" w14:textId="77777777" w:rsidR="00C56EE5" w:rsidRDefault="00000000">
            <w:r>
              <w:rPr>
                <w:color w:val="1A1A2E"/>
                <w:sz w:val="21"/>
                <w:szCs w:val="21"/>
              </w:rPr>
              <w:t>Ideation, architecture planning, data sourcing, and early prototyping</w:t>
            </w:r>
          </w:p>
        </w:tc>
      </w:tr>
      <w:tr w:rsidR="00C56EE5" w14:paraId="16BFA8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68F64A54" w14:textId="77777777" w:rsidR="00C56EE5" w:rsidRDefault="00000000">
            <w:r>
              <w:rPr>
                <w:color w:val="1A1A2E"/>
                <w:sz w:val="21"/>
                <w:szCs w:val="21"/>
              </w:rPr>
              <w:t>12:00–13:00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4B8E792B" w14:textId="77777777" w:rsidR="00C56EE5" w:rsidRDefault="00000000">
            <w:r>
              <w:rPr>
                <w:color w:val="1A1A2E"/>
                <w:sz w:val="21"/>
                <w:szCs w:val="21"/>
              </w:rPr>
              <w:t>Lunch &amp; Networking</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3CB3BBE" w14:textId="77777777" w:rsidR="00C56EE5" w:rsidRDefault="00000000">
            <w:r>
              <w:rPr>
                <w:color w:val="1A1A2E"/>
                <w:sz w:val="21"/>
                <w:szCs w:val="21"/>
              </w:rPr>
              <w:t>Provided by ACIE. Teams may continue working during this period</w:t>
            </w:r>
          </w:p>
        </w:tc>
      </w:tr>
      <w:tr w:rsidR="00C56EE5" w14:paraId="08E6D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B73869" w14:textId="77777777" w:rsidR="00C56EE5" w:rsidRDefault="00000000">
            <w:r>
              <w:rPr>
                <w:color w:val="1A1A2E"/>
                <w:sz w:val="21"/>
                <w:szCs w:val="21"/>
              </w:rPr>
              <w:t>13:00–13:30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FBF121" w14:textId="77777777" w:rsidR="00C56EE5" w:rsidRDefault="00000000">
            <w:r>
              <w:rPr>
                <w:color w:val="1A1A2E"/>
                <w:sz w:val="21"/>
                <w:szCs w:val="21"/>
              </w:rPr>
              <w:t>Mentor Speed Rounds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5E68C9" w14:textId="77777777" w:rsidR="00C56EE5" w:rsidRDefault="00000000">
            <w:r>
              <w:rPr>
                <w:color w:val="1A1A2E"/>
                <w:sz w:val="21"/>
                <w:szCs w:val="21"/>
              </w:rPr>
              <w:t>15-minute rotating sessions with mentors; facilitated by ACIE staff</w:t>
            </w:r>
          </w:p>
        </w:tc>
      </w:tr>
      <w:tr w:rsidR="00C56EE5" w14:paraId="371D8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1A3EEA0A" w14:textId="77777777" w:rsidR="00C56EE5" w:rsidRDefault="00000000">
            <w:r>
              <w:rPr>
                <w:color w:val="1A1A2E"/>
                <w:sz w:val="21"/>
                <w:szCs w:val="21"/>
              </w:rPr>
              <w:t>13:30–15:30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7AA552ED" w14:textId="77777777" w:rsidR="00C56EE5" w:rsidRDefault="00000000">
            <w:r>
              <w:rPr>
                <w:color w:val="1A1A2E"/>
                <w:sz w:val="21"/>
                <w:szCs w:val="21"/>
              </w:rPr>
              <w:t>Development Sprint 2</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36B5160" w14:textId="77777777" w:rsidR="00C56EE5" w:rsidRDefault="00000000">
            <w:r>
              <w:rPr>
                <w:color w:val="1A1A2E"/>
                <w:sz w:val="21"/>
                <w:szCs w:val="21"/>
              </w:rPr>
              <w:t>Core development, model training, UI/UX integration, and testing</w:t>
            </w:r>
          </w:p>
        </w:tc>
      </w:tr>
      <w:tr w:rsidR="00C56EE5" w14:paraId="22EAB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9DD5DA" w14:textId="77777777" w:rsidR="00C56EE5" w:rsidRDefault="00000000">
            <w:r>
              <w:rPr>
                <w:color w:val="1A1A2E"/>
                <w:sz w:val="21"/>
                <w:szCs w:val="21"/>
              </w:rPr>
              <w:t>15:30–15:45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21C36B" w14:textId="77777777" w:rsidR="00C56EE5" w:rsidRDefault="00000000">
            <w:r>
              <w:rPr>
                <w:color w:val="1A1A2E"/>
                <w:sz w:val="21"/>
                <w:szCs w:val="21"/>
              </w:rPr>
              <w:t>Submission Window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52B4B0" w14:textId="77777777" w:rsidR="00C56EE5" w:rsidRDefault="00000000">
            <w:r>
              <w:rPr>
                <w:color w:val="1A1A2E"/>
                <w:sz w:val="21"/>
                <w:szCs w:val="21"/>
              </w:rPr>
              <w:t>Teams upload all deliverables via the ACIE portal. No extensions granted after 15:45</w:t>
            </w:r>
          </w:p>
        </w:tc>
      </w:tr>
      <w:tr w:rsidR="00C56EE5" w14:paraId="7D9057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140042D" w14:textId="77777777" w:rsidR="00C56EE5" w:rsidRDefault="00000000">
            <w:r>
              <w:rPr>
                <w:color w:val="1A1A2E"/>
                <w:sz w:val="21"/>
                <w:szCs w:val="21"/>
              </w:rPr>
              <w:t>15:45–16:00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FECEE71" w14:textId="77777777" w:rsidR="00C56EE5" w:rsidRDefault="00000000">
            <w:r>
              <w:rPr>
                <w:color w:val="1A1A2E"/>
                <w:sz w:val="21"/>
                <w:szCs w:val="21"/>
              </w:rPr>
              <w:t>Day 1 Wrap-Up &amp; Briefing</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F843274" w14:textId="77777777" w:rsidR="00C56EE5" w:rsidRDefault="00000000">
            <w:r>
              <w:rPr>
                <w:color w:val="1A1A2E"/>
                <w:sz w:val="21"/>
                <w:szCs w:val="21"/>
              </w:rPr>
              <w:t>Organizers confirm submissions received; Day 2 logistics and pitching order explained</w:t>
            </w:r>
          </w:p>
        </w:tc>
      </w:tr>
    </w:tbl>
    <w:p w14:paraId="258B980B" w14:textId="77777777" w:rsidR="00C56EE5" w:rsidRDefault="00C56EE5">
      <w:pPr>
        <w:spacing w:before="120"/>
      </w:pPr>
    </w:p>
    <w:p w14:paraId="77549477" w14:textId="77777777" w:rsidR="00C56EE5" w:rsidRDefault="00000000">
      <w:pPr>
        <w:pStyle w:val="Heading2"/>
      </w:pPr>
      <w:r>
        <w:rPr>
          <w:color w:val="2E5FA3"/>
        </w:rPr>
        <w:t>6.2 Development Rules</w:t>
      </w:r>
    </w:p>
    <w:p w14:paraId="02D09B76" w14:textId="77777777" w:rsidR="00C56EE5" w:rsidRDefault="00000000">
      <w:pPr>
        <w:pStyle w:val="ListParagraph"/>
        <w:numPr>
          <w:ilvl w:val="0"/>
          <w:numId w:val="2"/>
        </w:numPr>
        <w:spacing w:before="60" w:after="60"/>
      </w:pPr>
      <w:r>
        <w:t>All code, AI models, designs, and content must be created entirely during the hackathon on May 7, unless explicitly pre-approved as background research material.</w:t>
      </w:r>
    </w:p>
    <w:p w14:paraId="17E8A5A8" w14:textId="77777777" w:rsidR="00C56EE5" w:rsidRDefault="00000000">
      <w:pPr>
        <w:pStyle w:val="ListParagraph"/>
        <w:numPr>
          <w:ilvl w:val="0"/>
          <w:numId w:val="2"/>
        </w:numPr>
        <w:spacing w:before="60" w:after="60"/>
      </w:pPr>
      <w:r>
        <w:t>Open-source libraries, public APIs, and pre-trained foundation models (e.g. GPT, BERT, SAM) may be used, provided they are clearly attributed in the final submission.</w:t>
      </w:r>
    </w:p>
    <w:p w14:paraId="5327E2D1" w14:textId="77777777" w:rsidR="00C56EE5" w:rsidRDefault="00000000">
      <w:pPr>
        <w:pStyle w:val="ListParagraph"/>
        <w:numPr>
          <w:ilvl w:val="0"/>
          <w:numId w:val="2"/>
        </w:numPr>
        <w:spacing w:before="60" w:after="60"/>
      </w:pPr>
      <w:r>
        <w:t>Generative AI tools (ChatGPT, Claude, Copilot, etc.) may be used as coding or ideation assistants but must be disclosed in the submission documentation.</w:t>
      </w:r>
    </w:p>
    <w:p w14:paraId="3C355307" w14:textId="77777777" w:rsidR="00C56EE5" w:rsidRDefault="00000000">
      <w:pPr>
        <w:pStyle w:val="ListParagraph"/>
        <w:numPr>
          <w:ilvl w:val="0"/>
          <w:numId w:val="2"/>
        </w:numPr>
        <w:spacing w:before="60" w:after="60"/>
      </w:pPr>
      <w:r>
        <w:t>All team members must be present in the venue for at least 6 continuous hours during Development Day.</w:t>
      </w:r>
    </w:p>
    <w:p w14:paraId="64BF0AFB" w14:textId="77777777" w:rsidR="00C56EE5" w:rsidRDefault="00000000">
      <w:pPr>
        <w:pStyle w:val="ListParagraph"/>
        <w:numPr>
          <w:ilvl w:val="0"/>
          <w:numId w:val="2"/>
        </w:numPr>
        <w:spacing w:before="60" w:after="60"/>
      </w:pPr>
      <w:r>
        <w:t>Teams may use their own laptops, hardware, and cloud services. Internet access will be provided.</w:t>
      </w:r>
    </w:p>
    <w:p w14:paraId="10153E6A" w14:textId="77777777" w:rsidR="00C56EE5" w:rsidRDefault="00000000">
      <w:pPr>
        <w:pStyle w:val="ListParagraph"/>
        <w:numPr>
          <w:ilvl w:val="0"/>
          <w:numId w:val="2"/>
        </w:numPr>
        <w:spacing w:before="60" w:after="60"/>
      </w:pPr>
      <w:r>
        <w:lastRenderedPageBreak/>
        <w:t>ACIE staff may conduct progress spot-checks at any time during development.</w:t>
      </w:r>
    </w:p>
    <w:p w14:paraId="1A082C52" w14:textId="77777777" w:rsidR="00C56EE5" w:rsidRDefault="00C56EE5">
      <w:pPr>
        <w:spacing w:before="80"/>
      </w:pPr>
    </w:p>
    <w:p w14:paraId="46990807" w14:textId="77777777" w:rsidR="00C56EE5" w:rsidRDefault="00000000">
      <w:pPr>
        <w:pStyle w:val="Heading2"/>
      </w:pPr>
      <w:r>
        <w:rPr>
          <w:color w:val="2E5FA3"/>
        </w:rPr>
        <w:t>6.3 Mandatory Submission Requirements (by 15:45, May 7)</w:t>
      </w:r>
    </w:p>
    <w:p w14:paraId="77D5BDE5" w14:textId="77777777" w:rsidR="00C56EE5" w:rsidRDefault="00000000">
      <w:pPr>
        <w:pStyle w:val="ListParagraph"/>
        <w:numPr>
          <w:ilvl w:val="0"/>
          <w:numId w:val="2"/>
        </w:numPr>
        <w:spacing w:before="60" w:after="60"/>
      </w:pPr>
      <w:r>
        <w:t>Working prototype or MVP (demo-ready)</w:t>
      </w:r>
    </w:p>
    <w:p w14:paraId="5DE2F3B9" w14:textId="77777777" w:rsidR="00C56EE5" w:rsidRDefault="00000000">
      <w:pPr>
        <w:pStyle w:val="ListParagraph"/>
        <w:numPr>
          <w:ilvl w:val="0"/>
          <w:numId w:val="2"/>
        </w:numPr>
        <w:spacing w:before="60" w:after="60"/>
      </w:pPr>
      <w:r>
        <w:t>Source code repository link (GitHub / GitLab — must be set to public)</w:t>
      </w:r>
    </w:p>
    <w:p w14:paraId="66ACF205" w14:textId="77777777" w:rsidR="00C56EE5" w:rsidRDefault="00000000">
      <w:pPr>
        <w:pStyle w:val="ListParagraph"/>
        <w:numPr>
          <w:ilvl w:val="0"/>
          <w:numId w:val="2"/>
        </w:numPr>
        <w:spacing w:before="60" w:after="60"/>
      </w:pPr>
      <w:r>
        <w:t>Solution Report (max 5 pages, PDF format) — see Section 8 for content requirements</w:t>
      </w:r>
    </w:p>
    <w:p w14:paraId="13CDA6A6" w14:textId="77777777" w:rsidR="00C56EE5" w:rsidRDefault="00000000">
      <w:pPr>
        <w:pStyle w:val="ListParagraph"/>
        <w:numPr>
          <w:ilvl w:val="0"/>
          <w:numId w:val="2"/>
        </w:numPr>
        <w:spacing w:before="60" w:after="60"/>
      </w:pPr>
      <w:r>
        <w:t>1-minute demo video (uploaded to YouTube/Google Drive with accessible link)</w:t>
      </w:r>
    </w:p>
    <w:p w14:paraId="537EF94F" w14:textId="77777777" w:rsidR="00C56EE5" w:rsidRDefault="00000000">
      <w:pPr>
        <w:pStyle w:val="ListParagraph"/>
        <w:numPr>
          <w:ilvl w:val="0"/>
          <w:numId w:val="2"/>
        </w:numPr>
        <w:spacing w:before="60" w:after="60"/>
      </w:pPr>
      <w:r>
        <w:t>Slide deck (PowerPoint or Google Slides, max 10 slides) — to be used during Day 2 pitching</w:t>
      </w:r>
    </w:p>
    <w:p w14:paraId="492F1EB8" w14:textId="77777777" w:rsidR="00C56EE5" w:rsidRDefault="00C56EE5">
      <w:pPr>
        <w:spacing w:before="160"/>
      </w:pPr>
    </w:p>
    <w:p w14:paraId="2FBA5C93" w14:textId="77777777" w:rsidR="00C56EE5" w:rsidRDefault="00C56EE5">
      <w:pPr>
        <w:pBdr>
          <w:bottom w:val="single" w:sz="4" w:space="1" w:color="CCCCCC"/>
        </w:pBdr>
        <w:spacing w:before="160" w:after="160"/>
      </w:pPr>
    </w:p>
    <w:p w14:paraId="1B7E442D" w14:textId="77777777" w:rsidR="00C56EE5" w:rsidRDefault="00000000">
      <w:pPr>
        <w:pStyle w:val="Heading1"/>
        <w:pBdr>
          <w:bottom w:val="single" w:sz="8" w:space="6" w:color="E8A020"/>
        </w:pBdr>
      </w:pPr>
      <w:r>
        <w:rPr>
          <w:color w:val="1A3C6E"/>
        </w:rPr>
        <w:t>7. Day 2 — Pitching &amp; Awards Day (May 8, 2026)</w:t>
      </w:r>
    </w:p>
    <w:p w14:paraId="560A44D8" w14:textId="77777777" w:rsidR="00C56EE5" w:rsidRDefault="00000000">
      <w:pPr>
        <w:spacing w:before="80" w:after="80"/>
      </w:pPr>
      <w:r>
        <w:t>Day 2 transforms the hackathon into a dynamic pitching arena. Teams present their solutions before a panel of expert judges from industry, academia, government, and the investment community.</w:t>
      </w:r>
    </w:p>
    <w:p w14:paraId="62FFEBC8" w14:textId="77777777" w:rsidR="00C56EE5" w:rsidRDefault="00C56EE5">
      <w:pPr>
        <w:spacing w:before="100"/>
      </w:pPr>
    </w:p>
    <w:p w14:paraId="0F054548" w14:textId="77777777" w:rsidR="00C56EE5" w:rsidRDefault="00000000">
      <w:pPr>
        <w:pStyle w:val="Heading2"/>
      </w:pPr>
      <w:r>
        <w:rPr>
          <w:color w:val="2E5FA3"/>
        </w:rPr>
        <w:t>7.1 Day 2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56EE5" w14:paraId="27B9E9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583F84AA" w14:textId="77777777" w:rsidR="00C56EE5" w:rsidRDefault="00000000">
            <w:r>
              <w:rPr>
                <w:b/>
                <w:bCs/>
                <w:color w:val="FFFFFF"/>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17D15FBA" w14:textId="77777777" w:rsidR="00C56EE5" w:rsidRDefault="00000000">
            <w:r>
              <w:rPr>
                <w:b/>
                <w:bCs/>
                <w:color w:val="FFFFFF"/>
              </w:rPr>
              <w:t>Session</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5652209C" w14:textId="77777777" w:rsidR="00C56EE5" w:rsidRDefault="00000000">
            <w:r>
              <w:rPr>
                <w:b/>
                <w:bCs/>
                <w:color w:val="FFFFFF"/>
              </w:rPr>
              <w:t>Details</w:t>
            </w:r>
          </w:p>
        </w:tc>
      </w:tr>
      <w:tr w:rsidR="00C56EE5" w14:paraId="78060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24B0AE2" w14:textId="77777777" w:rsidR="00C56EE5" w:rsidRDefault="00000000">
            <w:r>
              <w:rPr>
                <w:color w:val="1A1A2E"/>
                <w:sz w:val="21"/>
                <w:szCs w:val="21"/>
              </w:rPr>
              <w:t>08:30–09:00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3ED366D" w14:textId="77777777" w:rsidR="00C56EE5" w:rsidRDefault="00000000">
            <w:r>
              <w:rPr>
                <w:color w:val="1A1A2E"/>
                <w:sz w:val="21"/>
                <w:szCs w:val="21"/>
              </w:rPr>
              <w:t>Morning Registration</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E4DC186" w14:textId="77777777" w:rsidR="00C56EE5" w:rsidRDefault="00000000">
            <w:r>
              <w:rPr>
                <w:color w:val="1A1A2E"/>
                <w:sz w:val="21"/>
                <w:szCs w:val="21"/>
              </w:rPr>
              <w:t>Day 2 attendance confirmation and pitch order draw</w:t>
            </w:r>
          </w:p>
        </w:tc>
      </w:tr>
      <w:tr w:rsidR="00C56EE5" w14:paraId="556AAB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6AC533" w14:textId="77777777" w:rsidR="00C56EE5" w:rsidRDefault="00000000">
            <w:r>
              <w:rPr>
                <w:color w:val="1A1A2E"/>
                <w:sz w:val="21"/>
                <w:szCs w:val="21"/>
              </w:rPr>
              <w:t>09:00–09:20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1BEEB3" w14:textId="77777777" w:rsidR="00C56EE5" w:rsidRDefault="00000000">
            <w:r>
              <w:rPr>
                <w:color w:val="1A1A2E"/>
                <w:sz w:val="21"/>
                <w:szCs w:val="21"/>
              </w:rPr>
              <w:t>Briefing Session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A11336" w14:textId="77777777" w:rsidR="00C56EE5" w:rsidRDefault="00000000">
            <w:r>
              <w:rPr>
                <w:color w:val="1A1A2E"/>
                <w:sz w:val="21"/>
                <w:szCs w:val="21"/>
              </w:rPr>
              <w:t>Pitch format review, judging criteria overview, logistics and order confirmed</w:t>
            </w:r>
          </w:p>
        </w:tc>
      </w:tr>
      <w:tr w:rsidR="00C56EE5" w14:paraId="048E84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783C6007" w14:textId="77777777" w:rsidR="00C56EE5" w:rsidRDefault="00000000">
            <w:r>
              <w:rPr>
                <w:color w:val="1A1A2E"/>
                <w:sz w:val="21"/>
                <w:szCs w:val="21"/>
              </w:rPr>
              <w:t>09:20–11:30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3F3CDF8F" w14:textId="77777777" w:rsidR="00C56EE5" w:rsidRDefault="00000000">
            <w:r>
              <w:rPr>
                <w:color w:val="1A1A2E"/>
                <w:sz w:val="21"/>
                <w:szCs w:val="21"/>
              </w:rPr>
              <w:t>Pitch Round 1</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1D5943E6" w14:textId="77777777" w:rsidR="00C56EE5" w:rsidRDefault="00000000">
            <w:r>
              <w:rPr>
                <w:color w:val="1A1A2E"/>
                <w:sz w:val="21"/>
                <w:szCs w:val="21"/>
              </w:rPr>
              <w:t>All teams present (5-min pitch + 3-min Q&amp;A per team)</w:t>
            </w:r>
          </w:p>
        </w:tc>
      </w:tr>
      <w:tr w:rsidR="00C56EE5" w14:paraId="367E7E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8F5988" w14:textId="77777777" w:rsidR="00C56EE5" w:rsidRDefault="00000000">
            <w:r>
              <w:rPr>
                <w:color w:val="1A1A2E"/>
                <w:sz w:val="21"/>
                <w:szCs w:val="21"/>
              </w:rPr>
              <w:t>11:30–12:00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6AAEE5" w14:textId="77777777" w:rsidR="00C56EE5" w:rsidRDefault="00000000">
            <w:r>
              <w:rPr>
                <w:color w:val="1A1A2E"/>
                <w:sz w:val="21"/>
                <w:szCs w:val="21"/>
              </w:rPr>
              <w:t>Judges' Deliberation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C43DAA" w14:textId="77777777" w:rsidR="00C56EE5" w:rsidRDefault="00000000">
            <w:r>
              <w:rPr>
                <w:color w:val="1A1A2E"/>
                <w:sz w:val="21"/>
                <w:szCs w:val="21"/>
              </w:rPr>
              <w:t>Judges score submissions; shortlist of finalists announced at 12:00</w:t>
            </w:r>
          </w:p>
        </w:tc>
      </w:tr>
      <w:tr w:rsidR="00C56EE5" w14:paraId="6C504D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2DCC67C3" w14:textId="77777777" w:rsidR="00C56EE5" w:rsidRDefault="00000000">
            <w:r>
              <w:rPr>
                <w:color w:val="1A1A2E"/>
                <w:sz w:val="21"/>
                <w:szCs w:val="21"/>
              </w:rPr>
              <w:t>12:00–13:00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15B5810E" w14:textId="77777777" w:rsidR="00C56EE5" w:rsidRDefault="00000000">
            <w:r>
              <w:rPr>
                <w:color w:val="1A1A2E"/>
                <w:sz w:val="21"/>
                <w:szCs w:val="21"/>
              </w:rPr>
              <w:t>Lunch Break</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6F24A810" w14:textId="77777777" w:rsidR="00C56EE5" w:rsidRDefault="00000000">
            <w:r>
              <w:rPr>
                <w:color w:val="1A1A2E"/>
                <w:sz w:val="21"/>
                <w:szCs w:val="21"/>
              </w:rPr>
              <w:t>Provided by ACIE</w:t>
            </w:r>
          </w:p>
        </w:tc>
      </w:tr>
      <w:tr w:rsidR="00C56EE5" w14:paraId="4B947F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BCB945" w14:textId="77777777" w:rsidR="00C56EE5" w:rsidRDefault="00000000">
            <w:r>
              <w:rPr>
                <w:color w:val="1A1A2E"/>
                <w:sz w:val="21"/>
                <w:szCs w:val="21"/>
              </w:rPr>
              <w:t>13:00–14:30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1C872C" w14:textId="77777777" w:rsidR="00C56EE5" w:rsidRDefault="00000000">
            <w:r>
              <w:rPr>
                <w:color w:val="1A1A2E"/>
                <w:sz w:val="21"/>
                <w:szCs w:val="21"/>
              </w:rPr>
              <w:t>Finalist Pitches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7A8D88" w14:textId="77777777" w:rsidR="00C56EE5" w:rsidRDefault="00000000">
            <w:r>
              <w:rPr>
                <w:color w:val="1A1A2E"/>
                <w:sz w:val="21"/>
                <w:szCs w:val="21"/>
              </w:rPr>
              <w:t>Top 5 teams present extended pitches (8 min + 5 min Q&amp;A)</w:t>
            </w:r>
          </w:p>
        </w:tc>
      </w:tr>
      <w:tr w:rsidR="00C56EE5" w14:paraId="04371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1AEB933D" w14:textId="77777777" w:rsidR="00C56EE5" w:rsidRDefault="00000000">
            <w:r>
              <w:rPr>
                <w:color w:val="1A1A2E"/>
                <w:sz w:val="21"/>
                <w:szCs w:val="21"/>
              </w:rPr>
              <w:t>14:30–15:00</w:t>
            </w:r>
          </w:p>
        </w:t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5A7C40CF" w14:textId="77777777" w:rsidR="00C56EE5" w:rsidRDefault="00000000">
            <w:r>
              <w:rPr>
                <w:color w:val="1A1A2E"/>
                <w:sz w:val="21"/>
                <w:szCs w:val="21"/>
              </w:rPr>
              <w:t>Final Deliberation</w:t>
            </w:r>
          </w:p>
        </w:tc>
        <w:tc>
          <w:tcPr>
            <w:tcW w:w="45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6BCF2122" w14:textId="77777777" w:rsidR="00C56EE5" w:rsidRDefault="00000000">
            <w:r>
              <w:rPr>
                <w:color w:val="1A1A2E"/>
                <w:sz w:val="21"/>
                <w:szCs w:val="21"/>
              </w:rPr>
              <w:t>Judges convene for final scoring and winner determination</w:t>
            </w:r>
          </w:p>
        </w:tc>
      </w:tr>
      <w:tr w:rsidR="00C56EE5" w14:paraId="5B7AFB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87E2D0" w14:textId="77777777" w:rsidR="00C56EE5" w:rsidRDefault="00000000">
            <w:r>
              <w:rPr>
                <w:color w:val="1A1A2E"/>
                <w:sz w:val="21"/>
                <w:szCs w:val="21"/>
              </w:rPr>
              <w:t>15:00–16:00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152C37" w14:textId="77777777" w:rsidR="00C56EE5" w:rsidRDefault="00000000">
            <w:r>
              <w:rPr>
                <w:color w:val="1A1A2E"/>
                <w:sz w:val="21"/>
                <w:szCs w:val="21"/>
              </w:rPr>
              <w:t>Closing Ceremony &amp; Awards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4E0DF9" w14:textId="77777777" w:rsidR="00C56EE5" w:rsidRDefault="00000000">
            <w:r>
              <w:rPr>
                <w:color w:val="1A1A2E"/>
                <w:sz w:val="21"/>
                <w:szCs w:val="21"/>
              </w:rPr>
              <w:t>Winner announcement, prizes, certificates, and group photo</w:t>
            </w:r>
          </w:p>
        </w:tc>
      </w:tr>
    </w:tbl>
    <w:p w14:paraId="17FDE34A" w14:textId="77777777" w:rsidR="00C56EE5" w:rsidRDefault="00C56EE5">
      <w:pPr>
        <w:spacing w:before="120"/>
      </w:pPr>
    </w:p>
    <w:p w14:paraId="02053EE4" w14:textId="77777777" w:rsidR="00C56EE5" w:rsidRDefault="00000000">
      <w:pPr>
        <w:pStyle w:val="Heading2"/>
      </w:pPr>
      <w:r>
        <w:rPr>
          <w:color w:val="2E5FA3"/>
        </w:rPr>
        <w:lastRenderedPageBreak/>
        <w:t>7.2 Pitch Format</w:t>
      </w:r>
    </w:p>
    <w:p w14:paraId="1E4A5C5D" w14:textId="77777777" w:rsidR="00C56EE5" w:rsidRDefault="00000000">
      <w:pPr>
        <w:pStyle w:val="ListParagraph"/>
        <w:numPr>
          <w:ilvl w:val="0"/>
          <w:numId w:val="2"/>
        </w:numPr>
        <w:spacing w:before="60" w:after="60"/>
      </w:pPr>
      <w:r>
        <w:t>Round 1 Pitch: 5 minutes presentation + 3 minutes Q&amp;A from judges.</w:t>
      </w:r>
    </w:p>
    <w:p w14:paraId="25C623B8" w14:textId="77777777" w:rsidR="00C56EE5" w:rsidRDefault="00000000">
      <w:pPr>
        <w:pStyle w:val="ListParagraph"/>
        <w:numPr>
          <w:ilvl w:val="0"/>
          <w:numId w:val="2"/>
        </w:numPr>
        <w:spacing w:before="60" w:after="60"/>
      </w:pPr>
      <w:r>
        <w:t>Finalist Pitch: 8 minutes presentation + 5 minutes Q&amp;A from judges.</w:t>
      </w:r>
    </w:p>
    <w:p w14:paraId="3D5522B6" w14:textId="77777777" w:rsidR="00C56EE5" w:rsidRDefault="00000000">
      <w:pPr>
        <w:pStyle w:val="ListParagraph"/>
        <w:numPr>
          <w:ilvl w:val="0"/>
          <w:numId w:val="2"/>
        </w:numPr>
        <w:spacing w:before="60" w:after="60"/>
      </w:pPr>
      <w:r>
        <w:t>Teams must use their pre-submitted slide deck (submitted by May 7 at 15:45). No new slides may be added on the day.</w:t>
      </w:r>
    </w:p>
    <w:p w14:paraId="062163EE" w14:textId="77777777" w:rsidR="00C56EE5" w:rsidRDefault="00000000">
      <w:pPr>
        <w:pStyle w:val="ListParagraph"/>
        <w:numPr>
          <w:ilvl w:val="0"/>
          <w:numId w:val="2"/>
        </w:numPr>
        <w:spacing w:before="60" w:after="60"/>
      </w:pPr>
      <w:r>
        <w:t>Live demos are permitted and encouraged. Teams are responsible for their own demo environments.</w:t>
      </w:r>
    </w:p>
    <w:p w14:paraId="4A0363B2" w14:textId="77777777" w:rsidR="00C56EE5" w:rsidRDefault="00000000">
      <w:pPr>
        <w:pStyle w:val="ListParagraph"/>
        <w:numPr>
          <w:ilvl w:val="0"/>
          <w:numId w:val="2"/>
        </w:numPr>
        <w:spacing w:before="60" w:after="60"/>
      </w:pPr>
      <w:r>
        <w:t>A maximum of 3 team members may be present on stage during the pitch.</w:t>
      </w:r>
    </w:p>
    <w:p w14:paraId="7F149361" w14:textId="77777777" w:rsidR="00C56EE5" w:rsidRDefault="00000000">
      <w:pPr>
        <w:pStyle w:val="ListParagraph"/>
        <w:numPr>
          <w:ilvl w:val="0"/>
          <w:numId w:val="2"/>
        </w:numPr>
        <w:spacing w:before="60" w:after="60"/>
      </w:pPr>
      <w:r>
        <w:t>All pitches must be delivered in English. Teams may provide bilingual (Arabic) supplementary materials.</w:t>
      </w:r>
    </w:p>
    <w:p w14:paraId="5366E9C5" w14:textId="77777777" w:rsidR="00C56EE5" w:rsidRDefault="00C56EE5">
      <w:pPr>
        <w:spacing w:before="80"/>
      </w:pPr>
    </w:p>
    <w:p w14:paraId="2E231C62" w14:textId="77777777" w:rsidR="00C56EE5" w:rsidRDefault="00000000">
      <w:pPr>
        <w:pStyle w:val="Heading2"/>
      </w:pPr>
      <w:r>
        <w:rPr>
          <w:color w:val="2E5FA3"/>
        </w:rPr>
        <w:t>7.3 Judging Criteria</w:t>
      </w:r>
    </w:p>
    <w:p w14:paraId="1404B212" w14:textId="77777777" w:rsidR="00C56EE5" w:rsidRDefault="00C56E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560"/>
        <w:gridCol w:w="1600"/>
      </w:tblGrid>
      <w:tr w:rsidR="00C56EE5" w14:paraId="31870B5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330278C" w14:textId="77777777" w:rsidR="00C56EE5" w:rsidRDefault="00000000">
            <w:r>
              <w:rPr>
                <w:b/>
                <w:bCs/>
                <w:color w:val="FFFFFF"/>
              </w:rPr>
              <w:t>Criterion</w:t>
            </w:r>
          </w:p>
        </w:tc>
        <w:tc>
          <w:tcPr>
            <w:tcW w:w="3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969D284" w14:textId="77777777" w:rsidR="00C56EE5" w:rsidRDefault="00000000">
            <w:r>
              <w:rPr>
                <w:b/>
                <w:bCs/>
                <w:color w:val="FFFFFF"/>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BBDF5AF" w14:textId="77777777" w:rsidR="00C56EE5" w:rsidRDefault="00000000">
            <w:pPr>
              <w:jc w:val="center"/>
            </w:pPr>
            <w:r>
              <w:rPr>
                <w:b/>
                <w:bCs/>
                <w:color w:val="FFFFFF"/>
              </w:rPr>
              <w:t>Weight</w:t>
            </w:r>
          </w:p>
        </w:tc>
      </w:tr>
      <w:tr w:rsidR="00C56EE5" w14:paraId="790CD39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4CB27D4" w14:textId="77777777" w:rsidR="00C56EE5" w:rsidRDefault="00000000">
            <w:r>
              <w:rPr>
                <w:b/>
                <w:bCs/>
                <w:color w:val="1A3C6E"/>
                <w:sz w:val="21"/>
                <w:szCs w:val="21"/>
              </w:rPr>
              <w:t>Innovation &amp; Originality</w:t>
            </w:r>
          </w:p>
        </w:tc>
        <w:tc>
          <w:tcPr>
            <w:tcW w:w="35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0C3C955" w14:textId="77777777" w:rsidR="00C56EE5" w:rsidRDefault="00000000">
            <w:r>
              <w:rPr>
                <w:color w:val="1A1A2E"/>
                <w:sz w:val="21"/>
                <w:szCs w:val="21"/>
              </w:rPr>
              <w:t>Novelty of the idea, creative application of AI, unique approach to the city challenge.</w:t>
            </w:r>
          </w:p>
        </w:tc>
        <w:tc>
          <w:tcPr>
            <w:tcW w:w="1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20F8924" w14:textId="77777777" w:rsidR="00C56EE5" w:rsidRDefault="00000000">
            <w:pPr>
              <w:jc w:val="center"/>
            </w:pPr>
            <w:r>
              <w:rPr>
                <w:b/>
                <w:bCs/>
                <w:color w:val="E8A020"/>
                <w:sz w:val="21"/>
                <w:szCs w:val="21"/>
              </w:rPr>
              <w:t>20%</w:t>
            </w:r>
          </w:p>
        </w:tc>
      </w:tr>
      <w:tr w:rsidR="00C56EE5" w14:paraId="6672B74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E1374" w14:textId="77777777" w:rsidR="00C56EE5" w:rsidRDefault="00000000">
            <w:r>
              <w:rPr>
                <w:b/>
                <w:bCs/>
                <w:color w:val="1A3C6E"/>
                <w:sz w:val="21"/>
                <w:szCs w:val="21"/>
              </w:rPr>
              <w:t>Technical Feasibility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53FC" w14:textId="77777777" w:rsidR="00C56EE5" w:rsidRDefault="00000000">
            <w:r>
              <w:rPr>
                <w:color w:val="1A1A2E"/>
                <w:sz w:val="21"/>
                <w:szCs w:val="21"/>
              </w:rPr>
              <w:t>Quality of AI implementation, code integrity, prototype functionality, scalability.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B45A" w14:textId="77777777" w:rsidR="00C56EE5" w:rsidRDefault="00000000">
            <w:pPr>
              <w:jc w:val="center"/>
            </w:pPr>
            <w:r>
              <w:rPr>
                <w:b/>
                <w:bCs/>
                <w:color w:val="E8A020"/>
                <w:sz w:val="21"/>
                <w:szCs w:val="21"/>
              </w:rPr>
              <w:t>25%</w:t>
            </w:r>
          </w:p>
        </w:tc>
      </w:tr>
      <w:tr w:rsidR="00C56EE5" w14:paraId="3DA78AA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9EF5100" w14:textId="77777777" w:rsidR="00C56EE5" w:rsidRDefault="00000000">
            <w:r>
              <w:rPr>
                <w:b/>
                <w:bCs/>
                <w:color w:val="1A3C6E"/>
                <w:sz w:val="21"/>
                <w:szCs w:val="21"/>
              </w:rPr>
              <w:t>Impact &amp; Relevance</w:t>
            </w:r>
          </w:p>
        </w:tc>
        <w:tc>
          <w:tcPr>
            <w:tcW w:w="35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D035E24" w14:textId="77777777" w:rsidR="00C56EE5" w:rsidRDefault="00000000">
            <w:r>
              <w:rPr>
                <w:color w:val="1A1A2E"/>
                <w:sz w:val="21"/>
                <w:szCs w:val="21"/>
              </w:rPr>
              <w:t>Alignment with the selected theme, measurable benefit to citizens, breadth of impact.</w:t>
            </w:r>
          </w:p>
        </w:tc>
        <w:tc>
          <w:tcPr>
            <w:tcW w:w="1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53F6F8F" w14:textId="77777777" w:rsidR="00C56EE5" w:rsidRDefault="00000000">
            <w:pPr>
              <w:jc w:val="center"/>
            </w:pPr>
            <w:r>
              <w:rPr>
                <w:b/>
                <w:bCs/>
                <w:color w:val="E8A020"/>
                <w:sz w:val="21"/>
                <w:szCs w:val="21"/>
              </w:rPr>
              <w:t>20%</w:t>
            </w:r>
          </w:p>
        </w:tc>
      </w:tr>
      <w:tr w:rsidR="00C56EE5" w14:paraId="029C13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04DC" w14:textId="77777777" w:rsidR="00C56EE5" w:rsidRDefault="00000000">
            <w:r>
              <w:rPr>
                <w:b/>
                <w:bCs/>
                <w:color w:val="1A3C6E"/>
                <w:sz w:val="21"/>
                <w:szCs w:val="21"/>
              </w:rPr>
              <w:t>User-Centered Design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748FB" w14:textId="77777777" w:rsidR="00C56EE5" w:rsidRDefault="00000000">
            <w:r>
              <w:rPr>
                <w:color w:val="1A1A2E"/>
                <w:sz w:val="21"/>
                <w:szCs w:val="21"/>
              </w:rPr>
              <w:t>Accessibility, usability, interface quality, consideration of diverse urban populations.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B5F3" w14:textId="77777777" w:rsidR="00C56EE5" w:rsidRDefault="00000000">
            <w:pPr>
              <w:jc w:val="center"/>
            </w:pPr>
            <w:r>
              <w:rPr>
                <w:b/>
                <w:bCs/>
                <w:color w:val="E8A020"/>
                <w:sz w:val="21"/>
                <w:szCs w:val="21"/>
              </w:rPr>
              <w:t>15%</w:t>
            </w:r>
          </w:p>
        </w:tc>
      </w:tr>
      <w:tr w:rsidR="00C56EE5" w14:paraId="72B5073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89C6921" w14:textId="77777777" w:rsidR="00C56EE5" w:rsidRDefault="00000000">
            <w:r>
              <w:rPr>
                <w:b/>
                <w:bCs/>
                <w:color w:val="1A3C6E"/>
                <w:sz w:val="21"/>
                <w:szCs w:val="21"/>
              </w:rPr>
              <w:t>Presentation &amp; Pitch</w:t>
            </w:r>
          </w:p>
        </w:tc>
        <w:tc>
          <w:tcPr>
            <w:tcW w:w="356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379E4C4" w14:textId="77777777" w:rsidR="00C56EE5" w:rsidRDefault="00000000">
            <w:r>
              <w:rPr>
                <w:color w:val="1A1A2E"/>
                <w:sz w:val="21"/>
                <w:szCs w:val="21"/>
              </w:rPr>
              <w:t>Clarity, structure, storytelling quality, response to judges' questions.</w:t>
            </w:r>
          </w:p>
        </w:tc>
        <w:tc>
          <w:tcPr>
            <w:tcW w:w="1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64A1283" w14:textId="77777777" w:rsidR="00C56EE5" w:rsidRDefault="00000000">
            <w:pPr>
              <w:jc w:val="center"/>
            </w:pPr>
            <w:r>
              <w:rPr>
                <w:b/>
                <w:bCs/>
                <w:color w:val="E8A020"/>
                <w:sz w:val="21"/>
                <w:szCs w:val="21"/>
              </w:rPr>
              <w:t>10%</w:t>
            </w:r>
          </w:p>
        </w:tc>
      </w:tr>
      <w:tr w:rsidR="00C56EE5" w14:paraId="4BAE042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1B88" w14:textId="77777777" w:rsidR="00C56EE5" w:rsidRDefault="00000000">
            <w:r>
              <w:rPr>
                <w:b/>
                <w:bCs/>
                <w:color w:val="1A3C6E"/>
                <w:sz w:val="21"/>
                <w:szCs w:val="21"/>
              </w:rPr>
              <w:t>Business Viability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F3C5" w14:textId="77777777" w:rsidR="00C56EE5" w:rsidRDefault="00000000">
            <w:r>
              <w:rPr>
                <w:color w:val="1A1A2E"/>
                <w:sz w:val="21"/>
                <w:szCs w:val="21"/>
              </w:rPr>
              <w:t>Potential for real-world deployment, sustainability model, stakeholder engagement.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8B5B" w14:textId="77777777" w:rsidR="00C56EE5" w:rsidRDefault="00000000">
            <w:pPr>
              <w:jc w:val="center"/>
            </w:pPr>
            <w:r>
              <w:rPr>
                <w:b/>
                <w:bCs/>
                <w:color w:val="E8A020"/>
                <w:sz w:val="21"/>
                <w:szCs w:val="21"/>
              </w:rPr>
              <w:t>10%</w:t>
            </w:r>
          </w:p>
        </w:tc>
      </w:tr>
    </w:tbl>
    <w:p w14:paraId="6DE1AA13" w14:textId="77777777" w:rsidR="00C56EE5" w:rsidRDefault="00C56EE5">
      <w:pPr>
        <w:spacing w:before="80"/>
      </w:pPr>
    </w:p>
    <w:p w14:paraId="0546824F" w14:textId="77777777" w:rsidR="00C56EE5" w:rsidRDefault="00000000">
      <w:pPr>
        <w:spacing w:before="80" w:after="80"/>
      </w:pPr>
      <w:r>
        <w:rPr>
          <w:i/>
          <w:iCs/>
          <w:color w:val="777777"/>
        </w:rPr>
        <w:t>Note: Judge scores are final and binding. ACIE staff are not permitted to influence judging decisions.</w:t>
      </w:r>
    </w:p>
    <w:p w14:paraId="7D01B749" w14:textId="77777777" w:rsidR="00C56EE5" w:rsidRDefault="00C56EE5">
      <w:pPr>
        <w:spacing w:before="160"/>
      </w:pPr>
    </w:p>
    <w:p w14:paraId="45E15A43" w14:textId="77777777" w:rsidR="00C56EE5" w:rsidRDefault="00C56EE5">
      <w:pPr>
        <w:pBdr>
          <w:bottom w:val="single" w:sz="4" w:space="1" w:color="CCCCCC"/>
        </w:pBdr>
        <w:spacing w:before="160" w:after="160"/>
      </w:pPr>
    </w:p>
    <w:p w14:paraId="7150A829" w14:textId="77777777" w:rsidR="00C56EE5" w:rsidRDefault="00000000">
      <w:r>
        <w:br w:type="page"/>
      </w:r>
    </w:p>
    <w:p w14:paraId="3E501558" w14:textId="77777777" w:rsidR="00C56EE5" w:rsidRDefault="00000000">
      <w:pPr>
        <w:pStyle w:val="Heading1"/>
        <w:pBdr>
          <w:bottom w:val="single" w:sz="8" w:space="6" w:color="E8A020"/>
        </w:pBdr>
      </w:pPr>
      <w:r>
        <w:rPr>
          <w:color w:val="1A3C6E"/>
        </w:rPr>
        <w:lastRenderedPageBreak/>
        <w:t>8. Submission Requirements</w:t>
      </w:r>
    </w:p>
    <w:p w14:paraId="214FB2E7" w14:textId="77777777" w:rsidR="00C56EE5" w:rsidRDefault="00000000">
      <w:pPr>
        <w:pStyle w:val="Heading2"/>
      </w:pPr>
      <w:r>
        <w:rPr>
          <w:color w:val="2E5FA3"/>
        </w:rPr>
        <w:t>8.1 Solution Report (PDF, Max 5 Pages)</w:t>
      </w:r>
    </w:p>
    <w:p w14:paraId="098F0AE8" w14:textId="77777777" w:rsidR="00C56EE5" w:rsidRDefault="00000000">
      <w:pPr>
        <w:spacing w:before="80" w:after="80"/>
      </w:pPr>
      <w:r>
        <w:t>The Solution Report is a mandatory written document that contextualizes the team's solution. It must be submitted before the 15:45 deadline on May 7. The report must include the following sections in order:</w:t>
      </w:r>
    </w:p>
    <w:p w14:paraId="4FA22898" w14:textId="77777777" w:rsidR="00C56EE5" w:rsidRDefault="00C56EE5">
      <w:pPr>
        <w:spacing w:before="80"/>
      </w:pPr>
    </w:p>
    <w:p w14:paraId="1AFC1F8B" w14:textId="77777777" w:rsidR="00C56EE5" w:rsidRDefault="00000000">
      <w:pPr>
        <w:pStyle w:val="ListParagraph"/>
        <w:numPr>
          <w:ilvl w:val="0"/>
          <w:numId w:val="2"/>
        </w:numPr>
        <w:spacing w:before="60" w:after="60"/>
      </w:pPr>
      <w:r>
        <w:t>Cover Page: Team Name, all member full names, phone numbers, email addresses, and institution.</w:t>
      </w:r>
    </w:p>
    <w:p w14:paraId="5552E68B" w14:textId="77777777" w:rsidR="00C56EE5" w:rsidRDefault="00000000">
      <w:pPr>
        <w:pStyle w:val="ListParagraph"/>
        <w:numPr>
          <w:ilvl w:val="0"/>
          <w:numId w:val="2"/>
        </w:numPr>
        <w:spacing w:before="60" w:after="60"/>
      </w:pPr>
      <w:r>
        <w:t>Problem Statement: A clear articulation of the urban challenge being addressed (aligned to the selected theme).</w:t>
      </w:r>
    </w:p>
    <w:p w14:paraId="68635489" w14:textId="77777777" w:rsidR="00C56EE5" w:rsidRDefault="00000000">
      <w:pPr>
        <w:pStyle w:val="ListParagraph"/>
        <w:numPr>
          <w:ilvl w:val="0"/>
          <w:numId w:val="2"/>
        </w:numPr>
        <w:spacing w:before="60" w:after="60"/>
      </w:pPr>
      <w:r>
        <w:t>Proposed Solution: Description of the AI-powered solution, including its core features and how AI is applied.</w:t>
      </w:r>
    </w:p>
    <w:p w14:paraId="45AEF724" w14:textId="77777777" w:rsidR="00C56EE5" w:rsidRDefault="00000000">
      <w:pPr>
        <w:pStyle w:val="ListParagraph"/>
        <w:numPr>
          <w:ilvl w:val="0"/>
          <w:numId w:val="2"/>
        </w:numPr>
        <w:spacing w:before="60" w:after="60"/>
      </w:pPr>
      <w:r>
        <w:t>Technical Architecture: Diagram or flowchart showing system components, data flows, and AI model integration.</w:t>
      </w:r>
    </w:p>
    <w:p w14:paraId="644C0514" w14:textId="77777777" w:rsidR="00C56EE5" w:rsidRDefault="00000000">
      <w:pPr>
        <w:pStyle w:val="ListParagraph"/>
        <w:numPr>
          <w:ilvl w:val="0"/>
          <w:numId w:val="2"/>
        </w:numPr>
        <w:spacing w:before="60" w:after="60"/>
      </w:pPr>
      <w:r>
        <w:t>Impact &amp; Scalability: Quantified expected impact, target beneficiaries, and potential for scaling across cities.</w:t>
      </w:r>
    </w:p>
    <w:p w14:paraId="536BCAC6" w14:textId="77777777" w:rsidR="00C56EE5" w:rsidRDefault="00000000">
      <w:pPr>
        <w:pStyle w:val="ListParagraph"/>
        <w:numPr>
          <w:ilvl w:val="0"/>
          <w:numId w:val="2"/>
        </w:numPr>
        <w:spacing w:before="60" w:after="60"/>
      </w:pPr>
      <w:r>
        <w:t>Team Roles: Who did what — clear attribution of contributions by each team member.</w:t>
      </w:r>
    </w:p>
    <w:p w14:paraId="694EE718" w14:textId="77777777" w:rsidR="00C56EE5" w:rsidRDefault="00000000">
      <w:pPr>
        <w:pStyle w:val="ListParagraph"/>
        <w:numPr>
          <w:ilvl w:val="0"/>
          <w:numId w:val="2"/>
        </w:numPr>
        <w:spacing w:before="60" w:after="60"/>
      </w:pPr>
      <w:r>
        <w:t>References &amp; Resources: URLs, datasets, APIs, libraries, and any AI tools used (including generative AI tools).</w:t>
      </w:r>
    </w:p>
    <w:p w14:paraId="13046368" w14:textId="77777777" w:rsidR="00C56EE5" w:rsidRDefault="00C56EE5">
      <w:pPr>
        <w:spacing w:before="80"/>
      </w:pPr>
    </w:p>
    <w:p w14:paraId="2A663E89" w14:textId="77777777" w:rsidR="00C56EE5" w:rsidRDefault="00000000">
      <w:pPr>
        <w:spacing w:before="80" w:after="80"/>
      </w:pPr>
      <w:r>
        <w:rPr>
          <w:b/>
          <w:bCs/>
        </w:rPr>
        <w:t>Formatting:</w:t>
      </w:r>
    </w:p>
    <w:p w14:paraId="2F79D8A0" w14:textId="77777777" w:rsidR="00C56EE5" w:rsidRDefault="00000000">
      <w:pPr>
        <w:pStyle w:val="ListParagraph"/>
        <w:numPr>
          <w:ilvl w:val="0"/>
          <w:numId w:val="2"/>
        </w:numPr>
        <w:spacing w:before="60" w:after="60"/>
      </w:pPr>
      <w:r>
        <w:t>Font: Arial, Size 12, throughout the document.</w:t>
      </w:r>
    </w:p>
    <w:p w14:paraId="70783735" w14:textId="77777777" w:rsidR="00C56EE5" w:rsidRDefault="00000000">
      <w:pPr>
        <w:pStyle w:val="ListParagraph"/>
        <w:numPr>
          <w:ilvl w:val="0"/>
          <w:numId w:val="2"/>
        </w:numPr>
        <w:spacing w:before="60" w:after="60"/>
      </w:pPr>
      <w:r>
        <w:t>Language: English (Arabic supplementary version permitted but not required).</w:t>
      </w:r>
    </w:p>
    <w:p w14:paraId="4EEAD83A" w14:textId="77777777" w:rsidR="00C56EE5" w:rsidRDefault="00000000">
      <w:pPr>
        <w:pStyle w:val="ListParagraph"/>
        <w:numPr>
          <w:ilvl w:val="0"/>
          <w:numId w:val="2"/>
        </w:numPr>
        <w:spacing w:before="60" w:after="60"/>
      </w:pPr>
      <w:r>
        <w:t>File format: PDF. File name: TeamName_SolutionReport.pdf</w:t>
      </w:r>
    </w:p>
    <w:p w14:paraId="2275F92C" w14:textId="77777777" w:rsidR="00C56EE5" w:rsidRDefault="00C56EE5">
      <w:pPr>
        <w:spacing w:before="80"/>
      </w:pPr>
    </w:p>
    <w:p w14:paraId="22E4C721" w14:textId="77777777" w:rsidR="00C56EE5" w:rsidRDefault="00000000">
      <w:pPr>
        <w:pStyle w:val="Heading2"/>
      </w:pPr>
      <w:r>
        <w:rPr>
          <w:color w:val="2E5FA3"/>
        </w:rPr>
        <w:t>8.2 Slide Deck (Max 10 Slides)</w:t>
      </w:r>
    </w:p>
    <w:p w14:paraId="3DB81508" w14:textId="77777777" w:rsidR="00C56EE5" w:rsidRDefault="00000000">
      <w:pPr>
        <w:pStyle w:val="ListParagraph"/>
        <w:numPr>
          <w:ilvl w:val="0"/>
          <w:numId w:val="2"/>
        </w:numPr>
        <w:spacing w:before="60" w:after="60"/>
      </w:pPr>
      <w:r>
        <w:t>Must follow a logical narrative: Problem → Solution → Technology → Impact → Business Case → Ask.</w:t>
      </w:r>
    </w:p>
    <w:p w14:paraId="5A0B97CA" w14:textId="77777777" w:rsidR="00C56EE5" w:rsidRDefault="00000000">
      <w:pPr>
        <w:pStyle w:val="ListParagraph"/>
        <w:numPr>
          <w:ilvl w:val="0"/>
          <w:numId w:val="2"/>
        </w:numPr>
        <w:spacing w:before="60" w:after="60"/>
      </w:pPr>
      <w:r>
        <w:t>May include embedded images, charts, diagrams, and screenshots. No embedded videos.</w:t>
      </w:r>
    </w:p>
    <w:p w14:paraId="09CB0FF4" w14:textId="77777777" w:rsidR="00C56EE5" w:rsidRDefault="00000000">
      <w:pPr>
        <w:pStyle w:val="ListParagraph"/>
        <w:numPr>
          <w:ilvl w:val="0"/>
          <w:numId w:val="2"/>
        </w:numPr>
        <w:spacing w:before="60" w:after="60"/>
      </w:pPr>
      <w:r>
        <w:t>File format: .pptx or Google Slides shared link.</w:t>
      </w:r>
    </w:p>
    <w:p w14:paraId="4E2FC8E0" w14:textId="77777777" w:rsidR="00C56EE5" w:rsidRDefault="00C56EE5">
      <w:pPr>
        <w:spacing w:before="80"/>
      </w:pPr>
    </w:p>
    <w:p w14:paraId="1A3A0CEC" w14:textId="77777777" w:rsidR="00C56EE5" w:rsidRDefault="00000000">
      <w:pPr>
        <w:pStyle w:val="Heading2"/>
      </w:pPr>
      <w:r>
        <w:rPr>
          <w:color w:val="2E5FA3"/>
        </w:rPr>
        <w:t>8.3 Code Repository</w:t>
      </w:r>
    </w:p>
    <w:p w14:paraId="400E8184" w14:textId="77777777" w:rsidR="00C56EE5" w:rsidRDefault="00000000">
      <w:pPr>
        <w:pStyle w:val="ListParagraph"/>
        <w:numPr>
          <w:ilvl w:val="0"/>
          <w:numId w:val="2"/>
        </w:numPr>
        <w:spacing w:before="60" w:after="60"/>
      </w:pPr>
      <w:r>
        <w:t>Must be publicly accessible via GitHub or GitLab by 22:00 on May 7.</w:t>
      </w:r>
    </w:p>
    <w:p w14:paraId="078B7F3F" w14:textId="77777777" w:rsidR="00C56EE5" w:rsidRDefault="00000000">
      <w:pPr>
        <w:pStyle w:val="ListParagraph"/>
        <w:numPr>
          <w:ilvl w:val="0"/>
          <w:numId w:val="2"/>
        </w:numPr>
        <w:spacing w:before="60" w:after="60"/>
      </w:pPr>
      <w:r>
        <w:t>Must include a detailed README.md with setup instructions, dependencies, and how to run the demo.</w:t>
      </w:r>
    </w:p>
    <w:p w14:paraId="0D9D42A5" w14:textId="77777777" w:rsidR="00C56EE5" w:rsidRDefault="00000000">
      <w:pPr>
        <w:pStyle w:val="ListParagraph"/>
        <w:numPr>
          <w:ilvl w:val="0"/>
          <w:numId w:val="2"/>
        </w:numPr>
        <w:spacing w:before="60" w:after="60"/>
      </w:pPr>
      <w:r>
        <w:t>Private or restricted repositories will be treated as non-submission.</w:t>
      </w:r>
    </w:p>
    <w:p w14:paraId="6512749A" w14:textId="77777777" w:rsidR="00C56EE5" w:rsidRDefault="00C56EE5">
      <w:pPr>
        <w:spacing w:before="80"/>
      </w:pPr>
    </w:p>
    <w:p w14:paraId="10102EC9" w14:textId="77777777" w:rsidR="00C56EE5" w:rsidRDefault="00000000">
      <w:pPr>
        <w:pStyle w:val="Heading2"/>
      </w:pPr>
      <w:r>
        <w:rPr>
          <w:color w:val="2E5FA3"/>
        </w:rPr>
        <w:lastRenderedPageBreak/>
        <w:t>8.4 Demo Video (Max 90 Seconds)</w:t>
      </w:r>
    </w:p>
    <w:p w14:paraId="57DF8BA4" w14:textId="77777777" w:rsidR="00C56EE5" w:rsidRDefault="00000000">
      <w:pPr>
        <w:pStyle w:val="ListParagraph"/>
        <w:numPr>
          <w:ilvl w:val="0"/>
          <w:numId w:val="2"/>
        </w:numPr>
        <w:spacing w:before="60" w:after="60"/>
      </w:pPr>
      <w:r>
        <w:t>Must be a screen recording or live demo video showing the working prototype.</w:t>
      </w:r>
    </w:p>
    <w:p w14:paraId="35FCFC61" w14:textId="77777777" w:rsidR="00C56EE5" w:rsidRDefault="00000000">
      <w:pPr>
        <w:pStyle w:val="ListParagraph"/>
        <w:numPr>
          <w:ilvl w:val="0"/>
          <w:numId w:val="2"/>
        </w:numPr>
        <w:spacing w:before="60" w:after="60"/>
      </w:pPr>
      <w:r>
        <w:t>Voiceover or on-screen annotations must explain what is happening in the demo.</w:t>
      </w:r>
    </w:p>
    <w:p w14:paraId="456ADAFF" w14:textId="77777777" w:rsidR="00C56EE5" w:rsidRDefault="00000000">
      <w:pPr>
        <w:pStyle w:val="ListParagraph"/>
        <w:numPr>
          <w:ilvl w:val="0"/>
          <w:numId w:val="2"/>
        </w:numPr>
        <w:spacing w:before="60" w:after="60"/>
      </w:pPr>
      <w:r>
        <w:t>Upload to YouTube or Google Drive and provide an accessible (public) link in the Solution Report.</w:t>
      </w:r>
    </w:p>
    <w:p w14:paraId="2F604699" w14:textId="77777777" w:rsidR="00C56EE5" w:rsidRDefault="00C56EE5">
      <w:pPr>
        <w:spacing w:before="160"/>
      </w:pPr>
    </w:p>
    <w:p w14:paraId="1B812CE2" w14:textId="77777777" w:rsidR="00C56EE5" w:rsidRDefault="00C56EE5">
      <w:pPr>
        <w:pBdr>
          <w:bottom w:val="single" w:sz="4" w:space="1" w:color="CCCCCC"/>
        </w:pBdr>
        <w:spacing w:before="160" w:after="160"/>
      </w:pPr>
    </w:p>
    <w:p w14:paraId="45A390A6" w14:textId="77777777" w:rsidR="00C56EE5" w:rsidRDefault="00000000">
      <w:pPr>
        <w:pStyle w:val="Heading1"/>
        <w:pBdr>
          <w:bottom w:val="single" w:sz="8" w:space="6" w:color="E8A020"/>
        </w:pBdr>
      </w:pPr>
      <w:r>
        <w:rPr>
          <w:color w:val="1A3C6E"/>
        </w:rPr>
        <w:t>9. Awards &amp; Recognition</w:t>
      </w:r>
    </w:p>
    <w:p w14:paraId="2EF11323" w14:textId="77777777" w:rsidR="00C56EE5" w:rsidRDefault="00C56E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C56EE5" w14:paraId="14A46C4F" w14:textId="77777777">
        <w:tblPrEx>
          <w:tblCellMar>
            <w:top w:w="0" w:type="dxa"/>
            <w:bottom w:w="0" w:type="dxa"/>
          </w:tblCellMar>
        </w:tblPrEx>
        <w:tc>
          <w:tcPr>
            <w:tcW w:w="9360" w:type="dxa"/>
            <w:tcBorders>
              <w:top w:val="single" w:sz="6" w:space="0" w:color="E8A020"/>
              <w:left w:val="single" w:sz="6" w:space="0" w:color="E8A020"/>
              <w:bottom w:val="single" w:sz="6" w:space="0" w:color="E8A020"/>
              <w:right w:val="single" w:sz="6" w:space="0" w:color="E8A020"/>
            </w:tcBorders>
            <w:shd w:val="clear" w:color="auto" w:fill="EAF0FA"/>
            <w:tcMar>
              <w:top w:w="120" w:type="dxa"/>
              <w:left w:w="200" w:type="dxa"/>
              <w:bottom w:w="120" w:type="dxa"/>
              <w:right w:w="200" w:type="dxa"/>
            </w:tcMar>
          </w:tcPr>
          <w:p w14:paraId="7177EF97" w14:textId="77777777" w:rsidR="00C56EE5" w:rsidRDefault="00000000">
            <w:pPr>
              <w:spacing w:before="60" w:after="60"/>
              <w:jc w:val="center"/>
            </w:pPr>
            <w:r>
              <w:rPr>
                <w:b/>
                <w:bCs/>
                <w:color w:val="1A3C6E"/>
                <w:sz w:val="24"/>
                <w:szCs w:val="24"/>
              </w:rPr>
              <w:t>PRIZES &amp; RECOGNITION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160"/>
            </w:tblGrid>
            <w:tr w:rsidR="00C56EE5" w14:paraId="7E514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A020"/>
                  <w:tcMar>
                    <w:top w:w="100" w:type="dxa"/>
                    <w:left w:w="120" w:type="dxa"/>
                    <w:bottom w:w="100" w:type="dxa"/>
                    <w:right w:w="120" w:type="dxa"/>
                  </w:tcMar>
                </w:tcPr>
                <w:p w14:paraId="212F77CE" w14:textId="77777777" w:rsidR="00C56EE5" w:rsidRDefault="00000000">
                  <w:pPr>
                    <w:jc w:val="center"/>
                  </w:pPr>
                  <w:r>
                    <w:rPr>
                      <w:b/>
                      <w:bCs/>
                      <w:color w:val="FFFFFF"/>
                      <w:sz w:val="26"/>
                      <w:szCs w:val="26"/>
                    </w:rPr>
                    <w:t>🥇  1st Place</w:t>
                  </w:r>
                </w:p>
              </w:tc>
              <w:tc>
                <w:tcPr>
                  <w:tcW w:w="3000" w:type="dxa"/>
                  <w:tcBorders>
                    <w:top w:val="single" w:sz="1" w:space="0" w:color="CCCCCC"/>
                    <w:left w:val="single" w:sz="1" w:space="0" w:color="CCCCCC"/>
                    <w:bottom w:val="single" w:sz="1" w:space="0" w:color="CCCCCC"/>
                    <w:right w:val="single" w:sz="1" w:space="0" w:color="CCCCCC"/>
                  </w:tcBorders>
                  <w:shd w:val="clear" w:color="auto" w:fill="C0C0C0"/>
                  <w:tcMar>
                    <w:top w:w="100" w:type="dxa"/>
                    <w:left w:w="120" w:type="dxa"/>
                    <w:bottom w:w="100" w:type="dxa"/>
                    <w:right w:w="120" w:type="dxa"/>
                  </w:tcMar>
                </w:tcPr>
                <w:p w14:paraId="3513EEBB" w14:textId="77777777" w:rsidR="00C56EE5" w:rsidRDefault="00000000">
                  <w:pPr>
                    <w:jc w:val="center"/>
                  </w:pPr>
                  <w:r>
                    <w:rPr>
                      <w:b/>
                      <w:bCs/>
                      <w:color w:val="1A1A2E"/>
                      <w:sz w:val="24"/>
                      <w:szCs w:val="24"/>
                    </w:rPr>
                    <w:t>🥈  2nd Place</w:t>
                  </w:r>
                </w:p>
              </w:tc>
              <w:tc>
                <w:tcPr>
                  <w:tcW w:w="3160" w:type="dxa"/>
                  <w:tcBorders>
                    <w:top w:val="single" w:sz="1" w:space="0" w:color="CCCCCC"/>
                    <w:left w:val="single" w:sz="1" w:space="0" w:color="CCCCCC"/>
                    <w:bottom w:val="single" w:sz="1" w:space="0" w:color="CCCCCC"/>
                    <w:right w:val="single" w:sz="1" w:space="0" w:color="CCCCCC"/>
                  </w:tcBorders>
                  <w:shd w:val="clear" w:color="auto" w:fill="CD7F32"/>
                  <w:tcMar>
                    <w:top w:w="100" w:type="dxa"/>
                    <w:left w:w="120" w:type="dxa"/>
                    <w:bottom w:w="100" w:type="dxa"/>
                    <w:right w:w="120" w:type="dxa"/>
                  </w:tcMar>
                </w:tcPr>
                <w:p w14:paraId="58BA4E0E" w14:textId="77777777" w:rsidR="00C56EE5" w:rsidRDefault="00000000">
                  <w:pPr>
                    <w:jc w:val="center"/>
                  </w:pPr>
                  <w:r>
                    <w:rPr>
                      <w:b/>
                      <w:bCs/>
                      <w:color w:val="FFFFFF"/>
                    </w:rPr>
                    <w:t>🥉  3rd Place</w:t>
                  </w:r>
                </w:p>
              </w:tc>
            </w:tr>
            <w:tr w:rsidR="00C56EE5" w14:paraId="26D6AD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0FDA789A" w14:textId="77777777" w:rsidR="00C56EE5" w:rsidRDefault="00000000">
                  <w:pPr>
                    <w:jc w:val="center"/>
                  </w:pPr>
                  <w:r>
                    <w:rPr>
                      <w:b/>
                      <w:bCs/>
                      <w:color w:val="1A3C6E"/>
                      <w:sz w:val="20"/>
                      <w:szCs w:val="20"/>
                    </w:rPr>
                    <w:t>Trophy + Certificate + Incubation Opportunity</w:t>
                  </w:r>
                </w:p>
              </w:t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4B5153BB" w14:textId="77777777" w:rsidR="00C56EE5" w:rsidRDefault="00000000">
                  <w:pPr>
                    <w:jc w:val="center"/>
                  </w:pPr>
                  <w:r>
                    <w:rPr>
                      <w:b/>
                      <w:bCs/>
                      <w:color w:val="2E5FA3"/>
                      <w:sz w:val="20"/>
                      <w:szCs w:val="20"/>
                    </w:rPr>
                    <w:t>Trophy + Certificate + Mentorship Package</w:t>
                  </w:r>
                </w:p>
              </w:tc>
              <w:tc>
                <w:tcPr>
                  <w:tcW w:w="3160" w:type="dxa"/>
                  <w:tcBorders>
                    <w:top w:val="single" w:sz="1" w:space="0" w:color="CCCCCC"/>
                    <w:left w:val="single" w:sz="1" w:space="0" w:color="CCCCCC"/>
                    <w:bottom w:val="single" w:sz="1" w:space="0" w:color="CCCCCC"/>
                    <w:right w:val="single" w:sz="1" w:space="0" w:color="CCCCCC"/>
                  </w:tcBorders>
                  <w:shd w:val="clear" w:color="auto" w:fill="EAF0FA"/>
                  <w:tcMar>
                    <w:top w:w="100" w:type="dxa"/>
                    <w:left w:w="120" w:type="dxa"/>
                    <w:bottom w:w="100" w:type="dxa"/>
                    <w:right w:w="120" w:type="dxa"/>
                  </w:tcMar>
                </w:tcPr>
                <w:p w14:paraId="0A061816" w14:textId="77777777" w:rsidR="00C56EE5" w:rsidRDefault="00000000">
                  <w:pPr>
                    <w:jc w:val="center"/>
                  </w:pPr>
                  <w:r>
                    <w:rPr>
                      <w:b/>
                      <w:bCs/>
                      <w:color w:val="1A1A2E"/>
                      <w:sz w:val="20"/>
                      <w:szCs w:val="20"/>
                    </w:rPr>
                    <w:t>Trophy + Certificate + Partner Recognition</w:t>
                  </w:r>
                </w:p>
              </w:tc>
            </w:tr>
          </w:tbl>
          <w:p w14:paraId="14D39915" w14:textId="77777777" w:rsidR="00C56EE5" w:rsidRDefault="00C56EE5">
            <w:pPr>
              <w:spacing w:before="60"/>
            </w:pPr>
          </w:p>
        </w:tc>
      </w:tr>
    </w:tbl>
    <w:p w14:paraId="02DBD697" w14:textId="77777777" w:rsidR="00C56EE5" w:rsidRDefault="00C56EE5">
      <w:pPr>
        <w:spacing w:before="100"/>
      </w:pPr>
    </w:p>
    <w:p w14:paraId="46C401B2" w14:textId="77777777" w:rsidR="00C56EE5" w:rsidRDefault="00000000">
      <w:pPr>
        <w:pStyle w:val="Heading2"/>
      </w:pPr>
      <w:r>
        <w:rPr>
          <w:color w:val="2E5FA3"/>
        </w:rPr>
        <w:t>9.2 Special Recognition Awards</w:t>
      </w:r>
    </w:p>
    <w:p w14:paraId="6881F543" w14:textId="77777777" w:rsidR="00C56EE5" w:rsidRDefault="00000000">
      <w:pPr>
        <w:pStyle w:val="ListParagraph"/>
        <w:numPr>
          <w:ilvl w:val="0"/>
          <w:numId w:val="2"/>
        </w:numPr>
        <w:spacing w:before="60" w:after="60"/>
      </w:pPr>
      <w:r>
        <w:t>Best AI Innovation Award — for the most technically sophisticated AI implementation.</w:t>
      </w:r>
    </w:p>
    <w:p w14:paraId="5CAAF5E3" w14:textId="77777777" w:rsidR="00C56EE5" w:rsidRDefault="00000000">
      <w:pPr>
        <w:pStyle w:val="ListParagraph"/>
        <w:numPr>
          <w:ilvl w:val="0"/>
          <w:numId w:val="2"/>
        </w:numPr>
        <w:spacing w:before="60" w:after="60"/>
      </w:pPr>
      <w:r>
        <w:t>Most Impactful Solution Award — for the solution with the greatest potential social/environmental benefit.</w:t>
      </w:r>
    </w:p>
    <w:p w14:paraId="25A7EA8C" w14:textId="77777777" w:rsidR="00C56EE5" w:rsidRDefault="00000000">
      <w:pPr>
        <w:pStyle w:val="ListParagraph"/>
        <w:numPr>
          <w:ilvl w:val="0"/>
          <w:numId w:val="2"/>
        </w:numPr>
        <w:spacing w:before="60" w:after="60"/>
      </w:pPr>
      <w:r>
        <w:t>Best Newcomer Award — for the highest-scoring team where all members are first-time hackathon participants.</w:t>
      </w:r>
    </w:p>
    <w:p w14:paraId="35DDB19C" w14:textId="77777777" w:rsidR="00C56EE5" w:rsidRDefault="00000000">
      <w:pPr>
        <w:pStyle w:val="ListParagraph"/>
        <w:numPr>
          <w:ilvl w:val="0"/>
          <w:numId w:val="2"/>
        </w:numPr>
        <w:spacing w:before="60" w:after="60"/>
      </w:pPr>
      <w:r>
        <w:t>People's Choice Award — decided by popular vote among all participants during Day 2.</w:t>
      </w:r>
    </w:p>
    <w:p w14:paraId="14F382B8" w14:textId="77777777" w:rsidR="00C56EE5" w:rsidRDefault="00C56EE5">
      <w:pPr>
        <w:spacing w:before="80"/>
      </w:pPr>
    </w:p>
    <w:p w14:paraId="5CEA8689" w14:textId="77777777" w:rsidR="00C56EE5" w:rsidRDefault="00000000">
      <w:pPr>
        <w:pStyle w:val="ListParagraph"/>
        <w:numPr>
          <w:ilvl w:val="0"/>
          <w:numId w:val="2"/>
        </w:numPr>
        <w:spacing w:before="60" w:after="60"/>
      </w:pPr>
      <w:r>
        <w:rPr>
          <w:b/>
          <w:bCs/>
        </w:rPr>
        <w:t>All participating teams receive: Official ACIE Certificate of Participation, networking access with judges and mentors, and inclusion in the ACIE Alumni Innovation Network.</w:t>
      </w:r>
    </w:p>
    <w:p w14:paraId="2C3830BA" w14:textId="77777777" w:rsidR="00C56EE5" w:rsidRDefault="00C56EE5">
      <w:pPr>
        <w:spacing w:before="160"/>
      </w:pPr>
    </w:p>
    <w:p w14:paraId="02B22C30" w14:textId="77777777" w:rsidR="00C56EE5" w:rsidRDefault="00C56EE5">
      <w:pPr>
        <w:pBdr>
          <w:bottom w:val="single" w:sz="4" w:space="1" w:color="CCCCCC"/>
        </w:pBdr>
        <w:spacing w:before="160" w:after="160"/>
      </w:pPr>
    </w:p>
    <w:p w14:paraId="0855CE09" w14:textId="77777777" w:rsidR="00C56EE5" w:rsidRDefault="00000000">
      <w:pPr>
        <w:pStyle w:val="Heading1"/>
        <w:pBdr>
          <w:bottom w:val="single" w:sz="8" w:space="6" w:color="E8A020"/>
        </w:pBdr>
      </w:pPr>
      <w:r>
        <w:rPr>
          <w:color w:val="1A3C6E"/>
        </w:rPr>
        <w:t>10. Code of Conduct &amp; Integrity Policy</w:t>
      </w:r>
    </w:p>
    <w:p w14:paraId="5ECDE345" w14:textId="77777777" w:rsidR="00C56EE5" w:rsidRDefault="00000000">
      <w:pPr>
        <w:pStyle w:val="Heading2"/>
      </w:pPr>
      <w:r>
        <w:rPr>
          <w:color w:val="2E5FA3"/>
        </w:rPr>
        <w:t>10.1 Academic &amp; Professional Integrity</w:t>
      </w:r>
    </w:p>
    <w:p w14:paraId="1B94C126" w14:textId="77777777" w:rsidR="00C56EE5" w:rsidRDefault="00000000">
      <w:pPr>
        <w:pStyle w:val="ListParagraph"/>
        <w:numPr>
          <w:ilvl w:val="0"/>
          <w:numId w:val="2"/>
        </w:numPr>
        <w:spacing w:before="60" w:after="60"/>
      </w:pPr>
      <w:r>
        <w:t>All submitted work must be the original creation of the registered team members, developed during the hackathon period (May 7, 2026), unless otherwise specified in these rules.</w:t>
      </w:r>
    </w:p>
    <w:p w14:paraId="34C2995C" w14:textId="77777777" w:rsidR="00C56EE5" w:rsidRDefault="00000000">
      <w:pPr>
        <w:pStyle w:val="ListParagraph"/>
        <w:numPr>
          <w:ilvl w:val="0"/>
          <w:numId w:val="2"/>
        </w:numPr>
        <w:spacing w:before="60" w:after="60"/>
      </w:pPr>
      <w:r>
        <w:lastRenderedPageBreak/>
        <w:t>Plagiarism, use of pre-built solutions, or misrepresentation of authorship will result in immediate disqualification.</w:t>
      </w:r>
    </w:p>
    <w:p w14:paraId="28822DFF" w14:textId="77777777" w:rsidR="00C56EE5" w:rsidRDefault="00000000">
      <w:pPr>
        <w:pStyle w:val="ListParagraph"/>
        <w:numPr>
          <w:ilvl w:val="0"/>
          <w:numId w:val="2"/>
        </w:numPr>
        <w:spacing w:before="60" w:after="60"/>
      </w:pPr>
      <w:r>
        <w:t>Teams must accurately disclose all third-party tools, libraries, datasets, and AI assistants used.</w:t>
      </w:r>
    </w:p>
    <w:p w14:paraId="252B65BB" w14:textId="77777777" w:rsidR="00C56EE5" w:rsidRDefault="00C56EE5">
      <w:pPr>
        <w:spacing w:before="80"/>
      </w:pPr>
    </w:p>
    <w:p w14:paraId="0CEA8576" w14:textId="77777777" w:rsidR="00C56EE5" w:rsidRDefault="00000000">
      <w:pPr>
        <w:pStyle w:val="Heading2"/>
      </w:pPr>
      <w:r>
        <w:rPr>
          <w:color w:val="2E5FA3"/>
        </w:rPr>
        <w:t>10.2 Respectful Environment</w:t>
      </w:r>
    </w:p>
    <w:p w14:paraId="1C0EC122" w14:textId="77777777" w:rsidR="00C56EE5" w:rsidRDefault="00000000">
      <w:pPr>
        <w:pStyle w:val="ListParagraph"/>
        <w:numPr>
          <w:ilvl w:val="0"/>
          <w:numId w:val="2"/>
        </w:numPr>
        <w:spacing w:before="60" w:after="60"/>
      </w:pPr>
      <w:r>
        <w:t>All participants, judges, mentors, and staff must be treated with respect and professionalism at all times.</w:t>
      </w:r>
    </w:p>
    <w:p w14:paraId="7D13F0D7" w14:textId="77777777" w:rsidR="00C56EE5" w:rsidRDefault="00000000">
      <w:pPr>
        <w:pStyle w:val="ListParagraph"/>
        <w:numPr>
          <w:ilvl w:val="0"/>
          <w:numId w:val="2"/>
        </w:numPr>
        <w:spacing w:before="60" w:after="60"/>
      </w:pPr>
      <w:r>
        <w:t>Harassment, discrimination, or disruptive behavior of any kind will result in removal from the event.</w:t>
      </w:r>
    </w:p>
    <w:p w14:paraId="010B70DB" w14:textId="77777777" w:rsidR="00C56EE5" w:rsidRDefault="00000000">
      <w:pPr>
        <w:pStyle w:val="ListParagraph"/>
        <w:numPr>
          <w:ilvl w:val="0"/>
          <w:numId w:val="2"/>
        </w:numPr>
        <w:spacing w:before="60" w:after="60"/>
      </w:pPr>
      <w:r>
        <w:t>Participants are expected to maintain the cleanliness and order of shared spaces.</w:t>
      </w:r>
    </w:p>
    <w:p w14:paraId="2EF521B4" w14:textId="77777777" w:rsidR="00C56EE5" w:rsidRDefault="00C56EE5">
      <w:pPr>
        <w:spacing w:before="80"/>
      </w:pPr>
    </w:p>
    <w:p w14:paraId="0D1ACD50" w14:textId="77777777" w:rsidR="00C56EE5" w:rsidRDefault="00000000">
      <w:pPr>
        <w:pStyle w:val="Heading2"/>
      </w:pPr>
      <w:r>
        <w:rPr>
          <w:color w:val="2E5FA3"/>
        </w:rPr>
        <w:t>10.3 Intellectual Property</w:t>
      </w:r>
    </w:p>
    <w:p w14:paraId="584329A6" w14:textId="77777777" w:rsidR="00C56EE5" w:rsidRDefault="00000000">
      <w:pPr>
        <w:pStyle w:val="ListParagraph"/>
        <w:numPr>
          <w:ilvl w:val="0"/>
          <w:numId w:val="2"/>
        </w:numPr>
        <w:spacing w:before="60" w:after="60"/>
      </w:pPr>
      <w:r>
        <w:t>Teams retain full intellectual property rights over their submitted solutions.</w:t>
      </w:r>
    </w:p>
    <w:p w14:paraId="23A1B49D" w14:textId="77777777" w:rsidR="00C56EE5" w:rsidRDefault="00000000">
      <w:pPr>
        <w:pStyle w:val="ListParagraph"/>
        <w:numPr>
          <w:ilvl w:val="0"/>
          <w:numId w:val="2"/>
        </w:numPr>
        <w:spacing w:before="60" w:after="60"/>
      </w:pPr>
      <w:r>
        <w:t>By participating, teams grant ACIE the right to feature their solution, names, photographs, and project details in communications, publications, and events.</w:t>
      </w:r>
    </w:p>
    <w:p w14:paraId="0D9AAB07" w14:textId="77777777" w:rsidR="00C56EE5" w:rsidRDefault="00000000">
      <w:pPr>
        <w:pStyle w:val="ListParagraph"/>
        <w:numPr>
          <w:ilvl w:val="0"/>
          <w:numId w:val="2"/>
        </w:numPr>
        <w:spacing w:before="60" w:after="60"/>
      </w:pPr>
      <w:r>
        <w:t>ACIE will not share, sell, or commercialize any team's solution without explicit written consent.</w:t>
      </w:r>
    </w:p>
    <w:p w14:paraId="019FE3AB" w14:textId="77777777" w:rsidR="00C56EE5" w:rsidRDefault="00C56EE5">
      <w:pPr>
        <w:spacing w:before="80"/>
      </w:pPr>
    </w:p>
    <w:p w14:paraId="6DEDCC78" w14:textId="77777777" w:rsidR="00C56EE5" w:rsidRDefault="00000000">
      <w:pPr>
        <w:pStyle w:val="Heading2"/>
      </w:pPr>
      <w:r>
        <w:rPr>
          <w:color w:val="2E5FA3"/>
        </w:rPr>
        <w:t>10.4 Disqualification Conditions</w:t>
      </w:r>
    </w:p>
    <w:p w14:paraId="56C9FE05" w14:textId="77777777" w:rsidR="00C56EE5" w:rsidRDefault="00000000">
      <w:pPr>
        <w:pStyle w:val="ListParagraph"/>
        <w:numPr>
          <w:ilvl w:val="0"/>
          <w:numId w:val="2"/>
        </w:numPr>
        <w:spacing w:before="60" w:after="60"/>
      </w:pPr>
      <w:r>
        <w:t>Submission after the official deadline (15:45, May 7).</w:t>
      </w:r>
    </w:p>
    <w:p w14:paraId="1E22F6E3" w14:textId="77777777" w:rsidR="00C56EE5" w:rsidRDefault="00000000">
      <w:pPr>
        <w:pStyle w:val="ListParagraph"/>
        <w:numPr>
          <w:ilvl w:val="0"/>
          <w:numId w:val="2"/>
        </w:numPr>
        <w:spacing w:before="60" w:after="60"/>
      </w:pPr>
      <w:r>
        <w:t>Incomplete submission (missing any mandatory component listed in Section 8).</w:t>
      </w:r>
    </w:p>
    <w:p w14:paraId="3E66199D" w14:textId="77777777" w:rsidR="00C56EE5" w:rsidRDefault="00000000">
      <w:pPr>
        <w:pStyle w:val="ListParagraph"/>
        <w:numPr>
          <w:ilvl w:val="0"/>
          <w:numId w:val="2"/>
        </w:numPr>
        <w:spacing w:before="60" w:after="60"/>
      </w:pPr>
      <w:r>
        <w:t>Misrepresentation of team members or institutional affiliation.</w:t>
      </w:r>
    </w:p>
    <w:p w14:paraId="6DF169E2" w14:textId="77777777" w:rsidR="00C56EE5" w:rsidRDefault="00000000">
      <w:pPr>
        <w:pStyle w:val="ListParagraph"/>
        <w:numPr>
          <w:ilvl w:val="0"/>
          <w:numId w:val="2"/>
        </w:numPr>
        <w:spacing w:before="60" w:after="60"/>
      </w:pPr>
      <w:r>
        <w:t>Violation of code of conduct policies.</w:t>
      </w:r>
    </w:p>
    <w:p w14:paraId="6177F8BD" w14:textId="77777777" w:rsidR="00C56EE5" w:rsidRDefault="00000000">
      <w:pPr>
        <w:pStyle w:val="ListParagraph"/>
        <w:numPr>
          <w:ilvl w:val="0"/>
          <w:numId w:val="2"/>
        </w:numPr>
        <w:spacing w:before="60" w:after="60"/>
      </w:pPr>
      <w:r>
        <w:t>Use of prohibited pre-built or commercial solutions.</w:t>
      </w:r>
    </w:p>
    <w:p w14:paraId="528E4B64" w14:textId="77777777" w:rsidR="00C56EE5" w:rsidRDefault="00000000">
      <w:pPr>
        <w:pStyle w:val="ListParagraph"/>
        <w:numPr>
          <w:ilvl w:val="0"/>
          <w:numId w:val="2"/>
        </w:numPr>
        <w:spacing w:before="60" w:after="60"/>
      </w:pPr>
      <w:r>
        <w:t>Tampering with other teams' submissions or systems.</w:t>
      </w:r>
    </w:p>
    <w:p w14:paraId="37EF2846" w14:textId="77777777" w:rsidR="00C56EE5" w:rsidRDefault="00C56EE5">
      <w:pPr>
        <w:spacing w:before="160"/>
      </w:pPr>
    </w:p>
    <w:p w14:paraId="6CE8E350" w14:textId="77777777" w:rsidR="00C56EE5" w:rsidRDefault="00C56EE5">
      <w:pPr>
        <w:pBdr>
          <w:bottom w:val="single" w:sz="4" w:space="1" w:color="CCCCCC"/>
        </w:pBdr>
        <w:spacing w:before="160" w:after="160"/>
      </w:pPr>
    </w:p>
    <w:p w14:paraId="3D6564C1" w14:textId="77777777" w:rsidR="00C56EE5" w:rsidRDefault="00000000">
      <w:pPr>
        <w:pStyle w:val="Heading1"/>
        <w:pBdr>
          <w:bottom w:val="single" w:sz="8" w:space="6" w:color="E8A020"/>
        </w:pBdr>
      </w:pPr>
      <w:r>
        <w:rPr>
          <w:color w:val="1A3C6E"/>
        </w:rPr>
        <w:t>11. Logistics &amp; Venue Information</w:t>
      </w:r>
    </w:p>
    <w:p w14:paraId="75D72124" w14:textId="77777777" w:rsidR="00C56EE5" w:rsidRDefault="00000000">
      <w:pPr>
        <w:pStyle w:val="Heading2"/>
      </w:pPr>
      <w:r>
        <w:rPr>
          <w:color w:val="2E5FA3"/>
        </w:rPr>
        <w:t>11.1 Venue</w:t>
      </w:r>
    </w:p>
    <w:p w14:paraId="591F6AE5" w14:textId="77777777" w:rsidR="00C56EE5" w:rsidRDefault="00000000">
      <w:pPr>
        <w:spacing w:before="80" w:after="80"/>
      </w:pPr>
      <w:r>
        <w:t>The hackathon will be held at the Alamein Center for Innovation and Entrepreneurship (ACIE), El Alamein City, Egypt. Participants will be notified of the exact building and room assignments upon registration confirmation.</w:t>
      </w:r>
    </w:p>
    <w:p w14:paraId="2554C71C" w14:textId="77777777" w:rsidR="00C56EE5" w:rsidRDefault="00C56EE5">
      <w:pPr>
        <w:spacing w:before="80"/>
      </w:pPr>
    </w:p>
    <w:p w14:paraId="40673093" w14:textId="77777777" w:rsidR="00C56EE5" w:rsidRDefault="00000000">
      <w:pPr>
        <w:pStyle w:val="Heading2"/>
      </w:pPr>
      <w:r>
        <w:rPr>
          <w:color w:val="2E5FA3"/>
        </w:rPr>
        <w:t>11.2 Accommodation &amp; Transportation</w:t>
      </w:r>
    </w:p>
    <w:p w14:paraId="51BF421B" w14:textId="77777777" w:rsidR="00C56EE5" w:rsidRDefault="00000000">
      <w:pPr>
        <w:pStyle w:val="ListParagraph"/>
        <w:numPr>
          <w:ilvl w:val="0"/>
          <w:numId w:val="2"/>
        </w:numPr>
        <w:spacing w:before="60" w:after="60"/>
      </w:pPr>
      <w:r>
        <w:lastRenderedPageBreak/>
        <w:t>ACIE will provide information on partner hotels and transportation options upon registration.</w:t>
      </w:r>
    </w:p>
    <w:p w14:paraId="3157E352" w14:textId="77777777" w:rsidR="00C56EE5" w:rsidRDefault="00000000">
      <w:pPr>
        <w:pStyle w:val="ListParagraph"/>
        <w:numPr>
          <w:ilvl w:val="0"/>
          <w:numId w:val="2"/>
        </w:numPr>
        <w:spacing w:before="60" w:after="60"/>
      </w:pPr>
      <w:r>
        <w:t>Accommodation costs are the responsibility of individual participants unless otherwise communicated.</w:t>
      </w:r>
    </w:p>
    <w:p w14:paraId="13B88EA5" w14:textId="77777777" w:rsidR="00C56EE5" w:rsidRDefault="00000000">
      <w:pPr>
        <w:pStyle w:val="ListParagraph"/>
        <w:numPr>
          <w:ilvl w:val="0"/>
          <w:numId w:val="2"/>
        </w:numPr>
        <w:spacing w:before="60" w:after="60"/>
      </w:pPr>
      <w:r>
        <w:t>A dedicated shuttle service will be available between partner hotels and the venue on May 7–8.</w:t>
      </w:r>
    </w:p>
    <w:p w14:paraId="2A44F8DB" w14:textId="77777777" w:rsidR="00C56EE5" w:rsidRDefault="00C56EE5">
      <w:pPr>
        <w:spacing w:before="80"/>
      </w:pPr>
    </w:p>
    <w:p w14:paraId="330BA3C7" w14:textId="77777777" w:rsidR="00C56EE5" w:rsidRDefault="00000000">
      <w:pPr>
        <w:pStyle w:val="Heading2"/>
      </w:pPr>
      <w:r>
        <w:rPr>
          <w:color w:val="2E5FA3"/>
        </w:rPr>
        <w:t>11.3 Facilities Provided</w:t>
      </w:r>
    </w:p>
    <w:p w14:paraId="6096E84D" w14:textId="77777777" w:rsidR="00C56EE5" w:rsidRDefault="00000000">
      <w:pPr>
        <w:pStyle w:val="ListParagraph"/>
        <w:numPr>
          <w:ilvl w:val="0"/>
          <w:numId w:val="2"/>
        </w:numPr>
        <w:spacing w:before="60" w:after="60"/>
      </w:pPr>
      <w:r>
        <w:t>High-speed Wi-Fi internet access (details provided on Day 1)</w:t>
      </w:r>
    </w:p>
    <w:p w14:paraId="185AB81A" w14:textId="77777777" w:rsidR="00C56EE5" w:rsidRDefault="00000000">
      <w:pPr>
        <w:pStyle w:val="ListParagraph"/>
        <w:numPr>
          <w:ilvl w:val="0"/>
          <w:numId w:val="2"/>
        </w:numPr>
        <w:spacing w:before="60" w:after="60"/>
      </w:pPr>
      <w:r>
        <w:t>Dedicated power strips and charging stations at each team workspace</w:t>
      </w:r>
    </w:p>
    <w:p w14:paraId="6B558706" w14:textId="77777777" w:rsidR="00C56EE5" w:rsidRDefault="00000000">
      <w:pPr>
        <w:pStyle w:val="ListParagraph"/>
        <w:numPr>
          <w:ilvl w:val="0"/>
          <w:numId w:val="2"/>
        </w:numPr>
        <w:spacing w:before="60" w:after="60"/>
      </w:pPr>
      <w:r>
        <w:t>Printing services for final materials</w:t>
      </w:r>
    </w:p>
    <w:p w14:paraId="4B29D941" w14:textId="77777777" w:rsidR="00C56EE5" w:rsidRDefault="00000000">
      <w:pPr>
        <w:pStyle w:val="ListParagraph"/>
        <w:numPr>
          <w:ilvl w:val="0"/>
          <w:numId w:val="2"/>
        </w:numPr>
        <w:spacing w:before="60" w:after="60"/>
      </w:pPr>
      <w:r>
        <w:t>Meals: Breakfast, lunch, and dinner provided on May 7; Breakfast and lunch on May 8</w:t>
      </w:r>
    </w:p>
    <w:p w14:paraId="1F8077FE" w14:textId="77777777" w:rsidR="00C56EE5" w:rsidRDefault="00000000">
      <w:pPr>
        <w:pStyle w:val="ListParagraph"/>
        <w:numPr>
          <w:ilvl w:val="0"/>
          <w:numId w:val="2"/>
        </w:numPr>
        <w:spacing w:before="60" w:after="60"/>
      </w:pPr>
      <w:r>
        <w:t>Prayer rooms and wellness spaces</w:t>
      </w:r>
    </w:p>
    <w:p w14:paraId="1E881BE6" w14:textId="77777777" w:rsidR="00C56EE5" w:rsidRDefault="00C56EE5">
      <w:pPr>
        <w:spacing w:before="80"/>
      </w:pPr>
    </w:p>
    <w:p w14:paraId="66A30B1D" w14:textId="77777777" w:rsidR="00C56EE5" w:rsidRDefault="00000000">
      <w:pPr>
        <w:pStyle w:val="Heading2"/>
      </w:pPr>
      <w:r>
        <w:rPr>
          <w:color w:val="2E5FA3"/>
        </w:rPr>
        <w:t>11.4 Health &amp; Safety</w:t>
      </w:r>
    </w:p>
    <w:p w14:paraId="17EE3918" w14:textId="77777777" w:rsidR="00C56EE5" w:rsidRDefault="00000000">
      <w:pPr>
        <w:pStyle w:val="ListParagraph"/>
        <w:numPr>
          <w:ilvl w:val="0"/>
          <w:numId w:val="2"/>
        </w:numPr>
        <w:spacing w:before="60" w:after="60"/>
      </w:pPr>
      <w:r>
        <w:t>All participants must comply with the venue's health and safety regulations.</w:t>
      </w:r>
    </w:p>
    <w:p w14:paraId="2911143A" w14:textId="77777777" w:rsidR="00C56EE5" w:rsidRDefault="00000000">
      <w:pPr>
        <w:pStyle w:val="ListParagraph"/>
        <w:numPr>
          <w:ilvl w:val="0"/>
          <w:numId w:val="2"/>
        </w:numPr>
        <w:spacing w:before="60" w:after="60"/>
      </w:pPr>
      <w:r>
        <w:t>Emergency procedures will be briefed during the Day 1 opening session.</w:t>
      </w:r>
    </w:p>
    <w:p w14:paraId="0F41CBFE" w14:textId="77777777" w:rsidR="00C56EE5" w:rsidRDefault="00000000">
      <w:pPr>
        <w:pStyle w:val="ListParagraph"/>
        <w:numPr>
          <w:ilvl w:val="0"/>
          <w:numId w:val="2"/>
        </w:numPr>
        <w:spacing w:before="60" w:after="60"/>
      </w:pPr>
      <w:r>
        <w:t>A first-aid station will be available on-site throughout the event.</w:t>
      </w:r>
    </w:p>
    <w:p w14:paraId="6A3B775C" w14:textId="77777777" w:rsidR="00C56EE5" w:rsidRDefault="00C56EE5">
      <w:pPr>
        <w:spacing w:before="160"/>
      </w:pPr>
    </w:p>
    <w:p w14:paraId="065EE515" w14:textId="77777777" w:rsidR="00C56EE5" w:rsidRDefault="00C56EE5">
      <w:pPr>
        <w:pBdr>
          <w:bottom w:val="single" w:sz="4" w:space="1" w:color="CCCCCC"/>
        </w:pBdr>
        <w:spacing w:before="160" w:after="160"/>
      </w:pPr>
    </w:p>
    <w:p w14:paraId="0187163F" w14:textId="77777777" w:rsidR="00C56EE5" w:rsidRDefault="00000000">
      <w:pPr>
        <w:pStyle w:val="Heading1"/>
        <w:pBdr>
          <w:bottom w:val="single" w:sz="8" w:space="6" w:color="E8A020"/>
        </w:pBdr>
      </w:pPr>
      <w:r>
        <w:rPr>
          <w:color w:val="1A3C6E"/>
        </w:rPr>
        <w:t>12. Contact &amp; Official Channels</w:t>
      </w:r>
    </w:p>
    <w:p w14:paraId="366D2A88" w14:textId="77777777" w:rsidR="00C56EE5" w:rsidRDefault="00C56E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C56EE5" w14:paraId="5D0133DF" w14:textId="77777777">
        <w:tblPrEx>
          <w:tblCellMar>
            <w:top w:w="0" w:type="dxa"/>
            <w:bottom w:w="0" w:type="dxa"/>
          </w:tblCellMar>
        </w:tblPrEx>
        <w:tc>
          <w:tcPr>
            <w:tcW w:w="9360" w:type="dxa"/>
            <w:tcBorders>
              <w:top w:val="single" w:sz="6" w:space="0" w:color="E8A020"/>
              <w:left w:val="single" w:sz="6" w:space="0" w:color="E8A020"/>
              <w:bottom w:val="single" w:sz="6" w:space="0" w:color="E8A020"/>
              <w:right w:val="single" w:sz="6" w:space="0" w:color="E8A020"/>
            </w:tcBorders>
            <w:shd w:val="clear" w:color="auto" w:fill="EAF0FA"/>
            <w:tcMar>
              <w:top w:w="120" w:type="dxa"/>
              <w:left w:w="200" w:type="dxa"/>
              <w:bottom w:w="120" w:type="dxa"/>
              <w:right w:w="200" w:type="dxa"/>
            </w:tcMar>
          </w:tcPr>
          <w:p w14:paraId="15056D5D" w14:textId="77777777" w:rsidR="00C56EE5" w:rsidRDefault="00000000">
            <w:pPr>
              <w:spacing w:before="60" w:after="120"/>
              <w:jc w:val="center"/>
            </w:pPr>
            <w:r>
              <w:rPr>
                <w:b/>
                <w:bCs/>
                <w:color w:val="1A3C6E"/>
              </w:rPr>
              <w:t>OFFICIAL 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56EE5" w14:paraId="462BBA8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C415271" w14:textId="77777777" w:rsidR="00C56EE5" w:rsidRDefault="00000000">
                  <w:r>
                    <w:rPr>
                      <w:b/>
                      <w:bCs/>
                      <w:color w:val="2E5FA3"/>
                      <w:sz w:val="21"/>
                      <w:szCs w:val="21"/>
                    </w:rPr>
                    <w:t>Event Management Office</w:t>
                  </w:r>
                </w:p>
                <w:p w14:paraId="410481BB" w14:textId="77777777" w:rsidR="00C56EE5" w:rsidRDefault="00000000">
                  <w:pPr>
                    <w:spacing w:before="60"/>
                  </w:pPr>
                  <w:r>
                    <w:rPr>
                      <w:sz w:val="20"/>
                      <w:szCs w:val="20"/>
                    </w:rPr>
                    <w:t>Alamein Center for Innovation &amp; Entrepreneurship</w:t>
                  </w:r>
                </w:p>
                <w:p w14:paraId="64F1C41D" w14:textId="77777777" w:rsidR="00C56EE5" w:rsidRDefault="00000000">
                  <w:r>
                    <w:rPr>
                      <w:sz w:val="20"/>
                      <w:szCs w:val="20"/>
                    </w:rPr>
                    <w:t>Email: hackathon@acie.eg</w:t>
                  </w:r>
                </w:p>
                <w:p w14:paraId="29FD7CEE" w14:textId="77777777" w:rsidR="00C56EE5" w:rsidRDefault="00000000">
                  <w:r>
                    <w:rPr>
                      <w:sz w:val="20"/>
                      <w:szCs w:val="20"/>
                    </w:rPr>
                    <w:t>WhatsApp Support: +20-XXX-XXXXXXX</w:t>
                  </w:r>
                </w:p>
                <w:p w14:paraId="7CAE7B9E" w14:textId="77777777" w:rsidR="00C56EE5" w:rsidRDefault="00000000">
                  <w:r>
                    <w:rPr>
                      <w:sz w:val="20"/>
                      <w:szCs w:val="20"/>
                    </w:rPr>
                    <w:t>Portal: www.acie.eg/nextcity2026</w:t>
                  </w:r>
                </w:p>
              </w:tc>
              <w:tc>
                <w:tcPr>
                  <w:tcW w:w="4860"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4CC94F57" w14:textId="77777777" w:rsidR="00C56EE5" w:rsidRDefault="00000000">
                  <w:r>
                    <w:rPr>
                      <w:b/>
                      <w:bCs/>
                      <w:color w:val="2E5FA3"/>
                      <w:sz w:val="21"/>
                      <w:szCs w:val="21"/>
                    </w:rPr>
                    <w:t>Escalation &amp; Disputes</w:t>
                  </w:r>
                </w:p>
                <w:p w14:paraId="61F588A8" w14:textId="77777777" w:rsidR="00C56EE5" w:rsidRDefault="00000000">
                  <w:pPr>
                    <w:spacing w:before="60"/>
                  </w:pPr>
                  <w:r>
                    <w:rPr>
                      <w:sz w:val="20"/>
                      <w:szCs w:val="20"/>
                    </w:rPr>
                    <w:t>For disputes, eligibility queries, or rule clarifications, teams must contact organizers exclusively through the Team Leader.</w:t>
                  </w:r>
                </w:p>
                <w:p w14:paraId="23887CE2" w14:textId="77777777" w:rsidR="00C56EE5" w:rsidRDefault="00000000">
                  <w:pPr>
                    <w:spacing w:before="60"/>
                  </w:pPr>
                  <w:r>
                    <w:rPr>
                      <w:i/>
                      <w:iCs/>
                      <w:sz w:val="20"/>
                      <w:szCs w:val="20"/>
                    </w:rPr>
                    <w:t>ACIE's decisions on all rule interpretations are final and binding.</w:t>
                  </w:r>
                </w:p>
              </w:tc>
            </w:tr>
          </w:tbl>
          <w:p w14:paraId="169E9685" w14:textId="77777777" w:rsidR="00C56EE5" w:rsidRDefault="00C56EE5">
            <w:pPr>
              <w:spacing w:before="60"/>
            </w:pPr>
          </w:p>
        </w:tc>
      </w:tr>
    </w:tbl>
    <w:p w14:paraId="122FDDC3" w14:textId="77777777" w:rsidR="00C56EE5" w:rsidRDefault="00C56EE5">
      <w:pPr>
        <w:spacing w:before="200"/>
      </w:pPr>
    </w:p>
    <w:p w14:paraId="515B3CF5" w14:textId="77777777" w:rsidR="00C56EE5" w:rsidRDefault="00000000">
      <w:pPr>
        <w:pBdr>
          <w:top w:val="single" w:sz="4" w:space="6" w:color="E8A020"/>
        </w:pBdr>
        <w:spacing w:before="160" w:after="60"/>
        <w:jc w:val="center"/>
      </w:pPr>
      <w:r>
        <w:rPr>
          <w:b/>
          <w:bCs/>
          <w:i/>
          <w:iCs/>
          <w:color w:val="1A3C6E"/>
        </w:rPr>
        <w:t>Next City AI Hackathon 2026 — Building the Cities of Tomorrow, Today.</w:t>
      </w:r>
    </w:p>
    <w:p w14:paraId="343E68E8" w14:textId="77777777" w:rsidR="00C56EE5" w:rsidRDefault="00000000">
      <w:pPr>
        <w:spacing w:after="60"/>
        <w:jc w:val="center"/>
      </w:pPr>
      <w:r>
        <w:rPr>
          <w:color w:val="777777"/>
          <w:sz w:val="20"/>
          <w:szCs w:val="20"/>
        </w:rPr>
        <w:t>Alamein Center for Innovation and Entrepreneurship  |  El Alamein, Egypt</w:t>
      </w:r>
    </w:p>
    <w:p w14:paraId="594B6751" w14:textId="77777777" w:rsidR="00C56EE5" w:rsidRDefault="00000000">
      <w:pPr>
        <w:jc w:val="center"/>
      </w:pPr>
      <w:r>
        <w:rPr>
          <w:color w:val="AAAAAA"/>
          <w:sz w:val="18"/>
          <w:szCs w:val="18"/>
        </w:rPr>
        <w:t>Document Version 1.0 — April 2026</w:t>
      </w:r>
    </w:p>
    <w:sectPr w:rsidR="00C56E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506D" w14:textId="77777777" w:rsidR="00CD77F5" w:rsidRDefault="00CD77F5">
      <w:r>
        <w:separator/>
      </w:r>
    </w:p>
  </w:endnote>
  <w:endnote w:type="continuationSeparator" w:id="0">
    <w:p w14:paraId="293D3503" w14:textId="77777777" w:rsidR="00CD77F5" w:rsidRDefault="00CD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DAFA" w14:textId="77777777" w:rsidR="00C56EE5" w:rsidRDefault="00000000">
    <w:pPr>
      <w:pBdr>
        <w:top w:val="single" w:sz="4" w:space="4" w:color="1A3C6E"/>
      </w:pBdr>
      <w:tabs>
        <w:tab w:val="right" w:pos="9026"/>
      </w:tabs>
      <w:spacing w:before="80"/>
    </w:pPr>
    <w:r>
      <w:rPr>
        <w:color w:val="888888"/>
        <w:sz w:val="16"/>
        <w:szCs w:val="16"/>
      </w:rPr>
      <w:t>Confidential | Official Rulebook | May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A3C2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A3C2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823E" w14:textId="77777777" w:rsidR="00CD77F5" w:rsidRDefault="00CD77F5">
      <w:r>
        <w:separator/>
      </w:r>
    </w:p>
  </w:footnote>
  <w:footnote w:type="continuationSeparator" w:id="0">
    <w:p w14:paraId="4AD682E0" w14:textId="77777777" w:rsidR="00CD77F5" w:rsidRDefault="00CD7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58F9" w14:textId="77777777" w:rsidR="00C56EE5" w:rsidRDefault="00000000">
    <w:pPr>
      <w:pBdr>
        <w:bottom w:val="single" w:sz="6" w:space="6" w:color="1A3C6E"/>
      </w:pBdr>
      <w:tabs>
        <w:tab w:val="right" w:pos="9026"/>
      </w:tabs>
      <w:spacing w:after="100"/>
    </w:pPr>
    <w:r>
      <w:rPr>
        <w:b/>
        <w:bCs/>
        <w:color w:val="1A3C6E"/>
        <w:sz w:val="18"/>
        <w:szCs w:val="18"/>
      </w:rPr>
      <w:t>Next City AI Hackathon 2026</w:t>
    </w:r>
    <w:r>
      <w:rPr>
        <w:color w:val="888888"/>
        <w:sz w:val="18"/>
        <w:szCs w:val="18"/>
      </w:rPr>
      <w:tab/>
      <w:t>Alamein Center for Innovation and Entrepreneurship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C34"/>
    <w:multiLevelType w:val="hybridMultilevel"/>
    <w:tmpl w:val="650255D4"/>
    <w:lvl w:ilvl="0" w:tplc="FDA8B1E8">
      <w:start w:val="1"/>
      <w:numFmt w:val="decimal"/>
      <w:lvlText w:val="%1."/>
      <w:lvlJc w:val="left"/>
      <w:pPr>
        <w:ind w:left="720" w:hanging="360"/>
      </w:pPr>
    </w:lvl>
    <w:lvl w:ilvl="1" w:tplc="A750111E">
      <w:numFmt w:val="decimal"/>
      <w:lvlText w:val=""/>
      <w:lvlJc w:val="left"/>
    </w:lvl>
    <w:lvl w:ilvl="2" w:tplc="F2E257B2">
      <w:numFmt w:val="decimal"/>
      <w:lvlText w:val=""/>
      <w:lvlJc w:val="left"/>
    </w:lvl>
    <w:lvl w:ilvl="3" w:tplc="B54A44AE">
      <w:numFmt w:val="decimal"/>
      <w:lvlText w:val=""/>
      <w:lvlJc w:val="left"/>
    </w:lvl>
    <w:lvl w:ilvl="4" w:tplc="5BF41BFC">
      <w:numFmt w:val="decimal"/>
      <w:lvlText w:val=""/>
      <w:lvlJc w:val="left"/>
    </w:lvl>
    <w:lvl w:ilvl="5" w:tplc="F4CA71A4">
      <w:numFmt w:val="decimal"/>
      <w:lvlText w:val=""/>
      <w:lvlJc w:val="left"/>
    </w:lvl>
    <w:lvl w:ilvl="6" w:tplc="1B0CDBB6">
      <w:numFmt w:val="decimal"/>
      <w:lvlText w:val=""/>
      <w:lvlJc w:val="left"/>
    </w:lvl>
    <w:lvl w:ilvl="7" w:tplc="8D6AB594">
      <w:numFmt w:val="decimal"/>
      <w:lvlText w:val=""/>
      <w:lvlJc w:val="left"/>
    </w:lvl>
    <w:lvl w:ilvl="8" w:tplc="6A164E7A">
      <w:numFmt w:val="decimal"/>
      <w:lvlText w:val=""/>
      <w:lvlJc w:val="left"/>
    </w:lvl>
  </w:abstractNum>
  <w:abstractNum w:abstractNumId="1" w15:restartNumberingAfterBreak="0">
    <w:nsid w:val="1FBF1F56"/>
    <w:multiLevelType w:val="hybridMultilevel"/>
    <w:tmpl w:val="9A6CB852"/>
    <w:lvl w:ilvl="0" w:tplc="9E6CFCD6">
      <w:start w:val="1"/>
      <w:numFmt w:val="bullet"/>
      <w:lvlText w:val="•"/>
      <w:lvlJc w:val="left"/>
      <w:pPr>
        <w:ind w:left="720" w:hanging="360"/>
      </w:pPr>
    </w:lvl>
    <w:lvl w:ilvl="1" w:tplc="441EB9FE">
      <w:start w:val="1"/>
      <w:numFmt w:val="bullet"/>
      <w:lvlText w:val="◦"/>
      <w:lvlJc w:val="left"/>
      <w:pPr>
        <w:ind w:left="1200" w:hanging="360"/>
      </w:pPr>
    </w:lvl>
    <w:lvl w:ilvl="2" w:tplc="EF66A742">
      <w:numFmt w:val="decimal"/>
      <w:lvlText w:val=""/>
      <w:lvlJc w:val="left"/>
    </w:lvl>
    <w:lvl w:ilvl="3" w:tplc="16EE1878">
      <w:numFmt w:val="decimal"/>
      <w:lvlText w:val=""/>
      <w:lvlJc w:val="left"/>
    </w:lvl>
    <w:lvl w:ilvl="4" w:tplc="27A082EA">
      <w:numFmt w:val="decimal"/>
      <w:lvlText w:val=""/>
      <w:lvlJc w:val="left"/>
    </w:lvl>
    <w:lvl w:ilvl="5" w:tplc="E16463B4">
      <w:numFmt w:val="decimal"/>
      <w:lvlText w:val=""/>
      <w:lvlJc w:val="left"/>
    </w:lvl>
    <w:lvl w:ilvl="6" w:tplc="796A3E42">
      <w:numFmt w:val="decimal"/>
      <w:lvlText w:val=""/>
      <w:lvlJc w:val="left"/>
    </w:lvl>
    <w:lvl w:ilvl="7" w:tplc="DDC430F2">
      <w:numFmt w:val="decimal"/>
      <w:lvlText w:val=""/>
      <w:lvlJc w:val="left"/>
    </w:lvl>
    <w:lvl w:ilvl="8" w:tplc="3A2AC1E0">
      <w:numFmt w:val="decimal"/>
      <w:lvlText w:val=""/>
      <w:lvlJc w:val="left"/>
    </w:lvl>
  </w:abstractNum>
  <w:abstractNum w:abstractNumId="2" w15:restartNumberingAfterBreak="0">
    <w:nsid w:val="2CA31A97"/>
    <w:multiLevelType w:val="hybridMultilevel"/>
    <w:tmpl w:val="81923D08"/>
    <w:lvl w:ilvl="0" w:tplc="E75E8FF4">
      <w:start w:val="1"/>
      <w:numFmt w:val="bullet"/>
      <w:lvlText w:val="●"/>
      <w:lvlJc w:val="left"/>
      <w:pPr>
        <w:ind w:left="720" w:hanging="360"/>
      </w:pPr>
    </w:lvl>
    <w:lvl w:ilvl="1" w:tplc="07CED246">
      <w:start w:val="1"/>
      <w:numFmt w:val="bullet"/>
      <w:lvlText w:val="○"/>
      <w:lvlJc w:val="left"/>
      <w:pPr>
        <w:ind w:left="1440" w:hanging="360"/>
      </w:pPr>
    </w:lvl>
    <w:lvl w:ilvl="2" w:tplc="77242F80">
      <w:start w:val="1"/>
      <w:numFmt w:val="bullet"/>
      <w:lvlText w:val="■"/>
      <w:lvlJc w:val="left"/>
      <w:pPr>
        <w:ind w:left="2160" w:hanging="360"/>
      </w:pPr>
    </w:lvl>
    <w:lvl w:ilvl="3" w:tplc="B1EEA9EE">
      <w:start w:val="1"/>
      <w:numFmt w:val="bullet"/>
      <w:lvlText w:val="●"/>
      <w:lvlJc w:val="left"/>
      <w:pPr>
        <w:ind w:left="2880" w:hanging="360"/>
      </w:pPr>
    </w:lvl>
    <w:lvl w:ilvl="4" w:tplc="A81022B0">
      <w:start w:val="1"/>
      <w:numFmt w:val="bullet"/>
      <w:lvlText w:val="○"/>
      <w:lvlJc w:val="left"/>
      <w:pPr>
        <w:ind w:left="3600" w:hanging="360"/>
      </w:pPr>
    </w:lvl>
    <w:lvl w:ilvl="5" w:tplc="3602426A">
      <w:start w:val="1"/>
      <w:numFmt w:val="bullet"/>
      <w:lvlText w:val="■"/>
      <w:lvlJc w:val="left"/>
      <w:pPr>
        <w:ind w:left="4320" w:hanging="360"/>
      </w:pPr>
    </w:lvl>
    <w:lvl w:ilvl="6" w:tplc="667AB668">
      <w:start w:val="1"/>
      <w:numFmt w:val="bullet"/>
      <w:lvlText w:val="●"/>
      <w:lvlJc w:val="left"/>
      <w:pPr>
        <w:ind w:left="5040" w:hanging="360"/>
      </w:pPr>
    </w:lvl>
    <w:lvl w:ilvl="7" w:tplc="3EEEA5EA">
      <w:start w:val="1"/>
      <w:numFmt w:val="bullet"/>
      <w:lvlText w:val="●"/>
      <w:lvlJc w:val="left"/>
      <w:pPr>
        <w:ind w:left="5760" w:hanging="360"/>
      </w:pPr>
    </w:lvl>
    <w:lvl w:ilvl="8" w:tplc="71DA1BC8">
      <w:start w:val="1"/>
      <w:numFmt w:val="bullet"/>
      <w:lvlText w:val="●"/>
      <w:lvlJc w:val="left"/>
      <w:pPr>
        <w:ind w:left="6480" w:hanging="360"/>
      </w:pPr>
    </w:lvl>
  </w:abstractNum>
  <w:abstractNum w:abstractNumId="3" w15:restartNumberingAfterBreak="0">
    <w:nsid w:val="40AF36DE"/>
    <w:multiLevelType w:val="hybridMultilevel"/>
    <w:tmpl w:val="20BE67E4"/>
    <w:lvl w:ilvl="0" w:tplc="F5F8DEC4">
      <w:start w:val="1"/>
      <w:numFmt w:val="bullet"/>
      <w:lvlText w:val="•"/>
      <w:lvlJc w:val="left"/>
      <w:pPr>
        <w:ind w:left="720" w:hanging="360"/>
      </w:pPr>
    </w:lvl>
    <w:lvl w:ilvl="1" w:tplc="BE46FC3A">
      <w:numFmt w:val="decimal"/>
      <w:lvlText w:val=""/>
      <w:lvlJc w:val="left"/>
    </w:lvl>
    <w:lvl w:ilvl="2" w:tplc="E854939A">
      <w:numFmt w:val="decimal"/>
      <w:lvlText w:val=""/>
      <w:lvlJc w:val="left"/>
    </w:lvl>
    <w:lvl w:ilvl="3" w:tplc="F2B6F0EC">
      <w:numFmt w:val="decimal"/>
      <w:lvlText w:val=""/>
      <w:lvlJc w:val="left"/>
    </w:lvl>
    <w:lvl w:ilvl="4" w:tplc="10B4344E">
      <w:numFmt w:val="decimal"/>
      <w:lvlText w:val=""/>
      <w:lvlJc w:val="left"/>
    </w:lvl>
    <w:lvl w:ilvl="5" w:tplc="E5D4B3C4">
      <w:numFmt w:val="decimal"/>
      <w:lvlText w:val=""/>
      <w:lvlJc w:val="left"/>
    </w:lvl>
    <w:lvl w:ilvl="6" w:tplc="03A04D88">
      <w:numFmt w:val="decimal"/>
      <w:lvlText w:val=""/>
      <w:lvlJc w:val="left"/>
    </w:lvl>
    <w:lvl w:ilvl="7" w:tplc="D812D3B0">
      <w:numFmt w:val="decimal"/>
      <w:lvlText w:val=""/>
      <w:lvlJc w:val="left"/>
    </w:lvl>
    <w:lvl w:ilvl="8" w:tplc="AFEC620A">
      <w:numFmt w:val="decimal"/>
      <w:lvlText w:val=""/>
      <w:lvlJc w:val="left"/>
    </w:lvl>
  </w:abstractNum>
  <w:num w:numId="1" w16cid:durableId="192504049">
    <w:abstractNumId w:val="2"/>
    <w:lvlOverride w:ilvl="0">
      <w:startOverride w:val="1"/>
    </w:lvlOverride>
  </w:num>
  <w:num w:numId="2" w16cid:durableId="5682682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E5"/>
    <w:rsid w:val="002A3C2E"/>
    <w:rsid w:val="00A470C2"/>
    <w:rsid w:val="00C56EE5"/>
    <w:rsid w:val="00CD7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8DAE"/>
  <w15:docId w15:val="{D2974419-6756-4881-8EEE-2A0D276B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saber</cp:lastModifiedBy>
  <cp:revision>2</cp:revision>
  <dcterms:created xsi:type="dcterms:W3CDTF">2026-04-25T10:53:00Z</dcterms:created>
  <dcterms:modified xsi:type="dcterms:W3CDTF">2026-04-25T15:04:00Z</dcterms:modified>
</cp:coreProperties>
</file>