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InterviewPrep TN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Intelligence Artificielle pour la Préparation aux Entretiens</w:t>
      </w:r>
    </w:p>
    <w:p>
      <w:pPr>
        <w:pBdr>
          <w:bottom w:val="single" w:color="2E75B6" w:sz="6" w:space="1"/>
        </w:pBdr>
        <w:spacing w:before="0" w:after="400"/>
        <w:jc w:val="center"/>
      </w:pPr>
      <w:r>
        <w:rPr>
          <w:sz w:val="20"/>
          <w:szCs w:val="20"/>
        </w:rPr>
        <w:t xml:space="preserve"> </w:t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d'Analyse : Besoins &amp; Architecture</w:t>
      </w:r>
    </w:p>
    <w:p>
      <w:pPr>
        <w:spacing w:before="200"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ESPRIT — Projet Intégré Cloud | Équipe 7 Membres | Février 2026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Identification des Acteurs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acteurs interagissant avec InterviewPrep TN sont identifiés ci-dessous, distinguant les acteurs primaires (utilisateurs directs) des acteurs secondaires (systèmes et organisations partenaires).</w:t>
      </w:r>
    </w:p>
    <w:p>
      <w:pPr>
        <w:spacing w:before="200"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Interactions Principales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 (Utilisateur Principal)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Étudiant, jeune diplômé, ou professionnel en reconversion cherchant à améliorer ses performances aux entretiens.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S'inscrire/Connecter, Importer CV, Lancer simulation, Recevoir analyse, Suivre parcours, Participer communauté, Gérer abonnement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Recruteur Virtuel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IA (GPT-4/Claude) qui conduit les simulations d'entretien, génère des questions contextuelles et adapte la difficulté.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Générer questions, Adapter difficulté, Analyser réponses, Fournir feedback contextuel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Moteur d'Analyse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Système ML/DL (TensorFlow, PyTorch, OpenCV) qui analyse la voix, vidéo, contenu et stress en temps réel.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Analyser audio/vidéo, Détecter stress, Évaluer contenu, Générer rapport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Administrateur Système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Équipe technique gérant la plateforme, les utilisateurs, le contenu et les configurations système.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Gérer utilisateurs, Monitorer performance, Configurer système, Gérer contenu, Voir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Partenaire Universitaire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Universités et centres de carrière intégrant l'outil pour leurs étudiants avec accès gratuit ou subventionné.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Accéder analytics institutionnelles, Gérer comptes étudiants, Configurer modules spécifiques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Professionnel RH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Recruteurs d'entreprises utilisant la plateforme pour le pré-screening ou l'évaluation des candidats.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Accéder rapports candidats, Configurer critères évaluation, Recevoir recommandations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Membre Communauté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Tout utilisateur participant activement à la dimension sociale (posts, commentaires, votes, mentorat).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Publier posts, Commenter, Voter, Partager ressources, Suivre membres, Gagner karma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Système de Paiement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Passerelle de paiement (Konnect/Flouci) traitant les abonnements Premium en TND.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Traiter paiements, Gérer abonnements, Émettre factures, Gérer remboursements</w:t>
            </w:r>
          </w:p>
        </w:tc>
      </w:tr>
    </w:tbl>
    <w:p>
      <w:pPr>
        <w:spacing w:before="200" w:after="10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Besoins Fonctionnels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besoins fonctionnels décrivent les comportements et fonctionnalités que le système doit impérativement fournir pour répondre aux attentes des utilisateurs et réaliser les objectifs du projet.</w:t>
      </w:r>
    </w:p>
    <w:p>
      <w:pPr>
        <w:spacing w:before="200"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38"/>
        <w:gridCol w:w="800"/>
      </w:tblGrid>
      <w:tr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Inscription &amp; Authentification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L'utilisateur peut créer un compte avec email/mot de passe, se connecter, récupérer son mot de passe, et gérer son profil (CV, objectifs).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&amp; Parsing CV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 système parse automatiquement le CV uploadé (PDF/DOCX) pour extraire compétences, expériences, et industries.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Simulation d'Entretien IA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recruteur virtuel IA (GPT-4/Claude) conduit des simulations via WebRTC audio/vidéo, adaptant les questions au profil candidat.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Génération de Questions Contextuelles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 système génère des questions adaptées à l'industrie, niveau, et type d'entretien (comportemental, technique, cas).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Analyse Vocale en Temps Réel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du rythme, tonalité, mots de remplissage, confiance vocale et transcription automatique via Whisper API.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Analyse Vidéo Comportementale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Détection des expressions faciales, contact visuel, posture et micro-expressions via OpenCV/MediaPipe.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Analyse du Contenu des Réponses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Évaluation de la pertinence, méthode STAR, précision technique, cohérence et qualité linguistique des réponses.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 Stress Temps Réel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Surveillance continue du niveau de stress (0-100) avec timeline et identification des questions déclenchantes.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Génération de Rapports Détaillés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Rapport post-session avec scores, forces/faiblesses, visualisations radar, timeline stress, export PDF.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Parcours d'Entraînement Personnalisé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Génération automatique d'un curriculum adapté aux lacunes identifiées avec 5 modules et niveaux progressifs.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Système de Gamification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Attribution de points XP, badges, niveaux et contenu déverrouillable pour encourager la pratique régulière.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Communauté Sociale (type Reddit)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Publication, commentaires imbriqués, votes, tags, système karma et suivi d'utilisateurs.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Gestion des Abonnements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Plans Gratuit (3 sessions/mois), Premium (29 TND/mois), et Partenaire Universitaire avec contrôle des limites.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Tableau de Bord Analytics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Visualisation de la progression, historique des sessions, comparaison avec benchmarks sectoriels.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 &amp; Rappels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Alertes pour sessions planifiées, nouveaux posts communautaires, badges débloqués et rappels de pratique.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Enregistrement de Sessions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Enregistrement audio/vidéo des simulations (avec consentement) pour auto-évaluation post-session.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Moyenne</w:t>
            </w:r>
          </w:p>
        </w:tc>
      </w:tr>
    </w:tbl>
    <w:p>
      <w:pPr>
        <w:spacing w:before="200" w:after="10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Besoins Non-Fonctionnels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besoins non-fonctionnels définissent les contraintes de qualité, performance, sécurité et maintenabilité que le système doit respecter, indépendamment des fonctionnalités métier.</w:t>
      </w:r>
    </w:p>
    <w:p>
      <w:pPr>
        <w:spacing w:before="200"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438"/>
        <w:gridCol w:w="3800"/>
      </w:tblGrid>
      <w:tr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Technique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Temps de réponse API &lt; 200ms (P95), latence WebRTC &lt; 150ms, analyse temps réel sans délai perceptible.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L'architecture microservices et le cache Redis garantissent des réponses rapides. Le CDN Cloudflare minimise la latence géographique.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de 10 000 sessions simultanées, scaling horizontal automatique via Kubernetes.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Kubernetes orchestre le scaling des pods selon la charge. RabbitMQ/Kafka découple les services pour absorber les pics de trafic.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Disponibilité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99.9% uptime (&lt; 8.7h downtime/an), déploiement multi-zones AWS.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microservices isole les pannes. Health checks et restart policies Kubernetes assurent la résilience. Circuit breakers via Kong Gateway.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Chiffrement TLS 1.3 en transit, AES-256 au repos, JWT avec refresh tokens, protection OWASP Top 10.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short-lived (15min) + refresh tokens (7j). Hashage bcrypt des mots de passe. Validation inputs côté serveur. Rate limiting via Kong.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Confidentialité (RGPD)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Consentement explicite pour enregistrements, droit à l'oubli, minimisation des données collectées.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 enregistrements sont chiffrés et supprimés après 90 jours si non conservés. Export des données personnelles sur demande. DPO désigné.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Couverture de tests &gt; 80%, documentation API OpenAPI 3.0, code modulaire avec microservices.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automatise CI/CD. Chaque microservice a son propre cycle de déploiement. Docker garantit la reproductibilité des environnements.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responsive (mobile/tablette/desktop), support WCAG 2.1 AA, temps de chargement &lt; 3s sur 4G.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React.js avec Material-UI respecte WCAG. Code-splitting et lazy loading optimisent les performances. Support PWA pour accès offline.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arabe (dialecte tunisien inclus), français et anglais, formatage local (dates, monnaie TND).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i18n avec react-intl. Modèles AI fine-tunés sur corpus tunisien. Direction RTL automatique pour l'arabe.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Fiabilité ML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Précision analyse vocale &gt; 85%, détection émotions &gt; 75%, corrélation stress &gt; 0.8.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Modèles TensorFlow/PyTorch ré-entraînés régulièrement. A/B testing des modèles. Feedback utilisateur pour amélioration continue. Monitoring via MLflow.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Interopérabilité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RESTful standardisée, webhooks pour intégrations tierces, export données en JSON/CSV/PDF.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 Kong gère versioning et transformation. OpenAPI 3.0 assure la compatibilité. SDK Python/JS pour intégrations partenaires.</w:t>
            </w:r>
          </w:p>
        </w:tc>
      </w:tr>
    </w:tbl>
    <w:p>
      <w:pPr>
        <w:spacing w:before="200" w:after="10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Diagramme de Classes (Mermaid Live Editor)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diagramme de classes ci-dessous modélise l'architecture orientée objet complète d'InterviewPrep TN. Il est prêt à être importé dans Mermaid Live Editor (https://mermaid.live) pour visualisation et export SVG/PNG.</w:t>
      </w:r>
    </w:p>
    <w:p>
      <w:pPr>
        <w:spacing w:before="16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Instructions d'utilisation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Accéder à https://mermaid.live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Copier le code ci-dessous dans l'éditeur (panneau gauche)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diagramme s'affiche automatiquement (panneau droit)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Exporter en PNG, SVG ou PDF via le bouton 'Download'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Utiliser le zoom et le pan pour naviguer dans le diagramme</w:t>
      </w:r>
    </w:p>
    <w:p>
      <w:pPr>
        <w:spacing w:before="16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Code Mermaid — Diagramme de Classes Complet</w:t>
      </w:r>
    </w:p>
    <w:p>
      <w:pPr>
        <w:spacing w:before="10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MERMAID — À COPIER DANS MERMAID LIVE EDITOR</w:t>
            </w:r>
          </w:p>
        </w:tc>
      </w:tr>
      <w:tr>
        <w:tc>
          <w:tcPr>
            <w:tcW w:type="dxa" w:w="96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2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classDiagram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UTILISATEURS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User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email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passwordHash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firstName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lastName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phone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+UserRole role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createdAt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updatedAt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isActive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+register()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+login()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+logout()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+updateProfile()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+deleteAccount()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UserRole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CANDIDATE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ADMIN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UNIVERSITY_PARTNER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HR_PROFESSIONAL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CandidateProfile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userId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bio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currentPosition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targetIndustries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targetLevel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cvPath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experienceYears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skills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linkedinUrl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baselineStressLevel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+uploadCV()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+parseCVAutomatically()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+updateTargetIndustry()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+getRecommendations()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AdminUser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userId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adminLevel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+manageUsers()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+viewAnalytics()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+manageContent()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+configureSystem()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ENTRETIENS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InterviewSession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candidateId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simulationType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+SessionStatus status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startTime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endTime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durationMinutes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industryContext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jobLevel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isRecorded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recordingPath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overallScore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+startSession()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+pauseSession()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+resumeSession()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+endSession()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+saveRecording()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SessionStatus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SCHEDULED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IN_PROGRESS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PAUSED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COMPLETED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CANCELLED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InterviewType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BEHAVIORAL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TECHNICAL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CASE_STUDY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PANEL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HR_SCREENING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Question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sessionId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content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+QuestionType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industry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+DifficultyLevel difficulty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expectedKeywords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orderIndex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askedAt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+generateContextual()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+adaptToCandidateLevel()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+getFollowUpQuestions()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QuestionType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BEHAVIORAL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TECHNICAL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SITUATIONAL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COMPETENCY_BASED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OPEN_ENDED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DifficultyLevel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BEGINNER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INTERMEDIATE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ADVANCED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EXPERT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Answer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questionId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sessionId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transcribedText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durationSeconds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relevanceScore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starMethodScore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technicalScore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grammarScore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audioPath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videoPath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recordedAt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+transcribeAudio()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+evaluateSTARMethod()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+scoreContent()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+extractKeyPoints()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ANALYSE AI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AnalysisEngine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sessionId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+analyzeMultiModal()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+fuseAnalysisResults()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+generateInsights()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+calibrateBaseline()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VoiceAnalysis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answerId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speechRateWPM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toneVariation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articulationClarity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fillerWordsCount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fillerWordsDetected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pauseDuration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vocalConfidenceScore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pitchVariation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transcription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+analyzeRhythm()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+detectFillerWords()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+measureConfidence()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+transcribeWithWhisper()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VideoAnalysis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answerId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eyeContactScore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postureQuality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+Map~String_Float~ emotionScores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facialTensionLevel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gestureCount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microExpressionCount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cameraEnabled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+detectFacialExpressions()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+evaluateEyeContact()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+analyzePosture()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+detectMicroExpressions()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ContentAnalysis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answerId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relevanceScore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starMethodScore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technicalAccuracy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logicCoherence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keywordsDetected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sentimentScore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+evaluateRelevance()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+checkSTARStructure()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+assessTechnicalDepth()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+analyzeLogicFlow()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StressMonitor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sessionId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currentStressLevel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+List~StressDataPoint~ timeline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averageStressLevel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peakStressLevel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stressTriggers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+calculateRPPG()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+detectVocalTremors()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+analyzeMovementAgitation()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+generateStressTimeline()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+identifyStressTriggers()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StressDataPoint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timestamp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stressValue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questionContext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activeIndicators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RAPPORTS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PerformanceReport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sessionId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candidateId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globalScore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communicationScore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contentQualityScore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stressManagementScore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confidenceScore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performanceLevel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topStrengths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improvementAreas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generatedAt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+generatePDF()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+exportReport()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+shareWithAdvisor()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+compareWithPreviousSessions()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Recommendation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reportId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title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description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priority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resources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estimatedSessionsNeeded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+generateActionableSteps()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+suggestResources()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FORMATION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TrainingPath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candidateId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currentLevel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totalXP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sessionCount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unlockedBadges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lastActivityDate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+generatePersonalizedCurriculum()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+trackProgress()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+unlockContent()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+awardXP()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TrainingModule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pathId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+ModuleType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title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description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+DifficultyLevel difficulty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durationMinutes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isCompleted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completionScore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+List~Resource~ resources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+startModule()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+completeModule()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+getExercises()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ModuleType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COMMUNICATION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STRESS_MANAGEMENT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CONTENT_PREPARATION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BODY_LANGUAGE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INDUSTRY_SPECIFIC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Resource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moduleId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+ResourceType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title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url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durationMinutes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isViewed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+access()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+markAsViewed()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ResourceType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VIDEO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ARTICLE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PODCAST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EXERCISE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QUIZ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COMMUNAUTE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Post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authorId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title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content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+List~String~ tags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+PostCategory category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upvotes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downvotes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viewCount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isPinned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createdAt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updatedAt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+create()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+edit()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+delete()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+vote()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+share()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PostCategory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SUCCESS_STORY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TIP_AND_TRICK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QUESTION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RESOURCE_SHARING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PRACTICE_REQUEST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INDUSTRY_INSIGHT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Comment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postId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authorId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parentCommentId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content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upvotes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createdAt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+addComment()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+editComment()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+deleteComment()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+replyToComment()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+vote()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UserReputation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userId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karmaPoints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+List~Badge~ badges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totalPosts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totalComments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helpfulVotesReceived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+calculateKarma()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+awardBadge()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+getRank()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Badge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name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description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iconUrl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criteria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+isEarned()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NOTIFICATIONS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Notification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userId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title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message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isRead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createdAt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actionUrl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+send()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+markAsRead()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+deleteNotification()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ABONNEMENT ====================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Subscription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+String userId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+PlanType plan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startDate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+DateTime endDate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+Boolean isActive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+Float monthlyPrice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simulationsAllowed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+Integer simulationsUsed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+subscribe()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+cancelSubscription()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+renewSubscription()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+checkLimits()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B5F6"/>
                <w:sz w:val="16"/>
                <w:szCs w:val="16"/>
              </w:rPr>
              <w:t xml:space="preserve">    class PlanType {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&lt;&lt;enumeration&gt;&gt;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FREE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PREMIUM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UNIVERSITY_PARTNER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    ENTERPRISE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6"/>
                <w:szCs w:val="16"/>
              </w:rPr>
              <w:t xml:space="preserve">    %% ==================== RELATIONS ====================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"1" CandidateProfile : has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"0..1" AdminUser : can be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"0..1" Subscription : subscribes to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"1" UserReputation : earns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..&gt; UserRole : uses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CandidateProfile "1" --&gt; "0..*" InterviewSession : conducts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CandidateProfile "1" --&gt; "1" TrainingPath : follows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"1" --&gt; "1..*" Question : contains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"1" --&gt; "1" AnalysisEngine : uses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"1" --&gt; "1" StressMonitor : monitors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"1" --&gt; "1" PerformanceReport : generates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..&gt; InterviewType : classified as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InterviewSession ..&gt; SessionStatus : has status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Question "1" --&gt; "0..1" Answer : receives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Question ..&gt; QuestionType : has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Question ..&gt; DifficultyLevel : has difficulty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Answer "1" --&gt; "1" VoiceAnalysis : analyzed by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Answer "1" --&gt; "0..1" VideoAnalysis : analyzed by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Answer "1" --&gt; "1" ContentAnalysis : analyzed by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AnalysisEngine --&gt; VoiceAnalysis : performs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AnalysisEngine --&gt; VideoAnalysis : performs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AnalysisEngine --&gt; ContentAnalysis : performs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StressMonitor "1" --&gt; "0..*" StressDataPoint : tracks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PerformanceReport "1" --&gt; "0..*" Recommendation : includes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TrainingPath "1" --&gt; "5" TrainingModule : contains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TrainingModule ..&gt; ModuleType : has type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TrainingModule "1" --&gt; "0..*" Resource : provides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Resource ..&gt; ResourceType : has type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Post "1" --&gt; "0..*" Comment : has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Post ..&gt; PostCategory : categorized as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Comment "0..*" --&gt; "0..1" Comment : replies to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UserReputation "1" --&gt; "0..*" Badge : earns</w:t>
            </w:r>
          </w:p>
          <w:p>
            <w:r>
              <w:rPr>
                <w:rFonts w:ascii="Courier New" w:cs="Courier New" w:eastAsia="Courier New" w:hAnsi="Courier New"/>
                <w:color w:val="B0BEC5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"0..*" Post : creates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"0..*" Comment : writes</w:t>
            </w:r>
          </w:p>
          <w:p>
            <w:r>
              <w:rPr>
                <w:rFonts w:ascii="Courier New" w:cs="Courier New" w:eastAsia="Courier New" w:hAnsi="Courier New"/>
                <w:color w:val="CE93D8"/>
                <w:sz w:val="16"/>
                <w:szCs w:val="16"/>
              </w:rPr>
              <w:t xml:space="preserve">    User "1" --&gt; "0..*" Notification : receives</w:t>
            </w:r>
          </w:p>
        </w:tc>
      </w:tr>
    </w:tbl>
    <w:p>
      <w:pPr>
        <w:spacing w:before="3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Description des Classes Principales</w:t>
      </w:r>
    </w:p>
    <w:p>
      <w:pPr>
        <w:spacing w:before="10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38"/>
        <w:gridCol w:w="5200"/>
      </w:tblGrid>
      <w:t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3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dans le Système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Entité Centrale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 racine représentant tout utilisateur de la plateforme. Gère l'authentification, le profil et les rôles (Candidat, Admin, Partenaire RH).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CandidateProfile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 Métier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Extension de User pour les candidats. Stocke CV, objectifs de carrière, industries cibles, compétences et baseline de stress personnalisée.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InterviewSession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d'Entretien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Représente une simulation complète. Orchestre les questions, les enregistrements, et déclenche les analyses multi-modales via AnalysisEngine.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 / Answer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Interaction 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 générée par le recruteur virtuel et réponse du candidat. Chaque réponse déclenche trois niveaux d'analyse simultanés.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AnalysisEngine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Moteur 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Coordinateur central des analyses. Fusionne les résultats VoiceAnalysis, VideoAnalysis et ContentAnalysis pour une évaluation holistique.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VoiceAnalysis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Multimodale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Évalue rythme (WPM), tonalité, mots de remplissage, confiance vocale et transcription Whisper pour chaque réponse.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VideoAnalysis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Multimodale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expressions faciales (MediaPipe), contact visuel, posture, micro-expressions et signes d'agitation via vision par ordinateur.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ContentAnalysis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Analyse Sémantique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Évalue pertinence, méthode STAR, précision technique, cohérence logique et qualité linguistique des réponses transcrites.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StressMonitor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Détection Stress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Surveillance continue du stress (0-100) via rPPG, tremblements vocaux, agitation. Génère timeline temporelle et identifie déclencheurs.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PerformanceReport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Rapport post-session avec scores agrégés, forces/faiblesses identifiées, recommandations actionnables et visualisations. Export PDF.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TrainingPath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Curriculum personnalisé auto-généré avec 5 modules progressifs, XP, badges et ressources microlearning adaptés aux lacunes détectées.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 Comment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Communauté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Entités de la dimension sociale inspirée Reddit. Supporte votes, imbrication, tags, catégories et système karma pour la curation de contenu.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Monétisation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Gestion des plans d'abonnement (Free, Premium 29 TND, Partenaire). Contrôle les limites de sessions et accès aux fonctionnalités premium.</w:t>
            </w:r>
          </w:p>
        </w:tc>
      </w:tr>
    </w:tbl>
    <w:p>
      <w:pPr>
        <w:spacing w:before="3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Statistiques du Diagramme</w:t>
      </w:r>
    </w:p>
    <w:p>
      <w:pPr>
        <w:spacing w:before="100"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819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total de classes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classes métier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d'énumérations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enumerations (UserRole, SessionStatus, InterviewType, etc.)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 d'association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associations directes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 de dépendance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dépendances (..&gt;)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 fonctionnels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packages (Utilisateurs, Entretiens, Analyse IA, Rapports, Formation, Communauté)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Couverture fonctionnelle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des 16 besoins fonctionnels modélisés</w:t>
            </w:r>
          </w:p>
        </w:tc>
      </w:tr>
    </w:tbl>
    <w:p>
      <w:pPr>
        <w:spacing w:before="400" w:after="100"/>
      </w:pPr>
    </w:p>
    <w:p>
      <w:pPr>
        <w:pBdr>
          <w:top w:val="single" w:color="2E75B6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InterviewPrep TN — ESPRIT Projet Intégré Cloud — Équipe 7 — Février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2026-02-24T08:48:08.751Z</dcterms:created>
  <dcterms:modified xsi:type="dcterms:W3CDTF">2026-02-24T08:48:08.752Z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