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Boris Johnson's father praises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'crusties' as arrests hit 800; Stanley Johnson gives backing to activists as Met reduce the number of activists' sites from 12 to six</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2019 Wednesday 1:12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 and Ben Quinn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minister's father has told a crowd at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demonstrations he backs their methods and is proud to call himself an "uncooperative crusty".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Stanley Johnson was responding to a question about comments made by his son, who called environmental protesters occupying sites across Westminster </w:t>
      </w:r>
      <w:hyperlink r:id="rId10" w:history="1">
        <w:r>
          <w:rPr>
            <w:rFonts w:ascii="arial" w:eastAsia="arial" w:hAnsi="arial" w:cs="arial"/>
            <w:b w:val="0"/>
            <w:i/>
            <w:strike w:val="0"/>
            <w:noProof w:val="0"/>
            <w:color w:val="0077CC"/>
            <w:position w:val="0"/>
            <w:sz w:val="20"/>
            <w:u w:val="single"/>
            <w:vertAlign w:val="baseline"/>
          </w:rPr>
          <w:t>"uncooperative crusties"</w:t>
        </w:r>
      </w:hyperlink>
      <w:r>
        <w:rPr>
          <w:rFonts w:ascii="arial" w:eastAsia="arial" w:hAnsi="arial" w:cs="arial"/>
          <w:b w:val="0"/>
          <w:i w:val="0"/>
          <w:strike w:val="0"/>
          <w:noProof w:val="0"/>
          <w:color w:val="000000"/>
          <w:position w:val="0"/>
          <w:sz w:val="20"/>
          <w:u w:val="none"/>
          <w:vertAlign w:val="baseline"/>
        </w:rPr>
        <w:t xml:space="preserve"> in "heaving hemp bivouacs".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a panel from a stage set up by protesters in Trafalgar Square, Johnson said: "On the point of non-cooperative crusties, I wear that badge with pride.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one of the nicest things that has been said about me for a long time. A non-cooperative crusty, absolutely superb - do they taste good? That's my thought, I think they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police said they had arrested 800 people in the past two days - approaching the number of arrests made during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April - and seized equipment including tents, toilets and generators.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senior officer said it was "significant" for the Metropolitan police that they had managed to reduce the number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sites from 12 to six by Tuesday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assistant commissioner Laurence Taylor said the operation was complex and it took a minimum of four officers to carry away any activist who refused to stand when arrested. It could take an hour to remove someone who had glued themselves to street furniture and hours to remove those who had used bicycle D-locks.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Met had also made provisions for holding cells for more than 1,000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were preparing to prioritise the clearing of key sites to facilitate events next week, including the state opening of parliament.</w:t>
      </w:r>
    </w:p>
    <w:p>
      <w:pPr>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have revealed plans to shut down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City airport for three days from Thursday morning in what they said would include a </w:t>
      </w:r>
      <w:hyperlink r:id="rId10" w:history="1">
        <w:r>
          <w:rPr>
            <w:rFonts w:ascii="arial" w:eastAsia="arial" w:hAnsi="arial" w:cs="arial"/>
            <w:b w:val="0"/>
            <w:i/>
            <w:strike w:val="0"/>
            <w:noProof w:val="0"/>
            <w:color w:val="0077CC"/>
            <w:position w:val="0"/>
            <w:sz w:val="20"/>
            <w:u w:val="single"/>
            <w:vertAlign w:val="baseline"/>
          </w:rPr>
          <w:t>"Hong Kong-style" occupation</w:t>
        </w:r>
      </w:hyperlink>
      <w:r>
        <w:rPr>
          <w:rFonts w:ascii="arial" w:eastAsia="arial" w:hAnsi="arial" w:cs="arial"/>
          <w:b w:val="0"/>
          <w:i w:val="0"/>
          <w:strike w:val="0"/>
          <w:noProof w:val="0"/>
          <w:color w:val="000000"/>
          <w:position w:val="0"/>
          <w:sz w:val="20"/>
          <w:u w:val="none"/>
          <w:vertAlign w:val="baseline"/>
        </w:rPr>
        <w:t xml:space="preserve"> of the terminal building.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will set off from various sites they have been occupying since Monday to highlight what they describe as the incompatibility of the planned £2bn expansion of the airport with the climate and ecological emergency </w:t>
      </w:r>
      <w:hyperlink r:id="rId10" w:history="1">
        <w:r>
          <w:rPr>
            <w:rFonts w:ascii="arial" w:eastAsia="arial" w:hAnsi="arial" w:cs="arial"/>
            <w:b w:val="0"/>
            <w:i/>
            <w:strike w:val="0"/>
            <w:noProof w:val="0"/>
            <w:color w:val="0077CC"/>
            <w:position w:val="0"/>
            <w:sz w:val="20"/>
            <w:u w:val="single"/>
            <w:vertAlign w:val="baseline"/>
          </w:rPr>
          <w:t>declared by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parliament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Rupert Read,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spokesman, said: "It is used disproportionately by private jets and by financiers, businesspeople and other members of the polluter elite flying in and out of the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when often they could do what they need just as well by using digital telecommunications. This has to stop,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are here to stop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on Wednesday, activists criticised the manner in which tents were removed from Trafalgar Square, where police had been directing demonstrators to continue their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just came and took the kitchen and all of the tents. We were just sitting down and they were just trampling on people," one witness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also moved on protesters at Horse Guards Parade at about 3.30pm, removing gazebos and kitchens set up in the road.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had appeared at Trafalgar Square earlier in the day on a panel of political figures, including Siobhan Benita, the Liberal Democrat </w:t>
      </w:r>
      <w:hyperlink r:id="rId10" w:history="1">
        <w:r>
          <w:rPr>
            <w:rFonts w:ascii="arial" w:eastAsia="arial" w:hAnsi="arial" w:cs="arial"/>
            <w:b w:val="0"/>
            <w:i/>
            <w:strike w:val="0"/>
            <w:noProof w:val="0"/>
            <w:color w:val="0077CC"/>
            <w:position w:val="0"/>
            <w:sz w:val="20"/>
            <w:u w:val="single"/>
            <w:vertAlign w:val="baseline"/>
          </w:rPr>
          <w:t xml:space="preserve">candidate for </w:t>
        </w:r>
      </w:hyperlink>
      <w:hyperlink r:id="rId10" w:history="1">
        <w:r>
          <w:rPr>
            <w:rFonts w:ascii="arial" w:eastAsia="arial" w:hAnsi="arial" w:cs="arial"/>
            <w:b/>
            <w:i/>
            <w:strike w:val="0"/>
            <w:noProof w:val="0"/>
            <w:color w:val="0077CC"/>
            <w:position w:val="0"/>
            <w:sz w:val="20"/>
            <w:u w:val="single"/>
            <w:vertAlign w:val="baseline"/>
          </w:rPr>
          <w:t>London</w:t>
        </w:r>
      </w:hyperlink>
      <w:hyperlink r:id="rId10" w:history="1">
        <w:r>
          <w:rPr>
            <w:rFonts w:ascii="arial" w:eastAsia="arial" w:hAnsi="arial" w:cs="arial"/>
            <w:b w:val="0"/>
            <w:i/>
            <w:strike w:val="0"/>
            <w:noProof w:val="0"/>
            <w:color w:val="0077CC"/>
            <w:position w:val="0"/>
            <w:sz w:val="20"/>
            <w:u w:val="single"/>
            <w:vertAlign w:val="baseline"/>
          </w:rPr>
          <w:t xml:space="preserve"> mayor</w:t>
        </w:r>
      </w:hyperlink>
      <w:r>
        <w:rPr>
          <w:rFonts w:ascii="arial" w:eastAsia="arial" w:hAnsi="arial" w:cs="arial"/>
          <w:b w:val="0"/>
          <w:i w:val="0"/>
          <w:strike w:val="0"/>
          <w:noProof w:val="0"/>
          <w:color w:val="000000"/>
          <w:position w:val="0"/>
          <w:sz w:val="20"/>
          <w:u w:val="none"/>
          <w:vertAlign w:val="baseline"/>
        </w:rPr>
        <w:t>, Skeena Rathor, a Labour councillor from Stroud, and Read, a Green party activist, addressing the question: "Can traditional politics rise to the challenge of the climate and ecological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those speaking suggested the political system required </w:t>
      </w:r>
      <w:hyperlink r:id="rId10" w:history="1">
        <w:r>
          <w:rPr>
            <w:rFonts w:ascii="arial" w:eastAsia="arial" w:hAnsi="arial" w:cs="arial"/>
            <w:b w:val="0"/>
            <w:i/>
            <w:strike w:val="0"/>
            <w:noProof w:val="0"/>
            <w:color w:val="0077CC"/>
            <w:position w:val="0"/>
            <w:sz w:val="20"/>
            <w:u w:val="single"/>
            <w:vertAlign w:val="baseline"/>
          </w:rPr>
          <w:t>major modifications</w:t>
        </w:r>
      </w:hyperlink>
      <w:r>
        <w:rPr>
          <w:rFonts w:ascii="arial" w:eastAsia="arial" w:hAnsi="arial" w:cs="arial"/>
          <w:b w:val="0"/>
          <w:i w:val="0"/>
          <w:strike w:val="0"/>
          <w:noProof w:val="0"/>
          <w:color w:val="000000"/>
          <w:position w:val="0"/>
          <w:sz w:val="20"/>
          <w:u w:val="none"/>
          <w:vertAlign w:val="baseline"/>
        </w:rPr>
        <w:t xml:space="preserve"> to answer environmental problems. But Johnson suggested meaningful change could be achieved only through traditional party politics - with a little prodding from non-violent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movements such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you use the present system? Is it good? Well, I tell you it is good, because it's the only one we've got and we have to use this system,"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is the point: what really influences politicians is the sense that out there in the streets, out there in the post offices, out there in the great wide world, there is a great mass of people who approve of what they want.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say you have exactly the right things in mind here. I would say, for example, your target of bringing the net-zero carbon emission date down from 2050 to 2025 - fine, go for it; it is doable."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suggested environmental protesters had Margaret Thatcher to thank for </w:t>
      </w:r>
      <w:hyperlink r:id="rId10" w:history="1">
        <w:r>
          <w:rPr>
            <w:rFonts w:ascii="arial" w:eastAsia="arial" w:hAnsi="arial" w:cs="arial"/>
            <w:b w:val="0"/>
            <w:i/>
            <w:strike w:val="0"/>
            <w:noProof w:val="0"/>
            <w:color w:val="0077CC"/>
            <w:position w:val="0"/>
            <w:sz w:val="20"/>
            <w:u w:val="single"/>
            <w:vertAlign w:val="baseline"/>
          </w:rPr>
          <w:t>beginning moves</w:t>
        </w:r>
      </w:hyperlink>
      <w:r>
        <w:rPr>
          <w:rFonts w:ascii="arial" w:eastAsia="arial" w:hAnsi="arial" w:cs="arial"/>
          <w:b w:val="0"/>
          <w:i w:val="0"/>
          <w:strike w:val="0"/>
          <w:noProof w:val="0"/>
          <w:color w:val="000000"/>
          <w:position w:val="0"/>
          <w:sz w:val="20"/>
          <w:u w:val="none"/>
          <w:vertAlign w:val="baseline"/>
        </w:rPr>
        <w:t xml:space="preserve"> to tackle pollution. He pointed out that historically, the UK had the second-highest cumulative emissions of any country, behind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we do have a responsibility here, we can deliver on that responsibility, and I do congratulate you all for coming. Don't get stuck with glue somewhere you don't want to get stuck. I don't promise to do anything illegal ... I mean, I can't. Your force comes from the fact that you are wedded to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you are not going to break the law,"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Johnson spoke, there were arrests nearby as police blocked a procession of nursing mothers from marching on Downing Street. Parents and their children had earlier gathered by the Queen Elizabeth II centre before marching. They staged a sit-down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"mass nurse-in" on Whitehall after being prevented from reaching their intended destination.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Lorna Greenwood, from Lewisham, south-east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who helped organise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said: "We are bringing our babies to the heart of government to say these are the lives that are going to be most at risk from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"Babies have already died all over the world, are dying and continue to die, and we're begging for their lives and futures."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Boris Johnson's father praises Extinction Rebellion 'crusties' as arrests hit 800 Stanley Johnson gives backing to activists as Met reduce the number of activis....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19/oct/07/uncooperative-crusties-boris-johnson-attacks-extinction-rebellion-activist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7C-N741-JCJY-G3B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Boris Johnson's father praises Extinction Rebellion 'crusties' as arrests hit 800 Stanley Johnson gives backing to activists as Met reduce the number of activists' sites from 12 to six</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101</vt:lpwstr>
  </property>
  <property fmtid="{D5CDD505-2E9C-101B-9397-08002B2CF9AE}" pid="3" name="LADocCount">
    <vt:lpwstr>1</vt:lpwstr>
  </property>
  <property fmtid="{D5CDD505-2E9C-101B-9397-08002B2CF9AE}" pid="4" name="LADocumentID:101">
    <vt:lpwstr>Doc::urn:hlct:16|contextualFeaturePermID::1519360</vt:lpwstr>
  </property>
  <property fmtid="{D5CDD505-2E9C-101B-9397-08002B2CF9AE}" pid="5" name="UserPermID">
    <vt:lpwstr>urn:user:PA195023767</vt:lpwstr>
  </property>
</Properties>
</file>