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6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Canada Indigenous group demands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apology for trespassing; Sc'ianew First Nation says climate activist group entered their lands without permission: 'You have insulted our community'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5, 2020 Thursday 3:33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Leyland Cecco in Toronto</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First Nation in </w:t>
      </w:r>
      <w:hyperlink r:id="rId10" w:history="1">
        <w:r>
          <w:rPr>
            <w:rFonts w:ascii="arial" w:eastAsia="arial" w:hAnsi="arial" w:cs="arial"/>
            <w:b w:val="0"/>
            <w:i/>
            <w:strike w:val="0"/>
            <w:noProof w:val="0"/>
            <w:color w:val="0077CC"/>
            <w:position w:val="0"/>
            <w:sz w:val="20"/>
            <w:u w:val="single"/>
            <w:vertAlign w:val="baseline"/>
          </w:rPr>
          <w:t>Canada</w:t>
        </w:r>
      </w:hyperlink>
      <w:r>
        <w:rPr>
          <w:rFonts w:ascii="arial" w:eastAsia="arial" w:hAnsi="arial" w:cs="arial"/>
          <w:b w:val="0"/>
          <w:i w:val="0"/>
          <w:strike w:val="0"/>
          <w:noProof w:val="0"/>
          <w:color w:val="000000"/>
          <w:position w:val="0"/>
          <w:sz w:val="20"/>
          <w:u w:val="none"/>
          <w:vertAlign w:val="baseline"/>
        </w:rPr>
        <w:t xml:space="preserve"> has demanded climate activists at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apologize for trespassing on Indigenous territory during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last month, calling the group's actions "disturbing" and in violation of traditional protocol.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has often drawn criticism for its disruptive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the letter marks a rare public rebuke of the group from Indigenous leadership.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18 February, amid </w:t>
      </w:r>
      <w:hyperlink r:id="rId10" w:history="1">
        <w:r>
          <w:rPr>
            <w:rFonts w:ascii="arial" w:eastAsia="arial" w:hAnsi="arial" w:cs="arial"/>
            <w:b w:val="0"/>
            <w:i/>
            <w:strike w:val="0"/>
            <w:noProof w:val="0"/>
            <w:color w:val="0077CC"/>
            <w:position w:val="0"/>
            <w:sz w:val="20"/>
            <w:u w:val="single"/>
            <w:vertAlign w:val="baseline"/>
          </w:rPr>
          <w:t>nationwide unrest over a contentious pipeline project</w:t>
        </w:r>
      </w:hyperlink>
      <w:r>
        <w:rPr>
          <w:rFonts w:ascii="arial" w:eastAsia="arial" w:hAnsi="arial" w:cs="arial"/>
          <w:b w:val="0"/>
          <w:i w:val="0"/>
          <w:strike w:val="0"/>
          <w:noProof w:val="0"/>
          <w:color w:val="000000"/>
          <w:position w:val="0"/>
          <w:sz w:val="20"/>
          <w:u w:val="none"/>
          <w:vertAlign w:val="baseline"/>
        </w:rPr>
        <w:t xml:space="preserve">, members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arrived at the house of British Columbia premier to execute a citizen's arrest - a move police called a "a gross invasion" of privacy.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Premier John Horgan wasn't at home when protestors arrived, but his wife Ellie Horgan was. Police arrived, cordoned off the area and arrested three protestors.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members of the Sc'ianew First Nation, also known as Beecher Bay, say that during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entered their lands without permission.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find it disturbing that you would ignore our rights and titles over our traditional territory and not follow protocol and ask permission to enter our territory to carry on your political business," chief Russ Chipp and two band councillors wrote in a letter provided to 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"You've come into our territory without permission, putting yourselves above our traditional protocols and have insulted our community and terrorized a private citizen in our neighbouring community."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letter, dated 28 February, also makes clear that unlike other Indigenous groups, Sc'ianew First Nation was not taking a position on </w:t>
      </w:r>
      <w:hyperlink r:id="rId10" w:history="1">
        <w:r>
          <w:rPr>
            <w:rFonts w:ascii="arial" w:eastAsia="arial" w:hAnsi="arial" w:cs="arial"/>
            <w:b/>
            <w:i/>
            <w:strike w:val="0"/>
            <w:noProof w:val="0"/>
            <w:color w:val="0077CC"/>
            <w:position w:val="0"/>
            <w:sz w:val="20"/>
            <w:u w:val="single"/>
            <w:vertAlign w:val="baseline"/>
          </w:rPr>
          <w:t>protests</w:t>
        </w:r>
      </w:hyperlink>
      <w:hyperlink r:id="rId10" w:history="1">
        <w:r>
          <w:rPr>
            <w:rFonts w:ascii="arial" w:eastAsia="arial" w:hAnsi="arial" w:cs="arial"/>
            <w:b w:val="0"/>
            <w:i/>
            <w:strike w:val="0"/>
            <w:noProof w:val="0"/>
            <w:color w:val="0077CC"/>
            <w:position w:val="0"/>
            <w:sz w:val="20"/>
            <w:u w:val="single"/>
            <w:vertAlign w:val="baseline"/>
          </w:rPr>
          <w:t xml:space="preserve"> in support of the Wet'suewet'en nation</w:t>
        </w:r>
      </w:hyperlink>
      <w:r>
        <w:rPr>
          <w:rFonts w:ascii="arial" w:eastAsia="arial" w:hAnsi="arial" w:cs="arial"/>
          <w:b w:val="0"/>
          <w:i w:val="0"/>
          <w:strike w:val="0"/>
          <w:noProof w:val="0"/>
          <w:color w:val="000000"/>
          <w:position w:val="0"/>
          <w:sz w:val="20"/>
          <w:u w:val="none"/>
          <w:vertAlign w:val="baseline"/>
        </w:rPr>
        <w:t xml:space="preserve"> who have been fighting the Coastal GasLink pipeline through their traditional lands and the            </w:t>
      </w:r>
      <w:hyperlink r:id="rId10" w:history="1">
        <w:r>
          <w:rPr>
            <w:rFonts w:ascii="arial" w:eastAsia="arial" w:hAnsi="arial" w:cs="arial"/>
            <w:b w:val="0"/>
            <w:i/>
            <w:strike w:val="0"/>
            <w:noProof w:val="0"/>
            <w:color w:val="0077CC"/>
            <w:position w:val="0"/>
            <w:sz w:val="20"/>
            <w:u w:val="single"/>
            <w:vertAlign w:val="baseline"/>
          </w:rPr>
          <w:t>Tyendinaga rail blockades</w:t>
        </w:r>
      </w:hyperlink>
      <w:r>
        <w:rPr>
          <w:rFonts w:ascii="arial" w:eastAsia="arial" w:hAnsi="arial" w:cs="arial"/>
          <w:b w:val="0"/>
          <w:i w:val="0"/>
          <w:strike w:val="0"/>
          <w:noProof w:val="0"/>
          <w:color w:val="000000"/>
          <w:position w:val="0"/>
          <w:sz w:val="20"/>
          <w:u w:val="none"/>
          <w:vertAlign w:val="baseline"/>
        </w:rPr>
        <w:t xml:space="preserve"> erected by Mohawk groups.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Sc'ianew First Nation is demanding </w:t>
      </w:r>
      <w:hyperlink r:id="rId10"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xml:space="preserve"> apologize to the chief, council, community - and to Ellie Horgan.</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which began in the United Kingdom in October 2018, launched in Canada later that year. Sources in the group have admitted that Indigenous outreach has been a challenge.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take the issues raised very seriously. We will be responding publicly on Friday this week, addressing all the concerns voiced in the letter," said Don Goodeve, a member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's Vancouver Island chapter who was present during the February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comes amid fierce debate in Canada over the development and financing of resource extraction projects.</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 xml:space="preserve">Thousands have </w:t>
        </w:r>
      </w:hyperlink>
      <w:hyperlink r:id="rId10" w:history="1">
        <w:r>
          <w:rPr>
            <w:rFonts w:ascii="arial" w:eastAsia="arial" w:hAnsi="arial" w:cs="arial"/>
            <w:b/>
            <w:i/>
            <w:strike w:val="0"/>
            <w:color w:val="0077CC"/>
            <w:sz w:val="20"/>
            <w:u w:val="single"/>
            <w:vertAlign w:val="baseline"/>
          </w:rPr>
          <w:t>protested</w:t>
        </w:r>
      </w:hyperlink>
      <w:r>
        <w:rPr>
          <w:rFonts w:ascii="arial" w:eastAsia="arial" w:hAnsi="arial" w:cs="arial"/>
          <w:b w:val="0"/>
          <w:i w:val="0"/>
          <w:strike w:val="0"/>
          <w:noProof w:val="0"/>
          <w:color w:val="000000"/>
          <w:position w:val="0"/>
          <w:sz w:val="20"/>
          <w:u w:val="none"/>
          <w:vertAlign w:val="baseline"/>
        </w:rPr>
        <w:t xml:space="preserve"> the C$6.6bn (US$5bn) project Coastal GasLink pipeline which crosses through Wet'suwet'en lands in north-western British Columbia.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Canada Indigenous group demands Extinction Rebellion apology for trespassing Sc'ianew First Nation says climate activist group entered their lands without permi....</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canada?page=2"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YC0-1J81-F021-605J-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Canada Indigenous group demands Extinction Rebellion apology for trespassing Sc'ianew First Nation says climate activist group entered their lands without permission: 'You have insulted our community'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62</vt:lpwstr>
  </property>
  <property fmtid="{D5CDD505-2E9C-101B-9397-08002B2CF9AE}" pid="3" name="LADocCount">
    <vt:lpwstr>1</vt:lpwstr>
  </property>
  <property fmtid="{D5CDD505-2E9C-101B-9397-08002B2CF9AE}" pid="4" name="LADocumentID:62">
    <vt:lpwstr>Doc::urn:hlct:16|contextualFeaturePermID::1519360</vt:lpwstr>
  </property>
  <property fmtid="{D5CDD505-2E9C-101B-9397-08002B2CF9AE}" pid="5" name="UserPermID">
    <vt:lpwstr>urn:user:PA195023767</vt:lpwstr>
  </property>
</Properties>
</file>