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Cop26 protesters urge Sturgeon to act over 'intimidating' policing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2021 Thursday 5:52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Activists call on Scottish first minister to intervene after 'numerous incidents of abuse of powers'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campaigners attending the Cop26 summit are urging Nicola Sturgeon to intervene in what they describe as intimidating and heavy-handed policing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from the Cop26 Coalition, Stop Climate Chaos Scotland and the Climate Coalition calls on the first minister to ensure that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upheld in advance of Friday and Saturday's mass marches, after activists reported "numerous incidents of abuse of powers and intimidating tactics" by the 10,000 officers from forces across the UK who have been deployed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signatories highlight "the disproportionately high number of officers deployed, combined with intrusive police surveillance" which has created "an atmosphere of fear and intimidation" and "unacceptable chilling effect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heard firsthand accounts from activists of being threatened with arrest for unfurling a banner at a train station, refused a written receipt after a stop and search and prevented from joining an assembled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because they were turned back at a police cordon.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reports stand in stark contrast to Police Scotland's </w:t>
      </w:r>
      <w:hyperlink r:id="rId11" w:history="1">
        <w:r>
          <w:rPr>
            <w:rFonts w:ascii="arial" w:eastAsia="arial" w:hAnsi="arial" w:cs="arial"/>
            <w:b w:val="0"/>
            <w:i/>
            <w:strike w:val="0"/>
            <w:noProof w:val="0"/>
            <w:color w:val="0077CC"/>
            <w:position w:val="0"/>
            <w:sz w:val="20"/>
            <w:u w:val="single"/>
            <w:vertAlign w:val="baseline"/>
          </w:rPr>
          <w:t>pledge before the conference</w:t>
        </w:r>
      </w:hyperlink>
      <w:r>
        <w:rPr>
          <w:rFonts w:ascii="arial" w:eastAsia="arial" w:hAnsi="arial" w:cs="arial"/>
          <w:b w:val="0"/>
          <w:i w:val="0"/>
          <w:strike w:val="0"/>
          <w:noProof w:val="0"/>
          <w:color w:val="000000"/>
          <w:position w:val="0"/>
          <w:sz w:val="20"/>
          <w:u w:val="none"/>
          <w:vertAlign w:val="baseline"/>
        </w:rPr>
        <w:t xml:space="preserve">  of a "human rights-based approach" to policing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would be "welcoming, friendly and 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were particularly alarmed by the use of the tactic of kettling - corralling protesters for a lengthy period of time - at Wednesday's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march through the city centre. Activists reported being refused access to water, toilet facilities and medication during the kettle.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Scotland insisted that protesters were "contained for a short period" and this was "necessary in order to maintain public safety", adding it was "extremely disappointing that officers were assaulted by having paint sprayed in their faces".</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have since published </w:t>
      </w:r>
      <w:hyperlink r:id="rId12" w:history="1">
        <w:r>
          <w:rPr>
            <w:rFonts w:ascii="arial" w:eastAsia="arial" w:hAnsi="arial" w:cs="arial"/>
            <w:b w:val="0"/>
            <w:i/>
            <w:strike w:val="0"/>
            <w:noProof w:val="0"/>
            <w:color w:val="0077CC"/>
            <w:position w:val="0"/>
            <w:sz w:val="20"/>
            <w:u w:val="single"/>
            <w:vertAlign w:val="baseline"/>
          </w:rPr>
          <w:t>a video</w:t>
        </w:r>
      </w:hyperlink>
      <w:r>
        <w:rPr>
          <w:rFonts w:ascii="arial" w:eastAsia="arial" w:hAnsi="arial" w:cs="arial"/>
          <w:b w:val="0"/>
          <w:i w:val="0"/>
          <w:strike w:val="0"/>
          <w:noProof w:val="0"/>
          <w:color w:val="000000"/>
          <w:position w:val="0"/>
          <w:sz w:val="20"/>
          <w:u w:val="none"/>
          <w:vertAlign w:val="baseline"/>
        </w:rPr>
        <w:t xml:space="preserve">  which they say shows an activist trying to use spraypaint on a building and being tackled by officers, who then arrested him for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significant concerns that the "saturation policing" seen on the streets of Glasgow so far this week will have a chilling effect on participation at the Fridays for Future school strike on Friday and the Global Day of Action on Saturday, when up to 100,000 people are expected to take to march through the city. Many of them will be first-time marchers and may not be familiar with the English language or Scots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argue that these tactics also have a detrimental impact on the community as a whole - on Tuesday Police Scotland apologised to women in Glasgow who had to walk home in darkness on Monday night after well-lit streets were blocked off due to summit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chief constable Gary Ritchie said: "Police Scotland is a rights-based organisation that puts our values of integrity, fairness, respect and a commitment to upholding human rights at the heart of everything we do. This means that we will protect the rights of people who wish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Cop26, balanced against the rights of the wider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"containment" was a "permitted policing tactic where a breach of the peace is taking place or reasonably thought to be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Scottish government spokesperson said: "The Scottish government is fully supportive of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peaceful and lawful manner, and welcomes all contributions on how, together, we tackle the climate emergency. Police Scotland has engaged with a wide range of activist groups in advance of the conference in order to facilitate and support their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Cop26 protesters urge Sturgeon to act over 'intimidating' policing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op26coalition.org/open-letter-to-nicola-sturgeon-on-policing-at-cop26/" TargetMode="External" /><Relationship Id="rId11" Type="http://schemas.openxmlformats.org/officeDocument/2006/relationships/hyperlink" Target="https://www.theguardian.com/environment/2021/jun/24/treatment-of-cop26-protests-will-be-friendly-says-police-scotland" TargetMode="External" /><Relationship Id="rId12" Type="http://schemas.openxmlformats.org/officeDocument/2006/relationships/hyperlink" Target="https://twitter.com/PeterAdamSmith/status/1455942581154717699?fbclid=IwAR2-Qlq7sDLYtGrVQbZMJPA9eIznf9xsbpeMDWv1HytHLBboBsMix0uHqL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0V-DX71-DY4H-K30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Cop26 protesters urge Sturgeon to act over 'intimidating' policing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vt:lpwstr>
  </property>
  <property fmtid="{D5CDD505-2E9C-101B-9397-08002B2CF9AE}" pid="3" name="LADocCount">
    <vt:lpwstr>1</vt:lpwstr>
  </property>
  <property fmtid="{D5CDD505-2E9C-101B-9397-08002B2CF9AE}" pid="4" name="LADocumentID:207">
    <vt:lpwstr>Doc::urn:hlct:16|contextualFeaturePermID::1519360</vt:lpwstr>
  </property>
  <property fmtid="{D5CDD505-2E9C-101B-9397-08002B2CF9AE}" pid="5" name="UserPermID">
    <vt:lpwstr>urn:user:PA195023767</vt:lpwstr>
  </property>
</Properties>
</file>