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claim victory in HS2 tree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Action by 12 protesters in Colne Valley nature reserve hailed as a success after felling halted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2019 Saturday 1:51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Twelve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activists who scaled trees in the Colne Valley nature reserve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prevent HS2 operatives from chopping them down are claiming victory after the tree cutting did not go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activists spent about 10 hours in the trees, joining forces with </w:t>
      </w:r>
      <w:hyperlink r:id="rId10" w:history="1">
        <w:r>
          <w:rPr>
            <w:rFonts w:ascii="arial" w:eastAsia="arial" w:hAnsi="arial" w:cs="arial"/>
            <w:b w:val="0"/>
            <w:i/>
            <w:strike w:val="0"/>
            <w:noProof w:val="0"/>
            <w:color w:val="0077CC"/>
            <w:position w:val="0"/>
            <w:sz w:val="20"/>
            <w:u w:val="single"/>
            <w:vertAlign w:val="baseline"/>
          </w:rPr>
          <w:t>Stop HS2</w:t>
        </w:r>
      </w:hyperlink>
      <w:r>
        <w:rPr>
          <w:rFonts w:ascii="arial" w:eastAsia="arial" w:hAnsi="arial" w:cs="arial"/>
          <w:b w:val="0"/>
          <w:i w:val="0"/>
          <w:strike w:val="0"/>
          <w:noProof w:val="0"/>
          <w:color w:val="000000"/>
          <w:position w:val="0"/>
          <w:sz w:val="20"/>
          <w:u w:val="none"/>
          <w:vertAlign w:val="baseline"/>
        </w:rPr>
        <w:t>, Green party campaigners and local residents to raise concerns about the destruction they claim the HS2 development is causing to the environment.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Colne Valley Park</w:t>
        </w:r>
      </w:hyperlink>
      <w:r>
        <w:rPr>
          <w:rFonts w:ascii="arial" w:eastAsia="arial" w:hAnsi="arial" w:cs="arial"/>
          <w:b w:val="0"/>
          <w:i w:val="0"/>
          <w:strike w:val="0"/>
          <w:noProof w:val="0"/>
          <w:color w:val="000000"/>
          <w:position w:val="0"/>
          <w:sz w:val="20"/>
          <w:u w:val="none"/>
          <w:vertAlign w:val="baseline"/>
        </w:rPr>
        <w:t xml:space="preserve"> in Hillingdon is home to rich biodiversity including a string of wetland habitats. It is an area where a variety of wildlife, including bats, owls and ospreys, live and thrive.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 Sian Cox, 54,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achieved its aim of preventing the trees from being cut down. "It's the first time I've been up a tree since I was 10 years old,"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had been driven to get involved in direct action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because of the severity of the environmental crisis facing the planet. "This is a victory. It felt good being in the tree, very meditative. I was in the tree for 10 hours and was well looked after and fed and watered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activists </w:t>
      </w:r>
      <w:hyperlink r:id="rId10" w:history="1">
        <w:r>
          <w:rPr>
            <w:rFonts w:ascii="arial" w:eastAsia="arial" w:hAnsi="arial" w:cs="arial"/>
            <w:b w:val="0"/>
            <w:i/>
            <w:strike w:val="0"/>
            <w:noProof w:val="0"/>
            <w:color w:val="0077CC"/>
            <w:position w:val="0"/>
            <w:sz w:val="20"/>
            <w:u w:val="single"/>
            <w:vertAlign w:val="baseline"/>
          </w:rPr>
          <w:t xml:space="preserve">have staged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at the site before</w:t>
        </w:r>
      </w:hyperlink>
      <w:r>
        <w:rPr>
          <w:rFonts w:ascii="arial" w:eastAsia="arial" w:hAnsi="arial" w:cs="arial"/>
          <w:b w:val="0"/>
          <w:i w:val="0"/>
          <w:strike w:val="0"/>
          <w:noProof w:val="0"/>
          <w:color w:val="000000"/>
          <w:position w:val="0"/>
          <w:sz w:val="20"/>
          <w:u w:val="none"/>
          <w:vertAlign w:val="baseline"/>
        </w:rPr>
        <w:t xml:space="preserve"> and have previously temporarily            </w:t>
      </w:r>
      <w:hyperlink r:id="rId10" w:history="1">
        <w:r>
          <w:rPr>
            <w:rFonts w:ascii="arial" w:eastAsia="arial" w:hAnsi="arial" w:cs="arial"/>
            <w:b w:val="0"/>
            <w:i/>
            <w:strike w:val="0"/>
            <w:noProof w:val="0"/>
            <w:color w:val="0077CC"/>
            <w:position w:val="0"/>
            <w:sz w:val="20"/>
            <w:u w:val="single"/>
            <w:vertAlign w:val="baseline"/>
          </w:rPr>
          <w:t>halted work</w:t>
        </w:r>
      </w:hyperlink>
      <w:r>
        <w:rPr>
          <w:rFonts w:ascii="arial" w:eastAsia="arial" w:hAnsi="arial" w:cs="arial"/>
          <w:b w:val="0"/>
          <w:i w:val="0"/>
          <w:strike w:val="0"/>
          <w:noProof w:val="0"/>
          <w:color w:val="000000"/>
          <w:position w:val="0"/>
          <w:sz w:val="20"/>
          <w:u w:val="none"/>
          <w:vertAlign w:val="baseline"/>
        </w:rPr>
        <w:t xml:space="preserve"> on the site. They have established a camp close to where the HS2 development works are taking place. But campaigners say that Saturday's direct action represents a new phase in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controversial high-speed rail link. This is the first time a group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has scaled trees en masse to prevent them being chopped down.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HS2</w:t>
        </w:r>
      </w:hyperlink>
      <w:r>
        <w:rPr>
          <w:rFonts w:ascii="arial" w:eastAsia="arial" w:hAnsi="arial" w:cs="arial"/>
          <w:b w:val="0"/>
          <w:i w:val="0"/>
          <w:strike w:val="0"/>
          <w:noProof w:val="0"/>
          <w:color w:val="000000"/>
          <w:position w:val="0"/>
          <w:sz w:val="20"/>
          <w:u w:val="none"/>
          <w:vertAlign w:val="baseline"/>
        </w:rPr>
        <w:t xml:space="preserve"> operatives applied for and were granted a permit to close Harvil Road, close to the nature reserve, in order to carry out the mass tree felling on Saturday. The road was due to close at 8am so that 16 mature trees - including willow, field maple, oak and hawthorn - could be felled. But the activists got to the site before HS2 staff, and scaled the trees at 6am.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Rukin, the campaign manager of Stop HS2, said the action could be the first of many of its kind along the HS2 route. HS2's work in the Colne Valley is further advanced than along other parts of the planned route, and Rukin said activists were watching developments at the nature reserve closely.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concerns about the damage the HS2 development was causing to the environment were so strong that other direct actions could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say that 22%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drinking water comes from Colne Valley and they fear the HS2 development under way will damage the quality of this water. They estimate that about 2,000 trees have been chopped down at the site and made into woodchips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Rukin said: "Today's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potentially the first of many up and down the HS2 route. Things have been going well and so far today we have achieved what we set out to achieve - the trees have not been chopped down. HS2 has not yet been given notice to proceed with their work, and so we are calling on them to immediately halt the work they are currently doing in places like Colne Valley."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HS2 Ltd spokesman said: "HS2 aims to be one of the most environmentally responsible infrastructure projects ever delivered in the UK, and managing our impact on the environment during construction is a high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"HS2 will create extra capacity on our transport network, taking cars and lorries off the road. The project will also deliver a new green corridor made up of more than 650 hectares of new woodland, wetland and wildlife habitats alongside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7m new native trees and shrubs will be planted to help blend the line into the landscape and leave a lasting legacy of high-quality green spaces all along the route. HS2 Ltd is working closely with the Environment Agency and Affinity Water to ensure construction activities do not adversely affect the flow, level or quality of surface waters and groundwater in the Chilterns-Colne Valley area."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activists claim victory in HS2 tree protest Action by 12 protesters in Colne Valley nature reserve hailed as a success after felling halted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extinction-rebell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06-G6S1-JCJY-G34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activists claim victory in HS2 tree protest Action by 12 protesters in Colne Valley nature reserve hailed as a success after felling halted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vt:lpwstr>
  </property>
  <property fmtid="{D5CDD505-2E9C-101B-9397-08002B2CF9AE}" pid="3" name="LADocCount">
    <vt:lpwstr>1</vt:lpwstr>
  </property>
  <property fmtid="{D5CDD505-2E9C-101B-9397-08002B2CF9AE}" pid="4" name="LADocumentID:169">
    <vt:lpwstr>Doc::urn:hlct:16|contextualFeaturePermID::1519360</vt:lpwstr>
  </property>
  <property fmtid="{D5CDD505-2E9C-101B-9397-08002B2CF9AE}" pid="5" name="UserPermID">
    <vt:lpwstr>urn:user:PA195023767</vt:lpwstr>
  </property>
</Properties>
</file>