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prosecutions showed the spectrum of climate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2021 Monday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Zoë Blackler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There were professionals and parents, tears and eloquence, as the courtrooms filled to overflowingEnvironment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being criminalised around world, say experts'I'll continue to fight': the prosecuted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years, I have spent a lot of time at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magistrates court. As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media team, I have followed the mass prosecution of hundreds of peaceful climate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began with plea hearings for those charged after our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Every Friday through the summer and autumn of 2019, two courtrooms filled to overflowing with XR defendants, their friends and supporters. The media coverage of April had showcased the young and the flamboyant, but the people who appeared were from across the spectrum: professionals, parents, retirees, the vast majority first-time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point of those Fridays was the guilty pleas. In groups of six or seven, defendants took turns to explain their actions as mitigation before sentencing. Most read </w:t>
      </w:r>
      <w:hyperlink r:id="rId10" w:history="1">
        <w:r>
          <w:rPr>
            <w:rFonts w:ascii="arial" w:eastAsia="arial" w:hAnsi="arial" w:cs="arial"/>
            <w:b w:val="0"/>
            <w:i/>
            <w:strike w:val="0"/>
            <w:noProof w:val="0"/>
            <w:color w:val="0077CC"/>
            <w:position w:val="0"/>
            <w:sz w:val="20"/>
            <w:u w:val="single"/>
            <w:vertAlign w:val="baseline"/>
          </w:rPr>
          <w:t>statements</w:t>
        </w:r>
      </w:hyperlink>
      <w:r>
        <w:rPr>
          <w:rFonts w:ascii="arial" w:eastAsia="arial" w:hAnsi="arial" w:cs="arial"/>
          <w:b w:val="0"/>
          <w:i w:val="0"/>
          <w:strike w:val="0"/>
          <w:noProof w:val="0"/>
          <w:color w:val="000000"/>
          <w:position w:val="0"/>
          <w:sz w:val="20"/>
          <w:u w:val="none"/>
          <w:vertAlign w:val="baseline"/>
        </w:rPr>
        <w:t xml:space="preserve">  written in advance. Some spoke about the science in great depth, others gave heart-wrenching accounts of fear and grief, of the mixed emotions at the birth of a new grandchild or the renewed hope that came with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they pointed out the difference between the legal definition of guilt and the moral kind, respectfully refusing to be contrite. If they accepted guilt at all, it was for having not acted sooner, for having wasted decades politely writing letters while the climate crisis escalated. At times some became too choked up to continue, at which point Sylvia, the list-caller, would approach with tissues and gentle words of encouragement.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each statement, the judges would often praise the speaker's eloquence and moral integrity and summarise what they had heard. One judge would often add to them. "You talked about the civil rights movement," he might say, "you could also have mentioned the suffragettes." Or: "You spoke of wildfires in Australia, you could also have said Siberia."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particularly tearful day, a defendant read an excerpt from Carl Sagan's </w:t>
      </w:r>
      <w:hyperlink r:id="rId11" w:history="1">
        <w:r>
          <w:rPr>
            <w:rFonts w:ascii="arial" w:eastAsia="arial" w:hAnsi="arial" w:cs="arial"/>
            <w:b w:val="0"/>
            <w:i/>
            <w:strike w:val="0"/>
            <w:noProof w:val="0"/>
            <w:color w:val="0077CC"/>
            <w:position w:val="0"/>
            <w:sz w:val="20"/>
            <w:u w:val="single"/>
            <w:vertAlign w:val="baseline"/>
          </w:rPr>
          <w:t>Pale Blue Dot</w:t>
        </w:r>
      </w:hyperlink>
      <w:r>
        <w:rPr>
          <w:rFonts w:ascii="arial" w:eastAsia="arial" w:hAnsi="arial" w:cs="arial"/>
          <w:b w:val="0"/>
          <w:i w:val="0"/>
          <w:strike w:val="0"/>
          <w:noProof w:val="0"/>
          <w:color w:val="000000"/>
          <w:position w:val="0"/>
          <w:sz w:val="20"/>
          <w:u w:val="none"/>
          <w:vertAlign w:val="baseline"/>
        </w:rPr>
        <w:t xml:space="preserve"> , inspired by a far-off image of the Earth taken by the Voyager space probe. "Look again at that dot. That's here. That's home. That's us. On it everyone you love, everyone you know, everyone you ever heard of, every human being who ever was, lived out their lives." "Well, I for one," the judge responded, "will be looking up that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those who pleaded guilty, just as many chose to go to trial. By late autumn 2019, with trials for the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well under way and a new set of plea hearings starting for the second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took place in October, there were days when every courtroom at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magistrates court was hearing XR cases. Covid and the lockdown did not slow the pace, with prosecutions for the September 2020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being added to the mix. It fuelled a growing sense of outrage among protesters, as people were summoned from around the country to attend group trials even as hospital numbers peaked.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defendants denied their actions. Most argued their rights to freedom of expression and assembly as set out in the Human Rights Act. But mainly they argued necessity, an ancient piece of case law that excuses criminal acts intended to prevent a greater harm, like breaking the window of a burning house to rescue those trapped inside.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no judge has ever challenged the urgency of the science - with one even </w:t>
      </w:r>
      <w:hyperlink r:id="rId12" w:history="1">
        <w:r>
          <w:rPr>
            <w:rFonts w:ascii="arial" w:eastAsia="arial" w:hAnsi="arial" w:cs="arial"/>
            <w:b w:val="0"/>
            <w:i/>
            <w:strike w:val="0"/>
            <w:noProof w:val="0"/>
            <w:color w:val="0077CC"/>
            <w:position w:val="0"/>
            <w:sz w:val="20"/>
            <w:u w:val="single"/>
            <w:vertAlign w:val="baseline"/>
          </w:rPr>
          <w:t>telling defendants</w:t>
        </w:r>
      </w:hyperlink>
      <w:r>
        <w:rPr>
          <w:rFonts w:ascii="arial" w:eastAsia="arial" w:hAnsi="arial" w:cs="arial"/>
          <w:b w:val="0"/>
          <w:i w:val="0"/>
          <w:strike w:val="0"/>
          <w:noProof w:val="0"/>
          <w:color w:val="000000"/>
          <w:position w:val="0"/>
          <w:sz w:val="20"/>
          <w:u w:val="none"/>
          <w:vertAlign w:val="baseline"/>
        </w:rPr>
        <w:t xml:space="preserve">  : "You must succeed" - none has accepted the necessity defence. Aside from technicalities, what is left are moral arguments, and as judges have said repeatedly, theirs are courts of law, not of morality. This response is being met with a mounting campaign of contempt of court. So far, 11 people have glued on and livestreamed from the courtroom, with most of these </w:t>
      </w:r>
      <w:hyperlink r:id="rId13" w:history="1">
        <w:r>
          <w:rPr>
            <w:rFonts w:ascii="arial" w:eastAsia="arial" w:hAnsi="arial" w:cs="arial"/>
            <w:b w:val="0"/>
            <w:i/>
            <w:strike w:val="0"/>
            <w:noProof w:val="0"/>
            <w:color w:val="0077CC"/>
            <w:position w:val="0"/>
            <w:sz w:val="20"/>
            <w:u w:val="single"/>
            <w:vertAlign w:val="baseline"/>
          </w:rPr>
          <w:t>sentenced to prison time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trials will continue for a while, the September pleas are petering out and with them new prosecutions. But as lockdown eases, XR has plans to </w:t>
      </w:r>
      <w:hyperlink r:id="rId14" w:history="1">
        <w:r>
          <w:rPr>
            <w:rFonts w:ascii="arial" w:eastAsia="arial" w:hAnsi="arial" w:cs="arial"/>
            <w:b w:val="0"/>
            <w:i/>
            <w:strike w:val="0"/>
            <w:noProof w:val="0"/>
            <w:color w:val="0077CC"/>
            <w:position w:val="0"/>
            <w:sz w:val="20"/>
            <w:u w:val="single"/>
            <w:vertAlign w:val="baseline"/>
          </w:rPr>
          <w:t>return to the streets</w:t>
        </w:r>
      </w:hyperlink>
      <w:r>
        <w:rPr>
          <w:rFonts w:ascii="arial" w:eastAsia="arial" w:hAnsi="arial" w:cs="arial"/>
          <w:b w:val="0"/>
          <w:i w:val="0"/>
          <w:strike w:val="0"/>
          <w:noProof w:val="0"/>
          <w:color w:val="000000"/>
          <w:position w:val="0"/>
          <w:sz w:val="20"/>
          <w:u w:val="none"/>
          <w:vertAlign w:val="baseline"/>
        </w:rPr>
        <w:t xml:space="preserve"> , and I will no doubt be seeing far too much of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magistrates court.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Zoë Blackler is part of the XR media team and coordinates XR's whistleblowing project TruthTeller.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prosecutions showed the spectrum of climate protest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xtinctionrebellion.uk/category/the-arrestees/" TargetMode="External" /><Relationship Id="rId11" Type="http://schemas.openxmlformats.org/officeDocument/2006/relationships/hyperlink" Target="https://www.planetary.org/worlds/pale-blue-dot" TargetMode="External" /><Relationship Id="rId12" Type="http://schemas.openxmlformats.org/officeDocument/2006/relationships/hyperlink" Target="https://www.mirror.co.uk/news/uk-news/judge-praises-extinction-rebellion-activists-21458539" TargetMode="External" /><Relationship Id="rId13" Type="http://schemas.openxmlformats.org/officeDocument/2006/relationships/hyperlink" Target="https://www.standard.co.uk/news/crime/extinction-rebellion-campaignerjailed-for-filming-her-own-court-appearance-b920597.html" TargetMode="External" /><Relationship Id="rId14" Type="http://schemas.openxmlformats.org/officeDocument/2006/relationships/hyperlink" Target="https://extinctionrebellion.uk/2021/04/15/26-27-june-this-is-an-uprising-extinction-rebellion-launches-plans-for-post-lockdown-uprising-in-london/"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GC-WN61-DY4H-K30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prosecutions showed the spectrum of climate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205</vt:lpwstr>
  </property>
  <property fmtid="{D5CDD505-2E9C-101B-9397-08002B2CF9AE}" pid="3" name="LADocCount">
    <vt:lpwstr>1</vt:lpwstr>
  </property>
  <property fmtid="{D5CDD505-2E9C-101B-9397-08002B2CF9AE}" pid="4" name="LADocumentID:205">
    <vt:lpwstr>Doc::urn:hlct:16|contextualFeaturePermID::1519360</vt:lpwstr>
  </property>
  <property fmtid="{D5CDD505-2E9C-101B-9397-08002B2CF9AE}" pid="5" name="UserPermID">
    <vt:lpwstr>urn:user:PA195023767</vt:lpwstr>
  </property>
</Properties>
</file>