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force Lloyd's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to close HQ</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 3:50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Joanna Partridge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Environmentalists block entrance to insurance market as they demand end to fossil fuel support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protesters have forced the closure of the insurance market </w:t>
      </w:r>
      <w:hyperlink r:id="rId11" w:history="1">
        <w:r>
          <w:rPr>
            <w:rFonts w:ascii="arial" w:eastAsia="arial" w:hAnsi="arial" w:cs="arial"/>
            <w:b w:val="0"/>
            <w:i/>
            <w:strike w:val="0"/>
            <w:noProof w:val="0"/>
            <w:color w:val="0077CC"/>
            <w:position w:val="0"/>
            <w:sz w:val="20"/>
            <w:u w:val="single"/>
            <w:vertAlign w:val="baseline"/>
          </w:rPr>
          <w:t xml:space="preserve">Lloyd's of </w:t>
        </w:r>
      </w:hyperlink>
      <w:hyperlink r:id="rId11"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after using superglue, chains and bicycle locks to block entrances 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activist group said more than 60 people had been at the site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7am on Tuesday to prevent workers from entering and with the intention of closing the business for the day.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which encourages supporters to cause disruption through non-violent civil disobedience, said it was demanding that Lloyd's stops insuring fossil fuel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protesters wore rat masks, while others were dressed as cleaners, with floral tabards emblazoned with the slogan: "Tell the truth".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activists scaled the building's </w:t>
      </w:r>
      <w:hyperlink r:id="rId12" w:history="1">
        <w:r>
          <w:rPr>
            <w:rFonts w:ascii="arial" w:eastAsia="arial" w:hAnsi="arial" w:cs="arial"/>
            <w:b w:val="0"/>
            <w:i/>
            <w:strike w:val="0"/>
            <w:noProof w:val="0"/>
            <w:color w:val="0077CC"/>
            <w:position w:val="0"/>
            <w:sz w:val="20"/>
            <w:u w:val="single"/>
            <w:vertAlign w:val="baseline"/>
          </w:rPr>
          <w:t>distinctive curved metal and glass facade</w:t>
        </w:r>
      </w:hyperlink>
      <w:r>
        <w:rPr>
          <w:rFonts w:ascii="arial" w:eastAsia="arial" w:hAnsi="arial" w:cs="arial"/>
          <w:b w:val="0"/>
          <w:i w:val="0"/>
          <w:strike w:val="0"/>
          <w:noProof w:val="0"/>
          <w:color w:val="000000"/>
          <w:position w:val="0"/>
          <w:sz w:val="20"/>
          <w:u w:val="none"/>
          <w:vertAlign w:val="baseline"/>
        </w:rPr>
        <w:t xml:space="preserve"> , and unfurled a banner that read: "End fossil fuels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the world's biggest insurance market, said it had asked employees and other people not to come to the building on Tuesday. It said the market remained open and trading was taking place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Lloyd's spokesperson said: "Lloyd's supports safe and constructive engagement on climate change and we're continuing to work to support a responsible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 there had not been any arrests by early afternoon and officers were working to "facilitate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Commander Umer Khan, from the force, said: "Police officers are working with key partners and liaising with Lloyd's to facilitate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provide a proportionate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XR's action at Lloyd's comes just days after its supporters </w:t>
      </w:r>
      <w:hyperlink r:id="rId13" w:history="1">
        <w:r>
          <w:rPr>
            <w:rFonts w:ascii="arial" w:eastAsia="arial" w:hAnsi="arial" w:cs="arial"/>
            <w:b w:val="0"/>
            <w:i/>
            <w:strike w:val="0"/>
            <w:noProof w:val="0"/>
            <w:color w:val="0077CC"/>
            <w:position w:val="0"/>
            <w:sz w:val="20"/>
            <w:u w:val="single"/>
            <w:vertAlign w:val="baseline"/>
          </w:rPr>
          <w:t xml:space="preserve">blocked Tower Bridge in </w:t>
        </w:r>
      </w:hyperlink>
      <w:hyperlink r:id="rId13" w:history="1">
        <w:r>
          <w:rPr>
            <w:rFonts w:ascii="arial" w:eastAsia="arial" w:hAnsi="arial" w:cs="arial"/>
            <w:b/>
            <w:i/>
            <w:strike w:val="0"/>
            <w:noProof w:val="0"/>
            <w:color w:val="0077CC"/>
            <w:position w:val="0"/>
            <w:sz w:val="20"/>
            <w:u w:val="single"/>
            <w:vertAlign w:val="baseline"/>
          </w:rPr>
          <w:t>London</w:t>
        </w:r>
      </w:hyperlink>
      <w:hyperlink r:id="rId1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causing it to be closed for several hours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w:t>
      </w:r>
      <w:hyperlink r:id="rId14" w:history="1">
        <w:r>
          <w:rPr>
            <w:rFonts w:ascii="arial" w:eastAsia="arial" w:hAnsi="arial" w:cs="arial"/>
            <w:b w:val="0"/>
            <w:i/>
            <w:strike w:val="0"/>
            <w:noProof w:val="0"/>
            <w:color w:val="0077CC"/>
            <w:position w:val="0"/>
            <w:sz w:val="20"/>
            <w:u w:val="single"/>
            <w:vertAlign w:val="baseline"/>
          </w:rPr>
          <w:t>activists</w:t>
        </w:r>
      </w:hyperlink>
      <w:r>
        <w:rPr>
          <w:rFonts w:ascii="arial" w:eastAsia="arial" w:hAnsi="arial" w:cs="arial"/>
          <w:b w:val="0"/>
          <w:i w:val="0"/>
          <w:strike w:val="0"/>
          <w:noProof w:val="0"/>
          <w:color w:val="000000"/>
          <w:position w:val="0"/>
          <w:sz w:val="20"/>
          <w:u w:val="none"/>
          <w:vertAlign w:val="baseline"/>
        </w:rPr>
        <w:t xml:space="preserve">  have also been </w:t>
      </w:r>
      <w:hyperlink r:id="rId15" w:history="1">
        <w:r>
          <w:rPr>
            <w:rFonts w:ascii="arial" w:eastAsia="arial" w:hAnsi="arial" w:cs="arial"/>
            <w:b w:val="0"/>
            <w:i/>
            <w:strike w:val="0"/>
            <w:noProof w:val="0"/>
            <w:color w:val="0077CC"/>
            <w:position w:val="0"/>
            <w:sz w:val="20"/>
            <w:u w:val="single"/>
            <w:vertAlign w:val="baseline"/>
          </w:rPr>
          <w:t>staging blockades at fuel distribution terminals</w:t>
        </w:r>
      </w:hyperlink>
      <w:r>
        <w:rPr>
          <w:rFonts w:ascii="arial" w:eastAsia="arial" w:hAnsi="arial" w:cs="arial"/>
          <w:b w:val="0"/>
          <w:i w:val="0"/>
          <w:strike w:val="0"/>
          <w:noProof w:val="0"/>
          <w:color w:val="000000"/>
          <w:position w:val="0"/>
          <w:sz w:val="20"/>
          <w:u w:val="none"/>
          <w:vertAlign w:val="baseline"/>
        </w:rPr>
        <w:t xml:space="preserve"> , as part of the Just Stop Oil campaign, leading to growing reports of shortages at petrol stations forecourts.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warned earlier in the month that it was planning to conduct its most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yet on the streets of the capital.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force Lloyd's of London to close HQ</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hyperlink" Target="https://www.theguardian.com/business/lloydsoflondon" TargetMode="External" /><Relationship Id="rId12" Type="http://schemas.openxmlformats.org/officeDocument/2006/relationships/hyperlink" Target="https://www.theguardian.com/artanddesign/shortcuts/2011/dec/19/lloyds-building-richard-rogers" TargetMode="External" /><Relationship Id="rId13" Type="http://schemas.openxmlformats.org/officeDocument/2006/relationships/hyperlink" Target="https://www.theguardian.com/environment/2022/apr/08/extinction-rebellion-fossil-fuels-protest-grind-london-halt" TargetMode="External" /><Relationship Id="rId14" Type="http://schemas.openxmlformats.org/officeDocument/2006/relationships/hyperlink" Target="https://www.theguardian.com/environment/activism" TargetMode="External" /><Relationship Id="rId15" Type="http://schemas.openxmlformats.org/officeDocument/2006/relationships/hyperlink" Target="https://www.theguardian.com/environment/2022/apr/11/no-10-condemns-guerrilla-tactics-of-just-stop-oil-blocking-fuel-deliverie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R-G2H1-JBNF-W2X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force Lloyd's of London to close HQ</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