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trial jury express regret at convicting activists; Three climate protesters glued their hands to a DLR train at Canary Wharf in April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2019 Wednesday 3:24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jury has expressed its regret at convicting three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who glued themselves to a Docklands Light Railway train at Canary Wharf.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Cathy Eastburn, 52, Mark Ovland, 36, and Luke Watson, 30, were convicted at inner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crown court after </w:t>
      </w:r>
      <w:hyperlink r:id="rId10" w:history="1">
        <w:r>
          <w:rPr>
            <w:rFonts w:ascii="arial" w:eastAsia="arial" w:hAnsi="arial" w:cs="arial"/>
            <w:b w:val="0"/>
            <w:i/>
            <w:strike w:val="0"/>
            <w:noProof w:val="0"/>
            <w:color w:val="0077CC"/>
            <w:position w:val="0"/>
            <w:sz w:val="20"/>
            <w:u w:val="single"/>
            <w:vertAlign w:val="baseline"/>
          </w:rPr>
          <w:t>halting DLR services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on 17 April, as part of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carried out by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had denied charges of obstructing the railway, claiming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justified because of the threat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2018, XR has waged a campaign of non-violent civil disobedience, including blocking roads, government buildings and other infrastructure, in an attempt to raise the alarm over manmade global warming and environmental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encourages activists to allow themselves to be arrested when they break the law and hundreds have been charged and tried for various offences, but XR claims that Eastburn, Ovland and Watson are the first to have faced a crown court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arrested during two weeks of demonstrations organised by XR that brought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over Easter.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Watson, of Essex, and Eastburn, of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climbed on top of the train carriage and glued their hands to the roof. Ovland, of Somerset, glued his hands to the side of the carriage.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sought to use a defence of necessity, but Judge Silas Reid ruled it out and gave strong directions to the jury to convict the defendants. On Wednesday, after an hour of deliberations, the jury unanimously found the defendants guilty, but the foreman added the decision had been taken "with regret".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verdict, Reid said he was minded to impose a conditional discharge, referring to the defendants' "noblest of purpose". The trio were released on unconditional bail and will be sentenced at the same court on Thursday.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trial jury express regret at convicting activists Three climate protesters glued their hands to a DLR train at Canary Wharf in April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7/extinction-rebellion-halt-london-docklands-trains-carria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B-8KT1-F021-64F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trial jury express regret at convicting activists Three climate protesters glued their hands to a DLR train at Canary Wharf in April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