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how successful were the latest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Numbers demonstrating on the streets have been smaller but the actions much more targeted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Numbers demonstrating on the streets have been smaller but the actions much more targeted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before Boris Johnson's convoy swept past on his way to prime minister's questions this week, around a dozen people stepped off the pavement and into the middle of the busy junction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hurriedly sat down and tried to glue their hands to the road, they were surrounded by scores of police officers. Within seconds they were lifted - or dragged - back to the pavement.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over almost before it had begun and minutes later the prime minister's motorcade sped past unhindered.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one of scores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 xml:space="preserve">non-violent civil disobedience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from a migrant justice demonstration outside the Home Office to </w:t>
      </w:r>
      <w:hyperlink r:id="rId10" w:history="1">
        <w:r>
          <w:rPr>
            <w:rFonts w:ascii="arial" w:eastAsia="arial" w:hAnsi="arial" w:cs="arial"/>
            <w:b w:val="0"/>
            <w:i/>
            <w:strike w:val="0"/>
            <w:noProof w:val="0"/>
            <w:color w:val="0077CC"/>
            <w:position w:val="0"/>
            <w:sz w:val="20"/>
            <w:u w:val="single"/>
            <w:vertAlign w:val="baseline"/>
          </w:rPr>
          <w:t>blockading a slaughterhouse</w:t>
        </w:r>
      </w:hyperlink>
      <w:r>
        <w:rPr>
          <w:rFonts w:ascii="arial" w:eastAsia="arial" w:hAnsi="arial" w:cs="arial"/>
          <w:b w:val="0"/>
          <w:i w:val="0"/>
          <w:strike w:val="0"/>
          <w:noProof w:val="0"/>
          <w:color w:val="000000"/>
          <w:position w:val="0"/>
          <w:sz w:val="20"/>
          <w:u w:val="none"/>
          <w:vertAlign w:val="baseline"/>
        </w:rPr>
        <w:t xml:space="preserve"> in Manchester - that have been taking place in major cities across the UK over the past two weeks to try to highlight the escalating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XR's previous </w:t>
      </w:r>
      <w:hyperlink r:id="rId10" w:history="1">
        <w:r>
          <w:rPr>
            <w:rFonts w:ascii="arial" w:eastAsia="arial" w:hAnsi="arial" w:cs="arial"/>
            <w:b w:val="0"/>
            <w:i/>
            <w:strike w:val="0"/>
            <w:noProof w:val="0"/>
            <w:color w:val="0077CC"/>
            <w:position w:val="0"/>
            <w:sz w:val="20"/>
            <w:u w:val="single"/>
            <w:vertAlign w:val="baseline"/>
          </w:rPr>
          <w:t>rebellions in April</w:t>
        </w:r>
      </w:hyperlink>
      <w:r>
        <w:rPr>
          <w:rFonts w:ascii="arial" w:eastAsia="arial" w:hAnsi="arial" w:cs="arial"/>
          <w:b w:val="0"/>
          <w:i w:val="0"/>
          <w:strike w:val="0"/>
          <w:noProof w:val="0"/>
          <w:color w:val="000000"/>
          <w:position w:val="0"/>
          <w:sz w:val="20"/>
          <w:u w:val="none"/>
          <w:vertAlign w:val="baseline"/>
        </w:rPr>
        <w:t xml:space="preserve"> and October last year, which saw thousands of people blockade large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day after day, protesters have focused on what they say are some of the the key actors driving the climate crisis - from the UK government to rightwing thinktanks and media companies, fossil fuel corporations to big infrastructure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on the streets have been smaller - mainly because of the impact of the coronavirus pandemic - and the more targeted actions have caused neither the same level of disruption or gripped the public imagination to the same extent as they did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XR organiser say its more focused campaign have given the movement a renewed sense of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 have raised a very generalised alarm which needed doing," said Clare Farrell of XR. "But there are things that are structurally important to understand about the causal reality of this crisis and I think we have done a fantastic job of drawing attention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the truth'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 xml:space="preserve">key target of the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was rightwing thinktanks and lobbying organisations that campaigners say play a crucial role in downplaying the climate crisis. Last week, XR activists joined novelists, poets and playwrights, including Mark Rylance and Zadie Smith, to demonstrate outside 55 Tufton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venue infamous for hosting meetings of thinktanks and lobbying outfits linked to climate science denial and the oil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later, XR upped the ante, using trucks and bamboo scaffolds to </w:t>
      </w:r>
      <w:hyperlink r:id="rId10" w:history="1">
        <w:r>
          <w:rPr>
            <w:rFonts w:ascii="arial" w:eastAsia="arial" w:hAnsi="arial" w:cs="arial"/>
            <w:b w:val="0"/>
            <w:i/>
            <w:strike w:val="0"/>
            <w:noProof w:val="0"/>
            <w:color w:val="0077CC"/>
            <w:position w:val="0"/>
            <w:sz w:val="20"/>
            <w:u w:val="single"/>
            <w:vertAlign w:val="baseline"/>
          </w:rPr>
          <w:t>block roads outside the printing presses</w:t>
        </w:r>
      </w:hyperlink>
      <w:r>
        <w:rPr>
          <w:rFonts w:ascii="arial" w:eastAsia="arial" w:hAnsi="arial" w:cs="arial"/>
          <w:b w:val="0"/>
          <w:i w:val="0"/>
          <w:strike w:val="0"/>
          <w:noProof w:val="0"/>
          <w:color w:val="000000"/>
          <w:position w:val="0"/>
          <w:sz w:val="20"/>
          <w:u w:val="none"/>
          <w:vertAlign w:val="baseline"/>
        </w:rPr>
        <w:t xml:space="preserve"> of a raft of national newspapers - including the Sun, Times, Daily Telegraph and the Daily Mail and Mail on Sunday - with banners reading "Free The Truth" and "5 Crooks Control Our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not only blocked the printing presses of those newspapers, it also had a knock on effect of the distribution of other titles, including the Guardian. For the first time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XR was high up the news agenda and once again the subject of heated public debate. The nature and target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drew stinging criticism, with the prime minister and home secretary Priti Patel accusing XR of undermining democracy and a free press, and branding the group " </w:t>
      </w:r>
      <w:hyperlink r:id="rId10" w:history="1">
        <w:r>
          <w:rPr>
            <w:rFonts w:ascii="arial" w:eastAsia="arial" w:hAnsi="arial" w:cs="arial"/>
            <w:b w:val="0"/>
            <w:i/>
            <w:strike w:val="0"/>
            <w:noProof w:val="0"/>
            <w:color w:val="0077CC"/>
            <w:position w:val="0"/>
            <w:sz w:val="20"/>
            <w:u w:val="single"/>
            <w:vertAlign w:val="baseline"/>
          </w:rPr>
          <w:t>criminals</w:t>
        </w:r>
      </w:hyperlink>
      <w:r>
        <w:rPr>
          <w:rFonts w:ascii="arial" w:eastAsia="arial" w:hAnsi="arial" w:cs="arial"/>
          <w:b w:val="0"/>
          <w:i w:val="0"/>
          <w:strike w:val="0"/>
          <w:noProof w:val="0"/>
          <w:color w:val="000000"/>
          <w:position w:val="0"/>
          <w:sz w:val="20"/>
          <w:u w:val="none"/>
          <w:vertAlign w:val="baseline"/>
        </w:rPr>
        <w:t xml:space="preserve"> " and a threat to the British way of life. In anonymous briefings the government even floated the idea of classing XR as an </w:t>
      </w:r>
      <w:hyperlink r:id="rId10" w:history="1">
        <w:r>
          <w:rPr>
            <w:rFonts w:ascii="arial" w:eastAsia="arial" w:hAnsi="arial" w:cs="arial"/>
            <w:b w:val="0"/>
            <w:i/>
            <w:strike w:val="0"/>
            <w:noProof w:val="0"/>
            <w:color w:val="0077CC"/>
            <w:position w:val="0"/>
            <w:sz w:val="20"/>
            <w:u w:val="single"/>
            <w:vertAlign w:val="baseline"/>
          </w:rPr>
          <w:t>"organised crime group"</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not just the Conservative party who criticised the action. Labour leader Keir Starmer said the blockade was "an attack on the cornerstone of democracy" and the newspapers themselves, as well as media commentators and the </w:t>
      </w:r>
      <w:hyperlink r:id="rId10" w:history="1">
        <w:r>
          <w:rPr>
            <w:rFonts w:ascii="arial" w:eastAsia="arial" w:hAnsi="arial" w:cs="arial"/>
            <w:b w:val="0"/>
            <w:i/>
            <w:strike w:val="0"/>
            <w:noProof w:val="0"/>
            <w:color w:val="0077CC"/>
            <w:position w:val="0"/>
            <w:sz w:val="20"/>
            <w:u w:val="single"/>
            <w:vertAlign w:val="baseline"/>
          </w:rPr>
          <w:t>Society of Editors</w:t>
        </w:r>
      </w:hyperlink>
      <w:r>
        <w:rPr>
          <w:rFonts w:ascii="arial" w:eastAsia="arial" w:hAnsi="arial" w:cs="arial"/>
          <w:b w:val="0"/>
          <w:i w:val="0"/>
          <w:strike w:val="0"/>
          <w:noProof w:val="0"/>
          <w:color w:val="000000"/>
          <w:position w:val="0"/>
          <w:sz w:val="20"/>
          <w:u w:val="none"/>
          <w:vertAlign w:val="baseline"/>
        </w:rPr>
        <w:t>, have since lined up to denounce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XR - and many in the wider environment movement - the action was deemed legitimate and necessary. They argued that much of the rightwing press, owned by a handful of billionaires, have played a key role in downplaying the climate crisis and undermining the structural changes needed to address it - that much of our press, in fact, is far from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Satow, co-founder of the leftwing grassroots environmental group Labour for a Green New Deal, told the Guardian: "We desperately need groups like XR to highlight the political and economic actors that are driving this climate crisis. Many of the big ideas that were being discussed in relation to the climate crisis when the coronavirus hit seem to have been forgotten by politicians who are scrabbling to get us back to a normal that will be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groups like XR and the school strike movement to keep the pressure on and drive the climate crisis up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Zoë Blackler, a journalist working in XR's media team, said that despite the backlash from the establishment,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print works had been "really galvanising across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although it had brought a huge amount of negative media coverage - with journalists trawling through the private lives of those involved, contacting former members for information on the group and approaching funders to disown them - she hoped it had also opened up a space for important conversations about the climate crisis and media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imagine there are conversations going on in newsrooms now about how they cover the climate and ecological crisis... I hope when things have settled down this will lead to real progress in the quality of the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criticism of XR</w:t>
        </w:r>
      </w:hyperlink>
      <w:r>
        <w:rPr>
          <w:rFonts w:ascii="arial" w:eastAsia="arial" w:hAnsi="arial" w:cs="arial"/>
          <w:b w:val="0"/>
          <w:i w:val="0"/>
          <w:strike w:val="0"/>
          <w:noProof w:val="0"/>
          <w:color w:val="000000"/>
          <w:position w:val="0"/>
          <w:sz w:val="20"/>
          <w:u w:val="none"/>
          <w:vertAlign w:val="baseline"/>
        </w:rPr>
        <w:t xml:space="preserve"> ahead of its latest rebellion, especially from black and ethnic minority groups, was that its tactic of encouraging mass arrests ignored the reality of police racism, and effectively made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preserve of privileged white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September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to be different, with XR working more closely with other groups and recognising the connections between structural racism, inequality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Daze Aghaji, who has been involved with XR since the beginning of last year, said the last two weeks had been the most diverse rebellion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loads of work to do on this but we are learning ... we are having good conversations with other groups, listening and making sure we are much better at making sure everyone knows they are welcomed."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environmental activists outside of XR say the movement was making some progress but urged the media to highlight the work of other grassroots groups who are focusing on climate and racial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XR wound up its latest rebellion on Thursday, it was already preparing its next campaign. According to those involved it will take the form of a "Money Strike" - with people encouraged to withhold debt or taxes from institutions deemed to be fuelling not only the climate crisis but also structural racism and wider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less than two years ago, the group is still thinking big. Its actions over the past two weeks did not capture the public imagination in the way it had done in April last year. By attacking the rightwing media, they have made a formidable enemy - and according to some critics, may have distracted the press and the public from their core message about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evidence of the climate and ecological emergency mounts - from melting glaciers in the Antarctic to </w:t>
      </w:r>
      <w:hyperlink r:id="rId10" w:history="1">
        <w:r>
          <w:rPr>
            <w:rFonts w:ascii="arial" w:eastAsia="arial" w:hAnsi="arial" w:cs="arial"/>
            <w:b w:val="0"/>
            <w:i/>
            <w:strike w:val="0"/>
            <w:noProof w:val="0"/>
            <w:color w:val="0077CC"/>
            <w:position w:val="0"/>
            <w:sz w:val="20"/>
            <w:u w:val="single"/>
            <w:vertAlign w:val="baseline"/>
          </w:rPr>
          <w:t>wildfires in California</w:t>
        </w:r>
      </w:hyperlink>
      <w:r>
        <w:rPr>
          <w:rFonts w:ascii="arial" w:eastAsia="arial" w:hAnsi="arial" w:cs="arial"/>
          <w:b w:val="0"/>
          <w:i w:val="0"/>
          <w:strike w:val="0"/>
          <w:noProof w:val="0"/>
          <w:color w:val="000000"/>
          <w:position w:val="0"/>
          <w:sz w:val="20"/>
          <w:u w:val="none"/>
          <w:vertAlign w:val="baseline"/>
        </w:rPr>
        <w:t xml:space="preserve"> and the widespread destruction of wildlife and the natural world - XR still believes it has a crucial role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Boris Johnson stood up in parliament for PMQs on Wednesday, 92-year-old Arnold Pease, from Manchester, was being arrested outside for his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being led away by police, Pease said: "We're here to continue holding them to account. They call 92-year-old great grandparents 'organised criminals' for doing what's necessary to protect their grand kids? The government's criminal inaction on the greatest existential threat we've ever faced is the real 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how successful were the latest protests? Numbers demonstrating on the streets have been smaller but the actions much more targeted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sep/01/extinction-rebellion-plan-two-weeks-of-disruption-as-parliament-retur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F-GM61-F021-62M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how successful were the latest protests? Numbers demonstrating on the streets have been smaller but the actions much more targeted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