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Four arrested and pepper spray used as pro-Palestine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blocks road to Melbourne Cup course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 5:41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Adeshola Ore and Mostafa Rachwani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Victoria police say about 100 activists gathered at intersection outside Flemington racecourseFollow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used pepper spray on pro-Palestine activists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blocked part of a busy intersection next to the Flemington racecourse ahead of the </w:t>
      </w:r>
      <w:hyperlink r:id="rId10" w:history="1">
        <w:r>
          <w:rPr>
            <w:rFonts w:ascii="arial" w:eastAsia="arial" w:hAnsi="arial" w:cs="arial"/>
            <w:b w:val="0"/>
            <w:i/>
            <w:strike w:val="0"/>
            <w:noProof w:val="0"/>
            <w:color w:val="0077CC"/>
            <w:position w:val="0"/>
            <w:sz w:val="20"/>
            <w:u w:val="single"/>
            <w:vertAlign w:val="baseline"/>
          </w:rPr>
          <w:t>Melbourne Cup</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people were in police custody on Tuesday afternoon after being arrested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where about 100 activists chanted “free Palestine” and “ceasefire now” outside the major sporting event and blocked a road leading to the racecourse.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Footage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showed activists blocking the entrance and being surrounded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posted on social media, one protester is seen holding a lit flare while standing on top of a van, with the words “free Palestine” written on it. Videos also show police dragging protesters away from the scene as they attempted to move traffic through the intersection.</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Victoria police spokesperson said about 100 pro-Palestine protesters arrived at the roundabout at Epsom Road, Ascot Vale Road and Racecourse Road at about 11am.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female protester arrived in a white van and climbed on to the roof where for some time, she failed to obey police instructions to come down,”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managing the non-compliant protesters, police sprayed protesters before arresting three of them, who were all male.”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the female on top of the van was also arrested. Police arranged for the van to be towed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caused traffic disruptions at an important intersection on Melbourne Cup Day,”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resolved at about 1.15pm when police successfully dispersed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Zionism Victoria strongly condemned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criticised its “disruptive”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last year’s Melbourne Cup, protesters dumped 1,000 litres of oily sludge on Flemington racecourse. Climate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the protesters behind that incident were friends of the group.</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Pro-Palestine rallies</w:t>
        </w:r>
      </w:hyperlink>
      <w:r>
        <w:rPr>
          <w:rFonts w:ascii="arial" w:eastAsia="arial" w:hAnsi="arial" w:cs="arial"/>
          <w:b w:val="0"/>
          <w:i w:val="0"/>
          <w:strike w:val="0"/>
          <w:noProof w:val="0"/>
          <w:color w:val="000000"/>
          <w:position w:val="0"/>
          <w:sz w:val="20"/>
          <w:u w:val="none"/>
          <w:vertAlign w:val="baseline"/>
        </w:rPr>
        <w:t xml:space="preserve">  were held across Australia over the past weekend, for the fourth week in a row, with thousands calling for a ceasefire and an end to the bombardment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Rallies were held in major cities across the country, including in Melbourne, Brisbane, Adelaide, Canberra and Perth, and came after over </w:t>
      </w:r>
      <w:hyperlink r:id="rId13" w:history="1">
        <w:r>
          <w:rPr>
            <w:rFonts w:ascii="arial" w:eastAsia="arial" w:hAnsi="arial" w:cs="arial"/>
            <w:b w:val="0"/>
            <w:i/>
            <w:strike w:val="0"/>
            <w:noProof w:val="0"/>
            <w:color w:val="0077CC"/>
            <w:position w:val="0"/>
            <w:sz w:val="20"/>
            <w:u w:val="single"/>
            <w:vertAlign w:val="baseline"/>
          </w:rPr>
          <w:t>10,000 people marched in Sydney on Saturday.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Melbourne rally reportedly attracted tens of thousands of supporters to the State Library, where they marched through the city, chanting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rally’s all came despite rain in some cities, and in increasing numbers as Israel continues its bombardment of Gaza in response to the Hamas attack that killed more than 1,400 people in early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 Palestine Advocacy Network’s president, Nasser Mashni,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attracted “tens of thousands” of people and were set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“Generations of Australians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solidarity with Palestinians, calling for Palestinian self-determination and freedom from Israeli occupation, for the past 75 years,”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past five weeks alone, we’ve seen tens of thousands of people of good conscience across the continent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Israeli violence against Palestine.”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a Melbourne tribute wall to the 240 Israeli hostages held by Hamas in Gaza was targeted with graffiti reading “Free Palestine” plastered along the “wall of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Dvir Abramovich, chair of the anti-defamation commission, condemned the defacing of the wall, saying it left the Jewish community “shocked and outraged”.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evil desecration of this wall, dedicated to those innocents kidnapped by the Hamas terrorists and held in Gaza, is a violation that must be condemned by every religious and political leader,”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personal for me, and these flyers [on the wall] express the profound pain we are feeling for the Israeli children, men and women abducted by Hamas. We want to ensure that they are not forgotten.”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Four arrested and pepper spray used as pro- Palestine protest blocks road to Melbourne Cup course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port/melbourne-cup" TargetMode="External" /><Relationship Id="rId11" Type="http://schemas.openxmlformats.org/officeDocument/2006/relationships/hyperlink" Target="https://www.theguardian.com/email-newsletters?CMP=copyembed" TargetMode="External" /><Relationship Id="rId12" Type="http://schemas.openxmlformats.org/officeDocument/2006/relationships/hyperlink" Target="https://www.theguardian.com/australia-news/2023/oct/22/large-crowd-gathers-at-pro-palestine-rally-in-melbourne-as-wa-man-mourns-sister-killed-in-gaza" TargetMode="External" /><Relationship Id="rId13" Type="http://schemas.openxmlformats.org/officeDocument/2006/relationships/hyperlink" Target="https://www.theguardian.com/australia-news/live/2023/nov/06/australia-news-live-senate-workplace-reforms-david-pocock-jaqui-lambie-anthony-albanese-china-beijing-xi-jinping?page=with:block-6548057b8f08d1827a66ccb9"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3-72N1-DY4H-K47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arrested and pepper spray used as pro- Palestine protest blocks road to Melbourne Cup course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218</vt:lpwstr>
  </property>
  <property fmtid="{D5CDD505-2E9C-101B-9397-08002B2CF9AE}" pid="3" name="LADocCount">
    <vt:lpwstr>1</vt:lpwstr>
  </property>
  <property fmtid="{D5CDD505-2E9C-101B-9397-08002B2CF9AE}" pid="4" name="LADocumentID:218">
    <vt:lpwstr>Doc::urn:hlct:16|contextualFeaturePermID::1519360</vt:lpwstr>
  </property>
  <property fmtid="{D5CDD505-2E9C-101B-9397-08002B2CF9AE}" pid="5" name="UserPermID">
    <vt:lpwstr>urn:user:PA195023767</vt:lpwstr>
  </property>
</Properties>
</file>