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Plan to expand Bristol airport rejected after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Councillors vote against plan endorsed by North Somerset council officers in decision hailed as 'historic'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2020 Tuesday 8:10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scheme to expand Bristol airport has been rejected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it would exacerbate the climate emergency, damage the health of local people, and </w:t>
      </w:r>
      <w:hyperlink r:id="rId10" w:history="1">
        <w:r>
          <w:rPr>
            <w:rFonts w:ascii="arial" w:eastAsia="arial" w:hAnsi="arial" w:cs="arial"/>
            <w:b w:val="0"/>
            <w:i/>
            <w:strike w:val="0"/>
            <w:noProof w:val="0"/>
            <w:color w:val="0077CC"/>
            <w:position w:val="0"/>
            <w:sz w:val="20"/>
            <w:u w:val="single"/>
            <w:vertAlign w:val="baseline"/>
          </w:rPr>
          <w:t>harm flora and fauna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had recommended that North Somerset council approve the expansion and warned that the authority could face a costly public inquiry if it turned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a four-and-a-half -hour meeting in Weston-super-Mare, councillors rejected the expansion plans by 18 votes to seven. Activists called the decision historic and said it would inspire others to reject airport expansion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 decision at North Somerset!!@bristolgreen- Stephen Clarke (@southvillesteve) </w:t>
      </w:r>
      <w:hyperlink r:id="rId10" w:history="1">
        <w:r>
          <w:rPr>
            <w:rFonts w:ascii="arial" w:eastAsia="arial" w:hAnsi="arial" w:cs="arial"/>
            <w:b w:val="0"/>
            <w:i/>
            <w:strike w:val="0"/>
            <w:noProof w:val="0"/>
            <w:color w:val="0077CC"/>
            <w:position w:val="0"/>
            <w:sz w:val="20"/>
            <w:u w:val="single"/>
            <w:vertAlign w:val="baseline"/>
          </w:rPr>
          <w:t>February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Davies, the leader of the council, said: "What the committee has considered is that the detrimental effect of the expansion of the airport on this area and the wider impact on the environment outweighs the narrower benefits to airport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some people will be upset by this decision and I am sure that we can reconsider it in future when the airline industry has decarbonised and the public transport links to the airport are far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about seven miles south of Bristol, was last given permission to expand in 2011 from 7 million to 10 million passengers a year. It expects to reach its present permitted capacity by 2021 and wants to increase the number of passengers it can handle to 12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included extending the passenger terminus and plane taxiways. The proposal also featured more than 3,000 extra car-parking spaces - much of it on greenbelt land - and major changes to roads around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which is owned by the Ontario Teachers' Pension Plan, argued that expanding the airport </w:t>
      </w:r>
      <w:hyperlink r:id="rId10" w:history="1">
        <w:r>
          <w:rPr>
            <w:rFonts w:ascii="arial" w:eastAsia="arial" w:hAnsi="arial" w:cs="arial"/>
            <w:b w:val="0"/>
            <w:i/>
            <w:strike w:val="0"/>
            <w:noProof w:val="0"/>
            <w:color w:val="0077CC"/>
            <w:position w:val="0"/>
            <w:sz w:val="20"/>
            <w:u w:val="single"/>
            <w:vertAlign w:val="baseline"/>
          </w:rPr>
          <w:t>would generate an extra £1.4bn to the regional economy</w:t>
        </w:r>
      </w:hyperlink>
      <w:r>
        <w:rPr>
          <w:rFonts w:ascii="arial" w:eastAsia="arial" w:hAnsi="arial" w:cs="arial"/>
          <w:b w:val="0"/>
          <w:i w:val="0"/>
          <w:strike w:val="0"/>
          <w:noProof w:val="0"/>
          <w:color w:val="000000"/>
          <w:position w:val="0"/>
          <w:sz w:val="20"/>
          <w:u w:val="none"/>
          <w:vertAlign w:val="baseline"/>
        </w:rPr>
        <w:t xml:space="preserve"> over the next decade and directly create hundreds of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8,000 people objected to the expansion, and before the meeting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organised a three-day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dozens of activists symbolically burying their heads in the sand at a nearby beach.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 rebels joined our Ostrich friend by sticking their heads in the sand too ?? </w:t>
      </w:r>
      <w:hyperlink r:id="rId10" w:history="1">
        <w:r>
          <w:rPr>
            <w:rFonts w:ascii="arial" w:eastAsia="arial" w:hAnsi="arial" w:cs="arial"/>
            <w:b w:val="0"/>
            <w:i/>
            <w:strike w:val="0"/>
            <w:noProof w:val="0"/>
            <w:color w:val="0077CC"/>
            <w:position w:val="0"/>
            <w:sz w:val="20"/>
            <w:u w:val="single"/>
            <w:vertAlign w:val="baseline"/>
          </w:rPr>
          <w:t>@SimonHolliday</w:t>
        </w:r>
      </w:hyperlink>
      <w:r>
        <w:rPr>
          <w:rFonts w:ascii="arial" w:eastAsia="arial" w:hAnsi="arial" w:cs="arial"/>
          <w:b w:val="0"/>
          <w:i w:val="0"/>
          <w:strike w:val="0"/>
          <w:noProof w:val="0"/>
          <w:color w:val="000000"/>
          <w:position w:val="0"/>
          <w:sz w:val="20"/>
          <w:u w:val="none"/>
          <w:vertAlign w:val="baseline"/>
        </w:rPr>
        <w:t xml:space="preserve"> and Juanita Mackenzie. Decision to be made on 10th Feb in Weston Super Mare. Make your voice heard by joining us for our next action!            </w:t>
      </w:r>
      <w:hyperlink r:id="rId10" w:history="1">
        <w:r>
          <w:rPr>
            <w:rFonts w:ascii="arial" w:eastAsia="arial" w:hAnsi="arial" w:cs="arial"/>
            <w:b w:val="0"/>
            <w:i/>
            <w:strike w:val="0"/>
            <w:noProof w:val="0"/>
            <w:color w:val="0077CC"/>
            <w:position w:val="0"/>
            <w:sz w:val="20"/>
            <w:u w:val="single"/>
            <w:vertAlign w:val="baseline"/>
          </w:rPr>
          <w:t>#noairportexpansion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pic.twitter.com/LxcxCMFjdj</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Bristol (@XRBristol)            </w:t>
      </w:r>
      <w:hyperlink r:id="rId10" w:history="1">
        <w:r>
          <w:rPr>
            <w:rFonts w:ascii="arial" w:eastAsia="arial" w:hAnsi="arial" w:cs="arial"/>
            <w:b w:val="0"/>
            <w:i/>
            <w:strike w:val="0"/>
            <w:noProof w:val="0"/>
            <w:color w:val="0077CC"/>
            <w:position w:val="0"/>
            <w:sz w:val="20"/>
            <w:u w:val="single"/>
            <w:vertAlign w:val="baseline"/>
          </w:rPr>
          <w:t>February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on Monday night, the objectors claimed the scheme would lead to an </w:t>
      </w:r>
      <w:hyperlink r:id="rId10" w:history="1">
        <w:r>
          <w:rPr>
            <w:rFonts w:ascii="arial" w:eastAsia="arial" w:hAnsi="arial" w:cs="arial"/>
            <w:b w:val="0"/>
            <w:i/>
            <w:strike w:val="0"/>
            <w:noProof w:val="0"/>
            <w:color w:val="0077CC"/>
            <w:position w:val="0"/>
            <w:sz w:val="20"/>
            <w:u w:val="single"/>
            <w:vertAlign w:val="baseline"/>
          </w:rPr>
          <w:t>increase in people suffering conditions such as asthma</w:t>
        </w:r>
      </w:hyperlink>
      <w:r>
        <w:rPr>
          <w:rFonts w:ascii="arial" w:eastAsia="arial" w:hAnsi="arial" w:cs="arial"/>
          <w:b w:val="0"/>
          <w:i w:val="0"/>
          <w:strike w:val="0"/>
          <w:noProof w:val="0"/>
          <w:color w:val="000000"/>
          <w:position w:val="0"/>
          <w:sz w:val="20"/>
          <w:u w:val="none"/>
          <w:vertAlign w:val="baseline"/>
        </w:rPr>
        <w:t xml:space="preserve"> and claimed the project would harm birdlife and precious colonies of bats.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Crewe, a North Somerset resident and university professor, said: "In the last year we have witnessed an incredible and diverse movement of volunteers young and old springing up across the south-west making arguments against airport expansion. I think they are motivated by extreme concern for the planet, the greenbelt and the beauty of this part of Somerset."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Gibbs, an environmental consultant, told the special meeting of the council's planning and regulatory committee that the airport would need to plant millions of trees every year to offset the CO 2 that would be created by the scheme. He added: "Our house is on fire. To expand an airport is to throw fuel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airport said it was disappointed. "This decision risks putting the brakes on the region's economy by turning away airlines who want to serve the south-west market, shutting the door to international trade and tourism at a time when the UK needs to show it is open for business,"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preventing Bristol airport from meeting demand for air travel from within the region it serves, the council will simply exacerbate the situation which already sees millions of passengers a year from our region drive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airports in order to fly, creating carbon emissions and congestion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was tight at the meeting, with placards, glue, loud-hailers and non-religious face coverings all banned. Almost 5,000 people watched the debate live online, spending about 27 minutes viewing it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Warren, the cabinet member for the climate emergency in neighbouring Bath and North East Somerset council, told the meeting the plan was incompatible with the global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end of the process. Because the councillors went against the officers' recommendations, the decision will return to the same committee to be ratified. If the decision is ratified, the applicant has six months to lodge an appeal, which would be heard at a public inquiry.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to expand Bristol airport rejected after climate protests Councillors vote against plan endorsed by North Somerset council officers in decision hailed as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feb/04/bristol-declares-ecological-emergency-over-loss-of-wildlif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1-VF21-F021-60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to expand Bristol airport rejected after climate protests Councillors vote against plan endorsed by North Somerset council officers in decision hailed as 'historic'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