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1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Police call for tougher sentences to deter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Met says it is working with CPS on more than 900 cases from environmental </w:t>
        </w:r>
      </w:hyperlink>
      <w:hyperlink r:id="rId8" w:history="1">
        <w:r>
          <w:rPr>
            <w:rFonts w:ascii="arial" w:eastAsia="arial" w:hAnsi="arial" w:cs="arial"/>
            <w:b/>
            <w:i/>
            <w:strike w:val="0"/>
            <w:color w:val="0077CC"/>
            <w:sz w:val="28"/>
            <w:u w:val="single"/>
            <w:vertAlign w:val="baseline"/>
          </w:rPr>
          <w:t>protests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18, 2019 Thursday 6:04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Vikram Dodd and Matthew Taylor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have accused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of causing "high level" disruption and called for courts to pass sentences big enough to deter them from causing fresh chaos, as the environmental group braces itself for mass prosecutions of its activists.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Laurence Taylor, the deputy assistant commissioner in charge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policing for the Metropolitan force, said last April's mass civil disobedience, when thousands of activists occupied four sites across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saw 90 of the people being arrested only to be released and rejoin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Taylor said police were talking to the government about tougher and clearer powers.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 like to see, where behaviour crosses those thresholds of criminality, where we have to react and use powers to deal with it, that the type of sentencing that you might receive would, as it does for other offences, act as a deterrent," Taylor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Legal teams representing those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supporters arrested so far said they now expect almost all of the 1,100 people detained during </w:t>
      </w:r>
      <w:hyperlink r:id="rId10" w:history="1">
        <w:r>
          <w:rPr>
            <w:rFonts w:ascii="arial" w:eastAsia="arial" w:hAnsi="arial" w:cs="arial"/>
            <w:b w:val="0"/>
            <w:i/>
            <w:strike w:val="0"/>
            <w:noProof w:val="0"/>
            <w:color w:val="0077CC"/>
            <w:position w:val="0"/>
            <w:sz w:val="20"/>
            <w:u w:val="single"/>
            <w:vertAlign w:val="baseline"/>
          </w:rPr>
          <w:t xml:space="preserve">the civil disobedience </w:t>
        </w:r>
      </w:hyperlink>
      <w:hyperlink r:id="rId10" w:history="1">
        <w:r>
          <w:rPr>
            <w:rFonts w:ascii="arial" w:eastAsia="arial" w:hAnsi="arial" w:cs="arial"/>
            <w:b/>
            <w:i/>
            <w:strike w:val="0"/>
            <w:noProof w:val="0"/>
            <w:color w:val="0077CC"/>
            <w:position w:val="0"/>
            <w:sz w:val="20"/>
            <w:u w:val="single"/>
            <w:vertAlign w:val="baseline"/>
          </w:rPr>
          <w:t>protests</w:t>
        </w:r>
      </w:hyperlink>
      <w:hyperlink r:id="rId10" w:history="1">
        <w:r>
          <w:rPr>
            <w:rFonts w:ascii="arial" w:eastAsia="arial" w:hAnsi="arial" w:cs="arial"/>
            <w:b w:val="0"/>
            <w:i/>
            <w:strike w:val="0"/>
            <w:noProof w:val="0"/>
            <w:color w:val="0077CC"/>
            <w:position w:val="0"/>
            <w:sz w:val="20"/>
            <w:u w:val="single"/>
            <w:vertAlign w:val="baseline"/>
          </w:rPr>
          <w:t xml:space="preserve"> in the spring</w:t>
        </w:r>
      </w:hyperlink>
      <w:r>
        <w:rPr>
          <w:rFonts w:ascii="arial" w:eastAsia="arial" w:hAnsi="arial" w:cs="arial"/>
          <w:b w:val="0"/>
          <w:i w:val="0"/>
          <w:strike w:val="0"/>
          <w:noProof w:val="0"/>
          <w:color w:val="000000"/>
          <w:position w:val="0"/>
          <w:sz w:val="20"/>
          <w:u w:val="none"/>
          <w:vertAlign w:val="baseline"/>
        </w:rPr>
        <w:t xml:space="preserve"> to be taken to court - with 50 of them due before Westminster magistrates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Schwartz of Bindmans, one of the defence lawyers involved, said the move by the police and the CPS appeared to be "a deliberate and expensive" attempt to "browbeat those in society most motivated to do all they can, peacefully but firmly, to mitigate environmental collapse".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date, 180 people have been charged and police have promised to be more robust to limit further disruption.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extraordinary decision at a time of austerity, a creaking criminal justice system, rising knife crime and falling rape prosecutions," said Schwartz. "The proportionality and altruism of the community's actions is in stark contrast to the face-saving short-termism of the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Taylor revealed that his force this week went hunting for a boat that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wanted to use, to make sure it could not be secured to a location and cause more disruption.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police have to balance the rights of everyone, and their views, including those of media commentators: "With public order policing, there are fine balances between what is acceptable to the wider public, what is acceptable to high-profile people in the media, what the commentary will be around that, and also what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want to achieve."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 new form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which can last for long periods, drained resources from frontline policing, in part because its peaceful nature could mean four officers are needed to lift up and carry away someone blocking a road: "These protesters are quite unique because [they] are by and large peaceful,"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almost easier to deal with people who are being violent towards you, because you can use a level of force commensurate with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earlier this year are claimed to have cost £16m but the bill will be higher if investigating those arrested, and court costs, are included.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Taylor said: "It is not acceptable to bring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a standstill. It is not acceptable to close major routes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and build barricades and put obstacles into the road and secure them there that make it very, very difficult for us to move."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Taylor vowed there would be no repeat of the scale of April's disruption and said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's planned next mass action in October would stretch police at a time when they are expecting a series of demonstrations linked to Britain's potential exit from the EU.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it was not the Met's job to be the "moral police" and adjudicate on the rightness or otherwise of protesters' causes.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crackdown by the authorities comes amid </w:t>
      </w:r>
      <w:hyperlink r:id="rId10" w:history="1">
        <w:r>
          <w:rPr>
            <w:rFonts w:ascii="arial" w:eastAsia="arial" w:hAnsi="arial" w:cs="arial"/>
            <w:b w:val="0"/>
            <w:i/>
            <w:strike w:val="0"/>
            <w:noProof w:val="0"/>
            <w:color w:val="0077CC"/>
            <w:position w:val="0"/>
            <w:sz w:val="20"/>
            <w:u w:val="single"/>
            <w:vertAlign w:val="baseline"/>
          </w:rPr>
          <w:t xml:space="preserve">a new wave of </w:t>
        </w:r>
      </w:hyperlink>
      <w:hyperlink r:id="rId10" w:history="1">
        <w:r>
          <w:rPr>
            <w:rFonts w:ascii="arial" w:eastAsia="arial" w:hAnsi="arial" w:cs="arial"/>
            <w:b/>
            <w:i/>
            <w:strike w:val="0"/>
            <w:noProof w:val="0"/>
            <w:color w:val="0077CC"/>
            <w:position w:val="0"/>
            <w:sz w:val="20"/>
            <w:u w:val="single"/>
            <w:vertAlign w:val="baseline"/>
          </w:rPr>
          <w:t>Extinction Rebellion</w:t>
        </w:r>
      </w:hyperlink>
      <w:hyperlink r:id="rId10" w:history="1">
        <w:r>
          <w:rPr>
            <w:rFonts w:ascii="arial" w:eastAsia="arial" w:hAnsi="arial" w:cs="arial"/>
            <w:b w:val="0"/>
            <w:i/>
            <w:strike w:val="0"/>
            <w:noProof w:val="0"/>
            <w:color w:val="0077CC"/>
            <w:position w:val="0"/>
            <w:sz w:val="20"/>
            <w:u w:val="single"/>
            <w:vertAlign w:val="baseline"/>
          </w:rPr>
          <w:t xml:space="preserve"> </w:t>
        </w:r>
      </w:hyperlink>
      <w:hyperlink r:id="rId10"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this week, which have seen people take to the streets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Leeds, Bristol, Cardiff and Glasgow as they demand urgent action to tackle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Bristol, protesters were arrested after they </w:t>
      </w:r>
      <w:hyperlink r:id="rId10" w:history="1">
        <w:r>
          <w:rPr>
            <w:rFonts w:ascii="arial" w:eastAsia="arial" w:hAnsi="arial" w:cs="arial"/>
            <w:b w:val="0"/>
            <w:i/>
            <w:strike w:val="0"/>
            <w:noProof w:val="0"/>
            <w:color w:val="0077CC"/>
            <w:position w:val="0"/>
            <w:sz w:val="20"/>
            <w:u w:val="single"/>
            <w:vertAlign w:val="baseline"/>
          </w:rPr>
          <w:t>blocked a main road</w:t>
        </w:r>
      </w:hyperlink>
      <w:r>
        <w:rPr>
          <w:rFonts w:ascii="arial" w:eastAsia="arial" w:hAnsi="arial" w:cs="arial"/>
          <w:b w:val="0"/>
          <w:i w:val="0"/>
          <w:strike w:val="0"/>
          <w:noProof w:val="0"/>
          <w:color w:val="000000"/>
          <w:position w:val="0"/>
          <w:sz w:val="20"/>
          <w:u w:val="none"/>
          <w:vertAlign w:val="baseline"/>
        </w:rPr>
        <w:t xml:space="preserve"> that leads to the M32 motorway.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protesters            </w:t>
      </w:r>
      <w:hyperlink r:id="rId10" w:history="1">
        <w:r>
          <w:rPr>
            <w:rFonts w:ascii="arial" w:eastAsia="arial" w:hAnsi="arial" w:cs="arial"/>
            <w:b w:val="0"/>
            <w:i/>
            <w:strike w:val="0"/>
            <w:noProof w:val="0"/>
            <w:color w:val="0077CC"/>
            <w:position w:val="0"/>
            <w:sz w:val="20"/>
            <w:u w:val="single"/>
            <w:vertAlign w:val="baseline"/>
          </w:rPr>
          <w:t>blocked the gates of a concrete factory</w:t>
        </w:r>
      </w:hyperlink>
      <w:r>
        <w:rPr>
          <w:rFonts w:ascii="arial" w:eastAsia="arial" w:hAnsi="arial" w:cs="arial"/>
          <w:b w:val="0"/>
          <w:i w:val="0"/>
          <w:strike w:val="0"/>
          <w:noProof w:val="0"/>
          <w:color w:val="000000"/>
          <w:position w:val="0"/>
          <w:sz w:val="20"/>
          <w:u w:val="none"/>
          <w:vertAlign w:val="baseline"/>
        </w:rPr>
        <w:t xml:space="preserve"> and gathered outside the Greater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Authority to urge people to withhold a proportion of their council tax "to demand action, not rhetoric".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wave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came as the Met police confirmed it was "continuing to progress" more than 900 cases from the April demonstrations and was working closely with the Crown Prosecution Service.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said it welcomed this "extraordinary opportunity" to take its message into the courts, which would give its "rebels a platform to speak the truth about the dire situation we're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legal team also hopes to use these cases to set a major precedent in British law, establishing a citizen's right to act in the face of emergency," a spokesperson added.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 questioned the motivation behind the prosecutions, saying police had taken a relatively hands-off approach to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the time, but that </w:t>
      </w:r>
      <w:hyperlink r:id="rId10" w:history="1">
        <w:r>
          <w:rPr>
            <w:rFonts w:ascii="arial" w:eastAsia="arial" w:hAnsi="arial" w:cs="arial"/>
            <w:b w:val="0"/>
            <w:i/>
            <w:strike w:val="0"/>
            <w:noProof w:val="0"/>
            <w:color w:val="0077CC"/>
            <w:position w:val="0"/>
            <w:sz w:val="20"/>
            <w:u w:val="single"/>
            <w:vertAlign w:val="baseline"/>
          </w:rPr>
          <w:t>subsequent criticism</w:t>
        </w:r>
      </w:hyperlink>
      <w:r>
        <w:rPr>
          <w:rFonts w:ascii="arial" w:eastAsia="arial" w:hAnsi="arial" w:cs="arial"/>
          <w:b w:val="0"/>
          <w:i w:val="0"/>
          <w:strike w:val="0"/>
          <w:noProof w:val="0"/>
          <w:color w:val="000000"/>
          <w:position w:val="0"/>
          <w:sz w:val="20"/>
          <w:u w:val="none"/>
          <w:vertAlign w:val="baseline"/>
        </w:rPr>
        <w:t xml:space="preserve"> of the Met appears to have stung.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burden this tsunami of cases will place on the courts is unprecedented and will impact the day-to-day work of the criminal justice system," said the spokesperson. "With most defendants likely to receive a conditional discharge, the waste of court time and resource is unjustifiable."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CPS said: "The CPS is a demand-led organisation and we must review each case referred to us by the police. The role of the CPS is to decide whether there is sufficient evidence to prosecute and if it is in the public interest to do so on the merits of each case."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18,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call for tougher sentences to deter Extinction Rebellion Met says it is working with CPS on more than 900 cases from environmental protests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apr/25/extinction-rebellion-assessing-the-impact"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KR-38Y1-JCJY-G2N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Police call for tougher sentences to deter Extinction Rebellion Met says it is working with CPS on more than 900 cases from environmental protests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111</vt:lpwstr>
  </property>
  <property fmtid="{D5CDD505-2E9C-101B-9397-08002B2CF9AE}" pid="3" name="LADocCount">
    <vt:lpwstr>1</vt:lpwstr>
  </property>
  <property fmtid="{D5CDD505-2E9C-101B-9397-08002B2CF9AE}" pid="4" name="LADocumentID:111">
    <vt:lpwstr>Doc::urn:hlct:16|contextualFeaturePermID::1519360</vt:lpwstr>
  </property>
  <property fmtid="{D5CDD505-2E9C-101B-9397-08002B2CF9AE}" pid="5" name="UserPermID">
    <vt:lpwstr>urn:user:PA195023767</vt:lpwstr>
  </property>
</Properties>
</file>